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75EF395" w14:textId="2D67A054" w:rsidR="008A1668" w:rsidRPr="00E43911" w:rsidRDefault="00AD09A7" w:rsidP="003C6F09">
      <w:pPr>
        <w:pStyle w:val="Tabulka"/>
        <w:framePr w:wrap="around" w:hAnchor="page" w:x="706"/>
        <w:numPr>
          <w:ilvl w:val="0"/>
          <w:numId w:val="0"/>
        </w:numPr>
        <w:ind w:left="720" w:hanging="360"/>
        <w:sectPr w:rsidR="008A1668" w:rsidRPr="00E43911" w:rsidSect="003A7B12">
          <w:headerReference w:type="default" r:id="rId12"/>
          <w:footerReference w:type="even" r:id="rId13"/>
          <w:footerReference w:type="default" r:id="rId14"/>
          <w:headerReference w:type="first" r:id="rId15"/>
          <w:footerReference w:type="first" r:id="rId16"/>
          <w:pgSz w:w="11907" w:h="16840" w:code="9"/>
          <w:pgMar w:top="1080" w:right="720" w:bottom="1080" w:left="720" w:header="403" w:footer="403" w:gutter="0"/>
          <w:pgBorders w:offsetFrom="page">
            <w:top w:val="none" w:sz="0" w:space="0" w:color="000000"/>
            <w:left w:val="none" w:sz="0" w:space="0" w:color="000000"/>
            <w:bottom w:val="none" w:sz="0" w:space="0" w:color="000000"/>
            <w:right w:val="none" w:sz="0" w:space="0" w:color="000000"/>
          </w:pgBorders>
          <w:pgNumType w:start="0"/>
          <w:cols w:space="708"/>
          <w:titlePg/>
          <w:docGrid w:linePitch="360"/>
        </w:sectPr>
      </w:pPr>
      <w:r w:rsidRPr="00C35D8C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58241" behindDoc="0" locked="0" layoutInCell="1" allowOverlap="1" wp14:anchorId="1148B2A7" wp14:editId="6207CADD">
                <wp:simplePos x="0" y="0"/>
                <wp:positionH relativeFrom="page">
                  <wp:posOffset>648970</wp:posOffset>
                </wp:positionH>
                <wp:positionV relativeFrom="page">
                  <wp:posOffset>4061460</wp:posOffset>
                </wp:positionV>
                <wp:extent cx="3383280" cy="548640"/>
                <wp:effectExtent l="0" t="0" r="7620" b="3810"/>
                <wp:wrapNone/>
                <wp:docPr id="28" name="Text Box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83280" cy="548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F9C837C" w14:textId="3BC47840" w:rsidR="00EC2510" w:rsidRPr="00E43911" w:rsidRDefault="00EC2510" w:rsidP="008A1668">
                            <w:pPr>
                              <w:pStyle w:val="EYCoverSubTitle"/>
                              <w:rPr>
                                <w:lang w:val="sk-SK"/>
                              </w:rPr>
                            </w:pPr>
                            <w:r w:rsidRPr="00E43911">
                              <w:rPr>
                                <w:lang w:val="sk-SK"/>
                              </w:rPr>
                              <w:t>OKTE, a.s.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148B2A7" id="_x0000_t202" coordsize="21600,21600" o:spt="202" path="m,l,21600r21600,l21600,xe">
                <v:stroke joinstyle="miter"/>
                <v:path gradientshapeok="t" o:connecttype="rect"/>
              </v:shapetype>
              <v:shape id="Text Box 28" o:spid="_x0000_s1026" type="#_x0000_t202" style="position:absolute;left:0;text-align:left;margin-left:51.1pt;margin-top:319.8pt;width:266.4pt;height:43.2pt;z-index:25165824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" filled="f" stroked="f">
                <v:textbox inset="0,0,0,0">
                  <w:txbxContent>
                    <w:p w14:paraId="4F9C837C" w14:textId="3BC47840" w:rsidR="00EC2510" w:rsidRPr="00E43911" w:rsidRDefault="00EC2510" w:rsidP="008A1668">
                      <w:pPr>
                        <w:pStyle w:val="EYCoverSubTitle"/>
                        <w:rPr>
                          <w:lang w:val="sk-SK"/>
                        </w:rPr>
                      </w:pPr>
                      <w:r w:rsidRPr="00E43911">
                        <w:rPr>
                          <w:lang w:val="sk-SK"/>
                        </w:rPr>
                        <w:t>OKTE, a.s.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C35D8C"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1CDDD13F" wp14:editId="3E53F177">
                <wp:simplePos x="0" y="0"/>
                <wp:positionH relativeFrom="page">
                  <wp:posOffset>606491</wp:posOffset>
                </wp:positionH>
                <wp:positionV relativeFrom="page">
                  <wp:posOffset>2501578</wp:posOffset>
                </wp:positionV>
                <wp:extent cx="3383280" cy="1385248"/>
                <wp:effectExtent l="0" t="0" r="7620" b="5715"/>
                <wp:wrapNone/>
                <wp:docPr id="10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83280" cy="13852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59B0D2A" w14:textId="69241583" w:rsidR="00EC2510" w:rsidRPr="00E43911" w:rsidRDefault="00E729E9" w:rsidP="00872E34">
                            <w:pPr>
                              <w:pStyle w:val="EYCoverTitle"/>
                              <w:rPr>
                                <w:lang w:val="sk-SK"/>
                              </w:rPr>
                            </w:pPr>
                            <w:r w:rsidRPr="00E43911">
                              <w:rPr>
                                <w:lang w:val="sk-SK"/>
                              </w:rPr>
                              <w:t>T</w:t>
                            </w:r>
                            <w:r w:rsidR="002D4C57" w:rsidRPr="00E43911">
                              <w:rPr>
                                <w:lang w:val="sk-SK"/>
                              </w:rPr>
                              <w:t>echnick</w:t>
                            </w:r>
                            <w:r w:rsidRPr="00E43911">
                              <w:rPr>
                                <w:lang w:val="sk-SK"/>
                              </w:rPr>
                              <w:t>á</w:t>
                            </w:r>
                            <w:r w:rsidR="002D4C57" w:rsidRPr="00E43911">
                              <w:rPr>
                                <w:lang w:val="sk-SK"/>
                              </w:rPr>
                              <w:t xml:space="preserve"> špecifikáci</w:t>
                            </w:r>
                            <w:r w:rsidRPr="00E43911">
                              <w:rPr>
                                <w:lang w:val="sk-SK"/>
                              </w:rPr>
                              <w:t xml:space="preserve">a </w:t>
                            </w:r>
                            <w:r w:rsidR="00870FE9" w:rsidRPr="00E43911">
                              <w:rPr>
                                <w:lang w:val="sk-SK"/>
                              </w:rPr>
                              <w:t>výmeny dát</w:t>
                            </w:r>
                            <w:r w:rsidR="002D4C57" w:rsidRPr="00E43911">
                              <w:rPr>
                                <w:lang w:val="sk-SK"/>
                              </w:rPr>
                              <w:t xml:space="preserve"> EDC</w:t>
                            </w:r>
                          </w:p>
                          <w:p w14:paraId="2A3B26B6" w14:textId="77777777" w:rsidR="00CD365A" w:rsidRPr="00E43911" w:rsidRDefault="00CD365A" w:rsidP="00872E34">
                            <w:pPr>
                              <w:pStyle w:val="EYCoverTitle"/>
                              <w:rPr>
                                <w:lang w:val="sk-SK"/>
                              </w:rPr>
                            </w:pPr>
                          </w:p>
                          <w:p w14:paraId="63A25618" w14:textId="77777777" w:rsidR="00EC2510" w:rsidRPr="00E43911" w:rsidRDefault="00EC2510" w:rsidP="008A1668">
                            <w:pPr>
                              <w:pStyle w:val="EYCoverTitle"/>
                              <w:rPr>
                                <w:lang w:val="sk-SK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DDD13F" id="Text Box 10" o:spid="_x0000_s1027" type="#_x0000_t202" style="position:absolute;left:0;text-align:left;margin-left:47.75pt;margin-top:196.95pt;width:266.4pt;height:109.05pt;z-index: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" filled="f" stroked="f">
                <v:textbox inset="0,0,0,0">
                  <w:txbxContent>
                    <w:p w14:paraId="559B0D2A" w14:textId="69241583" w:rsidR="00EC2510" w:rsidRPr="00E43911" w:rsidRDefault="00E729E9" w:rsidP="00872E34">
                      <w:pPr>
                        <w:pStyle w:val="EYCoverTitle"/>
                        <w:rPr>
                          <w:lang w:val="sk-SK"/>
                        </w:rPr>
                      </w:pPr>
                      <w:r w:rsidRPr="00E43911">
                        <w:rPr>
                          <w:lang w:val="sk-SK"/>
                        </w:rPr>
                        <w:t>T</w:t>
                      </w:r>
                      <w:r w:rsidR="002D4C57" w:rsidRPr="00E43911">
                        <w:rPr>
                          <w:lang w:val="sk-SK"/>
                        </w:rPr>
                        <w:t>echnick</w:t>
                      </w:r>
                      <w:r w:rsidRPr="00E43911">
                        <w:rPr>
                          <w:lang w:val="sk-SK"/>
                        </w:rPr>
                        <w:t>á</w:t>
                      </w:r>
                      <w:r w:rsidR="002D4C57" w:rsidRPr="00E43911">
                        <w:rPr>
                          <w:lang w:val="sk-SK"/>
                        </w:rPr>
                        <w:t xml:space="preserve"> špecifikáci</w:t>
                      </w:r>
                      <w:r w:rsidRPr="00E43911">
                        <w:rPr>
                          <w:lang w:val="sk-SK"/>
                        </w:rPr>
                        <w:t xml:space="preserve">a </w:t>
                      </w:r>
                      <w:r w:rsidR="00870FE9" w:rsidRPr="00E43911">
                        <w:rPr>
                          <w:lang w:val="sk-SK"/>
                        </w:rPr>
                        <w:t>výmeny dát</w:t>
                      </w:r>
                      <w:r w:rsidR="002D4C57" w:rsidRPr="00E43911">
                        <w:rPr>
                          <w:lang w:val="sk-SK"/>
                        </w:rPr>
                        <w:t xml:space="preserve"> EDC</w:t>
                      </w:r>
                    </w:p>
                    <w:p w14:paraId="2A3B26B6" w14:textId="77777777" w:rsidR="00CD365A" w:rsidRPr="00E43911" w:rsidRDefault="00CD365A" w:rsidP="00872E34">
                      <w:pPr>
                        <w:pStyle w:val="EYCoverTitle"/>
                        <w:rPr>
                          <w:lang w:val="sk-SK"/>
                        </w:rPr>
                      </w:pPr>
                    </w:p>
                    <w:p w14:paraId="63A25618" w14:textId="77777777" w:rsidR="00EC2510" w:rsidRPr="00E43911" w:rsidRDefault="00EC2510" w:rsidP="008A1668">
                      <w:pPr>
                        <w:pStyle w:val="EYCoverTitle"/>
                        <w:rPr>
                          <w:lang w:val="sk-SK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0790F" w:rsidRPr="00E43911">
        <w:tab/>
      </w:r>
    </w:p>
    <w:p w14:paraId="05ECC942" w14:textId="61CC6239" w:rsidR="00F82208" w:rsidRPr="00E43911" w:rsidRDefault="00052A2F" w:rsidP="00F82208">
      <w:pPr>
        <w:pStyle w:val="EYContents"/>
        <w:rPr>
          <w:sz w:val="32"/>
          <w:szCs w:val="28"/>
        </w:rPr>
      </w:pPr>
      <w:bookmarkStart w:id="0" w:name="_Toc69913982"/>
      <w:bookmarkStart w:id="1" w:name="_Toc84488470"/>
      <w:bookmarkStart w:id="2" w:name="_Toc110003034"/>
      <w:bookmarkStart w:id="3" w:name="_Toc185501723"/>
      <w:r w:rsidRPr="00E43911">
        <w:rPr>
          <w:sz w:val="32"/>
          <w:szCs w:val="28"/>
        </w:rPr>
        <w:lastRenderedPageBreak/>
        <w:t>Obsah</w:t>
      </w:r>
      <w:bookmarkEnd w:id="0"/>
      <w:bookmarkEnd w:id="1"/>
      <w:bookmarkEnd w:id="2"/>
      <w:bookmarkEnd w:id="3"/>
    </w:p>
    <w:p w14:paraId="4F7115AA" w14:textId="77777777" w:rsidR="00144F36" w:rsidRPr="00E43911" w:rsidRDefault="00144F36" w:rsidP="008F4881">
      <w:pPr>
        <w:pStyle w:val="EYNormal"/>
      </w:pPr>
    </w:p>
    <w:sdt>
      <w:sdtPr>
        <w:rPr>
          <w:rFonts w:cs="Times New Roman"/>
          <w:noProof w:val="0"/>
          <w:kern w:val="0"/>
          <w:sz w:val="24"/>
          <w:szCs w:val="20"/>
          <w:lang w:eastAsia="en-US"/>
        </w:rPr>
        <w:id w:val="1915971348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34BA38E8" w14:textId="4CE13181" w:rsidR="0088712B" w:rsidRDefault="00F82208">
          <w:pPr>
            <w:pStyle w:val="TOC1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r w:rsidRPr="00E43911">
            <w:rPr>
              <w:noProof w:val="0"/>
            </w:rPr>
            <w:fldChar w:fldCharType="begin"/>
          </w:r>
          <w:r w:rsidRPr="00E43911">
            <w:rPr>
              <w:noProof w:val="0"/>
            </w:rPr>
            <w:instrText xml:space="preserve"> TOC \o "1-3" \h \z \u </w:instrText>
          </w:r>
          <w:r w:rsidRPr="00E43911">
            <w:rPr>
              <w:noProof w:val="0"/>
            </w:rPr>
            <w:fldChar w:fldCharType="separate"/>
          </w:r>
          <w:hyperlink w:anchor="_Toc185501723" w:history="1">
            <w:r w:rsidR="0088712B" w:rsidRPr="00C50395">
              <w:rPr>
                <w:rStyle w:val="Hyperlink"/>
              </w:rPr>
              <w:t>Obsah</w:t>
            </w:r>
            <w:r w:rsidR="0088712B">
              <w:rPr>
                <w:webHidden/>
              </w:rPr>
              <w:tab/>
            </w:r>
            <w:r w:rsidR="0088712B">
              <w:rPr>
                <w:webHidden/>
              </w:rPr>
              <w:fldChar w:fldCharType="begin"/>
            </w:r>
            <w:r w:rsidR="0088712B">
              <w:rPr>
                <w:webHidden/>
              </w:rPr>
              <w:instrText xml:space="preserve"> PAGEREF _Toc185501723 \h </w:instrText>
            </w:r>
            <w:r w:rsidR="0088712B">
              <w:rPr>
                <w:webHidden/>
              </w:rPr>
            </w:r>
            <w:r w:rsidR="0088712B">
              <w:rPr>
                <w:webHidden/>
              </w:rPr>
              <w:fldChar w:fldCharType="separate"/>
            </w:r>
            <w:r w:rsidR="0088712B">
              <w:rPr>
                <w:webHidden/>
              </w:rPr>
              <w:t>1</w:t>
            </w:r>
            <w:r w:rsidR="0088712B">
              <w:rPr>
                <w:webHidden/>
              </w:rPr>
              <w:fldChar w:fldCharType="end"/>
            </w:r>
          </w:hyperlink>
        </w:p>
        <w:p w14:paraId="6725F7B1" w14:textId="2E0855EC" w:rsidR="0088712B" w:rsidRDefault="0088712B">
          <w:pPr>
            <w:pStyle w:val="TOC1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724" w:history="1">
            <w:r w:rsidRPr="00C50395">
              <w:rPr>
                <w:rStyle w:val="Hyperlink"/>
              </w:rPr>
              <w:t>Zoznam skratiek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_Toc185501724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5</w:t>
            </w:r>
            <w:r>
              <w:rPr>
                <w:webHidden/>
              </w:rPr>
              <w:fldChar w:fldCharType="end"/>
            </w:r>
          </w:hyperlink>
        </w:p>
        <w:p w14:paraId="369C3238" w14:textId="5C784943" w:rsidR="0088712B" w:rsidRDefault="0088712B">
          <w:pPr>
            <w:pStyle w:val="TOC1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725" w:history="1">
            <w:r w:rsidRPr="00C50395">
              <w:rPr>
                <w:rStyle w:val="Hyperlink"/>
              </w:rPr>
              <w:t>História zmien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_Toc185501725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6</w:t>
            </w:r>
            <w:r>
              <w:rPr>
                <w:webHidden/>
              </w:rPr>
              <w:fldChar w:fldCharType="end"/>
            </w:r>
          </w:hyperlink>
        </w:p>
        <w:p w14:paraId="213F5DEB" w14:textId="6C2DACE0" w:rsidR="0088712B" w:rsidRDefault="0088712B">
          <w:pPr>
            <w:pStyle w:val="TOC1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726" w:history="1">
            <w:r w:rsidRPr="00C50395">
              <w:rPr>
                <w:rStyle w:val="Hyperlink"/>
                <w:rFonts w:ascii="EYInterstate Light" w:hAnsi="EYInterstate Light"/>
                <w:b/>
              </w:rPr>
              <w:t>1.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Úvod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_Toc185501726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9</w:t>
            </w:r>
            <w:r>
              <w:rPr>
                <w:webHidden/>
              </w:rPr>
              <w:fldChar w:fldCharType="end"/>
            </w:r>
          </w:hyperlink>
        </w:p>
        <w:p w14:paraId="1702D677" w14:textId="5982ED63" w:rsidR="0088712B" w:rsidRDefault="0088712B">
          <w:pPr>
            <w:pStyle w:val="TOC2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727" w:history="1">
            <w:r w:rsidRPr="00C50395">
              <w:rPr>
                <w:rStyle w:val="Hyperlink"/>
                <w:rFonts w:ascii="EYInterstate Light" w:hAnsi="EYInterstate Light"/>
                <w:b/>
              </w:rPr>
              <w:t>1.1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Účel dokumentu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_Toc185501727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9</w:t>
            </w:r>
            <w:r>
              <w:rPr>
                <w:webHidden/>
              </w:rPr>
              <w:fldChar w:fldCharType="end"/>
            </w:r>
          </w:hyperlink>
        </w:p>
        <w:p w14:paraId="62EA61C1" w14:textId="3D075837" w:rsidR="0088712B" w:rsidRDefault="0088712B">
          <w:pPr>
            <w:pStyle w:val="TOC2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728" w:history="1">
            <w:r w:rsidRPr="00C50395">
              <w:rPr>
                <w:rStyle w:val="Hyperlink"/>
                <w:rFonts w:ascii="EYInterstate Light" w:hAnsi="EYInterstate Light"/>
                <w:b/>
              </w:rPr>
              <w:t>1.2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Určenie dokumentu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_Toc185501728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9</w:t>
            </w:r>
            <w:r>
              <w:rPr>
                <w:webHidden/>
              </w:rPr>
              <w:fldChar w:fldCharType="end"/>
            </w:r>
          </w:hyperlink>
        </w:p>
        <w:p w14:paraId="54B510BD" w14:textId="426157AF" w:rsidR="0088712B" w:rsidRDefault="0088712B">
          <w:pPr>
            <w:pStyle w:val="TOC1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729" w:history="1">
            <w:r w:rsidRPr="00C50395">
              <w:rPr>
                <w:rStyle w:val="Hyperlink"/>
                <w:rFonts w:ascii="EYInterstate Light" w:hAnsi="EYInterstate Light"/>
                <w:b/>
              </w:rPr>
              <w:t>2.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Prehľad externých rozhraní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_Toc185501729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10</w:t>
            </w:r>
            <w:r>
              <w:rPr>
                <w:webHidden/>
              </w:rPr>
              <w:fldChar w:fldCharType="end"/>
            </w:r>
          </w:hyperlink>
        </w:p>
        <w:p w14:paraId="41500484" w14:textId="0E7C83A8" w:rsidR="0088712B" w:rsidRDefault="0088712B">
          <w:pPr>
            <w:pStyle w:val="TOC1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730" w:history="1">
            <w:r w:rsidRPr="00C50395">
              <w:rPr>
                <w:rStyle w:val="Hyperlink"/>
                <w:rFonts w:ascii="EYInterstate Light" w:hAnsi="EYInterstate Light"/>
                <w:b/>
              </w:rPr>
              <w:t>3.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Špecifikácia komunikácie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_Toc185501730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13</w:t>
            </w:r>
            <w:r>
              <w:rPr>
                <w:webHidden/>
              </w:rPr>
              <w:fldChar w:fldCharType="end"/>
            </w:r>
          </w:hyperlink>
        </w:p>
        <w:p w14:paraId="35CA1E56" w14:textId="4F5E68B7" w:rsidR="0088712B" w:rsidRDefault="0088712B">
          <w:pPr>
            <w:pStyle w:val="TOC2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731" w:history="1">
            <w:r w:rsidRPr="00C50395">
              <w:rPr>
                <w:rStyle w:val="Hyperlink"/>
                <w:rFonts w:ascii="EYInterstate Light" w:hAnsi="EYInterstate Light"/>
                <w:b/>
              </w:rPr>
              <w:t>3.1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Webové služby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_Toc185501731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13</w:t>
            </w:r>
            <w:r>
              <w:rPr>
                <w:webHidden/>
              </w:rPr>
              <w:fldChar w:fldCharType="end"/>
            </w:r>
          </w:hyperlink>
        </w:p>
        <w:p w14:paraId="25FA8FAD" w14:textId="4696B009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732" w:history="1">
            <w:r w:rsidRPr="00C50395">
              <w:rPr>
                <w:rStyle w:val="Hyperlink"/>
                <w:rFonts w:ascii="EYInterstate Light" w:hAnsi="EYInterstate Light"/>
                <w:b/>
              </w:rPr>
              <w:t>3.1.1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SOAP Protokol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_Toc185501732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13</w:t>
            </w:r>
            <w:r>
              <w:rPr>
                <w:webHidden/>
              </w:rPr>
              <w:fldChar w:fldCharType="end"/>
            </w:r>
          </w:hyperlink>
        </w:p>
        <w:p w14:paraId="1866AFCD" w14:textId="26F93AB9" w:rsidR="0088712B" w:rsidRDefault="0088712B">
          <w:pPr>
            <w:pStyle w:val="TOC2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733" w:history="1">
            <w:r w:rsidRPr="00C50395">
              <w:rPr>
                <w:rStyle w:val="Hyperlink"/>
                <w:rFonts w:ascii="EYInterstate Light" w:hAnsi="EYInterstate Light"/>
                <w:b/>
              </w:rPr>
              <w:t>3.2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Zabezpečenie komunikácie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_Toc185501733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15</w:t>
            </w:r>
            <w:r>
              <w:rPr>
                <w:webHidden/>
              </w:rPr>
              <w:fldChar w:fldCharType="end"/>
            </w:r>
          </w:hyperlink>
        </w:p>
        <w:p w14:paraId="3672F7AE" w14:textId="3E8F4E88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734" w:history="1">
            <w:r w:rsidRPr="00C50395">
              <w:rPr>
                <w:rStyle w:val="Hyperlink"/>
                <w:rFonts w:ascii="EYInterstate Light" w:hAnsi="EYInterstate Light"/>
                <w:b/>
              </w:rPr>
              <w:t>3.2.1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Elektronický podpis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_Toc185501734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15</w:t>
            </w:r>
            <w:r>
              <w:rPr>
                <w:webHidden/>
              </w:rPr>
              <w:fldChar w:fldCharType="end"/>
            </w:r>
          </w:hyperlink>
        </w:p>
        <w:p w14:paraId="7394AE7E" w14:textId="0EF6A989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735" w:history="1">
            <w:r w:rsidRPr="00C50395">
              <w:rPr>
                <w:rStyle w:val="Hyperlink"/>
                <w:rFonts w:ascii="EYInterstate Light" w:hAnsi="EYInterstate Light"/>
                <w:b/>
              </w:rPr>
              <w:t>3.2.2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Príklad SOAP správy s elektronickým podpisom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_Toc185501735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15</w:t>
            </w:r>
            <w:r>
              <w:rPr>
                <w:webHidden/>
              </w:rPr>
              <w:fldChar w:fldCharType="end"/>
            </w:r>
          </w:hyperlink>
        </w:p>
        <w:p w14:paraId="29F70146" w14:textId="11B7BC18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736" w:history="1">
            <w:r w:rsidRPr="00C50395">
              <w:rPr>
                <w:rStyle w:val="Hyperlink"/>
                <w:rFonts w:ascii="EYInterstate Light" w:hAnsi="EYInterstate Light"/>
                <w:b/>
              </w:rPr>
              <w:t>3.2.3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Autentifikácia a autorizácia volania webovej služby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_Toc185501736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18</w:t>
            </w:r>
            <w:r>
              <w:rPr>
                <w:webHidden/>
              </w:rPr>
              <w:fldChar w:fldCharType="end"/>
            </w:r>
          </w:hyperlink>
        </w:p>
        <w:p w14:paraId="03F8AAAF" w14:textId="66071ED6" w:rsidR="0088712B" w:rsidRDefault="0088712B">
          <w:pPr>
            <w:pStyle w:val="TOC2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737" w:history="1">
            <w:r w:rsidRPr="00C50395">
              <w:rPr>
                <w:rStyle w:val="Hyperlink"/>
                <w:rFonts w:ascii="EYInterstate Light" w:hAnsi="EYInterstate Light"/>
                <w:b/>
              </w:rPr>
              <w:t>3.3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Opis jednotlivých webových služieb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_Toc185501737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19</w:t>
            </w:r>
            <w:r>
              <w:rPr>
                <w:webHidden/>
              </w:rPr>
              <w:fldChar w:fldCharType="end"/>
            </w:r>
          </w:hyperlink>
        </w:p>
        <w:p w14:paraId="75B89D4A" w14:textId="1908CA58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738" w:history="1">
            <w:r w:rsidRPr="00C50395">
              <w:rPr>
                <w:rStyle w:val="Hyperlink"/>
                <w:rFonts w:ascii="EYInterstate Light" w:hAnsi="EYInterstate Light"/>
                <w:b/>
              </w:rPr>
              <w:t>3.3.1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Webová služba AggregationOfProductionAndSupply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_Toc185501738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20</w:t>
            </w:r>
            <w:r>
              <w:rPr>
                <w:webHidden/>
              </w:rPr>
              <w:fldChar w:fldCharType="end"/>
            </w:r>
          </w:hyperlink>
        </w:p>
        <w:p w14:paraId="4677160B" w14:textId="2825F8B0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739" w:history="1">
            <w:r w:rsidRPr="00C50395">
              <w:rPr>
                <w:rStyle w:val="Hyperlink"/>
                <w:rFonts w:ascii="EYInterstate Light" w:hAnsi="EYInterstate Light"/>
                <w:b/>
              </w:rPr>
              <w:t>3.3.2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Webová služba AccumulationOfProductionAndSupply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_Toc185501739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35</w:t>
            </w:r>
            <w:r>
              <w:rPr>
                <w:webHidden/>
              </w:rPr>
              <w:fldChar w:fldCharType="end"/>
            </w:r>
          </w:hyperlink>
        </w:p>
        <w:p w14:paraId="61958F11" w14:textId="045A26BA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740" w:history="1">
            <w:r w:rsidRPr="00C50395">
              <w:rPr>
                <w:rStyle w:val="Hyperlink"/>
                <w:rFonts w:ascii="EYInterstate Light" w:hAnsi="EYInterstate Light"/>
                <w:b/>
              </w:rPr>
              <w:t>3.3.3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Webová služba ElectricitySharing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_Toc185501740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36</w:t>
            </w:r>
            <w:r>
              <w:rPr>
                <w:webHidden/>
              </w:rPr>
              <w:fldChar w:fldCharType="end"/>
            </w:r>
          </w:hyperlink>
        </w:p>
        <w:p w14:paraId="419E6EAB" w14:textId="3ED01696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741" w:history="1">
            <w:r w:rsidRPr="00C50395">
              <w:rPr>
                <w:rStyle w:val="Hyperlink"/>
                <w:rFonts w:ascii="EYInterstate Light" w:hAnsi="EYInterstate Light"/>
                <w:b/>
              </w:rPr>
              <w:t>3.3.4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Webová služba Consumers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_Toc185501741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39</w:t>
            </w:r>
            <w:r>
              <w:rPr>
                <w:webHidden/>
              </w:rPr>
              <w:fldChar w:fldCharType="end"/>
            </w:r>
          </w:hyperlink>
        </w:p>
        <w:p w14:paraId="76087ABF" w14:textId="2005ADF9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742" w:history="1">
            <w:r w:rsidRPr="00C50395">
              <w:rPr>
                <w:rStyle w:val="Hyperlink"/>
                <w:rFonts w:ascii="EYInterstate Light" w:hAnsi="EYInterstate Light"/>
                <w:b/>
              </w:rPr>
              <w:t>3.3.5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Webová služba Suppliers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_Toc185501742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41</w:t>
            </w:r>
            <w:r>
              <w:rPr>
                <w:webHidden/>
              </w:rPr>
              <w:fldChar w:fldCharType="end"/>
            </w:r>
          </w:hyperlink>
        </w:p>
        <w:p w14:paraId="3E59EF6B" w14:textId="1C64CB48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743" w:history="1">
            <w:r w:rsidRPr="00C50395">
              <w:rPr>
                <w:rStyle w:val="Hyperlink"/>
                <w:rFonts w:ascii="EYInterstate Light" w:hAnsi="EYInterstate Light"/>
                <w:b/>
              </w:rPr>
              <w:t>3.3.6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Webová služba DowntimeOfSupplyAndDeliveryPoints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_Toc185501743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42</w:t>
            </w:r>
            <w:r>
              <w:rPr>
                <w:webHidden/>
              </w:rPr>
              <w:fldChar w:fldCharType="end"/>
            </w:r>
          </w:hyperlink>
        </w:p>
        <w:p w14:paraId="1B42A36E" w14:textId="6BDA47C9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744" w:history="1">
            <w:r w:rsidRPr="00C50395">
              <w:rPr>
                <w:rStyle w:val="Hyperlink"/>
                <w:rFonts w:ascii="EYInterstate Light" w:hAnsi="EYInterstate Light"/>
                <w:b/>
              </w:rPr>
              <w:t>3.3.7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Webová služba SupplyAndDeliveryPoints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_Toc185501744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43</w:t>
            </w:r>
            <w:r>
              <w:rPr>
                <w:webHidden/>
              </w:rPr>
              <w:fldChar w:fldCharType="end"/>
            </w:r>
          </w:hyperlink>
        </w:p>
        <w:p w14:paraId="66847858" w14:textId="640CC7F5" w:rsidR="0088712B" w:rsidRDefault="0088712B">
          <w:pPr>
            <w:pStyle w:val="TOC2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745" w:history="1">
            <w:r w:rsidRPr="00C50395">
              <w:rPr>
                <w:rStyle w:val="Hyperlink"/>
                <w:rFonts w:ascii="EYInterstate Light" w:hAnsi="EYInterstate Light"/>
                <w:b/>
              </w:rPr>
              <w:t>3.4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Lokality webových služieb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_Toc185501745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45</w:t>
            </w:r>
            <w:r>
              <w:rPr>
                <w:webHidden/>
              </w:rPr>
              <w:fldChar w:fldCharType="end"/>
            </w:r>
          </w:hyperlink>
        </w:p>
        <w:p w14:paraId="0309A974" w14:textId="557AF9CC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746" w:history="1">
            <w:r w:rsidRPr="00C50395">
              <w:rPr>
                <w:rStyle w:val="Hyperlink"/>
                <w:rFonts w:ascii="EYInterstate Light" w:hAnsi="EYInterstate Light"/>
                <w:b/>
              </w:rPr>
              <w:t>3.4.1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Produkčné prostredie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_Toc185501746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45</w:t>
            </w:r>
            <w:r>
              <w:rPr>
                <w:webHidden/>
              </w:rPr>
              <w:fldChar w:fldCharType="end"/>
            </w:r>
          </w:hyperlink>
        </w:p>
        <w:p w14:paraId="24B686AF" w14:textId="13870F2F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747" w:history="1">
            <w:r w:rsidRPr="00C50395">
              <w:rPr>
                <w:rStyle w:val="Hyperlink"/>
                <w:rFonts w:ascii="EYInterstate Light" w:hAnsi="EYInterstate Light"/>
                <w:b/>
              </w:rPr>
              <w:t>3.4.2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Testovacie prostredie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_Toc185501747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45</w:t>
            </w:r>
            <w:r>
              <w:rPr>
                <w:webHidden/>
              </w:rPr>
              <w:fldChar w:fldCharType="end"/>
            </w:r>
          </w:hyperlink>
        </w:p>
        <w:p w14:paraId="09599C41" w14:textId="1921A720" w:rsidR="0088712B" w:rsidRDefault="0088712B">
          <w:pPr>
            <w:pStyle w:val="TOC2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748" w:history="1">
            <w:r w:rsidRPr="00C50395">
              <w:rPr>
                <w:rStyle w:val="Hyperlink"/>
                <w:rFonts w:ascii="EYInterstate Light" w:hAnsi="EYInterstate Light"/>
                <w:b/>
              </w:rPr>
              <w:t>3.5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Posielanie emailov s dátovou prílohou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_Toc185501748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47</w:t>
            </w:r>
            <w:r>
              <w:rPr>
                <w:webHidden/>
              </w:rPr>
              <w:fldChar w:fldCharType="end"/>
            </w:r>
          </w:hyperlink>
        </w:p>
        <w:p w14:paraId="4DCC2854" w14:textId="1F749FE7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749" w:history="1">
            <w:r w:rsidRPr="00C50395">
              <w:rPr>
                <w:rStyle w:val="Hyperlink"/>
                <w:rFonts w:ascii="EYInterstate Light" w:hAnsi="EYInterstate Light"/>
                <w:b/>
              </w:rPr>
              <w:t>3.5.1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Predmet posielaných emailov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_Toc185501749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48</w:t>
            </w:r>
            <w:r>
              <w:rPr>
                <w:webHidden/>
              </w:rPr>
              <w:fldChar w:fldCharType="end"/>
            </w:r>
          </w:hyperlink>
        </w:p>
        <w:p w14:paraId="2C33F9A1" w14:textId="16ED212D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750" w:history="1">
            <w:r w:rsidRPr="00C50395">
              <w:rPr>
                <w:rStyle w:val="Hyperlink"/>
                <w:rFonts w:ascii="EYInterstate Light" w:hAnsi="EYInterstate Light"/>
                <w:b/>
              </w:rPr>
              <w:t>3.5.2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Telo posielaných emailov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_Toc185501750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49</w:t>
            </w:r>
            <w:r>
              <w:rPr>
                <w:webHidden/>
              </w:rPr>
              <w:fldChar w:fldCharType="end"/>
            </w:r>
          </w:hyperlink>
        </w:p>
        <w:p w14:paraId="60FC6A88" w14:textId="1C706C67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751" w:history="1">
            <w:r w:rsidRPr="00C50395">
              <w:rPr>
                <w:rStyle w:val="Hyperlink"/>
                <w:rFonts w:ascii="EYInterstate Light" w:hAnsi="EYInterstate Light"/>
                <w:b/>
              </w:rPr>
              <w:t>3.5.3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Príloha emailu pre správy s MSCONS prílohou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_Toc185501751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49</w:t>
            </w:r>
            <w:r>
              <w:rPr>
                <w:webHidden/>
              </w:rPr>
              <w:fldChar w:fldCharType="end"/>
            </w:r>
          </w:hyperlink>
        </w:p>
        <w:p w14:paraId="4E8FC377" w14:textId="725712D9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752" w:history="1">
            <w:r w:rsidRPr="00C50395">
              <w:rPr>
                <w:rStyle w:val="Hyperlink"/>
                <w:rFonts w:ascii="EYInterstate Light" w:hAnsi="EYInterstate Light"/>
                <w:b/>
              </w:rPr>
              <w:t>3.5.4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Príloha emailu pre správy s CSV prílohou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_Toc185501752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50</w:t>
            </w:r>
            <w:r>
              <w:rPr>
                <w:webHidden/>
              </w:rPr>
              <w:fldChar w:fldCharType="end"/>
            </w:r>
          </w:hyperlink>
        </w:p>
        <w:p w14:paraId="7C4A80D2" w14:textId="36F7BA9E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753" w:history="1">
            <w:r w:rsidRPr="00C50395">
              <w:rPr>
                <w:rStyle w:val="Hyperlink"/>
                <w:rFonts w:ascii="EYInterstate Light" w:hAnsi="EYInterstate Light"/>
                <w:b/>
              </w:rPr>
              <w:t>3.5.5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Príloha emailu pre správy s UTILMD prílohou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_Toc185501753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50</w:t>
            </w:r>
            <w:r>
              <w:rPr>
                <w:webHidden/>
              </w:rPr>
              <w:fldChar w:fldCharType="end"/>
            </w:r>
          </w:hyperlink>
        </w:p>
        <w:p w14:paraId="513CFB43" w14:textId="4E5D5FCC" w:rsidR="0088712B" w:rsidRDefault="0088712B">
          <w:pPr>
            <w:pStyle w:val="TOC2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754" w:history="1">
            <w:r w:rsidRPr="00C50395">
              <w:rPr>
                <w:rStyle w:val="Hyperlink"/>
                <w:rFonts w:ascii="EYInterstate Light" w:hAnsi="EYInterstate Light"/>
                <w:b/>
              </w:rPr>
              <w:t>3.6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Volanie webových služieb s dátovou prílohou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_Toc185501754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51</w:t>
            </w:r>
            <w:r>
              <w:rPr>
                <w:webHidden/>
              </w:rPr>
              <w:fldChar w:fldCharType="end"/>
            </w:r>
          </w:hyperlink>
        </w:p>
        <w:p w14:paraId="2B8026A9" w14:textId="7EE518DA" w:rsidR="0088712B" w:rsidRDefault="0088712B">
          <w:pPr>
            <w:pStyle w:val="TOC1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755" w:history="1">
            <w:r w:rsidRPr="00C50395">
              <w:rPr>
                <w:rStyle w:val="Hyperlink"/>
                <w:rFonts w:ascii="EYInterstate Light" w:hAnsi="EYInterstate Light"/>
                <w:b/>
              </w:rPr>
              <w:t>4.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Špecifikácia dátových štruktúr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_Toc185501755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52</w:t>
            </w:r>
            <w:r>
              <w:rPr>
                <w:webHidden/>
              </w:rPr>
              <w:fldChar w:fldCharType="end"/>
            </w:r>
          </w:hyperlink>
        </w:p>
        <w:p w14:paraId="6E57FBC1" w14:textId="4755214A" w:rsidR="0088712B" w:rsidRDefault="0088712B">
          <w:pPr>
            <w:pStyle w:val="TOC2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756" w:history="1">
            <w:r w:rsidRPr="00C50395">
              <w:rPr>
                <w:rStyle w:val="Hyperlink"/>
                <w:rFonts w:ascii="EYInterstate Light" w:hAnsi="EYInterstate Light"/>
                <w:b/>
              </w:rPr>
              <w:t>4.1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Formát výmeny údajov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_Toc185501756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52</w:t>
            </w:r>
            <w:r>
              <w:rPr>
                <w:webHidden/>
              </w:rPr>
              <w:fldChar w:fldCharType="end"/>
            </w:r>
          </w:hyperlink>
        </w:p>
        <w:p w14:paraId="40621D90" w14:textId="12A0A783" w:rsidR="0088712B" w:rsidRDefault="0088712B">
          <w:pPr>
            <w:pStyle w:val="TOC2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757" w:history="1">
            <w:r w:rsidRPr="00C50395">
              <w:rPr>
                <w:rStyle w:val="Hyperlink"/>
                <w:rFonts w:ascii="EYInterstate Light" w:hAnsi="EYInterstate Light"/>
                <w:b/>
              </w:rPr>
              <w:t>4.2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Popis dátovej štruktúry INFCON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_Toc185501757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55</w:t>
            </w:r>
            <w:r>
              <w:rPr>
                <w:webHidden/>
              </w:rPr>
              <w:fldChar w:fldCharType="end"/>
            </w:r>
          </w:hyperlink>
        </w:p>
        <w:p w14:paraId="0F15004C" w14:textId="502A08F1" w:rsidR="0088712B" w:rsidRDefault="0088712B">
          <w:pPr>
            <w:pStyle w:val="TOC2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758" w:history="1">
            <w:r w:rsidRPr="00C50395">
              <w:rPr>
                <w:rStyle w:val="Hyperlink"/>
                <w:rFonts w:ascii="EYInterstate Light" w:hAnsi="EYInterstate Light"/>
                <w:b/>
              </w:rPr>
              <w:t>4.3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Popis dátovej štruktúry MSCONS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_Toc185501758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64</w:t>
            </w:r>
            <w:r>
              <w:rPr>
                <w:webHidden/>
              </w:rPr>
              <w:fldChar w:fldCharType="end"/>
            </w:r>
          </w:hyperlink>
        </w:p>
        <w:p w14:paraId="33B91510" w14:textId="0D3E1207" w:rsidR="0088712B" w:rsidRDefault="0088712B">
          <w:pPr>
            <w:pStyle w:val="TOC2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759" w:history="1">
            <w:r w:rsidRPr="00C50395">
              <w:rPr>
                <w:rStyle w:val="Hyperlink"/>
                <w:rFonts w:ascii="EYInterstate Light" w:hAnsi="EYInterstate Light"/>
                <w:b/>
              </w:rPr>
              <w:t>4.4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Popis dátovej štruktúry UTILMD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_Toc185501759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72</w:t>
            </w:r>
            <w:r>
              <w:rPr>
                <w:webHidden/>
              </w:rPr>
              <w:fldChar w:fldCharType="end"/>
            </w:r>
          </w:hyperlink>
        </w:p>
        <w:p w14:paraId="5E69DC27" w14:textId="4511D850" w:rsidR="0088712B" w:rsidRDefault="0088712B">
          <w:pPr>
            <w:pStyle w:val="TOC2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760" w:history="1">
            <w:r w:rsidRPr="00C50395">
              <w:rPr>
                <w:rStyle w:val="Hyperlink"/>
                <w:rFonts w:ascii="EYInterstate Light" w:hAnsi="EYInterstate Light"/>
                <w:b/>
              </w:rPr>
              <w:t>4.5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Popis dátovej štruktúry APERAK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_Toc185501760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90</w:t>
            </w:r>
            <w:r>
              <w:rPr>
                <w:webHidden/>
              </w:rPr>
              <w:fldChar w:fldCharType="end"/>
            </w:r>
          </w:hyperlink>
        </w:p>
        <w:p w14:paraId="1E2FC01A" w14:textId="5D0024C9" w:rsidR="0088712B" w:rsidRDefault="0088712B">
          <w:pPr>
            <w:pStyle w:val="TOC2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761" w:history="1">
            <w:r w:rsidRPr="00C50395">
              <w:rPr>
                <w:rStyle w:val="Hyperlink"/>
                <w:rFonts w:ascii="EYInterstate Light" w:hAnsi="EYInterstate Light"/>
                <w:b/>
              </w:rPr>
              <w:t>4.6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AGR_2 – Registrácia OOM na agregátora (s možnosťou ukončenia registrácie OOM na pôvodného agregátora)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_Toc185501761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94</w:t>
            </w:r>
            <w:r>
              <w:rPr>
                <w:webHidden/>
              </w:rPr>
              <w:fldChar w:fldCharType="end"/>
            </w:r>
          </w:hyperlink>
        </w:p>
        <w:p w14:paraId="28E9698F" w14:textId="5017E438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762" w:history="1">
            <w:r w:rsidRPr="00C50395">
              <w:rPr>
                <w:rStyle w:val="Hyperlink"/>
                <w:rFonts w:ascii="EYInterstate Light" w:hAnsi="EYInterstate Light"/>
                <w:b/>
              </w:rPr>
              <w:t>4.6.1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_Toc185501762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94</w:t>
            </w:r>
            <w:r>
              <w:rPr>
                <w:webHidden/>
              </w:rPr>
              <w:fldChar w:fldCharType="end"/>
            </w:r>
          </w:hyperlink>
        </w:p>
        <w:p w14:paraId="1D834AB3" w14:textId="3F1386C7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763" w:history="1">
            <w:r w:rsidRPr="00C50395">
              <w:rPr>
                <w:rStyle w:val="Hyperlink"/>
                <w:rFonts w:ascii="EYInterstate Light" w:hAnsi="EYInterstate Light"/>
                <w:b/>
              </w:rPr>
              <w:t>4.6.2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_Toc185501763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95</w:t>
            </w:r>
            <w:r>
              <w:rPr>
                <w:webHidden/>
              </w:rPr>
              <w:fldChar w:fldCharType="end"/>
            </w:r>
          </w:hyperlink>
        </w:p>
        <w:p w14:paraId="50D56DE6" w14:textId="6C384E97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764" w:history="1">
            <w:r w:rsidRPr="00C50395">
              <w:rPr>
                <w:rStyle w:val="Hyperlink"/>
                <w:rFonts w:ascii="EYInterstate Light" w:hAnsi="EYInterstate Light"/>
                <w:b/>
              </w:rPr>
              <w:t>4.6.3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_Toc185501764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96</w:t>
            </w:r>
            <w:r>
              <w:rPr>
                <w:webHidden/>
              </w:rPr>
              <w:fldChar w:fldCharType="end"/>
            </w:r>
          </w:hyperlink>
        </w:p>
        <w:p w14:paraId="26E5E53A" w14:textId="4C91EBED" w:rsidR="0088712B" w:rsidRDefault="0088712B">
          <w:pPr>
            <w:pStyle w:val="TOC2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765" w:history="1">
            <w:r w:rsidRPr="00C50395">
              <w:rPr>
                <w:rStyle w:val="Hyperlink"/>
                <w:rFonts w:ascii="EYInterstate Light" w:hAnsi="EYInterstate Light"/>
                <w:b/>
              </w:rPr>
              <w:t>4.7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AGR_3 – Ukončenie registrácie OOM na agregátora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_Toc185501765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100</w:t>
            </w:r>
            <w:r>
              <w:rPr>
                <w:webHidden/>
              </w:rPr>
              <w:fldChar w:fldCharType="end"/>
            </w:r>
          </w:hyperlink>
        </w:p>
        <w:p w14:paraId="5C979F49" w14:textId="45AC43D1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766" w:history="1">
            <w:r w:rsidRPr="00C50395">
              <w:rPr>
                <w:rStyle w:val="Hyperlink"/>
                <w:rFonts w:ascii="EYInterstate Light" w:hAnsi="EYInterstate Light"/>
                <w:b/>
              </w:rPr>
              <w:t>4.7.1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_Toc185501766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100</w:t>
            </w:r>
            <w:r>
              <w:rPr>
                <w:webHidden/>
              </w:rPr>
              <w:fldChar w:fldCharType="end"/>
            </w:r>
          </w:hyperlink>
        </w:p>
        <w:p w14:paraId="3FC69CB8" w14:textId="3758F04C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767" w:history="1">
            <w:r w:rsidRPr="00C50395">
              <w:rPr>
                <w:rStyle w:val="Hyperlink"/>
                <w:rFonts w:ascii="EYInterstate Light" w:hAnsi="EYInterstate Light"/>
                <w:b/>
              </w:rPr>
              <w:t>4.7.2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_Toc185501767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101</w:t>
            </w:r>
            <w:r>
              <w:rPr>
                <w:webHidden/>
              </w:rPr>
              <w:fldChar w:fldCharType="end"/>
            </w:r>
          </w:hyperlink>
        </w:p>
        <w:p w14:paraId="41771995" w14:textId="2C4C0738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768" w:history="1">
            <w:r w:rsidRPr="00C50395">
              <w:rPr>
                <w:rStyle w:val="Hyperlink"/>
                <w:rFonts w:ascii="EYInterstate Light" w:hAnsi="EYInterstate Light"/>
                <w:b/>
              </w:rPr>
              <w:t>4.7.3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_Toc185501768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101</w:t>
            </w:r>
            <w:r>
              <w:rPr>
                <w:webHidden/>
              </w:rPr>
              <w:fldChar w:fldCharType="end"/>
            </w:r>
          </w:hyperlink>
        </w:p>
        <w:p w14:paraId="111D41B3" w14:textId="4E20851B" w:rsidR="0088712B" w:rsidRDefault="0088712B">
          <w:pPr>
            <w:pStyle w:val="TOC2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769" w:history="1">
            <w:r w:rsidRPr="00C50395">
              <w:rPr>
                <w:rStyle w:val="Hyperlink"/>
                <w:rFonts w:ascii="EYInterstate Light" w:hAnsi="EYInterstate Light"/>
                <w:b/>
              </w:rPr>
              <w:t>4.8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AGR_6 – Zadanie obdobia aktivácie flexibility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_Toc185501769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104</w:t>
            </w:r>
            <w:r>
              <w:rPr>
                <w:webHidden/>
              </w:rPr>
              <w:fldChar w:fldCharType="end"/>
            </w:r>
          </w:hyperlink>
        </w:p>
        <w:p w14:paraId="2A6E17F7" w14:textId="0AA8F1C3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770" w:history="1">
            <w:r w:rsidRPr="00C50395">
              <w:rPr>
                <w:rStyle w:val="Hyperlink"/>
                <w:rFonts w:ascii="EYInterstate Light" w:hAnsi="EYInterstate Light"/>
                <w:b/>
              </w:rPr>
              <w:t>4.8.1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_Toc185501770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104</w:t>
            </w:r>
            <w:r>
              <w:rPr>
                <w:webHidden/>
              </w:rPr>
              <w:fldChar w:fldCharType="end"/>
            </w:r>
          </w:hyperlink>
        </w:p>
        <w:p w14:paraId="5C9A3173" w14:textId="4DB82627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771" w:history="1">
            <w:r w:rsidRPr="00C50395">
              <w:rPr>
                <w:rStyle w:val="Hyperlink"/>
                <w:rFonts w:ascii="EYInterstate Light" w:hAnsi="EYInterstate Light"/>
                <w:b/>
              </w:rPr>
              <w:t>4.8.2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_Toc185501771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105</w:t>
            </w:r>
            <w:r>
              <w:rPr>
                <w:webHidden/>
              </w:rPr>
              <w:fldChar w:fldCharType="end"/>
            </w:r>
          </w:hyperlink>
        </w:p>
        <w:p w14:paraId="2267F700" w14:textId="182DB5D6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772" w:history="1">
            <w:r w:rsidRPr="00C50395">
              <w:rPr>
                <w:rStyle w:val="Hyperlink"/>
                <w:rFonts w:ascii="EYInterstate Light" w:hAnsi="EYInterstate Light"/>
                <w:b/>
              </w:rPr>
              <w:t>4.8.3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_Toc185501772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106</w:t>
            </w:r>
            <w:r>
              <w:rPr>
                <w:webHidden/>
              </w:rPr>
              <w:fldChar w:fldCharType="end"/>
            </w:r>
          </w:hyperlink>
        </w:p>
        <w:p w14:paraId="097B75E6" w14:textId="5739D4C1" w:rsidR="0088712B" w:rsidRDefault="0088712B">
          <w:pPr>
            <w:pStyle w:val="TOC2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773" w:history="1">
            <w:r w:rsidRPr="00C50395">
              <w:rPr>
                <w:rStyle w:val="Hyperlink"/>
                <w:rFonts w:ascii="EYInterstate Light" w:hAnsi="EYInterstate Light"/>
                <w:b/>
              </w:rPr>
              <w:t>4.9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AGR_7 – Nahlasovanie plánovaných odstávok a neplánovaných výpadkov OOM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_Toc185501773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107</w:t>
            </w:r>
            <w:r>
              <w:rPr>
                <w:webHidden/>
              </w:rPr>
              <w:fldChar w:fldCharType="end"/>
            </w:r>
          </w:hyperlink>
        </w:p>
        <w:p w14:paraId="6066A330" w14:textId="53EB21F3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774" w:history="1">
            <w:r w:rsidRPr="00C50395">
              <w:rPr>
                <w:rStyle w:val="Hyperlink"/>
                <w:rFonts w:ascii="EYInterstate Light" w:hAnsi="EYInterstate Light"/>
                <w:b/>
              </w:rPr>
              <w:t>4.9.1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_Toc185501774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107</w:t>
            </w:r>
            <w:r>
              <w:rPr>
                <w:webHidden/>
              </w:rPr>
              <w:fldChar w:fldCharType="end"/>
            </w:r>
          </w:hyperlink>
        </w:p>
        <w:p w14:paraId="5C8F4FD6" w14:textId="5628C0F4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775" w:history="1">
            <w:r w:rsidRPr="00C50395">
              <w:rPr>
                <w:rStyle w:val="Hyperlink"/>
                <w:rFonts w:ascii="EYInterstate Light" w:hAnsi="EYInterstate Light"/>
                <w:b/>
              </w:rPr>
              <w:t>4.9.2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_Toc185501775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107</w:t>
            </w:r>
            <w:r>
              <w:rPr>
                <w:webHidden/>
              </w:rPr>
              <w:fldChar w:fldCharType="end"/>
            </w:r>
          </w:hyperlink>
        </w:p>
        <w:p w14:paraId="00F6B810" w14:textId="54572C03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776" w:history="1">
            <w:r w:rsidRPr="00C50395">
              <w:rPr>
                <w:rStyle w:val="Hyperlink"/>
                <w:rFonts w:ascii="EYInterstate Light" w:hAnsi="EYInterstate Light"/>
                <w:b/>
              </w:rPr>
              <w:t>4.9.3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_Toc185501776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108</w:t>
            </w:r>
            <w:r>
              <w:rPr>
                <w:webHidden/>
              </w:rPr>
              <w:fldChar w:fldCharType="end"/>
            </w:r>
          </w:hyperlink>
        </w:p>
        <w:p w14:paraId="13FFDFD5" w14:textId="6C8063F3" w:rsidR="0088712B" w:rsidRDefault="0088712B">
          <w:pPr>
            <w:pStyle w:val="TOC2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777" w:history="1">
            <w:r w:rsidRPr="00C50395">
              <w:rPr>
                <w:rStyle w:val="Hyperlink"/>
                <w:rFonts w:ascii="EYInterstate Light" w:hAnsi="EYInterstate Light"/>
                <w:b/>
              </w:rPr>
              <w:t>4.10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AGR_8 – Získanie dát o plánovaných alebo neplánovaných udalostiach v sústave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_Toc185501777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109</w:t>
            </w:r>
            <w:r>
              <w:rPr>
                <w:webHidden/>
              </w:rPr>
              <w:fldChar w:fldCharType="end"/>
            </w:r>
          </w:hyperlink>
        </w:p>
        <w:p w14:paraId="5A3AB3B0" w14:textId="01826F48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778" w:history="1">
            <w:r w:rsidRPr="00C50395">
              <w:rPr>
                <w:rStyle w:val="Hyperlink"/>
                <w:rFonts w:ascii="EYInterstate Light" w:hAnsi="EYInterstate Light"/>
                <w:b/>
              </w:rPr>
              <w:t>4.10.1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_Toc185501778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109</w:t>
            </w:r>
            <w:r>
              <w:rPr>
                <w:webHidden/>
              </w:rPr>
              <w:fldChar w:fldCharType="end"/>
            </w:r>
          </w:hyperlink>
        </w:p>
        <w:p w14:paraId="190C4CF4" w14:textId="500ECE60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779" w:history="1">
            <w:r w:rsidRPr="00C50395">
              <w:rPr>
                <w:rStyle w:val="Hyperlink"/>
                <w:rFonts w:ascii="EYInterstate Light" w:hAnsi="EYInterstate Light"/>
                <w:b/>
              </w:rPr>
              <w:t>4.10.2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_Toc185501779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109</w:t>
            </w:r>
            <w:r>
              <w:rPr>
                <w:webHidden/>
              </w:rPr>
              <w:fldChar w:fldCharType="end"/>
            </w:r>
          </w:hyperlink>
        </w:p>
        <w:p w14:paraId="07F0FEEA" w14:textId="0656E64E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780" w:history="1">
            <w:r w:rsidRPr="00C50395">
              <w:rPr>
                <w:rStyle w:val="Hyperlink"/>
                <w:rFonts w:ascii="EYInterstate Light" w:hAnsi="EYInterstate Light"/>
                <w:b/>
              </w:rPr>
              <w:t>4.10.3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_Toc185501780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110</w:t>
            </w:r>
            <w:r>
              <w:rPr>
                <w:webHidden/>
              </w:rPr>
              <w:fldChar w:fldCharType="end"/>
            </w:r>
          </w:hyperlink>
        </w:p>
        <w:p w14:paraId="43701B6B" w14:textId="64A40BCF" w:rsidR="0088712B" w:rsidRDefault="0088712B">
          <w:pPr>
            <w:pStyle w:val="TOC2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781" w:history="1">
            <w:r w:rsidRPr="00C50395">
              <w:rPr>
                <w:rStyle w:val="Hyperlink"/>
                <w:rFonts w:ascii="EYInterstate Light" w:hAnsi="EYInterstate Light"/>
                <w:b/>
              </w:rPr>
              <w:t>4.11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AGR_9 – Publikovanie vypočítaných hodnôt pre proces agregácie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_Toc185501781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111</w:t>
            </w:r>
            <w:r>
              <w:rPr>
                <w:webHidden/>
              </w:rPr>
              <w:fldChar w:fldCharType="end"/>
            </w:r>
          </w:hyperlink>
        </w:p>
        <w:p w14:paraId="3ED8AB7E" w14:textId="71634CCF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782" w:history="1">
            <w:r w:rsidRPr="00C50395">
              <w:rPr>
                <w:rStyle w:val="Hyperlink"/>
                <w:rFonts w:ascii="EYInterstate Light" w:hAnsi="EYInterstate Light"/>
                <w:b/>
              </w:rPr>
              <w:t>4.11.1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_Toc185501782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112</w:t>
            </w:r>
            <w:r>
              <w:rPr>
                <w:webHidden/>
              </w:rPr>
              <w:fldChar w:fldCharType="end"/>
            </w:r>
          </w:hyperlink>
        </w:p>
        <w:p w14:paraId="1937CF87" w14:textId="3A34ACF6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783" w:history="1">
            <w:r w:rsidRPr="00C50395">
              <w:rPr>
                <w:rStyle w:val="Hyperlink"/>
                <w:rFonts w:ascii="EYInterstate Light" w:hAnsi="EYInterstate Light"/>
                <w:b/>
              </w:rPr>
              <w:t>4.11.2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_Toc185501783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112</w:t>
            </w:r>
            <w:r>
              <w:rPr>
                <w:webHidden/>
              </w:rPr>
              <w:fldChar w:fldCharType="end"/>
            </w:r>
          </w:hyperlink>
        </w:p>
        <w:p w14:paraId="0D211DDA" w14:textId="218F6E2C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784" w:history="1">
            <w:r w:rsidRPr="00C50395">
              <w:rPr>
                <w:rStyle w:val="Hyperlink"/>
                <w:rFonts w:ascii="EYInterstate Light" w:hAnsi="EYInterstate Light"/>
                <w:b/>
              </w:rPr>
              <w:t>4.11.3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_Toc185501784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112</w:t>
            </w:r>
            <w:r>
              <w:rPr>
                <w:webHidden/>
              </w:rPr>
              <w:fldChar w:fldCharType="end"/>
            </w:r>
          </w:hyperlink>
        </w:p>
        <w:p w14:paraId="4A82E353" w14:textId="76F13DE9" w:rsidR="0088712B" w:rsidRDefault="0088712B">
          <w:pPr>
            <w:pStyle w:val="TOC2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785" w:history="1">
            <w:r w:rsidRPr="00C50395">
              <w:rPr>
                <w:rStyle w:val="Hyperlink"/>
                <w:rFonts w:ascii="EYInterstate Light" w:hAnsi="EYInterstate Light"/>
                <w:b/>
              </w:rPr>
              <w:t>4.12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AGR_10 - Zadanie baseline pre agregáciu po OOM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_Toc185501785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114</w:t>
            </w:r>
            <w:r>
              <w:rPr>
                <w:webHidden/>
              </w:rPr>
              <w:fldChar w:fldCharType="end"/>
            </w:r>
          </w:hyperlink>
        </w:p>
        <w:p w14:paraId="1A57CAA9" w14:textId="0BD9FD05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786" w:history="1">
            <w:r w:rsidRPr="00C50395">
              <w:rPr>
                <w:rStyle w:val="Hyperlink"/>
                <w:rFonts w:ascii="EYInterstate Light" w:hAnsi="EYInterstate Light"/>
                <w:b/>
              </w:rPr>
              <w:t>4.12.1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_Toc185501786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114</w:t>
            </w:r>
            <w:r>
              <w:rPr>
                <w:webHidden/>
              </w:rPr>
              <w:fldChar w:fldCharType="end"/>
            </w:r>
          </w:hyperlink>
        </w:p>
        <w:p w14:paraId="35067143" w14:textId="1C988346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787" w:history="1">
            <w:r w:rsidRPr="00C50395">
              <w:rPr>
                <w:rStyle w:val="Hyperlink"/>
                <w:rFonts w:ascii="EYInterstate Light" w:hAnsi="EYInterstate Light"/>
                <w:b/>
              </w:rPr>
              <w:t>4.12.2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_Toc185501787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115</w:t>
            </w:r>
            <w:r>
              <w:rPr>
                <w:webHidden/>
              </w:rPr>
              <w:fldChar w:fldCharType="end"/>
            </w:r>
          </w:hyperlink>
        </w:p>
        <w:p w14:paraId="5333F633" w14:textId="49A02962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788" w:history="1">
            <w:r w:rsidRPr="00C50395">
              <w:rPr>
                <w:rStyle w:val="Hyperlink"/>
                <w:rFonts w:ascii="EYInterstate Light" w:hAnsi="EYInterstate Light"/>
                <w:b/>
              </w:rPr>
              <w:t>4.12.3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_Toc185501788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115</w:t>
            </w:r>
            <w:r>
              <w:rPr>
                <w:webHidden/>
              </w:rPr>
              <w:fldChar w:fldCharType="end"/>
            </w:r>
          </w:hyperlink>
        </w:p>
        <w:p w14:paraId="0B78DAB9" w14:textId="7C6BE045" w:rsidR="0088712B" w:rsidRDefault="0088712B">
          <w:pPr>
            <w:pStyle w:val="TOC2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789" w:history="1">
            <w:r w:rsidRPr="00C50395">
              <w:rPr>
                <w:rStyle w:val="Hyperlink"/>
                <w:rFonts w:ascii="EYInterstate Light" w:hAnsi="EYInterstate Light"/>
                <w:b/>
              </w:rPr>
              <w:t>4.13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AGR_11 - Sprístupnenie baseline pre agregáciu po OOM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_Toc185501789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116</w:t>
            </w:r>
            <w:r>
              <w:rPr>
                <w:webHidden/>
              </w:rPr>
              <w:fldChar w:fldCharType="end"/>
            </w:r>
          </w:hyperlink>
        </w:p>
        <w:p w14:paraId="366B96AB" w14:textId="75E24C3B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790" w:history="1">
            <w:r w:rsidRPr="00C50395">
              <w:rPr>
                <w:rStyle w:val="Hyperlink"/>
                <w:rFonts w:ascii="EYInterstate Light" w:hAnsi="EYInterstate Light"/>
                <w:b/>
              </w:rPr>
              <w:t>4.13.1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_Toc185501790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117</w:t>
            </w:r>
            <w:r>
              <w:rPr>
                <w:webHidden/>
              </w:rPr>
              <w:fldChar w:fldCharType="end"/>
            </w:r>
          </w:hyperlink>
        </w:p>
        <w:p w14:paraId="587FDF15" w14:textId="3A55E03F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791" w:history="1">
            <w:r w:rsidRPr="00C50395">
              <w:rPr>
                <w:rStyle w:val="Hyperlink"/>
                <w:rFonts w:ascii="EYInterstate Light" w:hAnsi="EYInterstate Light"/>
                <w:b/>
              </w:rPr>
              <w:t>4.13.2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_Toc185501791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117</w:t>
            </w:r>
            <w:r>
              <w:rPr>
                <w:webHidden/>
              </w:rPr>
              <w:fldChar w:fldCharType="end"/>
            </w:r>
          </w:hyperlink>
        </w:p>
        <w:p w14:paraId="3C9E14FA" w14:textId="79CC75D5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792" w:history="1">
            <w:r w:rsidRPr="00C50395">
              <w:rPr>
                <w:rStyle w:val="Hyperlink"/>
                <w:rFonts w:ascii="EYInterstate Light" w:hAnsi="EYInterstate Light"/>
                <w:b/>
              </w:rPr>
              <w:t>4.13.3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_Toc185501792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117</w:t>
            </w:r>
            <w:r>
              <w:rPr>
                <w:webHidden/>
              </w:rPr>
              <w:fldChar w:fldCharType="end"/>
            </w:r>
          </w:hyperlink>
        </w:p>
        <w:p w14:paraId="17978753" w14:textId="55FD7B99" w:rsidR="0088712B" w:rsidRDefault="0088712B">
          <w:pPr>
            <w:pStyle w:val="TOC2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793" w:history="1">
            <w:r w:rsidRPr="00C50395">
              <w:rPr>
                <w:rStyle w:val="Hyperlink"/>
                <w:rFonts w:ascii="EYInterstate Light" w:hAnsi="EYInterstate Light"/>
                <w:b/>
              </w:rPr>
              <w:t>4.14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AGR_12 - Sprístupnenie obdobia aktivácie flexibility po OOM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_Toc185501793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119</w:t>
            </w:r>
            <w:r>
              <w:rPr>
                <w:webHidden/>
              </w:rPr>
              <w:fldChar w:fldCharType="end"/>
            </w:r>
          </w:hyperlink>
        </w:p>
        <w:p w14:paraId="2B2F4017" w14:textId="23248B4E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794" w:history="1">
            <w:r w:rsidRPr="00C50395">
              <w:rPr>
                <w:rStyle w:val="Hyperlink"/>
                <w:rFonts w:ascii="EYInterstate Light" w:hAnsi="EYInterstate Light"/>
                <w:b/>
              </w:rPr>
              <w:t>4.14.1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_Toc185501794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119</w:t>
            </w:r>
            <w:r>
              <w:rPr>
                <w:webHidden/>
              </w:rPr>
              <w:fldChar w:fldCharType="end"/>
            </w:r>
          </w:hyperlink>
        </w:p>
        <w:p w14:paraId="4EBA6A07" w14:textId="27DA8017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795" w:history="1">
            <w:r w:rsidRPr="00C50395">
              <w:rPr>
                <w:rStyle w:val="Hyperlink"/>
                <w:rFonts w:ascii="EYInterstate Light" w:hAnsi="EYInterstate Light"/>
                <w:b/>
              </w:rPr>
              <w:t>4.14.2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_Toc185501795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119</w:t>
            </w:r>
            <w:r>
              <w:rPr>
                <w:webHidden/>
              </w:rPr>
              <w:fldChar w:fldCharType="end"/>
            </w:r>
          </w:hyperlink>
        </w:p>
        <w:p w14:paraId="608266CF" w14:textId="08C7DA87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796" w:history="1">
            <w:r w:rsidRPr="00C50395">
              <w:rPr>
                <w:rStyle w:val="Hyperlink"/>
                <w:rFonts w:ascii="EYInterstate Light" w:hAnsi="EYInterstate Light"/>
                <w:b/>
              </w:rPr>
              <w:t>4.14.3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_Toc185501796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120</w:t>
            </w:r>
            <w:r>
              <w:rPr>
                <w:webHidden/>
              </w:rPr>
              <w:fldChar w:fldCharType="end"/>
            </w:r>
          </w:hyperlink>
        </w:p>
        <w:p w14:paraId="05AEEBFE" w14:textId="67D20551" w:rsidR="0088712B" w:rsidRDefault="0088712B">
          <w:pPr>
            <w:pStyle w:val="TOC2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797" w:history="1">
            <w:r w:rsidRPr="00C50395">
              <w:rPr>
                <w:rStyle w:val="Hyperlink"/>
                <w:rFonts w:ascii="EYInterstate Light" w:hAnsi="EYInterstate Light"/>
                <w:b/>
              </w:rPr>
              <w:t>4.15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AGR_13 - Sprístupnenie vypočítaných hodnôt pre proces agregácie po OOM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_Toc185501797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121</w:t>
            </w:r>
            <w:r>
              <w:rPr>
                <w:webHidden/>
              </w:rPr>
              <w:fldChar w:fldCharType="end"/>
            </w:r>
          </w:hyperlink>
        </w:p>
        <w:p w14:paraId="22A02C1E" w14:textId="0A983B4F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798" w:history="1">
            <w:r w:rsidRPr="00C50395">
              <w:rPr>
                <w:rStyle w:val="Hyperlink"/>
                <w:rFonts w:ascii="EYInterstate Light" w:hAnsi="EYInterstate Light"/>
                <w:b/>
              </w:rPr>
              <w:t>4.15.1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_Toc185501798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122</w:t>
            </w:r>
            <w:r>
              <w:rPr>
                <w:webHidden/>
              </w:rPr>
              <w:fldChar w:fldCharType="end"/>
            </w:r>
          </w:hyperlink>
        </w:p>
        <w:p w14:paraId="75C94141" w14:textId="61582913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799" w:history="1">
            <w:r w:rsidRPr="00C50395">
              <w:rPr>
                <w:rStyle w:val="Hyperlink"/>
                <w:rFonts w:ascii="EYInterstate Light" w:hAnsi="EYInterstate Light"/>
                <w:b/>
              </w:rPr>
              <w:t>4.15.2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_Toc185501799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122</w:t>
            </w:r>
            <w:r>
              <w:rPr>
                <w:webHidden/>
              </w:rPr>
              <w:fldChar w:fldCharType="end"/>
            </w:r>
          </w:hyperlink>
        </w:p>
        <w:p w14:paraId="44D949F5" w14:textId="399D2464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800" w:history="1">
            <w:r w:rsidRPr="00C50395">
              <w:rPr>
                <w:rStyle w:val="Hyperlink"/>
                <w:rFonts w:ascii="EYInterstate Light" w:hAnsi="EYInterstate Light"/>
                <w:b/>
              </w:rPr>
              <w:t>4.15.3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_Toc185501800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122</w:t>
            </w:r>
            <w:r>
              <w:rPr>
                <w:webHidden/>
              </w:rPr>
              <w:fldChar w:fldCharType="end"/>
            </w:r>
          </w:hyperlink>
        </w:p>
        <w:p w14:paraId="5EF712D8" w14:textId="10B75D39" w:rsidR="0088712B" w:rsidRDefault="0088712B">
          <w:pPr>
            <w:pStyle w:val="TOC2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801" w:history="1">
            <w:r w:rsidRPr="00C50395">
              <w:rPr>
                <w:rStyle w:val="Hyperlink"/>
                <w:rFonts w:ascii="EYInterstate Light" w:hAnsi="EYInterstate Light"/>
                <w:b/>
              </w:rPr>
              <w:t>4.16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AGR_14 – Publikovanie zoznamu OOM zaradených do agregácie za uplynulý mesiac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_Toc185501801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124</w:t>
            </w:r>
            <w:r>
              <w:rPr>
                <w:webHidden/>
              </w:rPr>
              <w:fldChar w:fldCharType="end"/>
            </w:r>
          </w:hyperlink>
        </w:p>
        <w:p w14:paraId="479AD650" w14:textId="37C22AB5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802" w:history="1">
            <w:r w:rsidRPr="00C50395">
              <w:rPr>
                <w:rStyle w:val="Hyperlink"/>
                <w:rFonts w:ascii="EYInterstate Light" w:hAnsi="EYInterstate Light"/>
                <w:b/>
              </w:rPr>
              <w:t>4.16.1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_Toc185501802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125</w:t>
            </w:r>
            <w:r>
              <w:rPr>
                <w:webHidden/>
              </w:rPr>
              <w:fldChar w:fldCharType="end"/>
            </w:r>
          </w:hyperlink>
        </w:p>
        <w:p w14:paraId="1A1C9FD8" w14:textId="576444C6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803" w:history="1">
            <w:r w:rsidRPr="00C50395">
              <w:rPr>
                <w:rStyle w:val="Hyperlink"/>
                <w:rFonts w:ascii="EYInterstate Light" w:hAnsi="EYInterstate Light"/>
                <w:b/>
              </w:rPr>
              <w:t>4.16.2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_Toc185501803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125</w:t>
            </w:r>
            <w:r>
              <w:rPr>
                <w:webHidden/>
              </w:rPr>
              <w:fldChar w:fldCharType="end"/>
            </w:r>
          </w:hyperlink>
        </w:p>
        <w:p w14:paraId="572CE0B5" w14:textId="0E875854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804" w:history="1">
            <w:r w:rsidRPr="00C50395">
              <w:rPr>
                <w:rStyle w:val="Hyperlink"/>
                <w:rFonts w:ascii="EYInterstate Light" w:hAnsi="EYInterstate Light"/>
                <w:b/>
              </w:rPr>
              <w:t>4.16.3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_Toc185501804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125</w:t>
            </w:r>
            <w:r>
              <w:rPr>
                <w:webHidden/>
              </w:rPr>
              <w:fldChar w:fldCharType="end"/>
            </w:r>
          </w:hyperlink>
        </w:p>
        <w:p w14:paraId="6FB56547" w14:textId="6E5E3016" w:rsidR="0088712B" w:rsidRDefault="0088712B">
          <w:pPr>
            <w:pStyle w:val="TOC2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805" w:history="1">
            <w:r w:rsidRPr="00C50395">
              <w:rPr>
                <w:rStyle w:val="Hyperlink"/>
                <w:rFonts w:ascii="EYInterstate Light" w:hAnsi="EYInterstate Light"/>
                <w:b/>
              </w:rPr>
              <w:t>4.17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AGR_15 – Priradenie / Zmena subjektu zúčtovania agregátora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_Toc185501805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125</w:t>
            </w:r>
            <w:r>
              <w:rPr>
                <w:webHidden/>
              </w:rPr>
              <w:fldChar w:fldCharType="end"/>
            </w:r>
          </w:hyperlink>
        </w:p>
        <w:p w14:paraId="1CFB59B8" w14:textId="13DA94B9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806" w:history="1">
            <w:r w:rsidRPr="00C50395">
              <w:rPr>
                <w:rStyle w:val="Hyperlink"/>
                <w:rFonts w:ascii="EYInterstate Light" w:hAnsi="EYInterstate Light"/>
                <w:b/>
              </w:rPr>
              <w:t>4.17.1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_Toc185501806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126</w:t>
            </w:r>
            <w:r>
              <w:rPr>
                <w:webHidden/>
              </w:rPr>
              <w:fldChar w:fldCharType="end"/>
            </w:r>
          </w:hyperlink>
        </w:p>
        <w:p w14:paraId="71ADA44F" w14:textId="5C39828F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807" w:history="1">
            <w:r w:rsidRPr="00C50395">
              <w:rPr>
                <w:rStyle w:val="Hyperlink"/>
                <w:rFonts w:ascii="EYInterstate Light" w:hAnsi="EYInterstate Light"/>
                <w:b/>
              </w:rPr>
              <w:t>4.17.2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_Toc185501807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127</w:t>
            </w:r>
            <w:r>
              <w:rPr>
                <w:webHidden/>
              </w:rPr>
              <w:fldChar w:fldCharType="end"/>
            </w:r>
          </w:hyperlink>
        </w:p>
        <w:p w14:paraId="2D855AF1" w14:textId="234927DA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808" w:history="1">
            <w:r w:rsidRPr="00C50395">
              <w:rPr>
                <w:rStyle w:val="Hyperlink"/>
                <w:rFonts w:ascii="EYInterstate Light" w:hAnsi="EYInterstate Light"/>
                <w:b/>
              </w:rPr>
              <w:t>4.17.3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_Toc185501808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128</w:t>
            </w:r>
            <w:r>
              <w:rPr>
                <w:webHidden/>
              </w:rPr>
              <w:fldChar w:fldCharType="end"/>
            </w:r>
          </w:hyperlink>
        </w:p>
        <w:p w14:paraId="6FFEAD49" w14:textId="412C02AC" w:rsidR="0088712B" w:rsidRDefault="0088712B">
          <w:pPr>
            <w:pStyle w:val="TOC2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809" w:history="1">
            <w:r w:rsidRPr="00C50395">
              <w:rPr>
                <w:rStyle w:val="Hyperlink"/>
                <w:rFonts w:ascii="EYInterstate Light" w:hAnsi="EYInterstate Light"/>
                <w:b/>
              </w:rPr>
              <w:t>4.18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AGR_16 - Zadanie flexibility (kladná, záporná) pre agregačný blok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_Toc185501809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129</w:t>
            </w:r>
            <w:r>
              <w:rPr>
                <w:webHidden/>
              </w:rPr>
              <w:fldChar w:fldCharType="end"/>
            </w:r>
          </w:hyperlink>
        </w:p>
        <w:p w14:paraId="184AAC47" w14:textId="7B3B8ABC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810" w:history="1">
            <w:r w:rsidRPr="00C50395">
              <w:rPr>
                <w:rStyle w:val="Hyperlink"/>
                <w:rFonts w:ascii="EYInterstate Light" w:hAnsi="EYInterstate Light"/>
                <w:b/>
              </w:rPr>
              <w:t>4.18.1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_Toc185501810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130</w:t>
            </w:r>
            <w:r>
              <w:rPr>
                <w:webHidden/>
              </w:rPr>
              <w:fldChar w:fldCharType="end"/>
            </w:r>
          </w:hyperlink>
        </w:p>
        <w:p w14:paraId="03BFE2DC" w14:textId="1C54FCB4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811" w:history="1">
            <w:r w:rsidRPr="00C50395">
              <w:rPr>
                <w:rStyle w:val="Hyperlink"/>
                <w:rFonts w:ascii="EYInterstate Light" w:hAnsi="EYInterstate Light"/>
                <w:b/>
              </w:rPr>
              <w:t>4.18.2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_Toc185501811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130</w:t>
            </w:r>
            <w:r>
              <w:rPr>
                <w:webHidden/>
              </w:rPr>
              <w:fldChar w:fldCharType="end"/>
            </w:r>
          </w:hyperlink>
        </w:p>
        <w:p w14:paraId="736EB4D6" w14:textId="157D7F81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812" w:history="1">
            <w:r w:rsidRPr="00C50395">
              <w:rPr>
                <w:rStyle w:val="Hyperlink"/>
                <w:rFonts w:ascii="EYInterstate Light" w:hAnsi="EYInterstate Light"/>
                <w:b/>
              </w:rPr>
              <w:t>4.18.3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_Toc185501812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130</w:t>
            </w:r>
            <w:r>
              <w:rPr>
                <w:webHidden/>
              </w:rPr>
              <w:fldChar w:fldCharType="end"/>
            </w:r>
          </w:hyperlink>
        </w:p>
        <w:p w14:paraId="791C684E" w14:textId="590321B6" w:rsidR="0088712B" w:rsidRDefault="0088712B">
          <w:pPr>
            <w:pStyle w:val="TOC2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813" w:history="1">
            <w:r w:rsidRPr="00C50395">
              <w:rPr>
                <w:rStyle w:val="Hyperlink"/>
                <w:rFonts w:ascii="EYInterstate Light" w:hAnsi="EYInterstate Light"/>
                <w:b/>
              </w:rPr>
              <w:t>4.19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AGR_17 - Sprístupnenie flexibility (kladná, záporná), PDG a RE pre agregačný blok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_Toc185501813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131</w:t>
            </w:r>
            <w:r>
              <w:rPr>
                <w:webHidden/>
              </w:rPr>
              <w:fldChar w:fldCharType="end"/>
            </w:r>
          </w:hyperlink>
        </w:p>
        <w:p w14:paraId="51DA6E33" w14:textId="695DCA11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814" w:history="1">
            <w:r w:rsidRPr="00C50395">
              <w:rPr>
                <w:rStyle w:val="Hyperlink"/>
                <w:rFonts w:ascii="EYInterstate Light" w:hAnsi="EYInterstate Light"/>
                <w:b/>
              </w:rPr>
              <w:t>4.19.1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_Toc185501814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132</w:t>
            </w:r>
            <w:r>
              <w:rPr>
                <w:webHidden/>
              </w:rPr>
              <w:fldChar w:fldCharType="end"/>
            </w:r>
          </w:hyperlink>
        </w:p>
        <w:p w14:paraId="43C269BA" w14:textId="7809C16F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815" w:history="1">
            <w:r w:rsidRPr="00C50395">
              <w:rPr>
                <w:rStyle w:val="Hyperlink"/>
                <w:rFonts w:ascii="EYInterstate Light" w:hAnsi="EYInterstate Light"/>
                <w:b/>
              </w:rPr>
              <w:t>4.19.2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_Toc185501815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132</w:t>
            </w:r>
            <w:r>
              <w:rPr>
                <w:webHidden/>
              </w:rPr>
              <w:fldChar w:fldCharType="end"/>
            </w:r>
          </w:hyperlink>
        </w:p>
        <w:p w14:paraId="145EDE30" w14:textId="6CFDB09C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816" w:history="1">
            <w:r w:rsidRPr="00C50395">
              <w:rPr>
                <w:rStyle w:val="Hyperlink"/>
                <w:rFonts w:ascii="EYInterstate Light" w:hAnsi="EYInterstate Light"/>
                <w:b/>
              </w:rPr>
              <w:t>4.19.3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_Toc185501816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132</w:t>
            </w:r>
            <w:r>
              <w:rPr>
                <w:webHidden/>
              </w:rPr>
              <w:fldChar w:fldCharType="end"/>
            </w:r>
          </w:hyperlink>
        </w:p>
        <w:p w14:paraId="167E9435" w14:textId="0E8D4EF7" w:rsidR="0088712B" w:rsidRDefault="0088712B">
          <w:pPr>
            <w:pStyle w:val="TOC2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817" w:history="1">
            <w:r w:rsidRPr="00C50395">
              <w:rPr>
                <w:rStyle w:val="Hyperlink"/>
                <w:rFonts w:ascii="EYInterstate Light" w:hAnsi="EYInterstate Light"/>
                <w:b/>
              </w:rPr>
              <w:t>4.20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AGR_18 - Zadanie merania na svorkách, PDG a flexibility (aktivovaná, kladná, záporná) pre zariadenie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_Toc185501817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134</w:t>
            </w:r>
            <w:r>
              <w:rPr>
                <w:webHidden/>
              </w:rPr>
              <w:fldChar w:fldCharType="end"/>
            </w:r>
          </w:hyperlink>
        </w:p>
        <w:p w14:paraId="110874A5" w14:textId="40AA032D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818" w:history="1">
            <w:r w:rsidRPr="00C50395">
              <w:rPr>
                <w:rStyle w:val="Hyperlink"/>
                <w:rFonts w:ascii="EYInterstate Light" w:hAnsi="EYInterstate Light"/>
                <w:b/>
              </w:rPr>
              <w:t>4.20.1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_Toc185501818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134</w:t>
            </w:r>
            <w:r>
              <w:rPr>
                <w:webHidden/>
              </w:rPr>
              <w:fldChar w:fldCharType="end"/>
            </w:r>
          </w:hyperlink>
        </w:p>
        <w:p w14:paraId="0C6FAB0C" w14:textId="2DEB3DF3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819" w:history="1">
            <w:r w:rsidRPr="00C50395">
              <w:rPr>
                <w:rStyle w:val="Hyperlink"/>
                <w:rFonts w:ascii="EYInterstate Light" w:hAnsi="EYInterstate Light"/>
                <w:b/>
              </w:rPr>
              <w:t>4.20.2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_Toc185501819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135</w:t>
            </w:r>
            <w:r>
              <w:rPr>
                <w:webHidden/>
              </w:rPr>
              <w:fldChar w:fldCharType="end"/>
            </w:r>
          </w:hyperlink>
        </w:p>
        <w:p w14:paraId="33019B51" w14:textId="16FA9055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820" w:history="1">
            <w:r w:rsidRPr="00C50395">
              <w:rPr>
                <w:rStyle w:val="Hyperlink"/>
                <w:rFonts w:ascii="EYInterstate Light" w:hAnsi="EYInterstate Light"/>
                <w:b/>
              </w:rPr>
              <w:t>4.20.3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_Toc185501820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135</w:t>
            </w:r>
            <w:r>
              <w:rPr>
                <w:webHidden/>
              </w:rPr>
              <w:fldChar w:fldCharType="end"/>
            </w:r>
          </w:hyperlink>
        </w:p>
        <w:p w14:paraId="5FB02F7E" w14:textId="11C82AD2" w:rsidR="0088712B" w:rsidRDefault="0088712B">
          <w:pPr>
            <w:pStyle w:val="TOC2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821" w:history="1">
            <w:r w:rsidRPr="00C50395">
              <w:rPr>
                <w:rStyle w:val="Hyperlink"/>
                <w:rFonts w:ascii="EYInterstate Light" w:hAnsi="EYInterstate Light"/>
                <w:b/>
              </w:rPr>
              <w:t>4.21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AGR_19 - Sprístupnenie merania na svorkách, PDG a flexibility (aktivovaná, kladná, záporná) pre zariadenie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_Toc185501821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137</w:t>
            </w:r>
            <w:r>
              <w:rPr>
                <w:webHidden/>
              </w:rPr>
              <w:fldChar w:fldCharType="end"/>
            </w:r>
          </w:hyperlink>
        </w:p>
        <w:p w14:paraId="051AD00A" w14:textId="2630C826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822" w:history="1">
            <w:r w:rsidRPr="00C50395">
              <w:rPr>
                <w:rStyle w:val="Hyperlink"/>
                <w:rFonts w:ascii="EYInterstate Light" w:hAnsi="EYInterstate Light"/>
                <w:b/>
              </w:rPr>
              <w:t>4.21.1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_Toc185501822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137</w:t>
            </w:r>
            <w:r>
              <w:rPr>
                <w:webHidden/>
              </w:rPr>
              <w:fldChar w:fldCharType="end"/>
            </w:r>
          </w:hyperlink>
        </w:p>
        <w:p w14:paraId="70ABCC3F" w14:textId="3F90F740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823" w:history="1">
            <w:r w:rsidRPr="00C50395">
              <w:rPr>
                <w:rStyle w:val="Hyperlink"/>
                <w:rFonts w:ascii="EYInterstate Light" w:hAnsi="EYInterstate Light"/>
                <w:b/>
              </w:rPr>
              <w:t>4.21.2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_Toc185501823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137</w:t>
            </w:r>
            <w:r>
              <w:rPr>
                <w:webHidden/>
              </w:rPr>
              <w:fldChar w:fldCharType="end"/>
            </w:r>
          </w:hyperlink>
        </w:p>
        <w:p w14:paraId="09C78B12" w14:textId="20F21106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824" w:history="1">
            <w:r w:rsidRPr="00C50395">
              <w:rPr>
                <w:rStyle w:val="Hyperlink"/>
                <w:rFonts w:ascii="EYInterstate Light" w:hAnsi="EYInterstate Light"/>
                <w:b/>
              </w:rPr>
              <w:t>4.21.3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_Toc185501824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137</w:t>
            </w:r>
            <w:r>
              <w:rPr>
                <w:webHidden/>
              </w:rPr>
              <w:fldChar w:fldCharType="end"/>
            </w:r>
          </w:hyperlink>
        </w:p>
        <w:p w14:paraId="472EE085" w14:textId="58D00319" w:rsidR="0088712B" w:rsidRDefault="0088712B">
          <w:pPr>
            <w:pStyle w:val="TOC2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825" w:history="1">
            <w:r w:rsidRPr="00C50395">
              <w:rPr>
                <w:rStyle w:val="Hyperlink"/>
                <w:rFonts w:ascii="EYInterstate Light" w:hAnsi="EYInterstate Light"/>
                <w:b/>
              </w:rPr>
              <w:t>4.22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AGR_20 - Zadanie flexibility (kladná, záporná) pre OOM zaradené do agregačného bloku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_Toc185501825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139</w:t>
            </w:r>
            <w:r>
              <w:rPr>
                <w:webHidden/>
              </w:rPr>
              <w:fldChar w:fldCharType="end"/>
            </w:r>
          </w:hyperlink>
        </w:p>
        <w:p w14:paraId="6C6823E2" w14:textId="086A92F8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826" w:history="1">
            <w:r w:rsidRPr="00C50395">
              <w:rPr>
                <w:rStyle w:val="Hyperlink"/>
                <w:rFonts w:ascii="EYInterstate Light" w:hAnsi="EYInterstate Light"/>
                <w:b/>
              </w:rPr>
              <w:t>4.22.1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_Toc185501826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140</w:t>
            </w:r>
            <w:r>
              <w:rPr>
                <w:webHidden/>
              </w:rPr>
              <w:fldChar w:fldCharType="end"/>
            </w:r>
          </w:hyperlink>
        </w:p>
        <w:p w14:paraId="72357F92" w14:textId="4EA66E6A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827" w:history="1">
            <w:r w:rsidRPr="00C50395">
              <w:rPr>
                <w:rStyle w:val="Hyperlink"/>
                <w:rFonts w:ascii="EYInterstate Light" w:hAnsi="EYInterstate Light"/>
                <w:b/>
              </w:rPr>
              <w:t>4.22.2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_Toc185501827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140</w:t>
            </w:r>
            <w:r>
              <w:rPr>
                <w:webHidden/>
              </w:rPr>
              <w:fldChar w:fldCharType="end"/>
            </w:r>
          </w:hyperlink>
        </w:p>
        <w:p w14:paraId="096C0897" w14:textId="7DF8E91E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828" w:history="1">
            <w:r w:rsidRPr="00C50395">
              <w:rPr>
                <w:rStyle w:val="Hyperlink"/>
                <w:rFonts w:ascii="EYInterstate Light" w:hAnsi="EYInterstate Light"/>
                <w:b/>
              </w:rPr>
              <w:t>4.22.3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_Toc185501828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140</w:t>
            </w:r>
            <w:r>
              <w:rPr>
                <w:webHidden/>
              </w:rPr>
              <w:fldChar w:fldCharType="end"/>
            </w:r>
          </w:hyperlink>
        </w:p>
        <w:p w14:paraId="109248C6" w14:textId="471966E7" w:rsidR="0088712B" w:rsidRDefault="0088712B">
          <w:pPr>
            <w:pStyle w:val="TOC2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829" w:history="1">
            <w:r w:rsidRPr="00C50395">
              <w:rPr>
                <w:rStyle w:val="Hyperlink"/>
                <w:rFonts w:ascii="EYInterstate Light" w:hAnsi="EYInterstate Light"/>
                <w:b/>
              </w:rPr>
              <w:t>4.23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AGR_21 - Sprístupnenie flexibility (kladná, záporná) pre OOM zaradené do agregačného bloku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_Toc185501829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141</w:t>
            </w:r>
            <w:r>
              <w:rPr>
                <w:webHidden/>
              </w:rPr>
              <w:fldChar w:fldCharType="end"/>
            </w:r>
          </w:hyperlink>
        </w:p>
        <w:p w14:paraId="56FE8515" w14:textId="284BADEB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830" w:history="1">
            <w:r w:rsidRPr="00C50395">
              <w:rPr>
                <w:rStyle w:val="Hyperlink"/>
                <w:rFonts w:ascii="EYInterstate Light" w:hAnsi="EYInterstate Light"/>
                <w:b/>
              </w:rPr>
              <w:t>4.23.1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_Toc185501830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142</w:t>
            </w:r>
            <w:r>
              <w:rPr>
                <w:webHidden/>
              </w:rPr>
              <w:fldChar w:fldCharType="end"/>
            </w:r>
          </w:hyperlink>
        </w:p>
        <w:p w14:paraId="7D445675" w14:textId="3403D2E3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831" w:history="1">
            <w:r w:rsidRPr="00C50395">
              <w:rPr>
                <w:rStyle w:val="Hyperlink"/>
                <w:rFonts w:ascii="EYInterstate Light" w:hAnsi="EYInterstate Light"/>
                <w:b/>
              </w:rPr>
              <w:t>4.23.2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_Toc185501831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142</w:t>
            </w:r>
            <w:r>
              <w:rPr>
                <w:webHidden/>
              </w:rPr>
              <w:fldChar w:fldCharType="end"/>
            </w:r>
          </w:hyperlink>
        </w:p>
        <w:p w14:paraId="41B5D2EB" w14:textId="57C244A1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832" w:history="1">
            <w:r w:rsidRPr="00C50395">
              <w:rPr>
                <w:rStyle w:val="Hyperlink"/>
                <w:rFonts w:ascii="EYInterstate Light" w:hAnsi="EYInterstate Light"/>
                <w:b/>
              </w:rPr>
              <w:t>4.23.3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_Toc185501832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142</w:t>
            </w:r>
            <w:r>
              <w:rPr>
                <w:webHidden/>
              </w:rPr>
              <w:fldChar w:fldCharType="end"/>
            </w:r>
          </w:hyperlink>
        </w:p>
        <w:p w14:paraId="77696A7E" w14:textId="21D48A5F" w:rsidR="0088712B" w:rsidRDefault="0088712B">
          <w:pPr>
            <w:pStyle w:val="TOC2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833" w:history="1">
            <w:r w:rsidRPr="00C50395">
              <w:rPr>
                <w:rStyle w:val="Hyperlink"/>
                <w:rFonts w:ascii="EYInterstate Light" w:hAnsi="EYInterstate Light"/>
                <w:b/>
              </w:rPr>
              <w:t>4.24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AKU_4 – Publikovanie vypočítaných hodnôt pre proces akumulácie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_Toc185501833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144</w:t>
            </w:r>
            <w:r>
              <w:rPr>
                <w:webHidden/>
              </w:rPr>
              <w:fldChar w:fldCharType="end"/>
            </w:r>
          </w:hyperlink>
        </w:p>
        <w:p w14:paraId="22275DE9" w14:textId="4D694834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834" w:history="1">
            <w:r w:rsidRPr="00C50395">
              <w:rPr>
                <w:rStyle w:val="Hyperlink"/>
                <w:rFonts w:ascii="EYInterstate Light" w:hAnsi="EYInterstate Light"/>
                <w:b/>
              </w:rPr>
              <w:t>4.24.1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_Toc185501834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144</w:t>
            </w:r>
            <w:r>
              <w:rPr>
                <w:webHidden/>
              </w:rPr>
              <w:fldChar w:fldCharType="end"/>
            </w:r>
          </w:hyperlink>
        </w:p>
        <w:p w14:paraId="5B4A6A1E" w14:textId="100FD288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835" w:history="1">
            <w:r w:rsidRPr="00C50395">
              <w:rPr>
                <w:rStyle w:val="Hyperlink"/>
                <w:rFonts w:ascii="EYInterstate Light" w:hAnsi="EYInterstate Light"/>
                <w:b/>
              </w:rPr>
              <w:t>4.24.2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_Toc185501835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145</w:t>
            </w:r>
            <w:r>
              <w:rPr>
                <w:webHidden/>
              </w:rPr>
              <w:fldChar w:fldCharType="end"/>
            </w:r>
          </w:hyperlink>
        </w:p>
        <w:p w14:paraId="50D5DCC3" w14:textId="597A206C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836" w:history="1">
            <w:r w:rsidRPr="00C50395">
              <w:rPr>
                <w:rStyle w:val="Hyperlink"/>
                <w:rFonts w:ascii="EYInterstate Light" w:hAnsi="EYInterstate Light"/>
                <w:b/>
              </w:rPr>
              <w:t>4.24.3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_Toc185501836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145</w:t>
            </w:r>
            <w:r>
              <w:rPr>
                <w:webHidden/>
              </w:rPr>
              <w:fldChar w:fldCharType="end"/>
            </w:r>
          </w:hyperlink>
        </w:p>
        <w:p w14:paraId="3782F2D7" w14:textId="0BEEC93B" w:rsidR="0088712B" w:rsidRDefault="0088712B">
          <w:pPr>
            <w:pStyle w:val="TOC2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837" w:history="1">
            <w:r w:rsidRPr="00C50395">
              <w:rPr>
                <w:rStyle w:val="Hyperlink"/>
                <w:rFonts w:ascii="EYInterstate Light" w:hAnsi="EYInterstate Light"/>
                <w:b/>
              </w:rPr>
              <w:t>4.25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AKU_6 - Zadanie nameraných priebehových dát akumulátora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_Toc185501837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147</w:t>
            </w:r>
            <w:r>
              <w:rPr>
                <w:webHidden/>
              </w:rPr>
              <w:fldChar w:fldCharType="end"/>
            </w:r>
          </w:hyperlink>
        </w:p>
        <w:p w14:paraId="35AAFF51" w14:textId="4AF165E2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838" w:history="1">
            <w:r w:rsidRPr="00C50395">
              <w:rPr>
                <w:rStyle w:val="Hyperlink"/>
                <w:rFonts w:ascii="EYInterstate Light" w:hAnsi="EYInterstate Light"/>
                <w:b/>
              </w:rPr>
              <w:t>4.25.1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_Toc185501838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147</w:t>
            </w:r>
            <w:r>
              <w:rPr>
                <w:webHidden/>
              </w:rPr>
              <w:fldChar w:fldCharType="end"/>
            </w:r>
          </w:hyperlink>
        </w:p>
        <w:p w14:paraId="7C119EC3" w14:textId="51D3285E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839" w:history="1">
            <w:r w:rsidRPr="00C50395">
              <w:rPr>
                <w:rStyle w:val="Hyperlink"/>
                <w:rFonts w:ascii="EYInterstate Light" w:hAnsi="EYInterstate Light"/>
                <w:b/>
              </w:rPr>
              <w:t>4.25.2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_Toc185501839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147</w:t>
            </w:r>
            <w:r>
              <w:rPr>
                <w:webHidden/>
              </w:rPr>
              <w:fldChar w:fldCharType="end"/>
            </w:r>
          </w:hyperlink>
        </w:p>
        <w:p w14:paraId="4B04A4F6" w14:textId="3F4014CE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840" w:history="1">
            <w:r w:rsidRPr="00C50395">
              <w:rPr>
                <w:rStyle w:val="Hyperlink"/>
                <w:rFonts w:ascii="EYInterstate Light" w:hAnsi="EYInterstate Light"/>
                <w:b/>
              </w:rPr>
              <w:t>4.25.3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_Toc185501840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147</w:t>
            </w:r>
            <w:r>
              <w:rPr>
                <w:webHidden/>
              </w:rPr>
              <w:fldChar w:fldCharType="end"/>
            </w:r>
          </w:hyperlink>
        </w:p>
        <w:p w14:paraId="0C39509B" w14:textId="140ADCF4" w:rsidR="0088712B" w:rsidRDefault="0088712B">
          <w:pPr>
            <w:pStyle w:val="TOC2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841" w:history="1">
            <w:r w:rsidRPr="00C50395">
              <w:rPr>
                <w:rStyle w:val="Hyperlink"/>
                <w:rFonts w:ascii="EYInterstate Light" w:hAnsi="EYInterstate Light"/>
                <w:b/>
              </w:rPr>
              <w:t>4.26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SZE_3 – Priradenie OOM k SZE (s možnosťou ukončenia priradenia OOM k pôvodnej SZE)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_Toc185501841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149</w:t>
            </w:r>
            <w:r>
              <w:rPr>
                <w:webHidden/>
              </w:rPr>
              <w:fldChar w:fldCharType="end"/>
            </w:r>
          </w:hyperlink>
        </w:p>
        <w:p w14:paraId="0DD5F89E" w14:textId="6E3EEDB4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842" w:history="1">
            <w:r w:rsidRPr="00C50395">
              <w:rPr>
                <w:rStyle w:val="Hyperlink"/>
                <w:rFonts w:ascii="EYInterstate Light" w:hAnsi="EYInterstate Light"/>
                <w:b/>
              </w:rPr>
              <w:t>4.26.1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_Toc185501842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149</w:t>
            </w:r>
            <w:r>
              <w:rPr>
                <w:webHidden/>
              </w:rPr>
              <w:fldChar w:fldCharType="end"/>
            </w:r>
          </w:hyperlink>
        </w:p>
        <w:p w14:paraId="64AF829D" w14:textId="1D1EB8D4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843" w:history="1">
            <w:r w:rsidRPr="00C50395">
              <w:rPr>
                <w:rStyle w:val="Hyperlink"/>
                <w:rFonts w:ascii="EYInterstate Light" w:hAnsi="EYInterstate Light"/>
                <w:b/>
              </w:rPr>
              <w:t>4.26.2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_Toc185501843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150</w:t>
            </w:r>
            <w:r>
              <w:rPr>
                <w:webHidden/>
              </w:rPr>
              <w:fldChar w:fldCharType="end"/>
            </w:r>
          </w:hyperlink>
        </w:p>
        <w:p w14:paraId="3C32AA3C" w14:textId="1980369D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844" w:history="1">
            <w:r w:rsidRPr="00C50395">
              <w:rPr>
                <w:rStyle w:val="Hyperlink"/>
                <w:rFonts w:ascii="EYInterstate Light" w:hAnsi="EYInterstate Light"/>
                <w:b/>
              </w:rPr>
              <w:t>4.26.3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_Toc185501844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150</w:t>
            </w:r>
            <w:r>
              <w:rPr>
                <w:webHidden/>
              </w:rPr>
              <w:fldChar w:fldCharType="end"/>
            </w:r>
          </w:hyperlink>
        </w:p>
        <w:p w14:paraId="7EB99A88" w14:textId="79CFC9AB" w:rsidR="0088712B" w:rsidRDefault="0088712B">
          <w:pPr>
            <w:pStyle w:val="TOC2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845" w:history="1">
            <w:r w:rsidRPr="00C50395">
              <w:rPr>
                <w:rStyle w:val="Hyperlink"/>
                <w:rFonts w:ascii="EYInterstate Light" w:hAnsi="EYInterstate Light"/>
                <w:b/>
              </w:rPr>
              <w:t>4.27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SZE_4 – Ukončenie priradenia OOM k SZE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_Toc185501845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153</w:t>
            </w:r>
            <w:r>
              <w:rPr>
                <w:webHidden/>
              </w:rPr>
              <w:fldChar w:fldCharType="end"/>
            </w:r>
          </w:hyperlink>
        </w:p>
        <w:p w14:paraId="316A5256" w14:textId="769E5FAF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846" w:history="1">
            <w:r w:rsidRPr="00C50395">
              <w:rPr>
                <w:rStyle w:val="Hyperlink"/>
                <w:rFonts w:ascii="EYInterstate Light" w:hAnsi="EYInterstate Light"/>
                <w:b/>
              </w:rPr>
              <w:t>4.27.1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_Toc185501846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154</w:t>
            </w:r>
            <w:r>
              <w:rPr>
                <w:webHidden/>
              </w:rPr>
              <w:fldChar w:fldCharType="end"/>
            </w:r>
          </w:hyperlink>
        </w:p>
        <w:p w14:paraId="56E57BB1" w14:textId="04065F26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847" w:history="1">
            <w:r w:rsidRPr="00C50395">
              <w:rPr>
                <w:rStyle w:val="Hyperlink"/>
                <w:rFonts w:ascii="EYInterstate Light" w:hAnsi="EYInterstate Light"/>
                <w:b/>
              </w:rPr>
              <w:t>4.27.2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_Toc185501847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154</w:t>
            </w:r>
            <w:r>
              <w:rPr>
                <w:webHidden/>
              </w:rPr>
              <w:fldChar w:fldCharType="end"/>
            </w:r>
          </w:hyperlink>
        </w:p>
        <w:p w14:paraId="3CC715F5" w14:textId="66E60C25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848" w:history="1">
            <w:r w:rsidRPr="00C50395">
              <w:rPr>
                <w:rStyle w:val="Hyperlink"/>
                <w:rFonts w:ascii="EYInterstate Light" w:hAnsi="EYInterstate Light"/>
                <w:b/>
              </w:rPr>
              <w:t>4.27.3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_Toc185501848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155</w:t>
            </w:r>
            <w:r>
              <w:rPr>
                <w:webHidden/>
              </w:rPr>
              <w:fldChar w:fldCharType="end"/>
            </w:r>
          </w:hyperlink>
        </w:p>
        <w:p w14:paraId="3CA23DFB" w14:textId="286D831F" w:rsidR="0088712B" w:rsidRDefault="0088712B">
          <w:pPr>
            <w:pStyle w:val="TOC2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849" w:history="1">
            <w:r w:rsidRPr="00C50395">
              <w:rPr>
                <w:rStyle w:val="Hyperlink"/>
                <w:rFonts w:ascii="EYInterstate Light" w:hAnsi="EYInterstate Light"/>
                <w:b/>
              </w:rPr>
              <w:t>4.28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SZE_6 – Aktualizácia podielov zdieľanej elektriny ex-ante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_Toc185501849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157</w:t>
            </w:r>
            <w:r>
              <w:rPr>
                <w:webHidden/>
              </w:rPr>
              <w:fldChar w:fldCharType="end"/>
            </w:r>
          </w:hyperlink>
        </w:p>
        <w:p w14:paraId="3730A831" w14:textId="3122E3C2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850" w:history="1">
            <w:r w:rsidRPr="00C50395">
              <w:rPr>
                <w:rStyle w:val="Hyperlink"/>
                <w:rFonts w:ascii="EYInterstate Light" w:hAnsi="EYInterstate Light"/>
                <w:b/>
              </w:rPr>
              <w:t>4.28.1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_Toc185501850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157</w:t>
            </w:r>
            <w:r>
              <w:rPr>
                <w:webHidden/>
              </w:rPr>
              <w:fldChar w:fldCharType="end"/>
            </w:r>
          </w:hyperlink>
        </w:p>
        <w:p w14:paraId="60B129C1" w14:textId="354B2BC4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851" w:history="1">
            <w:r w:rsidRPr="00C50395">
              <w:rPr>
                <w:rStyle w:val="Hyperlink"/>
                <w:rFonts w:ascii="EYInterstate Light" w:hAnsi="EYInterstate Light"/>
                <w:b/>
              </w:rPr>
              <w:t>4.28.2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_Toc185501851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159</w:t>
            </w:r>
            <w:r>
              <w:rPr>
                <w:webHidden/>
              </w:rPr>
              <w:fldChar w:fldCharType="end"/>
            </w:r>
          </w:hyperlink>
        </w:p>
        <w:p w14:paraId="079BB5AC" w14:textId="06A92BF3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852" w:history="1">
            <w:r w:rsidRPr="00C50395">
              <w:rPr>
                <w:rStyle w:val="Hyperlink"/>
                <w:rFonts w:ascii="EYInterstate Light" w:hAnsi="EYInterstate Light"/>
                <w:b/>
              </w:rPr>
              <w:t>4.28.3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_Toc185501852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159</w:t>
            </w:r>
            <w:r>
              <w:rPr>
                <w:webHidden/>
              </w:rPr>
              <w:fldChar w:fldCharType="end"/>
            </w:r>
          </w:hyperlink>
        </w:p>
        <w:p w14:paraId="7B9531D1" w14:textId="78EE458C" w:rsidR="0088712B" w:rsidRDefault="0088712B">
          <w:pPr>
            <w:pStyle w:val="TOC2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853" w:history="1">
            <w:r w:rsidRPr="00C50395">
              <w:rPr>
                <w:rStyle w:val="Hyperlink"/>
                <w:rFonts w:ascii="EYInterstate Light" w:hAnsi="EYInterstate Light"/>
                <w:b/>
              </w:rPr>
              <w:t>4.29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SZE_7 – Publikovanie vypočítaných hodnôt pre proces zdieľania elektriny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_Toc185501853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160</w:t>
            </w:r>
            <w:r>
              <w:rPr>
                <w:webHidden/>
              </w:rPr>
              <w:fldChar w:fldCharType="end"/>
            </w:r>
          </w:hyperlink>
        </w:p>
        <w:p w14:paraId="25A510D2" w14:textId="71AB94BD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854" w:history="1">
            <w:r w:rsidRPr="00C50395">
              <w:rPr>
                <w:rStyle w:val="Hyperlink"/>
                <w:rFonts w:ascii="EYInterstate Light" w:hAnsi="EYInterstate Light"/>
                <w:b/>
              </w:rPr>
              <w:t>4.29.1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_Toc185501854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161</w:t>
            </w:r>
            <w:r>
              <w:rPr>
                <w:webHidden/>
              </w:rPr>
              <w:fldChar w:fldCharType="end"/>
            </w:r>
          </w:hyperlink>
        </w:p>
        <w:p w14:paraId="4882FF5C" w14:textId="30DFD16C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855" w:history="1">
            <w:r w:rsidRPr="00C50395">
              <w:rPr>
                <w:rStyle w:val="Hyperlink"/>
                <w:rFonts w:ascii="EYInterstate Light" w:hAnsi="EYInterstate Light"/>
                <w:b/>
              </w:rPr>
              <w:t>4.29.2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_Toc185501855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161</w:t>
            </w:r>
            <w:r>
              <w:rPr>
                <w:webHidden/>
              </w:rPr>
              <w:fldChar w:fldCharType="end"/>
            </w:r>
          </w:hyperlink>
        </w:p>
        <w:p w14:paraId="648B59AA" w14:textId="78225486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856" w:history="1">
            <w:r w:rsidRPr="00C50395">
              <w:rPr>
                <w:rStyle w:val="Hyperlink"/>
                <w:rFonts w:ascii="EYInterstate Light" w:hAnsi="EYInterstate Light"/>
                <w:b/>
              </w:rPr>
              <w:t>4.29.3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_Toc185501856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161</w:t>
            </w:r>
            <w:r>
              <w:rPr>
                <w:webHidden/>
              </w:rPr>
              <w:fldChar w:fldCharType="end"/>
            </w:r>
          </w:hyperlink>
        </w:p>
        <w:p w14:paraId="50FBC884" w14:textId="5CB42E04" w:rsidR="0088712B" w:rsidRDefault="0088712B">
          <w:pPr>
            <w:pStyle w:val="TOC2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857" w:history="1">
            <w:r w:rsidRPr="00C50395">
              <w:rPr>
                <w:rStyle w:val="Hyperlink"/>
                <w:rFonts w:ascii="EYInterstate Light" w:hAnsi="EYInterstate Light"/>
                <w:b/>
              </w:rPr>
              <w:t>4.30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SZE_8 – Sprístupnenie vypočítaných hodnôt pre proces zdieľania elektriny po OOM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_Toc185501857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163</w:t>
            </w:r>
            <w:r>
              <w:rPr>
                <w:webHidden/>
              </w:rPr>
              <w:fldChar w:fldCharType="end"/>
            </w:r>
          </w:hyperlink>
        </w:p>
        <w:p w14:paraId="66485029" w14:textId="5ACA7F3E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858" w:history="1">
            <w:r w:rsidRPr="00C50395">
              <w:rPr>
                <w:rStyle w:val="Hyperlink"/>
                <w:rFonts w:ascii="EYInterstate Light" w:hAnsi="EYInterstate Light"/>
                <w:b/>
              </w:rPr>
              <w:t>4.30.1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_Toc185501858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164</w:t>
            </w:r>
            <w:r>
              <w:rPr>
                <w:webHidden/>
              </w:rPr>
              <w:fldChar w:fldCharType="end"/>
            </w:r>
          </w:hyperlink>
        </w:p>
        <w:p w14:paraId="7F38176C" w14:textId="7FD88E30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859" w:history="1">
            <w:r w:rsidRPr="00C50395">
              <w:rPr>
                <w:rStyle w:val="Hyperlink"/>
                <w:rFonts w:ascii="EYInterstate Light" w:hAnsi="EYInterstate Light"/>
                <w:b/>
              </w:rPr>
              <w:t>4.30.2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_Toc185501859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164</w:t>
            </w:r>
            <w:r>
              <w:rPr>
                <w:webHidden/>
              </w:rPr>
              <w:fldChar w:fldCharType="end"/>
            </w:r>
          </w:hyperlink>
        </w:p>
        <w:p w14:paraId="25E784F8" w14:textId="775BB4EF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860" w:history="1">
            <w:r w:rsidRPr="00C50395">
              <w:rPr>
                <w:rStyle w:val="Hyperlink"/>
                <w:rFonts w:ascii="EYInterstate Light" w:hAnsi="EYInterstate Light"/>
                <w:b/>
              </w:rPr>
              <w:t>4.30.3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_Toc185501860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164</w:t>
            </w:r>
            <w:r>
              <w:rPr>
                <w:webHidden/>
              </w:rPr>
              <w:fldChar w:fldCharType="end"/>
            </w:r>
          </w:hyperlink>
        </w:p>
        <w:p w14:paraId="3DE4E5F3" w14:textId="5947FB66" w:rsidR="0088712B" w:rsidRDefault="0088712B">
          <w:pPr>
            <w:pStyle w:val="TOC2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861" w:history="1">
            <w:r w:rsidRPr="00C50395">
              <w:rPr>
                <w:rStyle w:val="Hyperlink"/>
                <w:rFonts w:ascii="EYInterstate Light" w:hAnsi="EYInterstate Light"/>
                <w:b/>
              </w:rPr>
              <w:t>4.31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SZE_9 – Publikovanie zoznamu OOM ktoré boli zaradené do procesu zdieľania elektriny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_Toc185501861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166</w:t>
            </w:r>
            <w:r>
              <w:rPr>
                <w:webHidden/>
              </w:rPr>
              <w:fldChar w:fldCharType="end"/>
            </w:r>
          </w:hyperlink>
        </w:p>
        <w:p w14:paraId="11567C8A" w14:textId="4C08D36C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862" w:history="1">
            <w:r w:rsidRPr="00C50395">
              <w:rPr>
                <w:rStyle w:val="Hyperlink"/>
                <w:rFonts w:ascii="EYInterstate Light" w:hAnsi="EYInterstate Light"/>
                <w:b/>
              </w:rPr>
              <w:t>4.31.1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_Toc185501862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167</w:t>
            </w:r>
            <w:r>
              <w:rPr>
                <w:webHidden/>
              </w:rPr>
              <w:fldChar w:fldCharType="end"/>
            </w:r>
          </w:hyperlink>
        </w:p>
        <w:p w14:paraId="3DF464C4" w14:textId="77B1097D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863" w:history="1">
            <w:r w:rsidRPr="00C50395">
              <w:rPr>
                <w:rStyle w:val="Hyperlink"/>
                <w:rFonts w:ascii="EYInterstate Light" w:hAnsi="EYInterstate Light"/>
                <w:b/>
              </w:rPr>
              <w:t>4.31.2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_Toc185501863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167</w:t>
            </w:r>
            <w:r>
              <w:rPr>
                <w:webHidden/>
              </w:rPr>
              <w:fldChar w:fldCharType="end"/>
            </w:r>
          </w:hyperlink>
        </w:p>
        <w:p w14:paraId="63CA9A9A" w14:textId="55F38D7D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864" w:history="1">
            <w:r w:rsidRPr="00C50395">
              <w:rPr>
                <w:rStyle w:val="Hyperlink"/>
                <w:rFonts w:ascii="EYInterstate Light" w:hAnsi="EYInterstate Light"/>
                <w:b/>
              </w:rPr>
              <w:t>4.31.3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_Toc185501864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167</w:t>
            </w:r>
            <w:r>
              <w:rPr>
                <w:webHidden/>
              </w:rPr>
              <w:fldChar w:fldCharType="end"/>
            </w:r>
          </w:hyperlink>
        </w:p>
        <w:p w14:paraId="6E99F942" w14:textId="0D2DC697" w:rsidR="0088712B" w:rsidRDefault="0088712B">
          <w:pPr>
            <w:pStyle w:val="TOC2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865" w:history="1">
            <w:r w:rsidRPr="00C50395">
              <w:rPr>
                <w:rStyle w:val="Hyperlink"/>
                <w:rFonts w:ascii="EYInterstate Light" w:hAnsi="EYInterstate Light"/>
                <w:b/>
              </w:rPr>
              <w:t>4.32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DOD_1 – Publikovanie vypočítaných hodnôt pre procesy agregácie a zdieľania elektriny na OOM pre dodávateľov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_Toc185501865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167</w:t>
            </w:r>
            <w:r>
              <w:rPr>
                <w:webHidden/>
              </w:rPr>
              <w:fldChar w:fldCharType="end"/>
            </w:r>
          </w:hyperlink>
        </w:p>
        <w:p w14:paraId="23FC47B9" w14:textId="06DA63C9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866" w:history="1">
            <w:r w:rsidRPr="00C50395">
              <w:rPr>
                <w:rStyle w:val="Hyperlink"/>
                <w:rFonts w:ascii="EYInterstate Light" w:hAnsi="EYInterstate Light"/>
                <w:b/>
              </w:rPr>
              <w:t>4.32.1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_Toc185501866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169</w:t>
            </w:r>
            <w:r>
              <w:rPr>
                <w:webHidden/>
              </w:rPr>
              <w:fldChar w:fldCharType="end"/>
            </w:r>
          </w:hyperlink>
        </w:p>
        <w:p w14:paraId="205849AB" w14:textId="7A883569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867" w:history="1">
            <w:r w:rsidRPr="00C50395">
              <w:rPr>
                <w:rStyle w:val="Hyperlink"/>
                <w:rFonts w:ascii="EYInterstate Light" w:hAnsi="EYInterstate Light"/>
                <w:b/>
              </w:rPr>
              <w:t>4.32.2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_Toc185501867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169</w:t>
            </w:r>
            <w:r>
              <w:rPr>
                <w:webHidden/>
              </w:rPr>
              <w:fldChar w:fldCharType="end"/>
            </w:r>
          </w:hyperlink>
        </w:p>
        <w:p w14:paraId="760EE734" w14:textId="05CF080D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868" w:history="1">
            <w:r w:rsidRPr="00C50395">
              <w:rPr>
                <w:rStyle w:val="Hyperlink"/>
                <w:rFonts w:ascii="EYInterstate Light" w:hAnsi="EYInterstate Light"/>
                <w:b/>
              </w:rPr>
              <w:t>4.32.3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_Toc185501868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169</w:t>
            </w:r>
            <w:r>
              <w:rPr>
                <w:webHidden/>
              </w:rPr>
              <w:fldChar w:fldCharType="end"/>
            </w:r>
          </w:hyperlink>
        </w:p>
        <w:p w14:paraId="34C8BE09" w14:textId="3F570615" w:rsidR="0088712B" w:rsidRDefault="0088712B">
          <w:pPr>
            <w:pStyle w:val="TOC2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869" w:history="1">
            <w:r w:rsidRPr="00C50395">
              <w:rPr>
                <w:rStyle w:val="Hyperlink"/>
                <w:rFonts w:ascii="EYInterstate Light" w:hAnsi="EYInterstate Light"/>
                <w:b/>
              </w:rPr>
              <w:t>4.33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DOD_2 – Sprístupnenie vypočítaných hodnôt pre procesy agregácie a zdieľania elektriny pre dodávateľov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_Toc185501869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171</w:t>
            </w:r>
            <w:r>
              <w:rPr>
                <w:webHidden/>
              </w:rPr>
              <w:fldChar w:fldCharType="end"/>
            </w:r>
          </w:hyperlink>
        </w:p>
        <w:p w14:paraId="142F3AC3" w14:textId="1AB671B8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870" w:history="1">
            <w:r w:rsidRPr="00C50395">
              <w:rPr>
                <w:rStyle w:val="Hyperlink"/>
                <w:rFonts w:ascii="EYInterstate Light" w:hAnsi="EYInterstate Light"/>
                <w:b/>
              </w:rPr>
              <w:t>4.33.1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_Toc185501870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172</w:t>
            </w:r>
            <w:r>
              <w:rPr>
                <w:webHidden/>
              </w:rPr>
              <w:fldChar w:fldCharType="end"/>
            </w:r>
          </w:hyperlink>
        </w:p>
        <w:p w14:paraId="72EDF5FF" w14:textId="65902D54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871" w:history="1">
            <w:r w:rsidRPr="00C50395">
              <w:rPr>
                <w:rStyle w:val="Hyperlink"/>
                <w:rFonts w:ascii="EYInterstate Light" w:hAnsi="EYInterstate Light"/>
                <w:b/>
              </w:rPr>
              <w:t>4.33.2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_Toc185501871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172</w:t>
            </w:r>
            <w:r>
              <w:rPr>
                <w:webHidden/>
              </w:rPr>
              <w:fldChar w:fldCharType="end"/>
            </w:r>
          </w:hyperlink>
        </w:p>
        <w:p w14:paraId="2E032974" w14:textId="230B7278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872" w:history="1">
            <w:r w:rsidRPr="00C50395">
              <w:rPr>
                <w:rStyle w:val="Hyperlink"/>
                <w:rFonts w:ascii="EYInterstate Light" w:hAnsi="EYInterstate Light"/>
                <w:b/>
              </w:rPr>
              <w:t>4.33.3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_Toc185501872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172</w:t>
            </w:r>
            <w:r>
              <w:rPr>
                <w:webHidden/>
              </w:rPr>
              <w:fldChar w:fldCharType="end"/>
            </w:r>
          </w:hyperlink>
        </w:p>
        <w:p w14:paraId="4A5A1DAF" w14:textId="03CA9BBD" w:rsidR="0088712B" w:rsidRDefault="0088712B">
          <w:pPr>
            <w:pStyle w:val="TOC2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873" w:history="1">
            <w:r w:rsidRPr="00C50395">
              <w:rPr>
                <w:rStyle w:val="Hyperlink"/>
                <w:rFonts w:ascii="EYInterstate Light" w:hAnsi="EYInterstate Light"/>
                <w:b/>
              </w:rPr>
              <w:t>4.34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DOD_3 – Posielanie informácií o odberateľovi dodávateľmi a priradenie EIC odberateľovi – Evidencia odberateľov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_Toc185501873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175</w:t>
            </w:r>
            <w:r>
              <w:rPr>
                <w:webHidden/>
              </w:rPr>
              <w:fldChar w:fldCharType="end"/>
            </w:r>
          </w:hyperlink>
        </w:p>
        <w:p w14:paraId="7E31948B" w14:textId="4482A59B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874" w:history="1">
            <w:r w:rsidRPr="00C50395">
              <w:rPr>
                <w:rStyle w:val="Hyperlink"/>
                <w:rFonts w:ascii="EYInterstate Light" w:hAnsi="EYInterstate Light"/>
                <w:b/>
              </w:rPr>
              <w:t>4.34.1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_Toc185501874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175</w:t>
            </w:r>
            <w:r>
              <w:rPr>
                <w:webHidden/>
              </w:rPr>
              <w:fldChar w:fldCharType="end"/>
            </w:r>
          </w:hyperlink>
        </w:p>
        <w:p w14:paraId="4F1C8DC2" w14:textId="06913BD3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875" w:history="1">
            <w:r w:rsidRPr="00C50395">
              <w:rPr>
                <w:rStyle w:val="Hyperlink"/>
                <w:rFonts w:ascii="EYInterstate Light" w:hAnsi="EYInterstate Light"/>
                <w:b/>
              </w:rPr>
              <w:t>4.34.2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_Toc185501875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176</w:t>
            </w:r>
            <w:r>
              <w:rPr>
                <w:webHidden/>
              </w:rPr>
              <w:fldChar w:fldCharType="end"/>
            </w:r>
          </w:hyperlink>
        </w:p>
        <w:p w14:paraId="15772FA9" w14:textId="1BCE5E48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876" w:history="1">
            <w:r w:rsidRPr="00C50395">
              <w:rPr>
                <w:rStyle w:val="Hyperlink"/>
                <w:rFonts w:ascii="EYInterstate Light" w:hAnsi="EYInterstate Light"/>
                <w:b/>
              </w:rPr>
              <w:t>4.34.3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_Toc185501876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176</w:t>
            </w:r>
            <w:r>
              <w:rPr>
                <w:webHidden/>
              </w:rPr>
              <w:fldChar w:fldCharType="end"/>
            </w:r>
          </w:hyperlink>
        </w:p>
        <w:p w14:paraId="186C1441" w14:textId="3E9D956A" w:rsidR="0088712B" w:rsidRDefault="0088712B">
          <w:pPr>
            <w:pStyle w:val="TOC2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877" w:history="1">
            <w:r w:rsidRPr="00C50395">
              <w:rPr>
                <w:rStyle w:val="Hyperlink"/>
                <w:rFonts w:ascii="EYInterstate Light" w:hAnsi="EYInterstate Light"/>
                <w:b/>
              </w:rPr>
              <w:t>4.35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DOD_4 – Priradenie alebo zmena priradenia odberateľa k OOM dodávateľom a odoslanie všetkých parametrov obsiahnutých v správe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_Toc185501877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177</w:t>
            </w:r>
            <w:r>
              <w:rPr>
                <w:webHidden/>
              </w:rPr>
              <w:fldChar w:fldCharType="end"/>
            </w:r>
          </w:hyperlink>
        </w:p>
        <w:p w14:paraId="0551BB63" w14:textId="3DF7B56F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878" w:history="1">
            <w:r w:rsidRPr="00C50395">
              <w:rPr>
                <w:rStyle w:val="Hyperlink"/>
                <w:rFonts w:ascii="EYInterstate Light" w:hAnsi="EYInterstate Light"/>
                <w:b/>
              </w:rPr>
              <w:t>4.35.1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_Toc185501878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178</w:t>
            </w:r>
            <w:r>
              <w:rPr>
                <w:webHidden/>
              </w:rPr>
              <w:fldChar w:fldCharType="end"/>
            </w:r>
          </w:hyperlink>
        </w:p>
        <w:p w14:paraId="2B8E7A2A" w14:textId="641E3327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879" w:history="1">
            <w:r w:rsidRPr="00C50395">
              <w:rPr>
                <w:rStyle w:val="Hyperlink"/>
                <w:rFonts w:ascii="EYInterstate Light" w:hAnsi="EYInterstate Light"/>
                <w:b/>
              </w:rPr>
              <w:t>4.35.2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_Toc185501879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178</w:t>
            </w:r>
            <w:r>
              <w:rPr>
                <w:webHidden/>
              </w:rPr>
              <w:fldChar w:fldCharType="end"/>
            </w:r>
          </w:hyperlink>
        </w:p>
        <w:p w14:paraId="13F175C0" w14:textId="55261C0C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880" w:history="1">
            <w:r w:rsidRPr="00C50395">
              <w:rPr>
                <w:rStyle w:val="Hyperlink"/>
                <w:rFonts w:ascii="EYInterstate Light" w:hAnsi="EYInterstate Light"/>
                <w:b/>
              </w:rPr>
              <w:t>4.35.3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_Toc185501880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178</w:t>
            </w:r>
            <w:r>
              <w:rPr>
                <w:webHidden/>
              </w:rPr>
              <w:fldChar w:fldCharType="end"/>
            </w:r>
          </w:hyperlink>
        </w:p>
        <w:p w14:paraId="313F0E15" w14:textId="12A3DD4A" w:rsidR="0088712B" w:rsidRDefault="0088712B">
          <w:pPr>
            <w:pStyle w:val="TOC2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881" w:history="1">
            <w:r w:rsidRPr="00C50395">
              <w:rPr>
                <w:rStyle w:val="Hyperlink"/>
                <w:rFonts w:ascii="EYInterstate Light" w:hAnsi="EYInterstate Light"/>
                <w:b/>
              </w:rPr>
              <w:t>4.36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OOM_1 – Kontrola osadenia meradla s priebehovým meraním hodnôt pre OOM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_Toc185501881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179</w:t>
            </w:r>
            <w:r>
              <w:rPr>
                <w:webHidden/>
              </w:rPr>
              <w:fldChar w:fldCharType="end"/>
            </w:r>
          </w:hyperlink>
        </w:p>
        <w:p w14:paraId="5B0C1278" w14:textId="73CC1BDA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882" w:history="1">
            <w:r w:rsidRPr="00C50395">
              <w:rPr>
                <w:rStyle w:val="Hyperlink"/>
                <w:rFonts w:ascii="EYInterstate Light" w:hAnsi="EYInterstate Light"/>
                <w:b/>
              </w:rPr>
              <w:t>4.36.1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Procesná úroveň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_Toc185501882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179</w:t>
            </w:r>
            <w:r>
              <w:rPr>
                <w:webHidden/>
              </w:rPr>
              <w:fldChar w:fldCharType="end"/>
            </w:r>
          </w:hyperlink>
        </w:p>
        <w:p w14:paraId="792D736F" w14:textId="4CDA187C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883" w:history="1">
            <w:r w:rsidRPr="00C50395">
              <w:rPr>
                <w:rStyle w:val="Hyperlink"/>
                <w:rFonts w:ascii="EYInterstate Light" w:hAnsi="EYInterstate Light"/>
                <w:b/>
              </w:rPr>
              <w:t>4.36.2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Dátový tok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_Toc185501883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179</w:t>
            </w:r>
            <w:r>
              <w:rPr>
                <w:webHidden/>
              </w:rPr>
              <w:fldChar w:fldCharType="end"/>
            </w:r>
          </w:hyperlink>
        </w:p>
        <w:p w14:paraId="5FB27477" w14:textId="394E22C4" w:rsidR="0088712B" w:rsidRDefault="0088712B">
          <w:pPr>
            <w:pStyle w:val="TOC3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884" w:history="1">
            <w:r w:rsidRPr="00C50395">
              <w:rPr>
                <w:rStyle w:val="Hyperlink"/>
                <w:rFonts w:ascii="EYInterstate Light" w:hAnsi="EYInterstate Light"/>
                <w:b/>
              </w:rPr>
              <w:t>4.36.3</w:t>
            </w:r>
            <w:r>
              <w:rPr>
                <w:rFonts w:eastAsiaTheme="minorEastAsia" w:cstheme="minorBidi"/>
                <w:kern w:val="2"/>
                <w:sz w:val="22"/>
                <w:szCs w:val="22"/>
                <w:lang w:eastAsia="sk-SK"/>
                <w14:ligatures w14:val="standardContextual"/>
              </w:rPr>
              <w:tab/>
            </w:r>
            <w:r w:rsidRPr="00C50395">
              <w:rPr>
                <w:rStyle w:val="Hyperlink"/>
              </w:rPr>
              <w:t>Dátová štruktúra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_Toc185501884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180</w:t>
            </w:r>
            <w:r>
              <w:rPr>
                <w:webHidden/>
              </w:rPr>
              <w:fldChar w:fldCharType="end"/>
            </w:r>
          </w:hyperlink>
        </w:p>
        <w:p w14:paraId="5C2ADEE8" w14:textId="3DB68BBE" w:rsidR="0088712B" w:rsidRDefault="0088712B">
          <w:pPr>
            <w:pStyle w:val="TOC1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885" w:history="1">
            <w:r w:rsidRPr="00C50395">
              <w:rPr>
                <w:rStyle w:val="Hyperlink"/>
              </w:rPr>
              <w:t>Zoznam obrázkov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_Toc185501885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182</w:t>
            </w:r>
            <w:r>
              <w:rPr>
                <w:webHidden/>
              </w:rPr>
              <w:fldChar w:fldCharType="end"/>
            </w:r>
          </w:hyperlink>
        </w:p>
        <w:p w14:paraId="73B656C6" w14:textId="354D4486" w:rsidR="0088712B" w:rsidRDefault="0088712B">
          <w:pPr>
            <w:pStyle w:val="TOC1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886" w:history="1">
            <w:r w:rsidRPr="00C50395">
              <w:rPr>
                <w:rStyle w:val="Hyperlink"/>
              </w:rPr>
              <w:t>Zoznam tabuliek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_Toc185501886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184</w:t>
            </w:r>
            <w:r>
              <w:rPr>
                <w:webHidden/>
              </w:rPr>
              <w:fldChar w:fldCharType="end"/>
            </w:r>
          </w:hyperlink>
        </w:p>
        <w:p w14:paraId="352BEABB" w14:textId="36345BF1" w:rsidR="0088712B" w:rsidRDefault="0088712B">
          <w:pPr>
            <w:pStyle w:val="TOC1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887" w:history="1">
            <w:r w:rsidRPr="00C50395">
              <w:rPr>
                <w:rStyle w:val="Hyperlink"/>
              </w:rPr>
              <w:t>Zoznam príloh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_Toc185501887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187</w:t>
            </w:r>
            <w:r>
              <w:rPr>
                <w:webHidden/>
              </w:rPr>
              <w:fldChar w:fldCharType="end"/>
            </w:r>
          </w:hyperlink>
        </w:p>
        <w:p w14:paraId="70D8EB10" w14:textId="7C2493F2" w:rsidR="0088712B" w:rsidRDefault="0088712B">
          <w:pPr>
            <w:pStyle w:val="TOC1"/>
            <w:rPr>
              <w:rFonts w:eastAsiaTheme="minorEastAsia" w:cstheme="minorBidi"/>
              <w:kern w:val="2"/>
              <w:sz w:val="22"/>
              <w:szCs w:val="22"/>
              <w:lang w:eastAsia="sk-SK"/>
              <w14:ligatures w14:val="standardContextual"/>
            </w:rPr>
          </w:pPr>
          <w:hyperlink w:anchor="_Toc185501888" w:history="1">
            <w:r w:rsidRPr="00C50395">
              <w:rPr>
                <w:rStyle w:val="Hyperlink"/>
              </w:rPr>
              <w:t>Zoznam chybových kódov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_Toc185501888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188</w:t>
            </w:r>
            <w:r>
              <w:rPr>
                <w:webHidden/>
              </w:rPr>
              <w:fldChar w:fldCharType="end"/>
            </w:r>
          </w:hyperlink>
        </w:p>
        <w:p w14:paraId="131320A5" w14:textId="77777777" w:rsidR="00E610AD" w:rsidRPr="00E43911" w:rsidRDefault="00F82208" w:rsidP="00E610AD">
          <w:pPr>
            <w:rPr>
              <w:b/>
              <w:bCs/>
            </w:rPr>
          </w:pPr>
          <w:r w:rsidRPr="00E43911">
            <w:rPr>
              <w:b/>
              <w:bCs/>
            </w:rPr>
            <w:fldChar w:fldCharType="end"/>
          </w:r>
        </w:p>
      </w:sdtContent>
    </w:sdt>
    <w:p w14:paraId="758D8AC6" w14:textId="64E07C72" w:rsidR="001771EB" w:rsidRPr="00E43911" w:rsidRDefault="001771EB" w:rsidP="00E610AD">
      <w:pPr>
        <w:rPr>
          <w:color w:val="7F7F7F" w:themeColor="background2" w:themeTint="80"/>
          <w:kern w:val="12"/>
          <w:sz w:val="32"/>
          <w:szCs w:val="24"/>
        </w:rPr>
      </w:pPr>
      <w:r w:rsidRPr="00E43911">
        <w:br w:type="page"/>
      </w:r>
    </w:p>
    <w:p w14:paraId="1FE920FB" w14:textId="5D5689C7" w:rsidR="00506CB9" w:rsidRPr="00E43911" w:rsidRDefault="00506CB9" w:rsidP="00506CB9">
      <w:pPr>
        <w:pStyle w:val="EYHeading1"/>
        <w:numPr>
          <w:ilvl w:val="0"/>
          <w:numId w:val="0"/>
        </w:numPr>
      </w:pPr>
      <w:bookmarkStart w:id="4" w:name="_Toc110003035"/>
      <w:bookmarkStart w:id="5" w:name="_Toc185501724"/>
      <w:r w:rsidRPr="00E43911">
        <w:lastRenderedPageBreak/>
        <w:t>Zoznam skratiek</w:t>
      </w:r>
      <w:bookmarkEnd w:id="4"/>
      <w:bookmarkEnd w:id="5"/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44"/>
        <w:gridCol w:w="5475"/>
      </w:tblGrid>
      <w:tr w:rsidR="006436D0" w:rsidRPr="00E43911" w14:paraId="2819F9E9" w14:textId="77777777" w:rsidTr="00ED6790">
        <w:tc>
          <w:tcPr>
            <w:tcW w:w="3544" w:type="dxa"/>
          </w:tcPr>
          <w:p w14:paraId="694CF692" w14:textId="77777777" w:rsidR="006436D0" w:rsidRPr="00E43911" w:rsidRDefault="006436D0" w:rsidP="00ED6790">
            <w:pPr>
              <w:pStyle w:val="EYBulletedList1"/>
              <w:numPr>
                <w:ilvl w:val="0"/>
                <w:numId w:val="0"/>
              </w:numPr>
              <w:ind w:left="360" w:hanging="360"/>
              <w:rPr>
                <w:rFonts w:cstheme="minorHAnsi"/>
                <w:lang w:eastAsia="cs-CZ"/>
              </w:rPr>
            </w:pPr>
            <w:r w:rsidRPr="00E43911">
              <w:rPr>
                <w:rFonts w:cstheme="minorHAnsi"/>
                <w:lang w:eastAsia="cs-CZ"/>
              </w:rPr>
              <w:t>AGR</w:t>
            </w:r>
          </w:p>
        </w:tc>
        <w:tc>
          <w:tcPr>
            <w:tcW w:w="5475" w:type="dxa"/>
          </w:tcPr>
          <w:p w14:paraId="489C1D39" w14:textId="77777777" w:rsidR="006436D0" w:rsidRPr="00E43911" w:rsidRDefault="006436D0" w:rsidP="00ED6790">
            <w:pPr>
              <w:pStyle w:val="EYNormal"/>
              <w:jc w:val="left"/>
            </w:pPr>
            <w:r w:rsidRPr="00E43911">
              <w:t>Agregátor</w:t>
            </w:r>
          </w:p>
        </w:tc>
      </w:tr>
      <w:tr w:rsidR="00AE16A4" w:rsidRPr="00E43911" w14:paraId="33FC1079" w14:textId="77777777" w:rsidTr="00ED6790">
        <w:tc>
          <w:tcPr>
            <w:tcW w:w="3544" w:type="dxa"/>
          </w:tcPr>
          <w:p w14:paraId="6EFB2640" w14:textId="7B2BA323" w:rsidR="00AE16A4" w:rsidRPr="00E43911" w:rsidRDefault="00AE16A4" w:rsidP="00AE16A4">
            <w:pPr>
              <w:pStyle w:val="EYBulletedList1"/>
              <w:numPr>
                <w:ilvl w:val="0"/>
                <w:numId w:val="0"/>
              </w:numPr>
              <w:ind w:left="360" w:hanging="360"/>
              <w:rPr>
                <w:rFonts w:cstheme="minorHAnsi"/>
                <w:lang w:eastAsia="cs-CZ"/>
              </w:rPr>
            </w:pPr>
            <w:r w:rsidRPr="00E43911">
              <w:rPr>
                <w:rFonts w:cstheme="minorHAnsi"/>
                <w:lang w:eastAsia="cs-CZ"/>
              </w:rPr>
              <w:t>Baseline</w:t>
            </w:r>
          </w:p>
        </w:tc>
        <w:tc>
          <w:tcPr>
            <w:tcW w:w="5475" w:type="dxa"/>
          </w:tcPr>
          <w:p w14:paraId="33F75EC9" w14:textId="5802069E" w:rsidR="00AE16A4" w:rsidRPr="00E43911" w:rsidRDefault="00C20413" w:rsidP="00AE16A4">
            <w:pPr>
              <w:pStyle w:val="EYNormal"/>
              <w:jc w:val="left"/>
            </w:pPr>
            <w:r w:rsidRPr="00E43911">
              <w:t>Vý</w:t>
            </w:r>
            <w:r w:rsidR="00AE16A4" w:rsidRPr="00E43911">
              <w:t>chodiskov</w:t>
            </w:r>
            <w:r w:rsidRPr="00E43911">
              <w:t>ý</w:t>
            </w:r>
            <w:r w:rsidR="00AE16A4" w:rsidRPr="00E43911">
              <w:t xml:space="preserve"> diagram</w:t>
            </w:r>
          </w:p>
        </w:tc>
      </w:tr>
      <w:tr w:rsidR="00AE16A4" w:rsidRPr="00E43911" w14:paraId="5AD7F0CA" w14:textId="77777777" w:rsidTr="00ED6790">
        <w:tc>
          <w:tcPr>
            <w:tcW w:w="3544" w:type="dxa"/>
          </w:tcPr>
          <w:p w14:paraId="07953032" w14:textId="77777777" w:rsidR="00AE16A4" w:rsidRPr="00E43911" w:rsidRDefault="00AE16A4" w:rsidP="00AE16A4">
            <w:pPr>
              <w:pStyle w:val="EYBulletedList1"/>
              <w:numPr>
                <w:ilvl w:val="0"/>
                <w:numId w:val="0"/>
              </w:numPr>
              <w:ind w:left="360" w:hanging="360"/>
              <w:rPr>
                <w:rFonts w:cstheme="minorHAnsi"/>
                <w:lang w:eastAsia="cs-CZ"/>
              </w:rPr>
            </w:pPr>
            <w:r w:rsidRPr="00E43911">
              <w:rPr>
                <w:rFonts w:cstheme="minorHAnsi"/>
                <w:lang w:eastAsia="cs-CZ"/>
              </w:rPr>
              <w:t>EDC</w:t>
            </w:r>
          </w:p>
        </w:tc>
        <w:tc>
          <w:tcPr>
            <w:tcW w:w="5475" w:type="dxa"/>
          </w:tcPr>
          <w:p w14:paraId="0166ABC2" w14:textId="77777777" w:rsidR="00AE16A4" w:rsidRPr="00E43911" w:rsidRDefault="00AE16A4" w:rsidP="00AE16A4">
            <w:pPr>
              <w:pStyle w:val="EYNormal"/>
              <w:jc w:val="left"/>
              <w:rPr>
                <w:rFonts w:cstheme="minorHAnsi"/>
                <w:lang w:eastAsia="cs-CZ"/>
              </w:rPr>
            </w:pPr>
            <w:r w:rsidRPr="00E43911">
              <w:rPr>
                <w:rFonts w:cstheme="minorHAnsi"/>
                <w:lang w:eastAsia="cs-CZ"/>
              </w:rPr>
              <w:t>Energetické dátové centrum</w:t>
            </w:r>
          </w:p>
        </w:tc>
      </w:tr>
      <w:tr w:rsidR="00AE16A4" w:rsidRPr="00E43911" w14:paraId="7730A09D" w14:textId="77777777" w:rsidTr="00ED6790">
        <w:tc>
          <w:tcPr>
            <w:tcW w:w="3544" w:type="dxa"/>
          </w:tcPr>
          <w:p w14:paraId="293D61E2" w14:textId="77777777" w:rsidR="00AE16A4" w:rsidRPr="00E43911" w:rsidRDefault="00AE16A4" w:rsidP="00AE16A4">
            <w:pPr>
              <w:pStyle w:val="EYBulletedList1"/>
              <w:numPr>
                <w:ilvl w:val="0"/>
                <w:numId w:val="0"/>
              </w:numPr>
              <w:ind w:left="360" w:hanging="360"/>
              <w:rPr>
                <w:rFonts w:cstheme="minorHAnsi"/>
                <w:lang w:eastAsia="cs-CZ"/>
              </w:rPr>
            </w:pPr>
            <w:r w:rsidRPr="00E43911">
              <w:rPr>
                <w:rFonts w:cstheme="minorHAnsi"/>
                <w:lang w:eastAsia="cs-CZ"/>
              </w:rPr>
              <w:t>EIC</w:t>
            </w:r>
          </w:p>
        </w:tc>
        <w:tc>
          <w:tcPr>
            <w:tcW w:w="5475" w:type="dxa"/>
          </w:tcPr>
          <w:p w14:paraId="32E0DAA4" w14:textId="77777777" w:rsidR="00AE16A4" w:rsidRPr="00E43911" w:rsidRDefault="00AE16A4" w:rsidP="00AE16A4">
            <w:pPr>
              <w:pStyle w:val="EYNormal"/>
              <w:jc w:val="left"/>
              <w:rPr>
                <w:rFonts w:cstheme="minorHAnsi"/>
                <w:lang w:eastAsia="cs-CZ"/>
              </w:rPr>
            </w:pPr>
            <w:r w:rsidRPr="00E43911">
              <w:rPr>
                <w:rFonts w:cstheme="minorHAnsi"/>
                <w:lang w:eastAsia="cs-CZ"/>
              </w:rPr>
              <w:t>Energetický Identifikačný Kód (</w:t>
            </w:r>
            <w:r w:rsidRPr="007E31E8">
              <w:rPr>
                <w:rFonts w:cstheme="minorHAnsi"/>
                <w:i/>
                <w:iCs/>
                <w:lang w:eastAsia="cs-CZ"/>
              </w:rPr>
              <w:t>Energy Identification Code</w:t>
            </w:r>
            <w:r w:rsidRPr="00E43911">
              <w:rPr>
                <w:rFonts w:cstheme="minorHAnsi"/>
                <w:lang w:eastAsia="cs-CZ"/>
              </w:rPr>
              <w:t>)</w:t>
            </w:r>
          </w:p>
        </w:tc>
      </w:tr>
      <w:tr w:rsidR="00AE16A4" w:rsidRPr="00E43911" w14:paraId="44A7B3AD" w14:textId="77777777" w:rsidTr="00ED6790">
        <w:tc>
          <w:tcPr>
            <w:tcW w:w="3544" w:type="dxa"/>
          </w:tcPr>
          <w:p w14:paraId="1F8E9B7A" w14:textId="77777777" w:rsidR="00AE16A4" w:rsidRPr="00E43911" w:rsidRDefault="00AE16A4" w:rsidP="00AE16A4">
            <w:pPr>
              <w:pStyle w:val="EYBulletedList1"/>
              <w:numPr>
                <w:ilvl w:val="0"/>
                <w:numId w:val="0"/>
              </w:numPr>
              <w:ind w:left="360" w:hanging="360"/>
              <w:rPr>
                <w:rFonts w:cstheme="minorHAnsi"/>
                <w:lang w:eastAsia="cs-CZ"/>
              </w:rPr>
            </w:pPr>
            <w:r w:rsidRPr="00E43911">
              <w:rPr>
                <w:rFonts w:cstheme="minorHAnsi"/>
                <w:lang w:eastAsia="cs-CZ"/>
              </w:rPr>
              <w:t>ETSO</w:t>
            </w:r>
          </w:p>
        </w:tc>
        <w:tc>
          <w:tcPr>
            <w:tcW w:w="5475" w:type="dxa"/>
          </w:tcPr>
          <w:p w14:paraId="3CEF5549" w14:textId="29DF8174" w:rsidR="00AE16A4" w:rsidRPr="00E43911" w:rsidRDefault="00AE16A4" w:rsidP="00AE16A4">
            <w:pPr>
              <w:pStyle w:val="EYNormal"/>
              <w:jc w:val="left"/>
            </w:pPr>
            <w:r w:rsidRPr="00E43911">
              <w:t>Európsky operátor prenosovej sústavy (</w:t>
            </w:r>
            <w:r w:rsidRPr="007E31E8">
              <w:rPr>
                <w:i/>
                <w:iCs/>
              </w:rPr>
              <w:t>European Transmission System Operator</w:t>
            </w:r>
            <w:r w:rsidRPr="00E43911">
              <w:t>)</w:t>
            </w:r>
          </w:p>
        </w:tc>
      </w:tr>
      <w:tr w:rsidR="00AE16A4" w:rsidRPr="00E43911" w14:paraId="263E3AE8" w14:textId="77777777" w:rsidTr="00ED6790">
        <w:tc>
          <w:tcPr>
            <w:tcW w:w="3544" w:type="dxa"/>
          </w:tcPr>
          <w:p w14:paraId="70A4CBBC" w14:textId="77777777" w:rsidR="00AE16A4" w:rsidRPr="00E43911" w:rsidRDefault="00AE16A4" w:rsidP="00AE16A4">
            <w:pPr>
              <w:pStyle w:val="EYBulletedList1"/>
              <w:numPr>
                <w:ilvl w:val="0"/>
                <w:numId w:val="0"/>
              </w:numPr>
              <w:ind w:left="360" w:hanging="360"/>
              <w:rPr>
                <w:rFonts w:cstheme="minorHAnsi"/>
                <w:lang w:eastAsia="cs-CZ"/>
              </w:rPr>
            </w:pPr>
            <w:r w:rsidRPr="00E43911">
              <w:rPr>
                <w:rFonts w:cstheme="minorHAnsi"/>
                <w:lang w:eastAsia="cs-CZ"/>
              </w:rPr>
              <w:t>FL</w:t>
            </w:r>
          </w:p>
        </w:tc>
        <w:tc>
          <w:tcPr>
            <w:tcW w:w="5475" w:type="dxa"/>
          </w:tcPr>
          <w:p w14:paraId="7D28EDF8" w14:textId="77777777" w:rsidR="00AE16A4" w:rsidRPr="00E43911" w:rsidRDefault="00AE16A4" w:rsidP="00AE16A4">
            <w:pPr>
              <w:pStyle w:val="EYNormal"/>
              <w:jc w:val="left"/>
            </w:pPr>
            <w:r w:rsidRPr="00E43911">
              <w:t>Flexibilita</w:t>
            </w:r>
          </w:p>
        </w:tc>
      </w:tr>
      <w:tr w:rsidR="00AE16A4" w:rsidRPr="00E43911" w14:paraId="3E7F3F44" w14:textId="77777777" w:rsidTr="00ED6790">
        <w:tc>
          <w:tcPr>
            <w:tcW w:w="3544" w:type="dxa"/>
          </w:tcPr>
          <w:p w14:paraId="3C669AD7" w14:textId="77777777" w:rsidR="00AE16A4" w:rsidRPr="00E43911" w:rsidRDefault="00AE16A4" w:rsidP="00AE16A4">
            <w:pPr>
              <w:pStyle w:val="EYBulletedList1"/>
              <w:numPr>
                <w:ilvl w:val="0"/>
                <w:numId w:val="0"/>
              </w:numPr>
              <w:ind w:left="360" w:hanging="360"/>
              <w:rPr>
                <w:rFonts w:cstheme="minorHAnsi"/>
                <w:lang w:eastAsia="cs-CZ"/>
              </w:rPr>
            </w:pPr>
            <w:r w:rsidRPr="00E43911">
              <w:rPr>
                <w:rFonts w:cstheme="minorHAnsi"/>
                <w:lang w:eastAsia="cs-CZ"/>
              </w:rPr>
              <w:t>ID</w:t>
            </w:r>
          </w:p>
        </w:tc>
        <w:tc>
          <w:tcPr>
            <w:tcW w:w="5475" w:type="dxa"/>
          </w:tcPr>
          <w:p w14:paraId="474F0BA9" w14:textId="77777777" w:rsidR="00AE16A4" w:rsidRPr="00E43911" w:rsidRDefault="00AE16A4" w:rsidP="00AE16A4">
            <w:pPr>
              <w:pStyle w:val="EYNormal"/>
              <w:jc w:val="left"/>
              <w:rPr>
                <w:rFonts w:cstheme="minorHAnsi"/>
                <w:lang w:eastAsia="cs-CZ"/>
              </w:rPr>
            </w:pPr>
            <w:r w:rsidRPr="00E43911">
              <w:rPr>
                <w:rFonts w:cstheme="minorHAnsi"/>
                <w:lang w:eastAsia="cs-CZ"/>
              </w:rPr>
              <w:t>Identifikátor</w:t>
            </w:r>
          </w:p>
        </w:tc>
      </w:tr>
      <w:tr w:rsidR="00AE16A4" w:rsidRPr="00E43911" w14:paraId="74638C46" w14:textId="77777777" w:rsidTr="00ED6790">
        <w:tc>
          <w:tcPr>
            <w:tcW w:w="3544" w:type="dxa"/>
          </w:tcPr>
          <w:p w14:paraId="32AAEA9F" w14:textId="77777777" w:rsidR="00AE16A4" w:rsidRPr="00E43911" w:rsidRDefault="00AE16A4" w:rsidP="00AE16A4">
            <w:pPr>
              <w:pStyle w:val="EYBulletedList1"/>
              <w:numPr>
                <w:ilvl w:val="0"/>
                <w:numId w:val="0"/>
              </w:numPr>
              <w:ind w:left="360" w:hanging="360"/>
              <w:rPr>
                <w:rFonts w:cstheme="minorHAnsi"/>
                <w:lang w:eastAsia="cs-CZ"/>
              </w:rPr>
            </w:pPr>
            <w:r w:rsidRPr="00E43911">
              <w:rPr>
                <w:rFonts w:cstheme="minorHAnsi"/>
                <w:lang w:eastAsia="cs-CZ"/>
              </w:rPr>
              <w:t>IS</w:t>
            </w:r>
          </w:p>
        </w:tc>
        <w:tc>
          <w:tcPr>
            <w:tcW w:w="5475" w:type="dxa"/>
          </w:tcPr>
          <w:p w14:paraId="61F7A436" w14:textId="77777777" w:rsidR="00AE16A4" w:rsidRPr="00E43911" w:rsidRDefault="00AE16A4" w:rsidP="00AE16A4">
            <w:pPr>
              <w:pStyle w:val="EYNormal"/>
              <w:jc w:val="left"/>
              <w:rPr>
                <w:rFonts w:cstheme="minorHAnsi"/>
                <w:lang w:eastAsia="cs-CZ"/>
              </w:rPr>
            </w:pPr>
            <w:r w:rsidRPr="00E43911">
              <w:rPr>
                <w:rFonts w:cstheme="minorHAnsi"/>
                <w:lang w:eastAsia="cs-CZ"/>
              </w:rPr>
              <w:t>Informačný systém</w:t>
            </w:r>
          </w:p>
        </w:tc>
      </w:tr>
      <w:tr w:rsidR="00AE16A4" w:rsidRPr="00E43911" w14:paraId="03F4A136" w14:textId="77777777" w:rsidTr="00ED6790">
        <w:tc>
          <w:tcPr>
            <w:tcW w:w="3544" w:type="dxa"/>
          </w:tcPr>
          <w:p w14:paraId="2A093F69" w14:textId="77777777" w:rsidR="00AE16A4" w:rsidRPr="00E43911" w:rsidRDefault="00AE16A4" w:rsidP="00AE16A4">
            <w:pPr>
              <w:pStyle w:val="EYBulletedList1"/>
              <w:numPr>
                <w:ilvl w:val="0"/>
                <w:numId w:val="0"/>
              </w:numPr>
              <w:ind w:left="360" w:hanging="360"/>
              <w:rPr>
                <w:rFonts w:cstheme="minorHAnsi"/>
                <w:lang w:eastAsia="cs-CZ"/>
              </w:rPr>
            </w:pPr>
            <w:r w:rsidRPr="00E43911">
              <w:rPr>
                <w:rFonts w:cstheme="minorHAnsi"/>
                <w:lang w:eastAsia="cs-CZ"/>
              </w:rPr>
              <w:t>KÚ</w:t>
            </w:r>
          </w:p>
        </w:tc>
        <w:tc>
          <w:tcPr>
            <w:tcW w:w="5475" w:type="dxa"/>
          </w:tcPr>
          <w:p w14:paraId="3FD25ADD" w14:textId="2BA3426B" w:rsidR="00AE16A4" w:rsidRPr="00E43911" w:rsidRDefault="00AE16A4" w:rsidP="00AE16A4">
            <w:pPr>
              <w:pStyle w:val="EYNormal"/>
              <w:jc w:val="left"/>
              <w:rPr>
                <w:rFonts w:cstheme="minorHAnsi"/>
                <w:lang w:eastAsia="cs-CZ"/>
              </w:rPr>
            </w:pPr>
            <w:r w:rsidRPr="00E43911">
              <w:rPr>
                <w:rFonts w:cstheme="minorHAnsi"/>
                <w:lang w:eastAsia="cs-CZ"/>
              </w:rPr>
              <w:t>Komunikačný údaj</w:t>
            </w:r>
          </w:p>
        </w:tc>
      </w:tr>
      <w:tr w:rsidR="00AE16A4" w:rsidRPr="00E43911" w14:paraId="3EC44619" w14:textId="77777777" w:rsidTr="00ED6790">
        <w:tc>
          <w:tcPr>
            <w:tcW w:w="3544" w:type="dxa"/>
          </w:tcPr>
          <w:p w14:paraId="5AD94EAF" w14:textId="77777777" w:rsidR="00AE16A4" w:rsidRPr="00E43911" w:rsidRDefault="00AE16A4" w:rsidP="00AE16A4">
            <w:pPr>
              <w:pStyle w:val="EYBulletedList1"/>
              <w:numPr>
                <w:ilvl w:val="0"/>
                <w:numId w:val="0"/>
              </w:numPr>
              <w:ind w:left="360" w:hanging="360"/>
              <w:rPr>
                <w:rFonts w:cstheme="minorHAnsi"/>
                <w:lang w:eastAsia="cs-CZ"/>
              </w:rPr>
            </w:pPr>
            <w:r w:rsidRPr="00E43911">
              <w:rPr>
                <w:rFonts w:cstheme="minorHAnsi"/>
                <w:lang w:eastAsia="cs-CZ"/>
              </w:rPr>
              <w:t>OKTE</w:t>
            </w:r>
          </w:p>
        </w:tc>
        <w:tc>
          <w:tcPr>
            <w:tcW w:w="5475" w:type="dxa"/>
          </w:tcPr>
          <w:p w14:paraId="5DAC8702" w14:textId="77777777" w:rsidR="00AE16A4" w:rsidRPr="00E43911" w:rsidRDefault="00AE16A4" w:rsidP="00AE16A4">
            <w:pPr>
              <w:pStyle w:val="EYNormal"/>
              <w:jc w:val="left"/>
              <w:rPr>
                <w:rFonts w:cstheme="minorHAnsi"/>
                <w:lang w:eastAsia="cs-CZ"/>
              </w:rPr>
            </w:pPr>
            <w:r w:rsidRPr="00E43911">
              <w:rPr>
                <w:rFonts w:cstheme="minorHAnsi"/>
                <w:lang w:eastAsia="cs-CZ"/>
              </w:rPr>
              <w:t>Organizátor krátkodobého trhu s elektrinou</w:t>
            </w:r>
          </w:p>
        </w:tc>
      </w:tr>
      <w:tr w:rsidR="00AE16A4" w:rsidRPr="00E43911" w14:paraId="04EC52FE" w14:textId="77777777" w:rsidTr="00ED6790">
        <w:tc>
          <w:tcPr>
            <w:tcW w:w="3544" w:type="dxa"/>
          </w:tcPr>
          <w:p w14:paraId="0AC1F5EA" w14:textId="77777777" w:rsidR="00AE16A4" w:rsidRPr="00E43911" w:rsidRDefault="00AE16A4" w:rsidP="00AE16A4">
            <w:pPr>
              <w:pStyle w:val="EYBulletedList1"/>
              <w:numPr>
                <w:ilvl w:val="0"/>
                <w:numId w:val="0"/>
              </w:numPr>
              <w:ind w:left="360" w:hanging="360"/>
              <w:rPr>
                <w:rFonts w:cstheme="minorHAnsi"/>
                <w:lang w:eastAsia="cs-CZ"/>
              </w:rPr>
            </w:pPr>
            <w:r w:rsidRPr="00E43911">
              <w:rPr>
                <w:rFonts w:cstheme="minorHAnsi"/>
                <w:lang w:eastAsia="cs-CZ"/>
              </w:rPr>
              <w:t>OOM</w:t>
            </w:r>
          </w:p>
        </w:tc>
        <w:tc>
          <w:tcPr>
            <w:tcW w:w="5475" w:type="dxa"/>
          </w:tcPr>
          <w:p w14:paraId="4E03DAC3" w14:textId="77777777" w:rsidR="00AE16A4" w:rsidRPr="00E43911" w:rsidRDefault="00AE16A4" w:rsidP="00AE16A4">
            <w:pPr>
              <w:pStyle w:val="EYNormal"/>
              <w:jc w:val="left"/>
              <w:rPr>
                <w:rFonts w:cstheme="minorHAnsi"/>
                <w:lang w:eastAsia="cs-CZ"/>
              </w:rPr>
            </w:pPr>
            <w:r w:rsidRPr="00E43911">
              <w:rPr>
                <w:rFonts w:cstheme="minorHAnsi"/>
                <w:lang w:eastAsia="cs-CZ"/>
              </w:rPr>
              <w:t>Odberné a odovzdávacie miesto</w:t>
            </w:r>
          </w:p>
        </w:tc>
      </w:tr>
      <w:tr w:rsidR="00AE16A4" w:rsidRPr="00E43911" w14:paraId="3DCC59BA" w14:textId="77777777" w:rsidTr="00ED6790">
        <w:tc>
          <w:tcPr>
            <w:tcW w:w="3544" w:type="dxa"/>
          </w:tcPr>
          <w:p w14:paraId="7938A02E" w14:textId="77777777" w:rsidR="00AE16A4" w:rsidRPr="00E43911" w:rsidRDefault="00AE16A4" w:rsidP="00AE16A4">
            <w:pPr>
              <w:pStyle w:val="EYBulletedList1"/>
              <w:numPr>
                <w:ilvl w:val="0"/>
                <w:numId w:val="0"/>
              </w:numPr>
              <w:ind w:left="360" w:hanging="360"/>
              <w:rPr>
                <w:rFonts w:cstheme="minorHAnsi"/>
                <w:lang w:eastAsia="cs-CZ"/>
              </w:rPr>
            </w:pPr>
            <w:r w:rsidRPr="00E43911">
              <w:rPr>
                <w:rFonts w:cstheme="minorHAnsi"/>
                <w:lang w:eastAsia="cs-CZ"/>
              </w:rPr>
              <w:t>PDS</w:t>
            </w:r>
          </w:p>
        </w:tc>
        <w:tc>
          <w:tcPr>
            <w:tcW w:w="5475" w:type="dxa"/>
          </w:tcPr>
          <w:p w14:paraId="0C65F09C" w14:textId="77777777" w:rsidR="00AE16A4" w:rsidRPr="00E43911" w:rsidRDefault="00AE16A4" w:rsidP="00AE16A4">
            <w:pPr>
              <w:pStyle w:val="EYNormal"/>
              <w:jc w:val="left"/>
              <w:rPr>
                <w:rFonts w:cstheme="minorHAnsi"/>
                <w:lang w:eastAsia="cs-CZ"/>
              </w:rPr>
            </w:pPr>
            <w:r w:rsidRPr="00E43911">
              <w:rPr>
                <w:rFonts w:cstheme="minorHAnsi"/>
                <w:lang w:eastAsia="cs-CZ"/>
              </w:rPr>
              <w:t>Prevádzkovateľ distribučnej sústavy</w:t>
            </w:r>
          </w:p>
        </w:tc>
      </w:tr>
      <w:tr w:rsidR="00AE16A4" w:rsidRPr="00E43911" w14:paraId="032EC88B" w14:textId="77777777" w:rsidTr="00ED6790">
        <w:tc>
          <w:tcPr>
            <w:tcW w:w="3544" w:type="dxa"/>
          </w:tcPr>
          <w:p w14:paraId="1E3FCEA2" w14:textId="31BED5C7" w:rsidR="00AE16A4" w:rsidRPr="00E43911" w:rsidRDefault="00AE16A4" w:rsidP="00AE16A4">
            <w:pPr>
              <w:pStyle w:val="EYBulletedList1"/>
              <w:numPr>
                <w:ilvl w:val="0"/>
                <w:numId w:val="0"/>
              </w:numPr>
              <w:ind w:left="360" w:hanging="360"/>
              <w:rPr>
                <w:rFonts w:cstheme="minorHAnsi"/>
                <w:lang w:eastAsia="cs-CZ"/>
              </w:rPr>
            </w:pPr>
            <w:r w:rsidRPr="00E43911">
              <w:rPr>
                <w:rFonts w:cstheme="minorHAnsi"/>
                <w:lang w:eastAsia="cs-CZ"/>
              </w:rPr>
              <w:t>PP</w:t>
            </w:r>
          </w:p>
        </w:tc>
        <w:tc>
          <w:tcPr>
            <w:tcW w:w="5475" w:type="dxa"/>
          </w:tcPr>
          <w:p w14:paraId="10E6D966" w14:textId="5B63DE57" w:rsidR="00AE16A4" w:rsidRPr="00E43911" w:rsidRDefault="00AE16A4" w:rsidP="00AE16A4">
            <w:pPr>
              <w:pStyle w:val="EYNormal"/>
              <w:jc w:val="left"/>
              <w:rPr>
                <w:rFonts w:cstheme="minorHAnsi"/>
                <w:lang w:eastAsia="cs-CZ"/>
              </w:rPr>
            </w:pPr>
            <w:r w:rsidRPr="00E43911">
              <w:rPr>
                <w:rFonts w:cstheme="minorHAnsi"/>
                <w:lang w:eastAsia="cs-CZ"/>
              </w:rPr>
              <w:t>Prevádzkový poriadok</w:t>
            </w:r>
          </w:p>
        </w:tc>
      </w:tr>
      <w:tr w:rsidR="00EB1D48" w:rsidRPr="00E43911" w14:paraId="0F0EEEC0" w14:textId="77777777" w:rsidTr="00ED6790">
        <w:tc>
          <w:tcPr>
            <w:tcW w:w="3544" w:type="dxa"/>
          </w:tcPr>
          <w:p w14:paraId="7D5BC7E1" w14:textId="304EE5C3" w:rsidR="00EB1D48" w:rsidRPr="00E43911" w:rsidRDefault="00EB1D48" w:rsidP="00AE16A4">
            <w:pPr>
              <w:pStyle w:val="EYBulletedList1"/>
              <w:numPr>
                <w:ilvl w:val="0"/>
                <w:numId w:val="0"/>
              </w:numPr>
              <w:ind w:left="360" w:hanging="360"/>
              <w:rPr>
                <w:rFonts w:cstheme="minorHAnsi"/>
                <w:lang w:eastAsia="cs-CZ"/>
              </w:rPr>
            </w:pPr>
            <w:r w:rsidRPr="00E43911">
              <w:rPr>
                <w:rFonts w:cstheme="minorHAnsi"/>
                <w:lang w:eastAsia="cs-CZ"/>
              </w:rPr>
              <w:t>PPS</w:t>
            </w:r>
          </w:p>
        </w:tc>
        <w:tc>
          <w:tcPr>
            <w:tcW w:w="5475" w:type="dxa"/>
          </w:tcPr>
          <w:p w14:paraId="450FED49" w14:textId="666FDEA2" w:rsidR="00EB1D48" w:rsidRPr="00E43911" w:rsidRDefault="00EB1D48" w:rsidP="00AE16A4">
            <w:pPr>
              <w:pStyle w:val="EYNormal"/>
              <w:jc w:val="left"/>
              <w:rPr>
                <w:rFonts w:cstheme="minorHAnsi"/>
                <w:lang w:eastAsia="cs-CZ"/>
              </w:rPr>
            </w:pPr>
            <w:r w:rsidRPr="00E43911">
              <w:rPr>
                <w:rFonts w:cstheme="minorHAnsi"/>
                <w:lang w:eastAsia="cs-CZ"/>
              </w:rPr>
              <w:t>Prevádzkovateľ prenosovej sústavy</w:t>
            </w:r>
          </w:p>
        </w:tc>
      </w:tr>
      <w:tr w:rsidR="00AE16A4" w:rsidRPr="00E43911" w14:paraId="533ABC70" w14:textId="77777777" w:rsidTr="00ED6790">
        <w:tc>
          <w:tcPr>
            <w:tcW w:w="3544" w:type="dxa"/>
          </w:tcPr>
          <w:p w14:paraId="603585FE" w14:textId="77777777" w:rsidR="00AE16A4" w:rsidRPr="00E43911" w:rsidRDefault="00AE16A4" w:rsidP="00AE16A4">
            <w:pPr>
              <w:pStyle w:val="EYBulletedList1"/>
              <w:numPr>
                <w:ilvl w:val="0"/>
                <w:numId w:val="0"/>
              </w:numPr>
              <w:ind w:left="360" w:hanging="360"/>
              <w:rPr>
                <w:rFonts w:cstheme="minorHAnsi"/>
                <w:lang w:eastAsia="cs-CZ"/>
              </w:rPr>
            </w:pPr>
            <w:r w:rsidRPr="00E43911">
              <w:rPr>
                <w:rFonts w:cstheme="minorHAnsi"/>
                <w:lang w:eastAsia="cs-CZ"/>
              </w:rPr>
              <w:t>TŠVD</w:t>
            </w:r>
          </w:p>
        </w:tc>
        <w:tc>
          <w:tcPr>
            <w:tcW w:w="5475" w:type="dxa"/>
          </w:tcPr>
          <w:p w14:paraId="0062393E" w14:textId="77777777" w:rsidR="00AE16A4" w:rsidRPr="00E43911" w:rsidRDefault="00AE16A4" w:rsidP="00AE16A4">
            <w:pPr>
              <w:pStyle w:val="EYNormal"/>
              <w:jc w:val="left"/>
              <w:rPr>
                <w:rFonts w:cstheme="minorHAnsi"/>
                <w:lang w:eastAsia="cs-CZ"/>
              </w:rPr>
            </w:pPr>
            <w:r w:rsidRPr="00E43911">
              <w:rPr>
                <w:rFonts w:cstheme="minorHAnsi"/>
                <w:lang w:eastAsia="cs-CZ"/>
              </w:rPr>
              <w:t>Technická špecifikácia výmeny dát</w:t>
            </w:r>
          </w:p>
        </w:tc>
      </w:tr>
      <w:tr w:rsidR="00AE16A4" w:rsidRPr="00E43911" w14:paraId="7CE21B51" w14:textId="77777777" w:rsidTr="00ED6790">
        <w:tc>
          <w:tcPr>
            <w:tcW w:w="3544" w:type="dxa"/>
          </w:tcPr>
          <w:p w14:paraId="0F5C0862" w14:textId="77777777" w:rsidR="00AE16A4" w:rsidRPr="00E43911" w:rsidRDefault="00AE16A4" w:rsidP="00AE16A4">
            <w:pPr>
              <w:pStyle w:val="EYBulletedList1"/>
              <w:numPr>
                <w:ilvl w:val="0"/>
                <w:numId w:val="0"/>
              </w:numPr>
              <w:ind w:left="360" w:hanging="360"/>
              <w:rPr>
                <w:rFonts w:cstheme="minorHAnsi"/>
                <w:lang w:eastAsia="cs-CZ"/>
              </w:rPr>
            </w:pPr>
            <w:r w:rsidRPr="00E43911">
              <w:rPr>
                <w:rFonts w:cstheme="minorHAnsi"/>
                <w:lang w:eastAsia="cs-CZ"/>
              </w:rPr>
              <w:t>UN/EDIFACT</w:t>
            </w:r>
          </w:p>
        </w:tc>
        <w:tc>
          <w:tcPr>
            <w:tcW w:w="5475" w:type="dxa"/>
          </w:tcPr>
          <w:p w14:paraId="58BA447C" w14:textId="77777777" w:rsidR="00AE16A4" w:rsidRPr="00E43911" w:rsidRDefault="00AE16A4" w:rsidP="00AE16A4">
            <w:pPr>
              <w:pStyle w:val="EYNormal"/>
              <w:jc w:val="left"/>
            </w:pPr>
            <w:r w:rsidRPr="00E43911">
              <w:t>Pravidlá OSN pre elektronickú výmenu dát v správe, obchode a doprave (</w:t>
            </w:r>
            <w:r w:rsidRPr="007E31E8">
              <w:rPr>
                <w:i/>
                <w:iCs/>
              </w:rPr>
              <w:t>United Nations Directories for Electronic Data Interchange for Administration, Commerce and Transport</w:t>
            </w:r>
            <w:r w:rsidRPr="00E43911">
              <w:t>)</w:t>
            </w:r>
          </w:p>
        </w:tc>
      </w:tr>
      <w:tr w:rsidR="00AE16A4" w:rsidRPr="00E43911" w14:paraId="09D97D6E" w14:textId="77777777" w:rsidTr="00ED6790">
        <w:tc>
          <w:tcPr>
            <w:tcW w:w="3544" w:type="dxa"/>
          </w:tcPr>
          <w:p w14:paraId="093EDD34" w14:textId="77777777" w:rsidR="00AE16A4" w:rsidRPr="00E43911" w:rsidRDefault="00AE16A4" w:rsidP="00AE16A4">
            <w:pPr>
              <w:pStyle w:val="EYBulletedList1"/>
              <w:numPr>
                <w:ilvl w:val="0"/>
                <w:numId w:val="0"/>
              </w:numPr>
              <w:ind w:left="360" w:hanging="360"/>
              <w:rPr>
                <w:rFonts w:cstheme="minorHAnsi"/>
                <w:lang w:eastAsia="cs-CZ"/>
              </w:rPr>
            </w:pPr>
            <w:r w:rsidRPr="00E43911">
              <w:rPr>
                <w:rFonts w:cstheme="minorHAnsi"/>
                <w:lang w:eastAsia="cs-CZ"/>
              </w:rPr>
              <w:t>XML</w:t>
            </w:r>
          </w:p>
        </w:tc>
        <w:tc>
          <w:tcPr>
            <w:tcW w:w="5475" w:type="dxa"/>
          </w:tcPr>
          <w:p w14:paraId="4BB8C139" w14:textId="6A1E0E19" w:rsidR="00AE16A4" w:rsidRPr="00E43911" w:rsidRDefault="00AE16A4" w:rsidP="00AE16A4">
            <w:pPr>
              <w:pStyle w:val="EYNormal"/>
              <w:jc w:val="left"/>
              <w:rPr>
                <w:rFonts w:cstheme="minorHAnsi"/>
                <w:lang w:eastAsia="cs-CZ"/>
              </w:rPr>
            </w:pPr>
            <w:r w:rsidRPr="00E43911">
              <w:t>Rozšíriteľný značkovací jazyk (</w:t>
            </w:r>
            <w:r w:rsidRPr="007E31E8">
              <w:rPr>
                <w:i/>
                <w:iCs/>
              </w:rPr>
              <w:t>Extensible Markup Language</w:t>
            </w:r>
            <w:r w:rsidRPr="00E43911">
              <w:t>)</w:t>
            </w:r>
          </w:p>
        </w:tc>
      </w:tr>
    </w:tbl>
    <w:p w14:paraId="2C9CA7A7" w14:textId="77777777" w:rsidR="0027381E" w:rsidRPr="00E43911" w:rsidRDefault="0027381E" w:rsidP="00D13EA6">
      <w:pPr>
        <w:pStyle w:val="EYNormal"/>
      </w:pPr>
    </w:p>
    <w:p w14:paraId="35286B91" w14:textId="77777777" w:rsidR="00CD365A" w:rsidRPr="00E43911" w:rsidRDefault="00CD365A">
      <w:pPr>
        <w:widowControl/>
        <w:autoSpaceDE/>
        <w:autoSpaceDN/>
        <w:adjustRightInd/>
        <w:spacing w:line="240" w:lineRule="auto"/>
        <w:rPr>
          <w:kern w:val="12"/>
          <w:sz w:val="20"/>
          <w:szCs w:val="24"/>
        </w:rPr>
      </w:pPr>
      <w:r w:rsidRPr="00E43911">
        <w:rPr>
          <w:kern w:val="12"/>
          <w:sz w:val="20"/>
          <w:szCs w:val="24"/>
        </w:rPr>
        <w:br w:type="page"/>
      </w:r>
    </w:p>
    <w:p w14:paraId="4A43E5E5" w14:textId="77777777" w:rsidR="00CD365A" w:rsidRPr="00E43911" w:rsidRDefault="00CD365A" w:rsidP="00CD365A">
      <w:pPr>
        <w:pStyle w:val="EYHeading1"/>
        <w:numPr>
          <w:ilvl w:val="0"/>
          <w:numId w:val="0"/>
        </w:numPr>
      </w:pPr>
      <w:bookmarkStart w:id="6" w:name="_Toc185501725"/>
      <w:r w:rsidRPr="00E43911">
        <w:lastRenderedPageBreak/>
        <w:t>História zmien</w:t>
      </w:r>
      <w:bookmarkEnd w:id="6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25"/>
        <w:gridCol w:w="850"/>
        <w:gridCol w:w="5953"/>
        <w:gridCol w:w="1081"/>
      </w:tblGrid>
      <w:tr w:rsidR="008A4E60" w:rsidRPr="00E43911" w14:paraId="69CB57C6" w14:textId="158535DD" w:rsidTr="007E31E8">
        <w:trPr>
          <w:trHeight w:val="356"/>
        </w:trPr>
        <w:tc>
          <w:tcPr>
            <w:tcW w:w="624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1539142" w14:textId="27AF4D42" w:rsidR="0098106D" w:rsidRPr="00E43911" w:rsidRDefault="0098106D" w:rsidP="006F6D7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Dátum</w:t>
            </w:r>
          </w:p>
        </w:tc>
        <w:tc>
          <w:tcPr>
            <w:tcW w:w="472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1582DB81" w14:textId="4727C6EB" w:rsidR="0098106D" w:rsidRPr="00E43911" w:rsidRDefault="0098106D" w:rsidP="006F6D7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Verzia</w:t>
            </w:r>
          </w:p>
        </w:tc>
        <w:tc>
          <w:tcPr>
            <w:tcW w:w="3304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6B34774A" w14:textId="27BBC400" w:rsidR="0098106D" w:rsidRPr="00E43911" w:rsidRDefault="0098106D" w:rsidP="006F6D7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600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32702319" w14:textId="0466FDEA" w:rsidR="0098106D" w:rsidRPr="00E43911" w:rsidRDefault="0098106D" w:rsidP="006F6D7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Autor</w:t>
            </w:r>
          </w:p>
        </w:tc>
      </w:tr>
      <w:tr w:rsidR="008A4E60" w:rsidRPr="00E43911" w14:paraId="60DC1068" w14:textId="12FF3852" w:rsidTr="007E31E8">
        <w:trPr>
          <w:trHeight w:val="584"/>
        </w:trPr>
        <w:tc>
          <w:tcPr>
            <w:tcW w:w="6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8F33A8B" w14:textId="0E634708" w:rsidR="0098106D" w:rsidRPr="00E43911" w:rsidRDefault="0098106D" w:rsidP="0098106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12.5.2023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BAEF5A" w14:textId="75EFE260" w:rsidR="0098106D" w:rsidRPr="00E43911" w:rsidRDefault="0098106D" w:rsidP="0098106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0.</w:t>
            </w:r>
            <w:r w:rsidR="004B119B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9</w:t>
            </w:r>
          </w:p>
        </w:tc>
        <w:tc>
          <w:tcPr>
            <w:tcW w:w="3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214038B" w14:textId="6CB47A82" w:rsidR="0098106D" w:rsidRPr="00E43911" w:rsidRDefault="0098106D" w:rsidP="004C6682">
            <w:pPr>
              <w:widowControl/>
              <w:autoSpaceDE/>
              <w:autoSpaceDN/>
              <w:adjustRightInd/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Iniciálna verzia dokumentu</w:t>
            </w: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206B24" w14:textId="222A99E6" w:rsidR="0098106D" w:rsidRPr="00E43911" w:rsidRDefault="00F002DD" w:rsidP="0098106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Ipesoft</w:t>
            </w:r>
          </w:p>
        </w:tc>
      </w:tr>
      <w:tr w:rsidR="008A4E60" w:rsidRPr="00E43911" w14:paraId="60C3C3D0" w14:textId="77777777" w:rsidTr="007E31E8">
        <w:trPr>
          <w:trHeight w:val="584"/>
        </w:trPr>
        <w:tc>
          <w:tcPr>
            <w:tcW w:w="6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608BA98" w14:textId="00E02792" w:rsidR="009322CF" w:rsidRPr="00E43911" w:rsidRDefault="00FD28AD" w:rsidP="0098106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1</w:t>
            </w:r>
            <w:r w:rsidR="009A04A0" w:rsidRPr="00E43911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3</w:t>
            </w:r>
            <w:r w:rsidRPr="00E43911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.6.2023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EB15D5" w14:textId="4B341B39" w:rsidR="009322CF" w:rsidRPr="00E43911" w:rsidRDefault="00FD28AD" w:rsidP="0098106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0.9</w:t>
            </w:r>
            <w:r w:rsidR="004B119B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.1</w:t>
            </w:r>
          </w:p>
        </w:tc>
        <w:tc>
          <w:tcPr>
            <w:tcW w:w="3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B18A8F" w14:textId="3D4BD82D" w:rsidR="009322CF" w:rsidRPr="00E43911" w:rsidRDefault="00D41622" w:rsidP="004C6682">
            <w:pPr>
              <w:widowControl/>
              <w:autoSpaceDE/>
              <w:autoSpaceDN/>
              <w:adjustRightInd/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Prečíslovanie </w:t>
            </w:r>
            <w:r w:rsidR="00FD28AD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identifikátorov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rozhraní a úprava popisov </w:t>
            </w:r>
            <w:r w:rsidR="00FD28AD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rozhraní vzhľadom na plánované 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budúce</w:t>
            </w:r>
            <w:r w:rsidR="00FD28AD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rozhrania</w:t>
            </w:r>
            <w:r w:rsidR="004B119B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, doplnenie procesov AGR_9 a </w:t>
            </w:r>
            <w:r w:rsidR="00CE2964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SZE_7</w:t>
            </w: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1D654A" w14:textId="28DE828D" w:rsidR="009322CF" w:rsidRPr="00E43911" w:rsidRDefault="00F002DD" w:rsidP="0098106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Ipesoft</w:t>
            </w:r>
          </w:p>
        </w:tc>
      </w:tr>
      <w:tr w:rsidR="008A4E60" w:rsidRPr="00E43911" w14:paraId="6890848D" w14:textId="77777777" w:rsidTr="007E31E8">
        <w:trPr>
          <w:trHeight w:val="584"/>
        </w:trPr>
        <w:tc>
          <w:tcPr>
            <w:tcW w:w="6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A7A9A35" w14:textId="7A736B2E" w:rsidR="00295DEC" w:rsidRPr="00E43911" w:rsidRDefault="008D1753" w:rsidP="0098106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23</w:t>
            </w:r>
            <w:r w:rsidR="00295DEC" w:rsidRPr="00E43911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.8.2023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7AB9F3" w14:textId="21B42B1D" w:rsidR="00295DEC" w:rsidRPr="00E43911" w:rsidRDefault="00295DEC" w:rsidP="0098106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0.9.</w:t>
            </w:r>
            <w:r w:rsidR="00947656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</w:t>
            </w:r>
          </w:p>
        </w:tc>
        <w:tc>
          <w:tcPr>
            <w:tcW w:w="3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D8B15A" w14:textId="115A260D" w:rsidR="000336C6" w:rsidRPr="00E43911" w:rsidRDefault="000336C6" w:rsidP="004C6682">
            <w:pPr>
              <w:pStyle w:val="ListParagraph"/>
              <w:spacing w:line="280" w:lineRule="exact"/>
              <w:ind w:hanging="720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Premenovanie procesu SZE_9 na SZE_7</w:t>
            </w:r>
          </w:p>
          <w:p w14:paraId="111D8A3E" w14:textId="77777777" w:rsidR="00913B8A" w:rsidRPr="00E43911" w:rsidRDefault="00913B8A" w:rsidP="004C6682">
            <w:pPr>
              <w:pStyle w:val="ListParagraph"/>
              <w:spacing w:line="280" w:lineRule="exact"/>
              <w:ind w:hanging="720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</w:p>
          <w:p w14:paraId="50865F47" w14:textId="529784B0" w:rsidR="0050028A" w:rsidRPr="00E43911" w:rsidRDefault="00295DEC" w:rsidP="004C6682">
            <w:pPr>
              <w:pStyle w:val="ListParagraph"/>
              <w:spacing w:line="280" w:lineRule="exact"/>
              <w:ind w:left="0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Pridanie procesu </w:t>
            </w:r>
            <w:r w:rsidR="004F1F50" w:rsidRPr="00E43911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DOD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_1</w:t>
            </w:r>
            <w:r w:rsidR="0050028A" w:rsidRPr="00E43911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</w:t>
            </w:r>
            <w:r w:rsidR="007306F0" w:rsidRPr="007E31E8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“</w:t>
            </w:r>
            <w:r w:rsidR="0050028A" w:rsidRPr="00E43911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Publikovanie vypočítaných</w:t>
            </w:r>
            <w:r w:rsidR="006F6D7D" w:rsidRPr="00E43911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</w:t>
            </w:r>
            <w:r w:rsidR="0050028A" w:rsidRPr="00E43911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hodnôt pre procesy agregácie a zdieľania elektriny</w:t>
            </w:r>
            <w:r w:rsidR="006F6D7D" w:rsidRPr="00E43911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</w:t>
            </w:r>
            <w:r w:rsidR="0050028A" w:rsidRPr="00E43911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na OOM pre </w:t>
            </w:r>
            <w:r w:rsidR="007306F0" w:rsidRPr="00E43911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dodávateľov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. </w:t>
            </w:r>
          </w:p>
          <w:p w14:paraId="456FBE3D" w14:textId="77777777" w:rsidR="007306F0" w:rsidRPr="00E43911" w:rsidRDefault="007306F0" w:rsidP="004C6682">
            <w:pPr>
              <w:pStyle w:val="ListParagraph"/>
              <w:spacing w:line="280" w:lineRule="exact"/>
              <w:ind w:hanging="720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</w:p>
          <w:p w14:paraId="4A690F5B" w14:textId="5A649B2B" w:rsidR="007306F0" w:rsidRPr="00E43911" w:rsidRDefault="007306F0" w:rsidP="004C6682">
            <w:pPr>
              <w:pStyle w:val="ListParagraph"/>
              <w:spacing w:line="280" w:lineRule="exact"/>
              <w:ind w:hanging="720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Pridanie špecifikácie </w:t>
            </w:r>
            <w:r w:rsidR="00913B8A" w:rsidRPr="00E43911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štruktúry 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posielaných emailov</w:t>
            </w:r>
          </w:p>
          <w:p w14:paraId="578C1E13" w14:textId="0B36CDEB" w:rsidR="0050028A" w:rsidRPr="00E43911" w:rsidRDefault="000336C6" w:rsidP="004C6682">
            <w:pPr>
              <w:pStyle w:val="ListParagraph"/>
              <w:spacing w:line="280" w:lineRule="exact"/>
              <w:ind w:left="0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br/>
            </w:r>
            <w:r w:rsidR="00295DEC" w:rsidRPr="00E43911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Opravy chýb a doplnenie procesov</w:t>
            </w:r>
            <w:r w:rsidR="0050028A" w:rsidRPr="00E43911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:</w:t>
            </w:r>
          </w:p>
          <w:p w14:paraId="5CB4C8F1" w14:textId="19CA38B8" w:rsidR="006F6D7D" w:rsidRPr="007E31E8" w:rsidRDefault="00295DEC" w:rsidP="004C6682">
            <w:pPr>
              <w:pStyle w:val="ListParagraph"/>
              <w:numPr>
                <w:ilvl w:val="0"/>
                <w:numId w:val="41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7E31E8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AGR_9</w:t>
            </w:r>
            <w:r w:rsidR="0050028A" w:rsidRPr="007E31E8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Publikovanie vypočítaných hodnôt pre proces agregácie</w:t>
            </w:r>
            <w:r w:rsidR="006F6D7D" w:rsidRPr="007E31E8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</w:t>
            </w:r>
          </w:p>
          <w:p w14:paraId="5F99CA8D" w14:textId="56475DD8" w:rsidR="00295DEC" w:rsidRPr="007E31E8" w:rsidRDefault="0050028A" w:rsidP="004C6682">
            <w:pPr>
              <w:pStyle w:val="ListParagraph"/>
              <w:numPr>
                <w:ilvl w:val="0"/>
                <w:numId w:val="41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7E31E8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SZE_7 – Publikovanie vypočítaných hodnôt pre proces zdieľania elektriny</w:t>
            </w:r>
            <w:r w:rsidR="00295DEC" w:rsidRPr="007E31E8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.</w:t>
            </w:r>
          </w:p>
          <w:p w14:paraId="1419F83A" w14:textId="77777777" w:rsidR="0050028A" w:rsidRPr="00E43911" w:rsidRDefault="0050028A" w:rsidP="004C6682">
            <w:pPr>
              <w:pStyle w:val="ListParagraph"/>
              <w:spacing w:line="280" w:lineRule="exact"/>
              <w:ind w:left="1485" w:hanging="720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</w:p>
          <w:p w14:paraId="61D20A0D" w14:textId="02D58497" w:rsidR="0050028A" w:rsidRPr="00E43911" w:rsidRDefault="00913B8A" w:rsidP="004C6682">
            <w:pPr>
              <w:pStyle w:val="ListParagraph"/>
              <w:spacing w:line="280" w:lineRule="exact"/>
              <w:ind w:hanging="720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Úpravy f</w:t>
            </w:r>
            <w:r w:rsidR="0046019B" w:rsidRPr="00E43911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ormát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u</w:t>
            </w:r>
            <w:r w:rsidR="0046019B" w:rsidRPr="00E43911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MSCONS</w:t>
            </w:r>
            <w:r w:rsidR="0050028A" w:rsidRPr="00E43911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:</w:t>
            </w:r>
          </w:p>
          <w:p w14:paraId="2685ABE3" w14:textId="7DEEAA14" w:rsidR="006F6D7D" w:rsidRPr="007E31E8" w:rsidRDefault="0046019B" w:rsidP="004C6682">
            <w:pPr>
              <w:pStyle w:val="ListParagraph"/>
              <w:numPr>
                <w:ilvl w:val="0"/>
                <w:numId w:val="41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7E31E8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zmena </w:t>
            </w:r>
            <w:r w:rsidR="0050028A" w:rsidRPr="007E31E8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formátu dátumov na formát s časovou zónou</w:t>
            </w:r>
            <w:r w:rsidR="006F6D7D" w:rsidRPr="007E31E8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</w:t>
            </w:r>
          </w:p>
          <w:p w14:paraId="7A53175C" w14:textId="7AD639F6" w:rsidR="006F6D7D" w:rsidRPr="007E31E8" w:rsidRDefault="0050028A" w:rsidP="004C6682">
            <w:pPr>
              <w:pStyle w:val="ListParagraph"/>
              <w:numPr>
                <w:ilvl w:val="0"/>
                <w:numId w:val="41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7E31E8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pridanie typu hodnoty 20 – Nepoužiteľná hodnota</w:t>
            </w:r>
            <w:r w:rsidR="006F6D7D" w:rsidRPr="007E31E8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</w:t>
            </w:r>
          </w:p>
          <w:p w14:paraId="512B9AD6" w14:textId="4D14B420" w:rsidR="006F6D7D" w:rsidRPr="007E31E8" w:rsidRDefault="0050028A" w:rsidP="004C6682">
            <w:pPr>
              <w:pStyle w:val="ListParagraph"/>
              <w:numPr>
                <w:ilvl w:val="0"/>
                <w:numId w:val="41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7E31E8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pridanie identifikácie druhu publikovaných dát: D – Denné hodnoty, M - mesačné hodnoty</w:t>
            </w:r>
            <w:r w:rsidR="006F6D7D" w:rsidRPr="007E31E8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</w:t>
            </w:r>
          </w:p>
          <w:p w14:paraId="5B3C58D2" w14:textId="73DC241D" w:rsidR="007306F0" w:rsidRPr="007E31E8" w:rsidRDefault="007306F0" w:rsidP="004C6682">
            <w:pPr>
              <w:pStyle w:val="ListParagraph"/>
              <w:numPr>
                <w:ilvl w:val="0"/>
                <w:numId w:val="41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7E31E8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pridanie identifikácie čísla publikovanej verzie</w:t>
            </w: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5285D50" w14:textId="5B99C105" w:rsidR="00295DEC" w:rsidRPr="00E43911" w:rsidRDefault="0027679E" w:rsidP="0098106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Ipesoft</w:t>
            </w:r>
          </w:p>
        </w:tc>
      </w:tr>
      <w:tr w:rsidR="008A4E60" w:rsidRPr="00E43911" w14:paraId="15DD5133" w14:textId="77777777" w:rsidTr="007E31E8">
        <w:trPr>
          <w:trHeight w:val="584"/>
        </w:trPr>
        <w:tc>
          <w:tcPr>
            <w:tcW w:w="6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5998991" w14:textId="6C279692" w:rsidR="008F4881" w:rsidRPr="00E43911" w:rsidRDefault="001A2A39" w:rsidP="008F488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05</w:t>
            </w:r>
            <w:r w:rsidR="008F4881" w:rsidRPr="00E43911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.</w:t>
            </w:r>
            <w:r w:rsidRPr="00E43911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09</w:t>
            </w:r>
            <w:r w:rsidR="008F4881" w:rsidRPr="00E43911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.2023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3F2CB5" w14:textId="443C7E12" w:rsidR="008F4881" w:rsidRPr="00E43911" w:rsidRDefault="004C6682" w:rsidP="008F488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</w:t>
            </w:r>
            <w:r w:rsidR="008F4881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.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0</w:t>
            </w:r>
          </w:p>
        </w:tc>
        <w:tc>
          <w:tcPr>
            <w:tcW w:w="3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242D200" w14:textId="77777777" w:rsidR="00912DAE" w:rsidRPr="00E43911" w:rsidRDefault="00912DAE" w:rsidP="00912DAE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Pridanie procesov:</w:t>
            </w:r>
          </w:p>
          <w:p w14:paraId="587EEB7E" w14:textId="5CEFACDD" w:rsidR="00912DAE" w:rsidRPr="007E31E8" w:rsidRDefault="00912DAE" w:rsidP="004C6682">
            <w:pPr>
              <w:pStyle w:val="ListParagraph"/>
              <w:numPr>
                <w:ilvl w:val="0"/>
                <w:numId w:val="43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7E31E8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AGR_14 </w:t>
            </w:r>
            <w:r w:rsidR="00FB287C" w:rsidRPr="007E31E8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Publikovanie zoznamu OOM zaradených do agregácie za uplynulý mesiac</w:t>
            </w:r>
          </w:p>
          <w:p w14:paraId="6BCEB45D" w14:textId="58647ADA" w:rsidR="00912DAE" w:rsidRPr="007E31E8" w:rsidRDefault="00912DAE" w:rsidP="004C6682">
            <w:pPr>
              <w:pStyle w:val="ListParagraph"/>
              <w:numPr>
                <w:ilvl w:val="0"/>
                <w:numId w:val="43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7E31E8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SZE_9 Publikovanie zoznamu OOM ktoré boli zaradené do procesu zdieľania elektriny</w:t>
            </w:r>
            <w:r w:rsidR="00FB287C" w:rsidRPr="007E31E8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za uplynul</w:t>
            </w:r>
            <w:r w:rsidR="00FB287C" w:rsidRPr="00E43911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ý mesiac</w:t>
            </w:r>
          </w:p>
          <w:p w14:paraId="0DCC5BB0" w14:textId="600194E9" w:rsidR="00CA5CDD" w:rsidRPr="00E43911" w:rsidRDefault="001F28AC" w:rsidP="006F6D7D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Zmeny v špecifikácii posielaných emailov. </w:t>
            </w:r>
            <w:r w:rsidR="006950C4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Definovanie 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jedno </w:t>
            </w:r>
            <w:r w:rsidR="006950C4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identifikátora posielaného emailu za účelom reklamácie posielaných dát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.</w:t>
            </w:r>
            <w:r w:rsidR="00CC4A72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Definovanie indexu poradia posielanej správy pre danú emailovú adresu.</w:t>
            </w:r>
          </w:p>
          <w:p w14:paraId="076A2E4D" w14:textId="77777777" w:rsidR="006F6D7D" w:rsidRPr="00E43911" w:rsidRDefault="006F6D7D" w:rsidP="006F6D7D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6A2125A9" w14:textId="2023DBC4" w:rsidR="00CA5CDD" w:rsidRPr="00E43911" w:rsidRDefault="00CA5CDD" w:rsidP="006F6D7D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Pridanie atribútov FREE_TEXT_2, FREE_TEXT_3, FREE_TEXT_4 a FREE_TEXT_5 pre</w:t>
            </w:r>
            <w:r w:rsidR="0084194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popis dátovej štruktúry APERAK.</w:t>
            </w:r>
          </w:p>
          <w:p w14:paraId="45BA129D" w14:textId="77777777" w:rsidR="00C82C14" w:rsidRPr="00E43911" w:rsidRDefault="00C82C14" w:rsidP="006F6D7D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7CC57593" w14:textId="71F86C88" w:rsidR="003A583F" w:rsidRPr="00E43911" w:rsidRDefault="003A583F" w:rsidP="006F6D7D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Zmena spôsobu označovania odberu a dodávky na pôvodne zaužívané číselníky PM15 a PS15.</w:t>
            </w:r>
          </w:p>
          <w:p w14:paraId="3F22C210" w14:textId="77777777" w:rsidR="00841940" w:rsidRPr="00E43911" w:rsidRDefault="00841940" w:rsidP="006F6D7D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18A2FBF7" w14:textId="7802B9C8" w:rsidR="008F4881" w:rsidRPr="00E43911" w:rsidRDefault="0090442F" w:rsidP="004C6682">
            <w:pPr>
              <w:rPr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Pridanie kapitoly Zoznam chybových kódov.</w:t>
            </w: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A8EEE6" w14:textId="4C0E94FE" w:rsidR="008F4881" w:rsidRPr="00E43911" w:rsidRDefault="008F4881" w:rsidP="008F488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Ipesoft</w:t>
            </w:r>
          </w:p>
        </w:tc>
      </w:tr>
      <w:tr w:rsidR="008A4E60" w:rsidRPr="00E43911" w14:paraId="0EC05E41" w14:textId="77777777" w:rsidTr="007E31E8">
        <w:trPr>
          <w:trHeight w:val="584"/>
        </w:trPr>
        <w:tc>
          <w:tcPr>
            <w:tcW w:w="6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8808845" w14:textId="71C8E2CA" w:rsidR="001C015E" w:rsidRPr="00E43911" w:rsidRDefault="001C015E" w:rsidP="001C015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06.10.2023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F8A6FE" w14:textId="551E34C9" w:rsidR="00381303" w:rsidRPr="00E43911" w:rsidRDefault="001C015E" w:rsidP="0038130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1.1</w:t>
            </w:r>
            <w:r w:rsidR="00EF3956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</w:p>
        </w:tc>
        <w:tc>
          <w:tcPr>
            <w:tcW w:w="3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1B3D07F" w14:textId="77777777" w:rsidR="001C015E" w:rsidRPr="00E43911" w:rsidRDefault="001C015E" w:rsidP="001C015E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Pridanie procesov:</w:t>
            </w:r>
          </w:p>
          <w:p w14:paraId="7A528707" w14:textId="08AFEC3F" w:rsidR="001C015E" w:rsidRPr="00E43911" w:rsidRDefault="001C015E" w:rsidP="001C015E">
            <w:pPr>
              <w:pStyle w:val="ListParagraph"/>
              <w:numPr>
                <w:ilvl w:val="0"/>
                <w:numId w:val="43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AGR_6 Príprava ponuky na trh a aktivácia flexibility</w:t>
            </w:r>
          </w:p>
          <w:p w14:paraId="16512B04" w14:textId="613A0E4C" w:rsidR="001C015E" w:rsidRPr="00E43911" w:rsidRDefault="001C015E" w:rsidP="001C015E">
            <w:pPr>
              <w:pStyle w:val="ListParagraph"/>
              <w:numPr>
                <w:ilvl w:val="0"/>
                <w:numId w:val="43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AGR_8 Získanie dát o plánovaných alebo neplánovaných udalostiach v sústave</w:t>
            </w:r>
          </w:p>
          <w:p w14:paraId="5587E211" w14:textId="78B8C9AD" w:rsidR="001C015E" w:rsidRPr="00E43911" w:rsidRDefault="001C015E" w:rsidP="001C015E">
            <w:pPr>
              <w:pStyle w:val="ListParagraph"/>
              <w:numPr>
                <w:ilvl w:val="0"/>
                <w:numId w:val="43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AGR_10 Zadanie baseline pre agregáciu po OOM</w:t>
            </w:r>
          </w:p>
          <w:p w14:paraId="45D78421" w14:textId="0B4375D8" w:rsidR="001C015E" w:rsidRPr="00E43911" w:rsidRDefault="001C015E" w:rsidP="001C015E">
            <w:pPr>
              <w:pStyle w:val="ListParagraph"/>
              <w:numPr>
                <w:ilvl w:val="0"/>
                <w:numId w:val="43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lastRenderedPageBreak/>
              <w:t>AGR_13 Sprístupnenie vypočítaných hodnôt pre proces agregácie po OOM (webservice alternativa k AGR_9)</w:t>
            </w:r>
          </w:p>
          <w:p w14:paraId="29C81C8E" w14:textId="360C9917" w:rsidR="001C015E" w:rsidRPr="00E43911" w:rsidRDefault="001C015E" w:rsidP="001C015E">
            <w:pPr>
              <w:pStyle w:val="ListParagraph"/>
              <w:numPr>
                <w:ilvl w:val="0"/>
                <w:numId w:val="43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SZE_8 Sprístupnenie vypočítaných hodnôt pre proces zdieľania elektriny po OOM (webservice alternatíva k SZE_7)</w:t>
            </w:r>
          </w:p>
          <w:p w14:paraId="597470E6" w14:textId="1C59D4FC" w:rsidR="001C015E" w:rsidRPr="00E43911" w:rsidRDefault="001C015E" w:rsidP="001C015E">
            <w:pPr>
              <w:pStyle w:val="ListParagraph"/>
              <w:numPr>
                <w:ilvl w:val="0"/>
                <w:numId w:val="43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DOD_2 Sprístupnenie vypočítaných hodnôt pre procesy agregácie a zdieľania elektriny pre dodávateľov po OOM (webservice alternatíva k DOD_1)</w:t>
            </w:r>
          </w:p>
          <w:p w14:paraId="2CFFA461" w14:textId="6452A74C" w:rsidR="00217B5C" w:rsidRPr="00E43911" w:rsidRDefault="00217B5C" w:rsidP="001C015E">
            <w:pPr>
              <w:pStyle w:val="ListParagraph"/>
              <w:numPr>
                <w:ilvl w:val="0"/>
                <w:numId w:val="43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DOD_3 Posielanie informácií o odberateľoch dodávateľmi a priradenie EIC odberateľovi</w:t>
            </w:r>
          </w:p>
          <w:p w14:paraId="2C88B96E" w14:textId="3D4C81EB" w:rsidR="00217B5C" w:rsidRPr="00E43911" w:rsidRDefault="00217B5C" w:rsidP="001C015E">
            <w:pPr>
              <w:pStyle w:val="ListParagraph"/>
              <w:numPr>
                <w:ilvl w:val="0"/>
                <w:numId w:val="43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DOD_4 Priradenie odberateľa k OOM dodávateľom</w:t>
            </w:r>
          </w:p>
          <w:p w14:paraId="3F2B35A4" w14:textId="14B59DC9" w:rsidR="001C015E" w:rsidRPr="00E43911" w:rsidRDefault="006D0C70" w:rsidP="001C015E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Táto verzia dokumentu je určená pre pripomienkovanie.</w:t>
            </w: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B5A679" w14:textId="30047AF4" w:rsidR="001C015E" w:rsidRPr="00E43911" w:rsidRDefault="001C015E" w:rsidP="001C015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lastRenderedPageBreak/>
              <w:t>Ipesoft</w:t>
            </w:r>
          </w:p>
        </w:tc>
      </w:tr>
      <w:tr w:rsidR="008A4E60" w:rsidRPr="00E43911" w14:paraId="50BAACD9" w14:textId="77777777" w:rsidTr="007E31E8">
        <w:trPr>
          <w:trHeight w:val="584"/>
        </w:trPr>
        <w:tc>
          <w:tcPr>
            <w:tcW w:w="6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08E6DA1" w14:textId="42B164D5" w:rsidR="00AF51B3" w:rsidRPr="00E43911" w:rsidRDefault="00EE3499" w:rsidP="00AF51B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2</w:t>
            </w:r>
            <w:r w:rsidR="00AF51B3" w:rsidRPr="00E43911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6.10.2023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10938D" w14:textId="5124E3A0" w:rsidR="00AF51B3" w:rsidRPr="00E43911" w:rsidRDefault="00AF51B3" w:rsidP="00AF51B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1.1</w:t>
            </w:r>
          </w:p>
        </w:tc>
        <w:tc>
          <w:tcPr>
            <w:tcW w:w="3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E5FCF5" w14:textId="02D1D880" w:rsidR="00381303" w:rsidRPr="00E43911" w:rsidRDefault="00EE3499" w:rsidP="00CB4BBD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Zapracovanie zmien </w:t>
            </w:r>
            <w:r w:rsidR="00CB4BBD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do </w:t>
            </w:r>
            <w:r w:rsidR="00AF51B3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TŠVD na základe </w:t>
            </w:r>
            <w:r w:rsidR="00381303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pripomienok</w:t>
            </w:r>
            <w:r w:rsidR="00CB4BBD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. Úprava verzie SOAP protokolu </w:t>
            </w:r>
            <w:r w:rsidR="00C359D4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pre webové služby </w:t>
            </w:r>
            <w:r w:rsidR="0032423E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na </w:t>
            </w:r>
            <w:r w:rsidR="00CB4BBD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SOAP 1.2.</w:t>
            </w:r>
          </w:p>
          <w:p w14:paraId="6960C90E" w14:textId="77777777" w:rsidR="00381303" w:rsidRPr="00E43911" w:rsidRDefault="00AF51B3" w:rsidP="00AF51B3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Pridaný proces</w:t>
            </w:r>
            <w:r w:rsidR="00381303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:</w:t>
            </w:r>
          </w:p>
          <w:p w14:paraId="3DF96ECD" w14:textId="1290573B" w:rsidR="00AF51B3" w:rsidRPr="00E43911" w:rsidRDefault="00AF51B3" w:rsidP="003A2672">
            <w:pPr>
              <w:pStyle w:val="ListParagraph"/>
              <w:numPr>
                <w:ilvl w:val="0"/>
                <w:numId w:val="52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AKU_6 </w:t>
            </w:r>
            <w:r w:rsidR="00381303" w:rsidRPr="00E43911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Zadanie nameraných priebehových dát akumulátora</w:t>
            </w:r>
            <w:r w:rsidR="00381303" w:rsidRPr="00E43911">
              <w:rPr>
                <w:rFonts w:cstheme="minorHAnsi"/>
                <w:color w:val="000000"/>
                <w:kern w:val="24"/>
                <w:sz w:val="18"/>
                <w:szCs w:val="18"/>
                <w:highlight w:val="yellow"/>
                <w:lang w:val="sk-SK" w:eastAsia="cs-CZ"/>
              </w:rPr>
              <w:t xml:space="preserve"> </w:t>
            </w: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1C7B80" w14:textId="70AFD8FC" w:rsidR="00AF51B3" w:rsidRPr="00E43911" w:rsidRDefault="00381303" w:rsidP="00AF51B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Ipesoft</w:t>
            </w:r>
          </w:p>
        </w:tc>
      </w:tr>
      <w:tr w:rsidR="008A4E60" w:rsidRPr="00E43911" w14:paraId="02FC72EC" w14:textId="77777777" w:rsidTr="007E31E8">
        <w:trPr>
          <w:trHeight w:val="584"/>
        </w:trPr>
        <w:tc>
          <w:tcPr>
            <w:tcW w:w="6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32D3FE2" w14:textId="7D3BB00E" w:rsidR="006D0C70" w:rsidRPr="00E43911" w:rsidRDefault="006D0C70" w:rsidP="00AF51B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02.11.2023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F8BBB0" w14:textId="68E8F115" w:rsidR="006D0C70" w:rsidRPr="00E43911" w:rsidRDefault="006D0C70" w:rsidP="00AF51B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1.2</w:t>
            </w:r>
          </w:p>
        </w:tc>
        <w:tc>
          <w:tcPr>
            <w:tcW w:w="3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731266" w14:textId="77777777" w:rsidR="006D0C70" w:rsidRPr="00E43911" w:rsidRDefault="006D0C70" w:rsidP="006D0C70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Pridaný proces:</w:t>
            </w:r>
          </w:p>
          <w:p w14:paraId="6A58FE3D" w14:textId="77777777" w:rsidR="006D0C70" w:rsidRPr="00E43911" w:rsidRDefault="006D0C70" w:rsidP="006D0C70">
            <w:pPr>
              <w:pStyle w:val="ListParagraph"/>
              <w:numPr>
                <w:ilvl w:val="0"/>
                <w:numId w:val="52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AGR_15 Priradenie / Zmena subjektu zúčtovania agregátora</w:t>
            </w:r>
          </w:p>
          <w:p w14:paraId="464508B5" w14:textId="1DF4ECEA" w:rsidR="006D0C70" w:rsidRPr="00E43911" w:rsidRDefault="006D0C70" w:rsidP="006D0C70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kern w:val="24"/>
                <w:sz w:val="18"/>
                <w:szCs w:val="18"/>
                <w:lang w:eastAsia="cs-CZ"/>
              </w:rPr>
              <w:t xml:space="preserve">Táto verzia dokumentu </w:t>
            </w:r>
            <w:r w:rsidR="00C040F1" w:rsidRPr="00E43911">
              <w:rPr>
                <w:rFonts w:cstheme="minorHAnsi"/>
                <w:kern w:val="24"/>
                <w:sz w:val="18"/>
                <w:szCs w:val="18"/>
                <w:lang w:eastAsia="cs-CZ"/>
              </w:rPr>
              <w:t>bola</w:t>
            </w:r>
            <w:r w:rsidRPr="00E43911">
              <w:rPr>
                <w:rFonts w:cstheme="minorHAnsi"/>
                <w:kern w:val="24"/>
                <w:sz w:val="18"/>
                <w:szCs w:val="18"/>
                <w:lang w:eastAsia="cs-CZ"/>
              </w:rPr>
              <w:t xml:space="preserve"> určená pre pripomienkovanie procesu AGR_15.</w:t>
            </w: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6BE351" w14:textId="4FA58399" w:rsidR="006D0C70" w:rsidRPr="00E43911" w:rsidRDefault="006D0C70" w:rsidP="00AF51B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Ipesoft</w:t>
            </w:r>
          </w:p>
        </w:tc>
      </w:tr>
      <w:tr w:rsidR="008A4E60" w:rsidRPr="00E43911" w14:paraId="3F1A0D3A" w14:textId="77777777" w:rsidTr="007E31E8">
        <w:trPr>
          <w:trHeight w:val="584"/>
        </w:trPr>
        <w:tc>
          <w:tcPr>
            <w:tcW w:w="6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666B6D7" w14:textId="1FB3A3CC" w:rsidR="00894A40" w:rsidRPr="00E43911" w:rsidRDefault="00CD4E5A" w:rsidP="00AF51B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22</w:t>
            </w:r>
            <w:r w:rsidR="00894A40" w:rsidRPr="00E43911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.11.2023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8118F2" w14:textId="788BD9C5" w:rsidR="00894A40" w:rsidRPr="00E43911" w:rsidRDefault="00894A40" w:rsidP="00AF51B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1.2</w:t>
            </w:r>
          </w:p>
        </w:tc>
        <w:tc>
          <w:tcPr>
            <w:tcW w:w="3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E59C70" w14:textId="77777777" w:rsidR="00BF5AAD" w:rsidRPr="00E43911" w:rsidRDefault="00BF5AAD" w:rsidP="006D0C70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Zapracovanie zmien do TŠVD na základe pripomienok. </w:t>
            </w:r>
          </w:p>
          <w:p w14:paraId="2397BF24" w14:textId="3B20DAF4" w:rsidR="00BF5AAD" w:rsidRPr="00E43911" w:rsidRDefault="00BF5AAD" w:rsidP="00BF5AAD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Úprava špecifikácie procesu AGR_15:</w:t>
            </w:r>
          </w:p>
          <w:p w14:paraId="5F3C658C" w14:textId="336B3C70" w:rsidR="00BF5AAD" w:rsidRPr="00E43911" w:rsidRDefault="00BF5AAD" w:rsidP="00BF5AAD">
            <w:pPr>
              <w:pStyle w:val="ListParagraph"/>
              <w:numPr>
                <w:ilvl w:val="0"/>
                <w:numId w:val="52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možnosť zreťazenia až do deviatej úrovne (obmedzenie UTILMD formátu pre RFF segmenty, kt</w:t>
            </w:r>
            <w:r w:rsidR="00C040F1" w:rsidRPr="00E43911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o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rých môže byť max. 9)</w:t>
            </w:r>
          </w:p>
          <w:p w14:paraId="323E5B18" w14:textId="2ABAB937" w:rsidR="00926EDC" w:rsidRPr="007E31E8" w:rsidRDefault="00BF5AAD" w:rsidP="008A3BA7">
            <w:pPr>
              <w:pStyle w:val="ListParagraph"/>
              <w:numPr>
                <w:ilvl w:val="0"/>
                <w:numId w:val="52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odstránenie EIC kódu agregátora </w:t>
            </w:r>
            <w:r w:rsidR="00C040F1" w:rsidRPr="00E43911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z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 posielaných správ</w:t>
            </w:r>
            <w:r w:rsidR="00C040F1" w:rsidRPr="00E43911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(nebol potrebný)</w:t>
            </w:r>
          </w:p>
          <w:p w14:paraId="7CA6B049" w14:textId="52617633" w:rsidR="00894A40" w:rsidRPr="00E43911" w:rsidRDefault="00894A40" w:rsidP="006D0C70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Rozšírenie RESPONSETYPE v</w:t>
            </w:r>
            <w:r w:rsidR="00C040F1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 segmente 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BGM</w:t>
            </w:r>
            <w:r w:rsidR="00007AF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o konštantu AB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pre dátové štruktúry INFCON, MSCONS, UTILMD</w:t>
            </w:r>
            <w:r w:rsidR="00BF5AAD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="00C040F1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kvôli</w:t>
            </w:r>
            <w:r w:rsidR="00BF5AAD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súlad</w:t>
            </w:r>
            <w:r w:rsidR="00C040F1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</w:t>
            </w:r>
            <w:r w:rsidR="00BF5AAD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so štandardom XML/EDIFACT</w:t>
            </w:r>
            <w:r w:rsidR="00C040F1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. EDC sa neriadi nastavením tejto hodnoty.</w:t>
            </w: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C5DF73" w14:textId="0DFFF801" w:rsidR="00894A40" w:rsidRPr="00E43911" w:rsidRDefault="00894A40" w:rsidP="00AF51B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Ipesoft</w:t>
            </w:r>
          </w:p>
        </w:tc>
      </w:tr>
      <w:tr w:rsidR="008A4E60" w:rsidRPr="00E43911" w14:paraId="7E179EC8" w14:textId="77777777" w:rsidTr="007E31E8">
        <w:trPr>
          <w:trHeight w:val="584"/>
        </w:trPr>
        <w:tc>
          <w:tcPr>
            <w:tcW w:w="6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9E9A8E3" w14:textId="179952E9" w:rsidR="00E4293E" w:rsidRPr="00E43911" w:rsidDel="00CD4E5A" w:rsidRDefault="00E4293E" w:rsidP="00AF51B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24.11.2023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00F5BE" w14:textId="031191EF" w:rsidR="00E4293E" w:rsidRPr="00E43911" w:rsidRDefault="00E4293E" w:rsidP="00AF51B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1.2</w:t>
            </w:r>
          </w:p>
        </w:tc>
        <w:tc>
          <w:tcPr>
            <w:tcW w:w="3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3E03572" w14:textId="6CA702EC" w:rsidR="00E4293E" w:rsidRPr="00E43911" w:rsidRDefault="00E4293E" w:rsidP="006D0C70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7E31E8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Úprava číselníka kódu kategórie odberateľa (v UTILMD formáte segment IDE&gt;CCI&gt;CAV), na hodnoty konzistentné s existujúcimi rozhraniami dodávateľov</w:t>
            </w:r>
            <w:r w:rsidR="003C37AB" w:rsidRPr="007E31E8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(zmena zapracovaná na základe podnetu od dodávateľa )</w:t>
            </w:r>
            <w:r w:rsidRPr="007E31E8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.</w:t>
            </w: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6F0B77" w14:textId="0C70A1D3" w:rsidR="00E4293E" w:rsidRPr="00E43911" w:rsidRDefault="00AE36D1" w:rsidP="00AF51B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Ipesoft</w:t>
            </w:r>
          </w:p>
        </w:tc>
      </w:tr>
      <w:tr w:rsidR="00EF3F10" w:rsidRPr="00E43911" w14:paraId="44786FE6" w14:textId="77777777" w:rsidTr="008A4E60">
        <w:trPr>
          <w:trHeight w:val="584"/>
        </w:trPr>
        <w:tc>
          <w:tcPr>
            <w:tcW w:w="6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AB39802" w14:textId="1D2060CB" w:rsidR="00BC0A7E" w:rsidRPr="00E43911" w:rsidRDefault="00BC0A7E" w:rsidP="00AF51B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27.03.2024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DB65C2" w14:textId="66185D0F" w:rsidR="00BC0A7E" w:rsidRPr="00E43911" w:rsidRDefault="00BC0A7E" w:rsidP="00AF51B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1.3</w:t>
            </w:r>
          </w:p>
        </w:tc>
        <w:tc>
          <w:tcPr>
            <w:tcW w:w="3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A74E2E" w14:textId="77777777" w:rsidR="009C6C8C" w:rsidRPr="00E43911" w:rsidRDefault="009C6C8C" w:rsidP="009C6C8C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Pridanie procesov:</w:t>
            </w:r>
          </w:p>
          <w:p w14:paraId="7C6F014A" w14:textId="61691F7D" w:rsidR="009C6C8C" w:rsidRDefault="009C6C8C" w:rsidP="009C6C8C">
            <w:pPr>
              <w:pStyle w:val="ListParagraph"/>
              <w:numPr>
                <w:ilvl w:val="0"/>
                <w:numId w:val="43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AGR_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2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</w:t>
            </w:r>
            <w:r w:rsidRPr="009C6C8C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Registrácia OOM na agregátora (s možnosťou ukončenia registrácie OOM na pôvodného agregátora)</w:t>
            </w:r>
          </w:p>
          <w:p w14:paraId="36455641" w14:textId="77777777" w:rsidR="001722AF" w:rsidRPr="001722AF" w:rsidRDefault="001722AF" w:rsidP="001722AF">
            <w:pPr>
              <w:pStyle w:val="ListParagraph"/>
              <w:numPr>
                <w:ilvl w:val="0"/>
                <w:numId w:val="43"/>
              </w:numPr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1722AF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AGR_3 – Ukončenie registrácie OOM na agregátora</w:t>
            </w:r>
          </w:p>
          <w:p w14:paraId="709CD97A" w14:textId="0E78A9B9" w:rsidR="001722AF" w:rsidRDefault="001722AF" w:rsidP="009C6C8C">
            <w:pPr>
              <w:pStyle w:val="ListParagraph"/>
              <w:numPr>
                <w:ilvl w:val="0"/>
                <w:numId w:val="43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1722AF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AGR_11 - Sprístupnenie baseline pre agregáciu po OOM</w:t>
            </w:r>
          </w:p>
          <w:p w14:paraId="35A2EC14" w14:textId="667911DB" w:rsidR="001722AF" w:rsidRDefault="001722AF" w:rsidP="009C6C8C">
            <w:pPr>
              <w:pStyle w:val="ListParagraph"/>
              <w:numPr>
                <w:ilvl w:val="0"/>
                <w:numId w:val="43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1722AF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AGR_12 - Sprístupnenie obdobia aktivácie flexibility po OOM</w:t>
            </w:r>
          </w:p>
          <w:p w14:paraId="34B56469" w14:textId="77777777" w:rsidR="00BC0A7E" w:rsidRDefault="001722AF" w:rsidP="006D0C70">
            <w:pPr>
              <w:pStyle w:val="ListParagraph"/>
              <w:numPr>
                <w:ilvl w:val="0"/>
                <w:numId w:val="43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1722AF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AKU_4 – Publikovanie vypočítaných hodnôt pre proces akumulácie</w:t>
            </w:r>
          </w:p>
          <w:p w14:paraId="219EFC27" w14:textId="77777777" w:rsidR="001722AF" w:rsidRDefault="001722AF" w:rsidP="006D0C70">
            <w:pPr>
              <w:pStyle w:val="ListParagraph"/>
              <w:numPr>
                <w:ilvl w:val="0"/>
                <w:numId w:val="43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1722AF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SZE_3 – Priradenie OOM k SZE (s možnosťou ukončenia priradenia OOM k pôvodnej SZE)</w:t>
            </w:r>
          </w:p>
          <w:p w14:paraId="795762DB" w14:textId="2F520396" w:rsidR="001722AF" w:rsidRDefault="001722AF" w:rsidP="001722AF">
            <w:pPr>
              <w:pStyle w:val="ListParagraph"/>
              <w:numPr>
                <w:ilvl w:val="0"/>
                <w:numId w:val="43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1722AF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SZE_4 – Ukončenie priradenia OOM k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 </w:t>
            </w:r>
            <w:r w:rsidRPr="001722AF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SZE</w:t>
            </w:r>
          </w:p>
          <w:p w14:paraId="217FBBC6" w14:textId="77777777" w:rsidR="001722AF" w:rsidRDefault="001722AF" w:rsidP="001722AF">
            <w:pPr>
              <w:pStyle w:val="ListParagraph"/>
              <w:numPr>
                <w:ilvl w:val="0"/>
                <w:numId w:val="43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1722AF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SZE_6 – Aktualizácia podielov zdieľanej elektriny ex-ante</w:t>
            </w:r>
          </w:p>
          <w:p w14:paraId="1B883146" w14:textId="77777777" w:rsidR="008A4E60" w:rsidRDefault="008A4E60" w:rsidP="001722AF">
            <w:pPr>
              <w:pStyle w:val="ListParagraph"/>
              <w:numPr>
                <w:ilvl w:val="0"/>
                <w:numId w:val="43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8A4E60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OOM_1 – Kontrola osadenia meradla s priebehovým meraním hodnôt pre OOM</w:t>
            </w:r>
          </w:p>
          <w:p w14:paraId="3362CB16" w14:textId="3D369C1F" w:rsidR="0061234E" w:rsidRPr="007E31E8" w:rsidRDefault="00254CCE" w:rsidP="00254CCE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en-GB"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Pridanie atribútov 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PARTNERNAME3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, 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PARTNERNAME4 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lastRenderedPageBreak/>
              <w:t>a PARTNERNAME5 pre UTILMD štruktúru, ktoré budú využívané v rámci rozhrania DOD_3.</w:t>
            </w:r>
          </w:p>
          <w:p w14:paraId="17D55FC0" w14:textId="77777777" w:rsidR="0061234E" w:rsidRDefault="0061234E" w:rsidP="00254CCE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41849AB2" w14:textId="1C341BE9" w:rsidR="0061234E" w:rsidRDefault="0061234E" w:rsidP="00254CCE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Pridanie nepovinného atribútu „d</w:t>
            </w:r>
            <w:r w:rsidRPr="0061234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átum a čas ukončenia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“,</w:t>
            </w:r>
            <w:r w:rsidRPr="0061234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ktorý slúži na opravu dát do minulosti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pre rozhranie DOD_4</w:t>
            </w:r>
            <w:r w:rsidRPr="0061234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.</w:t>
            </w:r>
          </w:p>
          <w:p w14:paraId="31759850" w14:textId="77777777" w:rsidR="00254CCE" w:rsidRPr="007E31E8" w:rsidRDefault="00254CCE" w:rsidP="007E31E8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19DBA5EF" w14:textId="143FD8AB" w:rsidR="00254CCE" w:rsidRPr="007E31E8" w:rsidRDefault="00254CCE" w:rsidP="00254CCE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Táto verzia dokumentu je určená pre pripomienkovanie.</w:t>
            </w: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A798F3A" w14:textId="1550F5FB" w:rsidR="00BC0A7E" w:rsidRPr="007E31E8" w:rsidRDefault="00EB1E62" w:rsidP="00AF51B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en-GB"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lastRenderedPageBreak/>
              <w:t>Ipesoft</w:t>
            </w:r>
          </w:p>
        </w:tc>
      </w:tr>
      <w:tr w:rsidR="00AC0B09" w:rsidRPr="00E43911" w14:paraId="5C775F9C" w14:textId="77777777" w:rsidTr="008A4E60">
        <w:trPr>
          <w:trHeight w:val="584"/>
        </w:trPr>
        <w:tc>
          <w:tcPr>
            <w:tcW w:w="6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B28BE17" w14:textId="2E8704B4" w:rsidR="00AC0B09" w:rsidRDefault="00AC0B09" w:rsidP="00AF51B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25.04.2024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116167" w14:textId="4C942DD6" w:rsidR="00AC0B09" w:rsidRDefault="00AC0B09" w:rsidP="00AF51B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1.3</w:t>
            </w:r>
          </w:p>
        </w:tc>
        <w:tc>
          <w:tcPr>
            <w:tcW w:w="3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AE38C32" w14:textId="77777777" w:rsidR="00AC0B09" w:rsidRPr="00E43911" w:rsidRDefault="00AC0B09" w:rsidP="00AC0B09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Zapracovanie zmien do TŠVD na základe pripomienok. </w:t>
            </w:r>
          </w:p>
          <w:p w14:paraId="07AAD4D3" w14:textId="77777777" w:rsidR="00A34EB2" w:rsidRDefault="00AC0B09" w:rsidP="00A34EB2">
            <w:pPr>
              <w:pStyle w:val="ListParagraph"/>
              <w:numPr>
                <w:ilvl w:val="0"/>
                <w:numId w:val="96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Rozšírenie predmetu posielaného mailu o rolu príjemcu</w:t>
            </w:r>
            <w:r w:rsidR="00A34EB2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</w:p>
          <w:p w14:paraId="1E2A5AF6" w14:textId="3637B4CE" w:rsidR="00A34EB2" w:rsidRPr="00A34EB2" w:rsidRDefault="00A34EB2" w:rsidP="00A34EB2">
            <w:pPr>
              <w:pStyle w:val="ListParagraph"/>
              <w:numPr>
                <w:ilvl w:val="0"/>
                <w:numId w:val="96"/>
              </w:numP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A34EB2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Pridanie kapitoly </w:t>
            </w:r>
            <w:r w:rsidRPr="00A34EB2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fldChar w:fldCharType="begin"/>
            </w:r>
            <w:r w:rsidRPr="00A34EB2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instrText xml:space="preserve"> REF _Ref164686409 \r \h </w:instrTex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instrText xml:space="preserve"> \* MERGEFORMAT </w:instrText>
            </w:r>
            <w:r w:rsidRPr="00A34EB2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r>
            <w:r w:rsidRPr="00A34EB2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fldChar w:fldCharType="separate"/>
            </w:r>
            <w:r w:rsidR="0088712B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3.6</w:t>
            </w:r>
            <w:r w:rsidRPr="00A34EB2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fldChar w:fldCharType="end"/>
            </w:r>
            <w:r w:rsidRPr="00A34EB2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A34EB2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fldChar w:fldCharType="begin"/>
            </w:r>
            <w:r w:rsidRPr="00A34EB2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instrText xml:space="preserve"> REF _Ref164686409 \h </w:instrTex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instrText xml:space="preserve"> \* MERGEFORMAT </w:instrText>
            </w:r>
            <w:r w:rsidRPr="00A34EB2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r>
            <w:r w:rsidRPr="00A34EB2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fldChar w:fldCharType="separate"/>
            </w:r>
            <w:r w:rsidR="0088712B" w:rsidRPr="0088712B">
              <w:rPr>
                <w:sz w:val="18"/>
                <w:szCs w:val="18"/>
              </w:rPr>
              <w:t>Volanie webových služieb s dátovou prílohou</w:t>
            </w:r>
            <w:r w:rsidRPr="00A34EB2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fldChar w:fldCharType="end"/>
            </w:r>
          </w:p>
          <w:p w14:paraId="555D5D1D" w14:textId="77777777" w:rsidR="00A34EB2" w:rsidRDefault="00A34EB2" w:rsidP="00A34EB2">
            <w:pPr>
              <w:pStyle w:val="ListParagraph"/>
              <w:numPr>
                <w:ilvl w:val="0"/>
                <w:numId w:val="96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Pridané obmedzenie pre názov 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dokumentu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v špecifikácii UTILMD</w:t>
            </w:r>
          </w:p>
          <w:p w14:paraId="2BE746D0" w14:textId="77777777" w:rsidR="00BC34BE" w:rsidRDefault="00A34EB2" w:rsidP="00BC34BE">
            <w:pPr>
              <w:pStyle w:val="ListParagraph"/>
              <w:numPr>
                <w:ilvl w:val="0"/>
                <w:numId w:val="96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Zmena povinnosti dokumentu z povinný na nepovinný pre procesy AGR_2 a SZE_3</w:t>
            </w:r>
            <w:r w:rsidR="00BC34B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</w:p>
          <w:p w14:paraId="36D29F95" w14:textId="6D188C52" w:rsidR="00731E0D" w:rsidRPr="00016B05" w:rsidRDefault="00BC34BE" w:rsidP="00016B05">
            <w:pPr>
              <w:pStyle w:val="ListParagraph"/>
              <w:numPr>
                <w:ilvl w:val="0"/>
                <w:numId w:val="96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016B05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Úprava špecifikácie procesu AGR_15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- </w:t>
            </w:r>
            <w:r w:rsidRPr="00016B05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možnosť zreťazenia 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zmenená z maximálne deviatej na maximálne tretiu </w:t>
            </w:r>
            <w:r w:rsidRPr="00016B05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úrov</w:t>
            </w:r>
            <w:r w:rsidR="0050782D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eň</w:t>
            </w: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40F803" w14:textId="7A1F1F72" w:rsidR="00AC0B09" w:rsidRPr="00E43911" w:rsidRDefault="00A34EB2" w:rsidP="00AF51B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Ipesoft</w:t>
            </w:r>
          </w:p>
        </w:tc>
      </w:tr>
      <w:tr w:rsidR="00B70BA4" w:rsidRPr="00E43911" w14:paraId="2F70DA5B" w14:textId="77777777" w:rsidTr="008A4E60">
        <w:trPr>
          <w:trHeight w:val="584"/>
        </w:trPr>
        <w:tc>
          <w:tcPr>
            <w:tcW w:w="6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20A42C7" w14:textId="42B7D445" w:rsidR="00B70BA4" w:rsidRDefault="00B70BA4" w:rsidP="00AF51B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14.06.2024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B082B1" w14:textId="5B51C0CF" w:rsidR="00B70BA4" w:rsidRDefault="00B70BA4" w:rsidP="00AF51B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1.31</w:t>
            </w:r>
          </w:p>
        </w:tc>
        <w:tc>
          <w:tcPr>
            <w:tcW w:w="3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B8BA82" w14:textId="77777777" w:rsidR="00B70BA4" w:rsidRPr="00E43911" w:rsidRDefault="00B70BA4" w:rsidP="00B70BA4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Pridanie procesov:</w:t>
            </w:r>
          </w:p>
          <w:p w14:paraId="19D7D7EF" w14:textId="139CAA15" w:rsidR="00B70BA4" w:rsidRDefault="00B70BA4" w:rsidP="00B70BA4">
            <w:pPr>
              <w:pStyle w:val="ListParagraph"/>
              <w:numPr>
                <w:ilvl w:val="0"/>
                <w:numId w:val="43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AGR_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16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</w:t>
            </w:r>
            <w:r w:rsidRPr="00B70BA4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Zadanie flexibility (kladná, záporná) pre agregačný blok</w:t>
            </w:r>
          </w:p>
          <w:p w14:paraId="62C7767D" w14:textId="7A8B992E" w:rsidR="00B70BA4" w:rsidRDefault="00B70BA4" w:rsidP="00B70BA4">
            <w:pPr>
              <w:pStyle w:val="ListParagraph"/>
              <w:numPr>
                <w:ilvl w:val="0"/>
                <w:numId w:val="43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AGR_17 </w:t>
            </w:r>
            <w:r w:rsidRPr="00B70BA4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Sprístupnenie flexibility (kladná, záporná), PDG a RE pre agregačný blok</w:t>
            </w:r>
          </w:p>
          <w:p w14:paraId="50F84AFE" w14:textId="72ECB9CB" w:rsidR="00B70BA4" w:rsidRDefault="00B70BA4" w:rsidP="00B70BA4">
            <w:pPr>
              <w:pStyle w:val="ListParagraph"/>
              <w:numPr>
                <w:ilvl w:val="0"/>
                <w:numId w:val="43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AGR_18 </w:t>
            </w:r>
            <w:r w:rsidRPr="00B70BA4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Zadanie merania na svorkách, PDG a flexibility (aktivovaná, kladná, záporná) pre zariadenie</w:t>
            </w:r>
          </w:p>
          <w:p w14:paraId="3862FC20" w14:textId="268E192E" w:rsidR="00B70BA4" w:rsidRDefault="00B70BA4" w:rsidP="00B70BA4">
            <w:pPr>
              <w:pStyle w:val="ListParagraph"/>
              <w:numPr>
                <w:ilvl w:val="0"/>
                <w:numId w:val="43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AGR_19 </w:t>
            </w:r>
            <w:r w:rsidRPr="00B70BA4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Sprístupnenie merania na svorkách, PDG a flexibility (aktivovaná, kladná, záporná) pre zariadenie</w:t>
            </w:r>
          </w:p>
          <w:p w14:paraId="1AC96653" w14:textId="4A2AC17F" w:rsidR="00B70BA4" w:rsidRDefault="00B70BA4" w:rsidP="00B70BA4">
            <w:pPr>
              <w:pStyle w:val="ListParagraph"/>
              <w:numPr>
                <w:ilvl w:val="0"/>
                <w:numId w:val="43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AGR_20 </w:t>
            </w:r>
            <w:r w:rsidRPr="00B70BA4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Zadanie flexibility (kladná, záporná) pre OOM zaradené do agregačného bloku</w:t>
            </w:r>
          </w:p>
          <w:p w14:paraId="0A9F15B5" w14:textId="51C465BC" w:rsidR="00B70BA4" w:rsidRDefault="00B70BA4" w:rsidP="00B70BA4">
            <w:pPr>
              <w:pStyle w:val="ListParagraph"/>
              <w:numPr>
                <w:ilvl w:val="0"/>
                <w:numId w:val="43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AGR_21 </w:t>
            </w:r>
            <w:r w:rsidRPr="00B70BA4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Sprístupnenie flexibility (kladná, záporná) pre OOM zaradené do agregačného bloku</w:t>
            </w:r>
          </w:p>
          <w:p w14:paraId="44929532" w14:textId="4DD10ACA" w:rsidR="00B70BA4" w:rsidRPr="00CA270D" w:rsidRDefault="00B70BA4" w:rsidP="00B70BA4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Táto verzia dokumentu je určená na pripomienkovanie pridaných procesov.</w:t>
            </w: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727149" w14:textId="6AC7A921" w:rsidR="00B70BA4" w:rsidRPr="00E43911" w:rsidRDefault="00B70BA4" w:rsidP="00AF51B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Ipesoft</w:t>
            </w:r>
          </w:p>
        </w:tc>
      </w:tr>
      <w:tr w:rsidR="00B073A7" w:rsidRPr="00E43911" w14:paraId="68DE1A1C" w14:textId="77777777" w:rsidTr="008A4E60">
        <w:trPr>
          <w:trHeight w:val="584"/>
        </w:trPr>
        <w:tc>
          <w:tcPr>
            <w:tcW w:w="6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CE453EE" w14:textId="4B82DC41" w:rsidR="00B073A7" w:rsidRDefault="00B073A7" w:rsidP="00AF51B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01.07.2024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74B664" w14:textId="592AB3AB" w:rsidR="00B073A7" w:rsidRDefault="00B073A7" w:rsidP="00AF51B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1.31</w:t>
            </w:r>
          </w:p>
        </w:tc>
        <w:tc>
          <w:tcPr>
            <w:tcW w:w="3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5D2759" w14:textId="77777777" w:rsidR="00B073A7" w:rsidRPr="00E43911" w:rsidRDefault="00B073A7" w:rsidP="00B073A7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Zapracovanie zmien do TŠVD na základe pripomienok. </w:t>
            </w:r>
          </w:p>
          <w:p w14:paraId="1E85E782" w14:textId="46DB16B4" w:rsidR="00B073A7" w:rsidRPr="003C7392" w:rsidRDefault="00B073A7" w:rsidP="003C7392">
            <w:pPr>
              <w:pStyle w:val="ListParagraph"/>
              <w:numPr>
                <w:ilvl w:val="0"/>
                <w:numId w:val="100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Poradie segmentov UTILMD formátu upravené v súlade s medzinárodnou štruktúrou EDIFACT</w:t>
            </w: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20F1D27" w14:textId="5AC8949E" w:rsidR="00B073A7" w:rsidRPr="00E43911" w:rsidRDefault="00B073A7" w:rsidP="00AF51B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Ipesoft</w:t>
            </w:r>
          </w:p>
        </w:tc>
      </w:tr>
      <w:tr w:rsidR="00DD6009" w:rsidRPr="00E43911" w14:paraId="3BFBF8EB" w14:textId="77777777" w:rsidTr="008A4E60">
        <w:trPr>
          <w:trHeight w:val="584"/>
        </w:trPr>
        <w:tc>
          <w:tcPr>
            <w:tcW w:w="6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88DB598" w14:textId="635C6A1D" w:rsidR="00DD6009" w:rsidRDefault="00DD6009" w:rsidP="00DD600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18.12.2024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7C662D" w14:textId="6B5FB3C6" w:rsidR="00DD6009" w:rsidRDefault="00DD6009" w:rsidP="00DD600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1.31.1</w:t>
            </w:r>
          </w:p>
        </w:tc>
        <w:tc>
          <w:tcPr>
            <w:tcW w:w="3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1809995" w14:textId="77777777" w:rsidR="00DD6009" w:rsidRDefault="00DD6009" w:rsidP="00DD6009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Došpecifikovanie rozhraní:</w:t>
            </w:r>
          </w:p>
          <w:p w14:paraId="43219CDA" w14:textId="48636B37" w:rsidR="00DD6009" w:rsidRDefault="00DD6009" w:rsidP="00DD6009">
            <w:pPr>
              <w:pStyle w:val="ListParagraph"/>
              <w:numPr>
                <w:ilvl w:val="0"/>
                <w:numId w:val="100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DOD_3 – definovanie situácií, v ktorých je potrebné uviesť dátum narodenia, resp. IČO </w:t>
            </w:r>
          </w:p>
          <w:p w14:paraId="6268C402" w14:textId="44B9FF98" w:rsidR="00DD6009" w:rsidRPr="00806F2D" w:rsidRDefault="00DD6009" w:rsidP="00806F2D">
            <w:pPr>
              <w:pStyle w:val="ListParagraph"/>
              <w:numPr>
                <w:ilvl w:val="0"/>
                <w:numId w:val="100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806F2D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DOD_4 – upresnenie, že všetky povinné polia je potrebné zadať ako pri priradení odberateľa, tak aj pri zmene odberateľa dodávateľom</w:t>
            </w: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345DB6" w14:textId="2E8F49E7" w:rsidR="00DD6009" w:rsidRPr="00E43911" w:rsidRDefault="00DD6009" w:rsidP="00DD600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Ipesoft</w:t>
            </w:r>
          </w:p>
        </w:tc>
      </w:tr>
      <w:tr w:rsidR="00DC67D3" w:rsidRPr="00E43911" w14:paraId="1B2FAFCD" w14:textId="77777777" w:rsidTr="008A4E60">
        <w:trPr>
          <w:trHeight w:val="584"/>
        </w:trPr>
        <w:tc>
          <w:tcPr>
            <w:tcW w:w="6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E18A651" w14:textId="47D329B4" w:rsidR="00DC67D3" w:rsidRDefault="00DC67D3" w:rsidP="00DD600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19.12.2024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B15B85" w14:textId="61D0B257" w:rsidR="00DC67D3" w:rsidRDefault="00DC67D3" w:rsidP="00DD600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1.32</w:t>
            </w:r>
          </w:p>
        </w:tc>
        <w:tc>
          <w:tcPr>
            <w:tcW w:w="3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110550" w14:textId="7BC9FCD9" w:rsidR="00DC67D3" w:rsidRDefault="00DC67D3" w:rsidP="00DD6009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Upresnenie časov zadávania</w:t>
            </w:r>
            <w:r w:rsidR="001F6BFB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, resp </w:t>
            </w:r>
            <w:r w:rsidR="008771F0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sprístupnenia 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jednotlivých meraných produktov pre rozhrania AGR_17, AGR_18, AGR_19</w:t>
            </w:r>
          </w:p>
        </w:tc>
        <w:tc>
          <w:tcPr>
            <w:tcW w:w="6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059B9D" w14:textId="083C85C7" w:rsidR="00DC67D3" w:rsidRPr="00E43911" w:rsidRDefault="001F6BFB" w:rsidP="00DD600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Ipesoft</w:t>
            </w:r>
          </w:p>
        </w:tc>
      </w:tr>
    </w:tbl>
    <w:p w14:paraId="7716857E" w14:textId="77777777" w:rsidR="00CD365A" w:rsidRPr="00E43911" w:rsidRDefault="00CD365A">
      <w:pPr>
        <w:widowControl/>
        <w:autoSpaceDE/>
        <w:autoSpaceDN/>
        <w:adjustRightInd/>
        <w:spacing w:line="240" w:lineRule="auto"/>
        <w:rPr>
          <w:kern w:val="12"/>
          <w:sz w:val="20"/>
          <w:szCs w:val="24"/>
        </w:rPr>
      </w:pPr>
    </w:p>
    <w:p w14:paraId="252B6DAF" w14:textId="58E57DC3" w:rsidR="00FD6C40" w:rsidRPr="00E43911" w:rsidRDefault="00FD6C40">
      <w:pPr>
        <w:widowControl/>
        <w:autoSpaceDE/>
        <w:autoSpaceDN/>
        <w:adjustRightInd/>
        <w:spacing w:line="240" w:lineRule="auto"/>
        <w:rPr>
          <w:kern w:val="12"/>
          <w:sz w:val="20"/>
          <w:szCs w:val="24"/>
        </w:rPr>
      </w:pPr>
      <w:r w:rsidRPr="00E43911">
        <w:rPr>
          <w:kern w:val="12"/>
          <w:sz w:val="20"/>
          <w:szCs w:val="24"/>
        </w:rPr>
        <w:br w:type="page"/>
      </w:r>
    </w:p>
    <w:p w14:paraId="33D7347F" w14:textId="61F7D5FD" w:rsidR="00DB25B7" w:rsidRPr="00E43911" w:rsidRDefault="00865685" w:rsidP="00DB25B7">
      <w:pPr>
        <w:pStyle w:val="EYHeading1"/>
      </w:pPr>
      <w:bookmarkStart w:id="7" w:name="_Toc110003036"/>
      <w:bookmarkStart w:id="8" w:name="_Toc185501726"/>
      <w:r w:rsidRPr="00E43911">
        <w:lastRenderedPageBreak/>
        <w:t>Úvod</w:t>
      </w:r>
      <w:bookmarkEnd w:id="7"/>
      <w:bookmarkEnd w:id="8"/>
    </w:p>
    <w:p w14:paraId="15CDF839" w14:textId="0D0167C6" w:rsidR="00625EEC" w:rsidRPr="00E43911" w:rsidRDefault="00625EEC" w:rsidP="00625EEC">
      <w:pPr>
        <w:pStyle w:val="EYHeading2"/>
      </w:pPr>
      <w:bookmarkStart w:id="9" w:name="_Toc185501727"/>
      <w:r w:rsidRPr="00E43911">
        <w:t>Účel dokumentu</w:t>
      </w:r>
      <w:bookmarkEnd w:id="9"/>
    </w:p>
    <w:p w14:paraId="2F2DF966" w14:textId="31B9150C" w:rsidR="00625EEC" w:rsidRPr="00E43911" w:rsidRDefault="00625EEC" w:rsidP="00625EEC">
      <w:pPr>
        <w:pStyle w:val="EYNormal"/>
      </w:pPr>
      <w:r w:rsidRPr="00E43911">
        <w:t>Účelom</w:t>
      </w:r>
      <w:r w:rsidR="006836F2" w:rsidRPr="00E43911">
        <w:t xml:space="preserve"> </w:t>
      </w:r>
      <w:r w:rsidRPr="00E43911">
        <w:t>tohto</w:t>
      </w:r>
      <w:r w:rsidR="006836F2" w:rsidRPr="00E43911">
        <w:t xml:space="preserve"> </w:t>
      </w:r>
      <w:r w:rsidRPr="00E43911">
        <w:t>dokumentu</w:t>
      </w:r>
      <w:r w:rsidR="006836F2" w:rsidRPr="00E43911">
        <w:t xml:space="preserve"> </w:t>
      </w:r>
      <w:r w:rsidRPr="00E43911">
        <w:t>je</w:t>
      </w:r>
      <w:r w:rsidR="006836F2" w:rsidRPr="00E43911">
        <w:t xml:space="preserve"> </w:t>
      </w:r>
      <w:r w:rsidRPr="00E43911">
        <w:t>poskytnúť</w:t>
      </w:r>
      <w:r w:rsidR="006836F2" w:rsidRPr="00E43911">
        <w:t xml:space="preserve"> </w:t>
      </w:r>
      <w:r w:rsidRPr="00E43911">
        <w:t>všetky</w:t>
      </w:r>
      <w:r w:rsidR="006836F2" w:rsidRPr="00E43911">
        <w:t xml:space="preserve"> </w:t>
      </w:r>
      <w:r w:rsidRPr="00E43911">
        <w:t>potrebné</w:t>
      </w:r>
      <w:r w:rsidR="006836F2" w:rsidRPr="00E43911">
        <w:t xml:space="preserve"> </w:t>
      </w:r>
      <w:r w:rsidRPr="00E43911">
        <w:t>technické</w:t>
      </w:r>
      <w:r w:rsidR="006836F2" w:rsidRPr="00E43911">
        <w:t xml:space="preserve"> </w:t>
      </w:r>
      <w:r w:rsidRPr="00E43911">
        <w:t>informácie</w:t>
      </w:r>
      <w:r w:rsidR="006836F2" w:rsidRPr="00E43911">
        <w:t xml:space="preserve"> </w:t>
      </w:r>
      <w:r w:rsidRPr="00E43911">
        <w:t>pre realizáciu automatizovanej</w:t>
      </w:r>
      <w:r w:rsidR="006836F2" w:rsidRPr="00E43911">
        <w:t xml:space="preserve"> </w:t>
      </w:r>
      <w:r w:rsidRPr="00E43911">
        <w:t>výmeny</w:t>
      </w:r>
      <w:r w:rsidR="006836F2" w:rsidRPr="00E43911">
        <w:t xml:space="preserve"> </w:t>
      </w:r>
      <w:r w:rsidRPr="00E43911">
        <w:t>dát</w:t>
      </w:r>
      <w:r w:rsidR="006836F2" w:rsidRPr="00E43911">
        <w:t xml:space="preserve"> </w:t>
      </w:r>
      <w:r w:rsidRPr="00E43911">
        <w:t>medzi</w:t>
      </w:r>
      <w:r w:rsidR="006836F2" w:rsidRPr="00E43911">
        <w:t xml:space="preserve"> </w:t>
      </w:r>
      <w:r w:rsidRPr="00E43911">
        <w:t>externým</w:t>
      </w:r>
      <w:r w:rsidR="006836F2" w:rsidRPr="00E43911">
        <w:t xml:space="preserve"> </w:t>
      </w:r>
      <w:r w:rsidRPr="00E43911">
        <w:t>systémom</w:t>
      </w:r>
      <w:r w:rsidR="006836F2" w:rsidRPr="00E43911">
        <w:t xml:space="preserve"> </w:t>
      </w:r>
      <w:r w:rsidRPr="00E43911">
        <w:t>účastníka</w:t>
      </w:r>
      <w:r w:rsidR="006836F2" w:rsidRPr="00E43911">
        <w:t xml:space="preserve"> </w:t>
      </w:r>
      <w:r w:rsidRPr="00E43911">
        <w:t>trhu</w:t>
      </w:r>
      <w:r w:rsidR="006836F2" w:rsidRPr="00E43911">
        <w:t xml:space="preserve"> </w:t>
      </w:r>
      <w:r w:rsidRPr="00E43911">
        <w:t>a informačným</w:t>
      </w:r>
      <w:r w:rsidR="006836F2" w:rsidRPr="00E43911">
        <w:t xml:space="preserve"> </w:t>
      </w:r>
      <w:r w:rsidRPr="00E43911">
        <w:t>systémom OKTE EDC.</w:t>
      </w:r>
      <w:r w:rsidR="006836F2" w:rsidRPr="00E43911">
        <w:t xml:space="preserve"> </w:t>
      </w:r>
      <w:r w:rsidRPr="00E43911">
        <w:t>Dokument</w:t>
      </w:r>
      <w:r w:rsidR="006836F2" w:rsidRPr="00E43911">
        <w:t xml:space="preserve"> </w:t>
      </w:r>
      <w:r w:rsidRPr="00E43911">
        <w:t>obsahuje</w:t>
      </w:r>
      <w:r w:rsidR="006836F2" w:rsidRPr="00E43911">
        <w:t xml:space="preserve"> </w:t>
      </w:r>
      <w:r w:rsidRPr="00E43911">
        <w:t>špecifikáciu spôsobu komunikácie ako aj dátových štruktúr, ktoré sa využívajú pri výmene dát.</w:t>
      </w:r>
    </w:p>
    <w:p w14:paraId="3C525EEA" w14:textId="77777777" w:rsidR="00625EEC" w:rsidRPr="00E43911" w:rsidRDefault="00625EEC" w:rsidP="00625EEC">
      <w:pPr>
        <w:pStyle w:val="EYNormal"/>
      </w:pPr>
    </w:p>
    <w:p w14:paraId="5A4FDA01" w14:textId="6490FE00" w:rsidR="00625EEC" w:rsidRPr="00E43911" w:rsidRDefault="00625EEC" w:rsidP="00625EEC">
      <w:pPr>
        <w:pStyle w:val="EYHeading2"/>
      </w:pPr>
      <w:bookmarkStart w:id="10" w:name="_Toc185501728"/>
      <w:r w:rsidRPr="00E43911">
        <w:t>Určenie dokumentu</w:t>
      </w:r>
      <w:bookmarkEnd w:id="10"/>
    </w:p>
    <w:p w14:paraId="676B9A9B" w14:textId="422F5312" w:rsidR="00625EEC" w:rsidRPr="00E43911" w:rsidRDefault="00625EEC" w:rsidP="00625EEC">
      <w:pPr>
        <w:pStyle w:val="EYNormal"/>
      </w:pPr>
      <w:r w:rsidRPr="00E43911">
        <w:t>Dokument</w:t>
      </w:r>
      <w:r w:rsidR="006836F2" w:rsidRPr="00E43911">
        <w:t xml:space="preserve"> </w:t>
      </w:r>
      <w:r w:rsidRPr="00E43911">
        <w:t>je</w:t>
      </w:r>
      <w:r w:rsidR="006836F2" w:rsidRPr="00E43911">
        <w:t xml:space="preserve"> </w:t>
      </w:r>
      <w:r w:rsidRPr="00E43911">
        <w:t>určený</w:t>
      </w:r>
      <w:r w:rsidR="006836F2" w:rsidRPr="00E43911">
        <w:t xml:space="preserve"> </w:t>
      </w:r>
      <w:r w:rsidRPr="00E43911">
        <w:t>pre</w:t>
      </w:r>
      <w:r w:rsidR="006836F2" w:rsidRPr="00E43911">
        <w:t xml:space="preserve"> </w:t>
      </w:r>
      <w:r w:rsidRPr="00E43911">
        <w:t>realizátorov</w:t>
      </w:r>
      <w:r w:rsidR="006836F2" w:rsidRPr="00E43911">
        <w:t xml:space="preserve"> </w:t>
      </w:r>
      <w:r w:rsidRPr="00E43911">
        <w:t>systémov,</w:t>
      </w:r>
      <w:r w:rsidR="006836F2" w:rsidRPr="00E43911">
        <w:t xml:space="preserve"> </w:t>
      </w:r>
      <w:r w:rsidRPr="00E43911">
        <w:t>ktorí</w:t>
      </w:r>
      <w:r w:rsidR="006836F2" w:rsidRPr="00E43911">
        <w:t xml:space="preserve"> </w:t>
      </w:r>
      <w:r w:rsidRPr="00E43911">
        <w:t>pripravujú</w:t>
      </w:r>
      <w:r w:rsidR="006836F2" w:rsidRPr="00E43911">
        <w:t xml:space="preserve"> </w:t>
      </w:r>
      <w:r w:rsidRPr="00E43911">
        <w:t>integráciu</w:t>
      </w:r>
      <w:r w:rsidR="006836F2" w:rsidRPr="00E43911">
        <w:t xml:space="preserve"> </w:t>
      </w:r>
      <w:r w:rsidRPr="00E43911">
        <w:t>s informačným systémom OKTE EDC.</w:t>
      </w:r>
    </w:p>
    <w:p w14:paraId="79C76E57" w14:textId="77777777" w:rsidR="00625EEC" w:rsidRPr="00E43911" w:rsidRDefault="00625EEC" w:rsidP="00625EEC">
      <w:pPr>
        <w:pStyle w:val="EYNormal"/>
      </w:pPr>
    </w:p>
    <w:p w14:paraId="784ECE2B" w14:textId="77777777" w:rsidR="00625EEC" w:rsidRPr="00E43911" w:rsidRDefault="00625EEC">
      <w:pPr>
        <w:widowControl/>
        <w:autoSpaceDE/>
        <w:autoSpaceDN/>
        <w:adjustRightInd/>
        <w:spacing w:line="240" w:lineRule="auto"/>
        <w:rPr>
          <w:color w:val="7F7F7F" w:themeColor="background2" w:themeTint="80"/>
          <w:kern w:val="12"/>
          <w:sz w:val="32"/>
          <w:szCs w:val="24"/>
        </w:rPr>
      </w:pPr>
      <w:r w:rsidRPr="00E43911">
        <w:br w:type="page"/>
      </w:r>
    </w:p>
    <w:p w14:paraId="6DC3A026" w14:textId="2FB4E19B" w:rsidR="00625EEC" w:rsidRPr="00E43911" w:rsidRDefault="00625EEC" w:rsidP="00625EEC">
      <w:pPr>
        <w:pStyle w:val="EYHeading1"/>
      </w:pPr>
      <w:bookmarkStart w:id="11" w:name="_Toc185501729"/>
      <w:r w:rsidRPr="00E43911">
        <w:lastRenderedPageBreak/>
        <w:t>Prehľad externých rozhraní</w:t>
      </w:r>
      <w:bookmarkEnd w:id="11"/>
    </w:p>
    <w:p w14:paraId="7BF8BE21" w14:textId="0A91B1B4" w:rsidR="003E27D0" w:rsidRPr="00E43911" w:rsidRDefault="00625EEC" w:rsidP="00625EEC">
      <w:pPr>
        <w:pStyle w:val="EYNormal"/>
      </w:pPr>
      <w:r w:rsidRPr="00E43911">
        <w:t>Informačný</w:t>
      </w:r>
      <w:r w:rsidR="006836F2" w:rsidRPr="00E43911">
        <w:t xml:space="preserve"> </w:t>
      </w:r>
      <w:r w:rsidRPr="00E43911">
        <w:t>systém</w:t>
      </w:r>
      <w:r w:rsidR="006836F2" w:rsidRPr="00E43911">
        <w:t xml:space="preserve"> </w:t>
      </w:r>
      <w:r w:rsidRPr="00E43911">
        <w:t>OKTE EDC</w:t>
      </w:r>
      <w:r w:rsidR="006836F2" w:rsidRPr="00E43911">
        <w:t xml:space="preserve"> </w:t>
      </w:r>
      <w:r w:rsidRPr="00E43911">
        <w:t>poskytuje automatizované</w:t>
      </w:r>
      <w:r w:rsidR="006836F2" w:rsidRPr="00E43911">
        <w:t xml:space="preserve"> </w:t>
      </w:r>
      <w:r w:rsidRPr="00E43911">
        <w:t>rozhrania</w:t>
      </w:r>
      <w:r w:rsidR="006836F2" w:rsidRPr="00E43911">
        <w:t xml:space="preserve"> </w:t>
      </w:r>
      <w:r w:rsidRPr="00E43911">
        <w:t>pre</w:t>
      </w:r>
      <w:r w:rsidR="006836F2" w:rsidRPr="00E43911">
        <w:t xml:space="preserve"> </w:t>
      </w:r>
      <w:r w:rsidRPr="00E43911">
        <w:t>poskytovanie</w:t>
      </w:r>
      <w:r w:rsidR="006836F2" w:rsidRPr="00E43911">
        <w:t xml:space="preserve"> </w:t>
      </w:r>
      <w:r w:rsidR="00441708" w:rsidRPr="00E43911">
        <w:t xml:space="preserve">a zadávanie </w:t>
      </w:r>
      <w:r w:rsidRPr="00E43911">
        <w:t>údajov</w:t>
      </w:r>
      <w:r w:rsidR="006836F2" w:rsidRPr="00E43911">
        <w:t xml:space="preserve"> </w:t>
      </w:r>
      <w:r w:rsidRPr="00E43911">
        <w:t>pre</w:t>
      </w:r>
      <w:r w:rsidR="006836F2" w:rsidRPr="00E43911">
        <w:t xml:space="preserve"> </w:t>
      </w:r>
      <w:r w:rsidRPr="00E43911">
        <w:t>odberné</w:t>
      </w:r>
      <w:r w:rsidR="006836F2" w:rsidRPr="00E43911">
        <w:t xml:space="preserve"> </w:t>
      </w:r>
      <w:r w:rsidRPr="00E43911">
        <w:t>a odovzdávacie</w:t>
      </w:r>
      <w:r w:rsidR="006836F2" w:rsidRPr="00E43911">
        <w:t xml:space="preserve"> </w:t>
      </w:r>
      <w:r w:rsidRPr="00E43911">
        <w:t>miesta</w:t>
      </w:r>
      <w:r w:rsidR="00441708" w:rsidRPr="00E43911">
        <w:t xml:space="preserve"> v rámci procesov agregácie, akumulácie a zdieľania elektriny</w:t>
      </w:r>
      <w:r w:rsidRPr="00E43911">
        <w:t xml:space="preserve"> pre</w:t>
      </w:r>
      <w:r w:rsidR="006836F2" w:rsidRPr="00E43911">
        <w:t xml:space="preserve"> </w:t>
      </w:r>
      <w:r w:rsidRPr="00E43911">
        <w:t>účastníko</w:t>
      </w:r>
      <w:r w:rsidR="00441708" w:rsidRPr="00E43911">
        <w:t>v</w:t>
      </w:r>
      <w:r w:rsidRPr="00E43911">
        <w:t xml:space="preserve"> trhu na báze webových služieb</w:t>
      </w:r>
      <w:r w:rsidR="007B4B78" w:rsidRPr="00E43911">
        <w:t xml:space="preserve"> a posielania emailov s dátami</w:t>
      </w:r>
      <w:r w:rsidRPr="00E43911">
        <w:t>, ktoré budú využívať informačné systémy účastníkov trhu.</w:t>
      </w:r>
    </w:p>
    <w:p w14:paraId="5363B7C3" w14:textId="77777777" w:rsidR="003E27D0" w:rsidRPr="00E43911" w:rsidRDefault="003E27D0" w:rsidP="00625EEC">
      <w:pPr>
        <w:pStyle w:val="EYNormal"/>
      </w:pPr>
    </w:p>
    <w:p w14:paraId="5D77D1B5" w14:textId="68B5F02A" w:rsidR="00625EEC" w:rsidRPr="00E43911" w:rsidRDefault="003E27D0" w:rsidP="00625EEC">
      <w:pPr>
        <w:pStyle w:val="EYNormal"/>
      </w:pPr>
      <w:r w:rsidRPr="00E43911">
        <w:t xml:space="preserve">Prehľad </w:t>
      </w:r>
      <w:r w:rsidR="00F50B8D" w:rsidRPr="00E43911">
        <w:t>ponúkaných</w:t>
      </w:r>
      <w:r w:rsidRPr="00E43911">
        <w:t xml:space="preserve"> </w:t>
      </w:r>
      <w:r w:rsidR="00F50B8D" w:rsidRPr="00E43911">
        <w:t>rozhraní je uvedený v nasledujúcej tabuľke</w:t>
      </w:r>
    </w:p>
    <w:p w14:paraId="4A7685C1" w14:textId="77777777" w:rsidR="00F50B8D" w:rsidRPr="00E43911" w:rsidRDefault="00F50B8D" w:rsidP="00625EEC">
      <w:pPr>
        <w:pStyle w:val="EYNormal"/>
      </w:pPr>
    </w:p>
    <w:p w14:paraId="7B534ED8" w14:textId="440BB9E2" w:rsidR="00F50B8D" w:rsidRPr="00E43911" w:rsidRDefault="00F50B8D" w:rsidP="00F50B8D">
      <w:pPr>
        <w:pStyle w:val="Caption"/>
        <w:keepNext/>
        <w:jc w:val="center"/>
      </w:pPr>
      <w:bookmarkStart w:id="12" w:name="_Toc185501920"/>
      <w:r w:rsidRPr="00E43911">
        <w:t xml:space="preserve">Tabuľka </w:t>
      </w:r>
      <w:r w:rsidRPr="00E43911">
        <w:fldChar w:fldCharType="begin"/>
      </w:r>
      <w:r w:rsidRPr="00E43911">
        <w:instrText xml:space="preserve"> SEQ Tabuľka \* ARABIC </w:instrText>
      </w:r>
      <w:r w:rsidRPr="00E43911">
        <w:fldChar w:fldCharType="separate"/>
      </w:r>
      <w:r w:rsidR="0088712B">
        <w:rPr>
          <w:noProof/>
        </w:rPr>
        <w:t>1</w:t>
      </w:r>
      <w:r w:rsidRPr="00E43911">
        <w:fldChar w:fldCharType="end"/>
      </w:r>
      <w:r w:rsidRPr="00E43911">
        <w:t xml:space="preserve"> Automatizované rozhrania pre výmenu dát v rámci procesov systému EDC</w:t>
      </w:r>
      <w:bookmarkEnd w:id="12"/>
    </w:p>
    <w:tbl>
      <w:tblPr>
        <w:tblW w:w="5302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08"/>
        <w:gridCol w:w="2635"/>
        <w:gridCol w:w="5483"/>
        <w:gridCol w:w="27"/>
      </w:tblGrid>
      <w:tr w:rsidR="0098167A" w:rsidRPr="00E43911" w14:paraId="633558B3" w14:textId="05F7670E" w:rsidTr="0098167A">
        <w:trPr>
          <w:gridAfter w:val="1"/>
          <w:wAfter w:w="14" w:type="pct"/>
          <w:trHeight w:val="360"/>
        </w:trPr>
        <w:tc>
          <w:tcPr>
            <w:tcW w:w="737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604BF03" w14:textId="0AD1614F" w:rsidR="005F52DA" w:rsidRPr="00E43911" w:rsidRDefault="005F52DA" w:rsidP="00BA0F6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Identifikátor</w:t>
            </w:r>
          </w:p>
        </w:tc>
        <w:tc>
          <w:tcPr>
            <w:tcW w:w="1379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4818C911" w14:textId="709F0075" w:rsidR="005F52DA" w:rsidRPr="00E43911" w:rsidRDefault="005F52DA" w:rsidP="00BA0F6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Názov</w:t>
            </w:r>
          </w:p>
        </w:tc>
        <w:tc>
          <w:tcPr>
            <w:tcW w:w="2870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F20AA62" w14:textId="58A8C736" w:rsidR="005F52DA" w:rsidRPr="00E43911" w:rsidRDefault="005F52DA" w:rsidP="00BA0F6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</w:tr>
      <w:tr w:rsidR="002112AB" w:rsidRPr="00E43911" w14:paraId="38BAA193" w14:textId="77777777" w:rsidTr="0098167A">
        <w:trPr>
          <w:trHeight w:val="1136"/>
        </w:trPr>
        <w:tc>
          <w:tcPr>
            <w:tcW w:w="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280B667" w14:textId="71AC3F1D" w:rsidR="00605F3B" w:rsidRPr="00E43911" w:rsidRDefault="00605F3B" w:rsidP="00605F3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AGR_2</w:t>
            </w:r>
          </w:p>
        </w:tc>
        <w:tc>
          <w:tcPr>
            <w:tcW w:w="13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E240D2" w14:textId="6DCF43E5" w:rsidR="00605F3B" w:rsidRPr="00E43911" w:rsidRDefault="003202F2" w:rsidP="00605F3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Registrácia OOM na agregátora (s možnosťou ukončenia registrácie OOM na pôvodného agregátora)</w:t>
            </w:r>
          </w:p>
        </w:tc>
        <w:tc>
          <w:tcPr>
            <w:tcW w:w="288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8DD82FE" w14:textId="1566BDC7" w:rsidR="00605F3B" w:rsidRPr="00E43911" w:rsidRDefault="00605F3B" w:rsidP="00605F3B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Poskytuje agregátorovi automatizované rozhranie (</w:t>
            </w:r>
            <w:r w:rsidRPr="007E31E8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webservice</w:t>
            </w:r>
            <w:r w:rsidR="00DE582C" w:rsidRPr="007E31E8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+ email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) pre </w:t>
            </w:r>
            <w:r w:rsidR="003202F2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registráciu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OOM </w:t>
            </w:r>
            <w:r w:rsidR="003202F2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na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agregátor</w:t>
            </w:r>
            <w:r w:rsidR="003202F2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s možnosťou ukončenia </w:t>
            </w:r>
            <w:r w:rsidR="003202F2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registrácie OOM na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pôvodného agregátora.</w:t>
            </w:r>
          </w:p>
        </w:tc>
      </w:tr>
      <w:tr w:rsidR="002112AB" w:rsidRPr="00E43911" w14:paraId="44D36383" w14:textId="77777777" w:rsidTr="0098167A">
        <w:trPr>
          <w:trHeight w:val="1136"/>
        </w:trPr>
        <w:tc>
          <w:tcPr>
            <w:tcW w:w="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4FB34B6" w14:textId="199BB10D" w:rsidR="00605F3B" w:rsidRPr="00E43911" w:rsidRDefault="00605F3B" w:rsidP="00605F3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AGR_3</w:t>
            </w:r>
          </w:p>
        </w:tc>
        <w:tc>
          <w:tcPr>
            <w:tcW w:w="13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21FAAA" w14:textId="218B4387" w:rsidR="00605F3B" w:rsidRPr="00E43911" w:rsidRDefault="005E53C3" w:rsidP="00605F3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Ukončenie registrácie OOM na agregátora</w:t>
            </w:r>
          </w:p>
        </w:tc>
        <w:tc>
          <w:tcPr>
            <w:tcW w:w="288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69A3B2D" w14:textId="7DCF4A43" w:rsidR="00605F3B" w:rsidRPr="00E43911" w:rsidRDefault="00605F3B" w:rsidP="00605F3B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Poskytuje agregátorovi a poskytovateľovi flexibility automatizované rozhranie (webservice</w:t>
            </w:r>
            <w:r w:rsidR="00DE582C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+ email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) pre ukončenie </w:t>
            </w:r>
            <w:r w:rsidR="005E53C3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registrácie OOM na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agregátora.</w:t>
            </w:r>
          </w:p>
        </w:tc>
      </w:tr>
      <w:tr w:rsidR="0098167A" w:rsidRPr="00E43911" w14:paraId="5C909F40" w14:textId="10FD8387" w:rsidTr="0098167A">
        <w:trPr>
          <w:gridAfter w:val="1"/>
          <w:wAfter w:w="14" w:type="pct"/>
          <w:trHeight w:val="1136"/>
        </w:trPr>
        <w:tc>
          <w:tcPr>
            <w:tcW w:w="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124F68E" w14:textId="5CF33615" w:rsidR="00605F3B" w:rsidRPr="00E43911" w:rsidRDefault="00605F3B" w:rsidP="00605F3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AGR_6</w:t>
            </w:r>
          </w:p>
        </w:tc>
        <w:tc>
          <w:tcPr>
            <w:tcW w:w="13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2138041" w14:textId="796E99CB" w:rsidR="00605F3B" w:rsidRPr="00E43911" w:rsidRDefault="00605F3B" w:rsidP="00605F3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Zadanie obdobia aktivácie flexibility</w:t>
            </w:r>
          </w:p>
        </w:tc>
        <w:tc>
          <w:tcPr>
            <w:tcW w:w="28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3CEDA85" w14:textId="6FF29C8F" w:rsidR="00605F3B" w:rsidRPr="00E43911" w:rsidRDefault="00605F3B" w:rsidP="00605F3B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Poskytuje agregátorovi automatizované rozhranie (</w:t>
            </w:r>
            <w:r w:rsidRPr="007E31E8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webservice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) pre zadanie obdobia aktivácie flexibility.</w:t>
            </w:r>
          </w:p>
          <w:p w14:paraId="112BE8DA" w14:textId="230EFC9B" w:rsidR="00605F3B" w:rsidRPr="00E43911" w:rsidRDefault="00605F3B" w:rsidP="00605F3B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O aktivácii flexibility je následne informovaná distribučná spoločnosť, dodávateľ, subjekt zúčtovania OOM a SZ agregátora.</w:t>
            </w:r>
          </w:p>
        </w:tc>
      </w:tr>
      <w:tr w:rsidR="0098167A" w:rsidRPr="00E43911" w14:paraId="75B4AA90" w14:textId="77777777" w:rsidTr="0098167A">
        <w:trPr>
          <w:gridAfter w:val="1"/>
          <w:wAfter w:w="14" w:type="pct"/>
          <w:trHeight w:val="1136"/>
        </w:trPr>
        <w:tc>
          <w:tcPr>
            <w:tcW w:w="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FD2122F" w14:textId="317425C6" w:rsidR="00605F3B" w:rsidRPr="00E43911" w:rsidRDefault="00605F3B" w:rsidP="00605F3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AGR_7</w:t>
            </w:r>
          </w:p>
        </w:tc>
        <w:tc>
          <w:tcPr>
            <w:tcW w:w="13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107069" w14:textId="4FD9E157" w:rsidR="00605F3B" w:rsidRPr="00E43911" w:rsidRDefault="00605F3B" w:rsidP="00605F3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Odosielanie dát o plánovaných alebo neplánovaných udalostiach v sústave</w:t>
            </w:r>
          </w:p>
        </w:tc>
        <w:tc>
          <w:tcPr>
            <w:tcW w:w="28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6B55619" w14:textId="4BBFE941" w:rsidR="00605F3B" w:rsidRPr="00E43911" w:rsidRDefault="00605F3B" w:rsidP="00605F3B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Poskytuje prevádzkovateľom sústav automatizované rozhranie (</w:t>
            </w:r>
            <w:r w:rsidRPr="007E31E8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webservice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) pre publikovanie životného cyklu plánovaných odstávok a výpadkov na jednotlivých OOM predovšetkým pre potreby agregácie.</w:t>
            </w:r>
          </w:p>
        </w:tc>
      </w:tr>
      <w:tr w:rsidR="0098167A" w:rsidRPr="00E43911" w14:paraId="57231CB0" w14:textId="77777777" w:rsidTr="0098167A">
        <w:trPr>
          <w:gridAfter w:val="1"/>
          <w:wAfter w:w="14" w:type="pct"/>
          <w:trHeight w:val="1136"/>
        </w:trPr>
        <w:tc>
          <w:tcPr>
            <w:tcW w:w="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775C718" w14:textId="4E57DF5A" w:rsidR="00605F3B" w:rsidRPr="00E43911" w:rsidRDefault="00605F3B" w:rsidP="00605F3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AGR_8</w:t>
            </w:r>
          </w:p>
        </w:tc>
        <w:tc>
          <w:tcPr>
            <w:tcW w:w="13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C63C619" w14:textId="74A69A39" w:rsidR="00605F3B" w:rsidRPr="00E43911" w:rsidRDefault="00605F3B" w:rsidP="00605F3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Získanie dát o plánovaných alebo neplánovaných udalostiach v sústave</w:t>
            </w:r>
          </w:p>
        </w:tc>
        <w:tc>
          <w:tcPr>
            <w:tcW w:w="28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AB399E0" w14:textId="1BF3BD87" w:rsidR="00605F3B" w:rsidRPr="00E43911" w:rsidRDefault="00605F3B" w:rsidP="00605F3B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Poskytuje agregátorovi automatizované rozhranie (</w:t>
            </w:r>
            <w:r w:rsidRPr="007E31E8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webservice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) pre získanie informácii o plánovaných odstávkach a výpadkoch na jednotlivých OOM pre potreby agregácie.</w:t>
            </w:r>
          </w:p>
        </w:tc>
      </w:tr>
      <w:tr w:rsidR="0098167A" w:rsidRPr="00E43911" w14:paraId="27802343" w14:textId="77777777" w:rsidTr="0098167A">
        <w:trPr>
          <w:gridAfter w:val="1"/>
          <w:wAfter w:w="14" w:type="pct"/>
          <w:trHeight w:val="1136"/>
        </w:trPr>
        <w:tc>
          <w:tcPr>
            <w:tcW w:w="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2AA3D83" w14:textId="2B792B35" w:rsidR="00605F3B" w:rsidRPr="00E43911" w:rsidRDefault="00605F3B" w:rsidP="00605F3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AGR_9</w:t>
            </w:r>
          </w:p>
        </w:tc>
        <w:tc>
          <w:tcPr>
            <w:tcW w:w="13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069571" w14:textId="1C206AC5" w:rsidR="00605F3B" w:rsidRPr="00E43911" w:rsidRDefault="00605F3B" w:rsidP="00605F3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Publikovanie vypočítaných hodnôt pre proces agregácie po OOM</w:t>
            </w:r>
          </w:p>
        </w:tc>
        <w:tc>
          <w:tcPr>
            <w:tcW w:w="28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F9FFB80" w14:textId="5A65E866" w:rsidR="00605F3B" w:rsidRPr="00E43911" w:rsidRDefault="00605F3B" w:rsidP="00605F3B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Poskytuje agregátorovi a SZ agregátora automatizované rozhranie (email) pre získanie vypočítaných hodnôt pre proces agregácie za jednotlivé OOM.</w:t>
            </w:r>
          </w:p>
        </w:tc>
      </w:tr>
      <w:tr w:rsidR="0098167A" w:rsidRPr="00E43911" w14:paraId="092D2F4D" w14:textId="77777777" w:rsidTr="0098167A">
        <w:trPr>
          <w:gridAfter w:val="1"/>
          <w:wAfter w:w="14" w:type="pct"/>
          <w:trHeight w:val="1136"/>
        </w:trPr>
        <w:tc>
          <w:tcPr>
            <w:tcW w:w="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6DAEE14" w14:textId="22ACD0B3" w:rsidR="00605F3B" w:rsidRPr="00E43911" w:rsidRDefault="00605F3B" w:rsidP="00605F3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AGR_10</w:t>
            </w:r>
          </w:p>
        </w:tc>
        <w:tc>
          <w:tcPr>
            <w:tcW w:w="13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EC5D58" w14:textId="589D7B8A" w:rsidR="00605F3B" w:rsidRPr="00E43911" w:rsidRDefault="00605F3B" w:rsidP="00605F3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Zadanie baseline pre agregáciu po OOM</w:t>
            </w:r>
          </w:p>
        </w:tc>
        <w:tc>
          <w:tcPr>
            <w:tcW w:w="28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1C5B7E9" w14:textId="0C198741" w:rsidR="00605F3B" w:rsidRPr="00E43911" w:rsidRDefault="00605F3B" w:rsidP="00605F3B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Poskytuje agregátorovi a dodávateľovi automatizované rozhranie (</w:t>
            </w:r>
            <w:r w:rsidRPr="007E31E8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webservice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) pre zadanie východiskového diagramu (baseline) pre agregáciu.</w:t>
            </w:r>
          </w:p>
        </w:tc>
      </w:tr>
      <w:tr w:rsidR="00940BBA" w:rsidRPr="00E43911" w14:paraId="08312AD1" w14:textId="77777777" w:rsidTr="0009792F">
        <w:trPr>
          <w:trHeight w:val="1136"/>
        </w:trPr>
        <w:tc>
          <w:tcPr>
            <w:tcW w:w="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AE52A49" w14:textId="11D7862B" w:rsidR="007637C4" w:rsidRPr="00E43911" w:rsidRDefault="007637C4" w:rsidP="00605F3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AGR_11</w:t>
            </w:r>
          </w:p>
        </w:tc>
        <w:tc>
          <w:tcPr>
            <w:tcW w:w="13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93E9AA" w14:textId="1DB791F7" w:rsidR="007637C4" w:rsidRPr="00E43911" w:rsidRDefault="007637C4" w:rsidP="00605F3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Sprístupnenie baseline pre agregáciu po OOM</w:t>
            </w:r>
          </w:p>
        </w:tc>
        <w:tc>
          <w:tcPr>
            <w:tcW w:w="288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97812F9" w14:textId="51BF1B2D" w:rsidR="007637C4" w:rsidRPr="00E43911" w:rsidRDefault="00422121" w:rsidP="00605F3B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Poskytuje agregátorovi a dodávateľovi automatizované rozhranie (</w:t>
            </w:r>
            <w:r w:rsidRPr="007E31E8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webservice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) pre sprístupnenie baseline pre agregáciu.</w:t>
            </w:r>
          </w:p>
        </w:tc>
      </w:tr>
      <w:tr w:rsidR="00494F3F" w:rsidRPr="00E43911" w14:paraId="2F25070F" w14:textId="77777777" w:rsidTr="0009792F">
        <w:trPr>
          <w:trHeight w:val="1136"/>
        </w:trPr>
        <w:tc>
          <w:tcPr>
            <w:tcW w:w="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02A4DF7" w14:textId="081F32B2" w:rsidR="00422121" w:rsidRPr="00E43911" w:rsidRDefault="00422121" w:rsidP="00605F3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AGR_12</w:t>
            </w:r>
          </w:p>
        </w:tc>
        <w:tc>
          <w:tcPr>
            <w:tcW w:w="13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FDC8DC" w14:textId="5E21742F" w:rsidR="00422121" w:rsidRPr="00E43911" w:rsidRDefault="00422121" w:rsidP="00605F3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Sprístupnenie obdobia aktivácie flexibility po OOM</w:t>
            </w:r>
          </w:p>
        </w:tc>
        <w:tc>
          <w:tcPr>
            <w:tcW w:w="288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00F6860" w14:textId="068FB5B1" w:rsidR="00422121" w:rsidRPr="00E43911" w:rsidRDefault="00422121" w:rsidP="00605F3B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Poskytuje agregátorovi, prevádzkovateľom sústav, dodávateľovi, SZ agregátora a SZ dodávateľa automatizované rozhranie (</w:t>
            </w:r>
            <w:r w:rsidRPr="007E31E8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webservice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) pre sprístupnenie obdobia aktivácie flexibility.</w:t>
            </w:r>
          </w:p>
        </w:tc>
      </w:tr>
      <w:tr w:rsidR="0098167A" w:rsidRPr="00E43911" w14:paraId="04431CB4" w14:textId="77777777" w:rsidTr="0098167A">
        <w:trPr>
          <w:gridAfter w:val="1"/>
          <w:wAfter w:w="14" w:type="pct"/>
          <w:trHeight w:val="1136"/>
        </w:trPr>
        <w:tc>
          <w:tcPr>
            <w:tcW w:w="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A4A34B0" w14:textId="5ACF214B" w:rsidR="00605F3B" w:rsidRPr="00E43911" w:rsidRDefault="00605F3B" w:rsidP="00605F3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lastRenderedPageBreak/>
              <w:t>AGR_13</w:t>
            </w:r>
          </w:p>
        </w:tc>
        <w:tc>
          <w:tcPr>
            <w:tcW w:w="13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D402A7" w14:textId="367771D2" w:rsidR="00605F3B" w:rsidRPr="00E43911" w:rsidRDefault="00605F3B" w:rsidP="00605F3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Sprístupnenie vypočítaných hodnôt pre proces agregácie po OOM (WS k AGR_9)</w:t>
            </w:r>
          </w:p>
        </w:tc>
        <w:tc>
          <w:tcPr>
            <w:tcW w:w="28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F769BC7" w14:textId="7FF40676" w:rsidR="00605F3B" w:rsidRPr="00E43911" w:rsidRDefault="00605F3B" w:rsidP="00605F3B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Poskytuje agregátorovi a SZ agregátora automatizované rozhranie (</w:t>
            </w:r>
            <w:r w:rsidRPr="007E31E8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webservice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) pre získanie vypočítaných hodnôt pre proces agregácie za jednotlivé OOM.</w:t>
            </w:r>
          </w:p>
        </w:tc>
      </w:tr>
      <w:tr w:rsidR="0098167A" w:rsidRPr="00E43911" w14:paraId="6BFC02A0" w14:textId="77777777" w:rsidTr="0098167A">
        <w:trPr>
          <w:gridAfter w:val="1"/>
          <w:wAfter w:w="14" w:type="pct"/>
          <w:trHeight w:val="1136"/>
        </w:trPr>
        <w:tc>
          <w:tcPr>
            <w:tcW w:w="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90B0D9F" w14:textId="4A8C2046" w:rsidR="00605F3B" w:rsidRPr="00E43911" w:rsidRDefault="00605F3B" w:rsidP="00605F3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AGR_14</w:t>
            </w:r>
          </w:p>
        </w:tc>
        <w:tc>
          <w:tcPr>
            <w:tcW w:w="13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8165B6F" w14:textId="3BE2C0BA" w:rsidR="00605F3B" w:rsidRPr="00E43911" w:rsidRDefault="00605F3B" w:rsidP="00605F3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Publikovanie zoznamu OOM zaradených do agregácie za uplynulý mesiac</w:t>
            </w:r>
          </w:p>
        </w:tc>
        <w:tc>
          <w:tcPr>
            <w:tcW w:w="28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CBEA6E2" w14:textId="776175D0" w:rsidR="00605F3B" w:rsidRPr="00E43911" w:rsidRDefault="00605F3B" w:rsidP="00605F3B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Poskytuje účastníkom trhu automatizované rozhranie (email) pre získanie zoznamu im prislúchajúcich OOM zaradených do agregácie za uplynulý mesiac.</w:t>
            </w:r>
          </w:p>
        </w:tc>
      </w:tr>
      <w:tr w:rsidR="0009792F" w:rsidRPr="00E43911" w14:paraId="22E1982F" w14:textId="77777777" w:rsidTr="0098167A">
        <w:trPr>
          <w:gridAfter w:val="1"/>
          <w:wAfter w:w="14" w:type="pct"/>
          <w:trHeight w:val="1136"/>
        </w:trPr>
        <w:tc>
          <w:tcPr>
            <w:tcW w:w="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1253752" w14:textId="566A8DC3" w:rsidR="0009792F" w:rsidRPr="00E43911" w:rsidRDefault="0009792F" w:rsidP="0009792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AGR_15</w:t>
            </w:r>
          </w:p>
        </w:tc>
        <w:tc>
          <w:tcPr>
            <w:tcW w:w="13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C7F019" w14:textId="50CD68FA" w:rsidR="0009792F" w:rsidRPr="00E43911" w:rsidRDefault="0009792F" w:rsidP="0009792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Priradenie / Zmena subjektu zúčtovania agregátora</w:t>
            </w:r>
          </w:p>
        </w:tc>
        <w:tc>
          <w:tcPr>
            <w:tcW w:w="28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052C879" w14:textId="73411150" w:rsidR="0009792F" w:rsidRPr="00E43911" w:rsidRDefault="0009792F" w:rsidP="0009792F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Poskytuje účastníkom trhu automatizované rozhranie (webservice + email) pre zadanie subjektu zúčtovania agregátora, prípadne aj jeho zreťazenia.</w:t>
            </w:r>
          </w:p>
        </w:tc>
      </w:tr>
      <w:tr w:rsidR="0009792F" w:rsidRPr="00E43911" w14:paraId="6F4B7568" w14:textId="77777777" w:rsidTr="0098167A">
        <w:trPr>
          <w:gridAfter w:val="1"/>
          <w:wAfter w:w="14" w:type="pct"/>
          <w:trHeight w:val="1136"/>
        </w:trPr>
        <w:tc>
          <w:tcPr>
            <w:tcW w:w="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541AA77" w14:textId="77477EC8" w:rsidR="0009792F" w:rsidRPr="00E43911" w:rsidRDefault="0009792F" w:rsidP="0009792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AGR_1</w:t>
            </w:r>
            <w:r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6</w:t>
            </w:r>
          </w:p>
        </w:tc>
        <w:tc>
          <w:tcPr>
            <w:tcW w:w="13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33549BC" w14:textId="40B8E984" w:rsidR="0009792F" w:rsidRPr="00E43911" w:rsidRDefault="005256D6" w:rsidP="0009792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5256D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Zadanie flexibility (kladná, záporná) pre agregačný blok</w:t>
            </w:r>
          </w:p>
        </w:tc>
        <w:tc>
          <w:tcPr>
            <w:tcW w:w="28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E5A751A" w14:textId="520F4E96" w:rsidR="0009792F" w:rsidRPr="00E43911" w:rsidRDefault="00F62F3E" w:rsidP="0009792F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Poskytuje agregátorovi automatizované rozhranie (</w:t>
            </w:r>
            <w:r w:rsidRPr="007E31E8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webservice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) pre zadanie 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flexibility (kladnej, zápornej)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pre </w:t>
            </w:r>
            <w:r w:rsidRPr="005256D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agregačný blok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.</w:t>
            </w:r>
          </w:p>
        </w:tc>
      </w:tr>
      <w:tr w:rsidR="0009792F" w:rsidRPr="00E43911" w14:paraId="08CD5F5F" w14:textId="77777777" w:rsidTr="0098167A">
        <w:trPr>
          <w:gridAfter w:val="1"/>
          <w:wAfter w:w="14" w:type="pct"/>
          <w:trHeight w:val="1136"/>
        </w:trPr>
        <w:tc>
          <w:tcPr>
            <w:tcW w:w="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6D6AB93" w14:textId="0CD7C5D5" w:rsidR="0009792F" w:rsidRPr="00E43911" w:rsidRDefault="0009792F" w:rsidP="0009792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AGR_1</w:t>
            </w:r>
            <w:r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7</w:t>
            </w:r>
          </w:p>
        </w:tc>
        <w:tc>
          <w:tcPr>
            <w:tcW w:w="13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8122A2" w14:textId="21201915" w:rsidR="0009792F" w:rsidRPr="00E43911" w:rsidRDefault="005256D6" w:rsidP="0009792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5256D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Sprístupnenie flexibility (kladná, záporná), PDG a RE pre agregačný blok</w:t>
            </w:r>
          </w:p>
        </w:tc>
        <w:tc>
          <w:tcPr>
            <w:tcW w:w="28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91A80D5" w14:textId="0B37E8EA" w:rsidR="0009792F" w:rsidRPr="00E43911" w:rsidRDefault="00F62F3E" w:rsidP="0009792F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Poskytuje agregátorovi automatizované rozhranie (</w:t>
            </w:r>
            <w:r w:rsidRPr="007E31E8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webservice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) pre 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</w:t>
            </w:r>
            <w:r w:rsidRPr="005256D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prístupnenie 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flexibility (kladnej, zápornej), PDG a RE 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pre </w:t>
            </w:r>
            <w:r w:rsidRPr="005256D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agregačný blok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.</w:t>
            </w:r>
          </w:p>
        </w:tc>
      </w:tr>
      <w:tr w:rsidR="0009792F" w:rsidRPr="00E43911" w14:paraId="4F6C19E3" w14:textId="77777777" w:rsidTr="0098167A">
        <w:trPr>
          <w:gridAfter w:val="1"/>
          <w:wAfter w:w="14" w:type="pct"/>
          <w:trHeight w:val="1136"/>
        </w:trPr>
        <w:tc>
          <w:tcPr>
            <w:tcW w:w="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9F184B1" w14:textId="4CCD2391" w:rsidR="0009792F" w:rsidRPr="00E43911" w:rsidRDefault="0009792F" w:rsidP="0009792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AGR_1</w:t>
            </w:r>
            <w:r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8</w:t>
            </w:r>
          </w:p>
        </w:tc>
        <w:tc>
          <w:tcPr>
            <w:tcW w:w="13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7C4E26" w14:textId="49AA7B1E" w:rsidR="0009792F" w:rsidRPr="00E43911" w:rsidRDefault="005256D6" w:rsidP="0009792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5256D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Zadanie merania na svorkách, PDG a flexibility (</w:t>
            </w:r>
            <w:bookmarkStart w:id="13" w:name="_Hlk169183623"/>
            <w:r w:rsidR="00046585" w:rsidRPr="00046585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aktivovaná, </w:t>
            </w:r>
            <w:bookmarkEnd w:id="13"/>
            <w:r w:rsidRPr="005256D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kladná, záporná) pre zariadenie</w:t>
            </w:r>
          </w:p>
        </w:tc>
        <w:tc>
          <w:tcPr>
            <w:tcW w:w="28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8CEC519" w14:textId="0FA96ABC" w:rsidR="0009792F" w:rsidRPr="00E43911" w:rsidRDefault="00F62F3E" w:rsidP="0009792F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Poskytuje agregátorovi automatizované rozhranie (</w:t>
            </w:r>
            <w:r w:rsidRPr="007E31E8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webservice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) pre zadanie </w:t>
            </w:r>
            <w:r w:rsidRPr="005256D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merania na svorkách, PDG a flexibility (</w:t>
            </w:r>
            <w:r w:rsidR="00046585" w:rsidRPr="00046585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aktivovaná, </w:t>
            </w:r>
            <w:r w:rsidRPr="005256D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kladná, záporná) pre zariadenie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.</w:t>
            </w:r>
          </w:p>
        </w:tc>
      </w:tr>
      <w:tr w:rsidR="0009792F" w:rsidRPr="00E43911" w14:paraId="0717AF4E" w14:textId="77777777" w:rsidTr="0098167A">
        <w:trPr>
          <w:gridAfter w:val="1"/>
          <w:wAfter w:w="14" w:type="pct"/>
          <w:trHeight w:val="1136"/>
        </w:trPr>
        <w:tc>
          <w:tcPr>
            <w:tcW w:w="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79C33C8" w14:textId="74DA4B70" w:rsidR="0009792F" w:rsidRPr="00E43911" w:rsidRDefault="0009792F" w:rsidP="0009792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AGR_1</w:t>
            </w:r>
            <w:r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9</w:t>
            </w:r>
          </w:p>
        </w:tc>
        <w:tc>
          <w:tcPr>
            <w:tcW w:w="13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7B6974" w14:textId="789BA59F" w:rsidR="0009792F" w:rsidRPr="00E43911" w:rsidRDefault="005256D6" w:rsidP="0009792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5256D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Sprístupnenie merania na svorkách, PDG a flexibility (</w:t>
            </w:r>
            <w:r w:rsidR="00046585" w:rsidRPr="00046585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aktivovaná, </w:t>
            </w:r>
            <w:r w:rsidRPr="005256D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kladná, záporná) pre zariadenie</w:t>
            </w:r>
          </w:p>
        </w:tc>
        <w:tc>
          <w:tcPr>
            <w:tcW w:w="28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F897342" w14:textId="34CAFB0E" w:rsidR="0009792F" w:rsidRPr="00E43911" w:rsidRDefault="00F62F3E" w:rsidP="0009792F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Poskytuje agregátorovi automatizované rozhranie (</w:t>
            </w:r>
            <w:r w:rsidRPr="007E31E8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webservice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) pre 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</w:t>
            </w:r>
            <w:r w:rsidRPr="005256D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prístupnenie merania na svorkách, PDG a flexibility (</w:t>
            </w:r>
            <w:r w:rsidR="00046585" w:rsidRPr="00046585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aktivovaná, </w:t>
            </w:r>
            <w:r w:rsidRPr="005256D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kladná, záporná) pre zariadenie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.</w:t>
            </w:r>
          </w:p>
        </w:tc>
      </w:tr>
      <w:tr w:rsidR="0009792F" w:rsidRPr="00E43911" w14:paraId="47208616" w14:textId="77777777" w:rsidTr="0098167A">
        <w:trPr>
          <w:gridAfter w:val="1"/>
          <w:wAfter w:w="14" w:type="pct"/>
          <w:trHeight w:val="1136"/>
        </w:trPr>
        <w:tc>
          <w:tcPr>
            <w:tcW w:w="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0093A2F" w14:textId="758CF8C0" w:rsidR="0009792F" w:rsidRPr="00E43911" w:rsidRDefault="0009792F" w:rsidP="0009792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AGR_</w:t>
            </w:r>
            <w:r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20</w:t>
            </w:r>
          </w:p>
        </w:tc>
        <w:tc>
          <w:tcPr>
            <w:tcW w:w="13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D09CC93" w14:textId="17CE8C78" w:rsidR="0009792F" w:rsidRPr="00E43911" w:rsidRDefault="005256D6" w:rsidP="0009792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5256D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Zadanie flexibility (kladná, záporná) pre OOM zaradené do agregačného bloku</w:t>
            </w:r>
          </w:p>
        </w:tc>
        <w:tc>
          <w:tcPr>
            <w:tcW w:w="28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BFA29BF" w14:textId="6D3D4958" w:rsidR="0009792F" w:rsidRPr="00CA270D" w:rsidRDefault="00C6523E" w:rsidP="0009792F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en-GB"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Poskytuje agregátorovi automatizované rozhranie (</w:t>
            </w:r>
            <w:r w:rsidRPr="007E31E8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webservice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) pre zadanie </w:t>
            </w:r>
            <w:r w:rsidRPr="005256D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flexibility (kladná, záporná) pre OOM zaradené do agregačného bloku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.</w:t>
            </w:r>
          </w:p>
        </w:tc>
      </w:tr>
      <w:tr w:rsidR="0009792F" w:rsidRPr="00E43911" w14:paraId="7D980C87" w14:textId="77777777" w:rsidTr="00E0584E">
        <w:trPr>
          <w:gridAfter w:val="1"/>
          <w:wAfter w:w="14" w:type="pct"/>
          <w:trHeight w:val="1136"/>
        </w:trPr>
        <w:tc>
          <w:tcPr>
            <w:tcW w:w="737" w:type="pct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AFC56B6" w14:textId="3C2FE1B3" w:rsidR="0009792F" w:rsidRPr="00E43911" w:rsidRDefault="0009792F" w:rsidP="0009792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AGR_</w:t>
            </w:r>
            <w:r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21</w:t>
            </w:r>
          </w:p>
        </w:tc>
        <w:tc>
          <w:tcPr>
            <w:tcW w:w="1379" w:type="pct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D974EA1" w14:textId="461644A0" w:rsidR="0009792F" w:rsidRPr="00E43911" w:rsidRDefault="005256D6" w:rsidP="0009792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5256D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Sprístupnenie flexibility (kladná, záporná) pre OOM zaradené do agregačného bloku</w:t>
            </w:r>
          </w:p>
        </w:tc>
        <w:tc>
          <w:tcPr>
            <w:tcW w:w="2870" w:type="pct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0B07C29" w14:textId="5C121DDF" w:rsidR="0009792F" w:rsidRPr="00E43911" w:rsidRDefault="002C402F" w:rsidP="0009792F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Poskytuje agregátorovi automatizované rozhranie (</w:t>
            </w:r>
            <w:r w:rsidRPr="007E31E8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webservice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) pre 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</w:t>
            </w:r>
            <w:r w:rsidRPr="005256D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prístupnenie flexibility (kladná, záporná) pre OOM zaradené do agregačného bloku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.</w:t>
            </w:r>
          </w:p>
        </w:tc>
      </w:tr>
      <w:tr w:rsidR="0009792F" w:rsidRPr="00E43911" w14:paraId="0E63A09A" w14:textId="77777777" w:rsidTr="0009792F">
        <w:trPr>
          <w:trHeight w:val="1136"/>
        </w:trPr>
        <w:tc>
          <w:tcPr>
            <w:tcW w:w="737" w:type="pc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6A4BFC2" w14:textId="2CBE361A" w:rsidR="0009792F" w:rsidRPr="00E43911" w:rsidRDefault="0009792F" w:rsidP="0009792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AKU_4</w:t>
            </w:r>
          </w:p>
        </w:tc>
        <w:tc>
          <w:tcPr>
            <w:tcW w:w="1379" w:type="pc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5D74C7" w14:textId="6CE93232" w:rsidR="0009792F" w:rsidRPr="00E43911" w:rsidRDefault="0009792F" w:rsidP="0009792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Informovanie o vypočítaných hodnotách pre proces akumulácie</w:t>
            </w:r>
          </w:p>
        </w:tc>
        <w:tc>
          <w:tcPr>
            <w:tcW w:w="288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155E76F" w14:textId="0282A33C" w:rsidR="0009792F" w:rsidRPr="00E43911" w:rsidRDefault="0009792F" w:rsidP="0009792F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Poskytuje akumulátorovi, dodávateľovi a SZ dodávateľa automatizované rozhranie (email) pre získanie vypočítaných hodnôt pre proces akumulácie.</w:t>
            </w:r>
          </w:p>
        </w:tc>
      </w:tr>
      <w:tr w:rsidR="0009792F" w:rsidRPr="00E43911" w14:paraId="4784D380" w14:textId="77777777" w:rsidTr="00E0584E">
        <w:trPr>
          <w:gridAfter w:val="1"/>
          <w:wAfter w:w="14" w:type="pct"/>
          <w:trHeight w:val="1136"/>
        </w:trPr>
        <w:tc>
          <w:tcPr>
            <w:tcW w:w="737" w:type="pct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D00BFC3" w14:textId="796822E4" w:rsidR="0009792F" w:rsidRPr="00E43911" w:rsidRDefault="0009792F" w:rsidP="0009792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AKU_6</w:t>
            </w:r>
          </w:p>
        </w:tc>
        <w:tc>
          <w:tcPr>
            <w:tcW w:w="1379" w:type="pct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C98411" w14:textId="5B9044E1" w:rsidR="0009792F" w:rsidRPr="00E43911" w:rsidRDefault="0009792F" w:rsidP="0009792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Zadanie nameraných priebehových dát akumulátora</w:t>
            </w:r>
          </w:p>
        </w:tc>
        <w:tc>
          <w:tcPr>
            <w:tcW w:w="2870" w:type="pct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DDC4D0D" w14:textId="4A31C754" w:rsidR="0009792F" w:rsidRPr="00E43911" w:rsidRDefault="0009792F" w:rsidP="0009792F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Poskytuje akumulátorom automatizované rozhranie (webservice) pre zadanie nameraných priebehových dát akumulátora (nabíjanie </w:t>
            </w:r>
            <w:r w:rsidRPr="007E31E8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/ vybíjanie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).</w:t>
            </w:r>
          </w:p>
        </w:tc>
      </w:tr>
      <w:tr w:rsidR="0009792F" w:rsidRPr="00E43911" w14:paraId="7F6DA3A7" w14:textId="77777777" w:rsidTr="0009792F">
        <w:trPr>
          <w:trHeight w:val="1136"/>
        </w:trPr>
        <w:tc>
          <w:tcPr>
            <w:tcW w:w="737" w:type="pc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313DA80" w14:textId="0C8A6186" w:rsidR="0009792F" w:rsidRPr="00E43911" w:rsidRDefault="0009792F" w:rsidP="0009792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lastRenderedPageBreak/>
              <w:t>SZE_3</w:t>
            </w:r>
          </w:p>
        </w:tc>
        <w:tc>
          <w:tcPr>
            <w:tcW w:w="1379" w:type="pc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B22596" w14:textId="305C02DC" w:rsidR="0009792F" w:rsidRPr="00E43911" w:rsidRDefault="0009792F" w:rsidP="0009792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Priradenie OOM k SZE (s možnosťou ukončenia priradenia OOM k pôvodnej SZE)</w:t>
            </w:r>
          </w:p>
        </w:tc>
        <w:tc>
          <w:tcPr>
            <w:tcW w:w="2884" w:type="pct"/>
            <w:gridSpan w:val="2"/>
            <w:tcBorders>
              <w:top w:val="single" w:sz="1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C58B11A" w14:textId="6295C7AA" w:rsidR="0009792F" w:rsidRPr="00E43911" w:rsidRDefault="0009792F" w:rsidP="0009792F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Poskytuje skupine zdieľania elektriny automatizované rozhranie (webservice + email) pre priradenie OOM ku skupine zdieľania.</w:t>
            </w:r>
          </w:p>
        </w:tc>
      </w:tr>
      <w:tr w:rsidR="0009792F" w:rsidRPr="00E43911" w14:paraId="30950278" w14:textId="77777777" w:rsidTr="0009792F">
        <w:trPr>
          <w:trHeight w:val="1136"/>
        </w:trPr>
        <w:tc>
          <w:tcPr>
            <w:tcW w:w="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F4353B7" w14:textId="6EA5B504" w:rsidR="0009792F" w:rsidRPr="00E43911" w:rsidRDefault="0009792F" w:rsidP="0009792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SZE_4</w:t>
            </w:r>
          </w:p>
        </w:tc>
        <w:tc>
          <w:tcPr>
            <w:tcW w:w="13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EF8C6B" w14:textId="69182942" w:rsidR="0009792F" w:rsidRPr="00E43911" w:rsidRDefault="0009792F" w:rsidP="0009792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Ukončenie priradenia OOM k SZE</w:t>
            </w:r>
          </w:p>
        </w:tc>
        <w:tc>
          <w:tcPr>
            <w:tcW w:w="288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4EA9EF0" w14:textId="309E28BC" w:rsidR="0009792F" w:rsidRPr="00E43911" w:rsidRDefault="0009792F" w:rsidP="0009792F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Poskytuje skupine zdieľania elektriny automatizované rozhranie (webservice + email) pre ukončenie priradenia OOM k SZE.</w:t>
            </w:r>
          </w:p>
        </w:tc>
      </w:tr>
      <w:tr w:rsidR="0009792F" w:rsidRPr="00E43911" w14:paraId="2D47F1C4" w14:textId="77777777" w:rsidTr="0009792F">
        <w:trPr>
          <w:trHeight w:val="1136"/>
        </w:trPr>
        <w:tc>
          <w:tcPr>
            <w:tcW w:w="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4254030" w14:textId="2EC468A1" w:rsidR="0009792F" w:rsidRPr="00E43911" w:rsidRDefault="0009792F" w:rsidP="0009792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SZE_6</w:t>
            </w:r>
          </w:p>
        </w:tc>
        <w:tc>
          <w:tcPr>
            <w:tcW w:w="13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41C164E" w14:textId="098A68B2" w:rsidR="0009792F" w:rsidRPr="00E43911" w:rsidRDefault="0009792F" w:rsidP="0009792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Aktualizácia podielov zdieľanej elektriny ex-ante</w:t>
            </w:r>
          </w:p>
        </w:tc>
        <w:tc>
          <w:tcPr>
            <w:tcW w:w="288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4906FE5" w14:textId="3922C93C" w:rsidR="0009792F" w:rsidRPr="00E43911" w:rsidRDefault="0009792F" w:rsidP="0009792F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Poskytuje skupine zdieľania elektriny automatizované rozhranie (webservice) pre aktualizáciu podielov zdieľanej elektriny na obdobie vopred.</w:t>
            </w:r>
          </w:p>
        </w:tc>
      </w:tr>
      <w:tr w:rsidR="0009792F" w:rsidRPr="00E43911" w14:paraId="24C8C335" w14:textId="6B4DC40D" w:rsidTr="0098167A">
        <w:trPr>
          <w:gridAfter w:val="1"/>
          <w:wAfter w:w="14" w:type="pct"/>
          <w:trHeight w:val="1136"/>
        </w:trPr>
        <w:tc>
          <w:tcPr>
            <w:tcW w:w="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132F269" w14:textId="21B0FE35" w:rsidR="0009792F" w:rsidRPr="00E43911" w:rsidRDefault="0009792F" w:rsidP="0009792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SZE_7</w:t>
            </w:r>
          </w:p>
        </w:tc>
        <w:tc>
          <w:tcPr>
            <w:tcW w:w="13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8A64EF" w14:textId="573D11E9" w:rsidR="0009792F" w:rsidRPr="00E43911" w:rsidRDefault="0009792F" w:rsidP="0009792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Publikovanie vypočítaných hodnôt pre proces zdieľania elektriny po OOM</w:t>
            </w:r>
          </w:p>
        </w:tc>
        <w:tc>
          <w:tcPr>
            <w:tcW w:w="28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A4F06E7" w14:textId="333B4EB0" w:rsidR="0009792F" w:rsidRPr="00E43911" w:rsidRDefault="0009792F" w:rsidP="0009792F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Poskytuje skupine zdieľania automatizované rozhranie (email) pre získanie vypočítaných hodnôt pre proces zdieľania elektriny za jednotlivé OOM.</w:t>
            </w:r>
          </w:p>
        </w:tc>
      </w:tr>
      <w:tr w:rsidR="0009792F" w:rsidRPr="00E43911" w14:paraId="1938B6FA" w14:textId="77777777" w:rsidTr="0098167A">
        <w:trPr>
          <w:gridAfter w:val="1"/>
          <w:wAfter w:w="14" w:type="pct"/>
          <w:trHeight w:val="1136"/>
        </w:trPr>
        <w:tc>
          <w:tcPr>
            <w:tcW w:w="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46F1C0C" w14:textId="5CE5056A" w:rsidR="0009792F" w:rsidRPr="00E43911" w:rsidRDefault="0009792F" w:rsidP="0009792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SZE_8</w:t>
            </w:r>
          </w:p>
        </w:tc>
        <w:tc>
          <w:tcPr>
            <w:tcW w:w="13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F6DD9F" w14:textId="1F565B89" w:rsidR="0009792F" w:rsidRPr="00E43911" w:rsidRDefault="0009792F" w:rsidP="0009792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Sprístupnenie vypočítaných hodnôt pre proces zdieľania elektriny po OOM </w:t>
            </w:r>
          </w:p>
          <w:p w14:paraId="2593C683" w14:textId="50DA3D1A" w:rsidR="0009792F" w:rsidRPr="00E43911" w:rsidRDefault="0009792F" w:rsidP="0009792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(WS k SZE_7)</w:t>
            </w:r>
          </w:p>
        </w:tc>
        <w:tc>
          <w:tcPr>
            <w:tcW w:w="28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1335460" w14:textId="013173B9" w:rsidR="0009792F" w:rsidRPr="00E43911" w:rsidRDefault="0009792F" w:rsidP="0009792F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Poskytuje skupine zdieľania automatizované rozhranie (</w:t>
            </w:r>
            <w:r w:rsidRPr="007E31E8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webservice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) pre získanie vypočítaných hodnôt pre proces zdieľania elektriny za jednotlivé OOM.</w:t>
            </w:r>
          </w:p>
        </w:tc>
      </w:tr>
      <w:tr w:rsidR="0009792F" w:rsidRPr="00E43911" w14:paraId="17EAADAE" w14:textId="77777777" w:rsidTr="0098167A">
        <w:trPr>
          <w:gridAfter w:val="1"/>
          <w:wAfter w:w="14" w:type="pct"/>
          <w:trHeight w:val="1136"/>
        </w:trPr>
        <w:tc>
          <w:tcPr>
            <w:tcW w:w="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25635F1" w14:textId="3F6796D4" w:rsidR="0009792F" w:rsidRPr="00E43911" w:rsidRDefault="0009792F" w:rsidP="0009792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SZE_9</w:t>
            </w:r>
          </w:p>
        </w:tc>
        <w:tc>
          <w:tcPr>
            <w:tcW w:w="13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603641" w14:textId="06DAEB1F" w:rsidR="0009792F" w:rsidRPr="00E43911" w:rsidRDefault="0009792F" w:rsidP="0009792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Publikovanie zoznamu OOM ktoré boli zaradené do procesu zdieľania elektriny</w:t>
            </w:r>
          </w:p>
        </w:tc>
        <w:tc>
          <w:tcPr>
            <w:tcW w:w="28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60E39AF" w14:textId="788CBA25" w:rsidR="0009792F" w:rsidRPr="00E43911" w:rsidRDefault="0009792F" w:rsidP="0009792F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Poskytuje účastníkom trhu automatizované rozhranie (email) pre získanie zoznamu im prislúchajúcich OOM, ktoré boli zaradené do procesu zdieľania elektriny za uplynulý mesiac.</w:t>
            </w:r>
          </w:p>
        </w:tc>
      </w:tr>
      <w:tr w:rsidR="0009792F" w:rsidRPr="00E43911" w14:paraId="21928444" w14:textId="77777777" w:rsidTr="00E0584E">
        <w:trPr>
          <w:gridAfter w:val="1"/>
          <w:wAfter w:w="14" w:type="pct"/>
          <w:trHeight w:val="1136"/>
        </w:trPr>
        <w:tc>
          <w:tcPr>
            <w:tcW w:w="737" w:type="pc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DEF0C67" w14:textId="0F2A34BA" w:rsidR="0009792F" w:rsidRPr="00E43911" w:rsidDel="00CE2964" w:rsidRDefault="0009792F" w:rsidP="0009792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DOD_1</w:t>
            </w:r>
          </w:p>
        </w:tc>
        <w:tc>
          <w:tcPr>
            <w:tcW w:w="1379" w:type="pc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6BB930D" w14:textId="4F024CDE" w:rsidR="0009792F" w:rsidRPr="00E43911" w:rsidRDefault="0009792F" w:rsidP="0009792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Publikovanie vypočítaných hodnôt pre procesy agregácie a zdieľania elektriny pre dodávateľov po OOM</w:t>
            </w:r>
          </w:p>
        </w:tc>
        <w:tc>
          <w:tcPr>
            <w:tcW w:w="2870" w:type="pc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5052613" w14:textId="5BABB85E" w:rsidR="0009792F" w:rsidRPr="00E43911" w:rsidRDefault="0009792F" w:rsidP="0009792F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Poskytuje dodávateľovi a subjektu zúčtovania OOM automatizované rozhranie (email) pre získanie vypočítaných hodnôt pre proces agregácie a zdieľania elektriny za jednotlivé OOM.</w:t>
            </w:r>
          </w:p>
        </w:tc>
      </w:tr>
      <w:tr w:rsidR="0009792F" w:rsidRPr="00E43911" w14:paraId="3B23F54B" w14:textId="77777777" w:rsidTr="0098167A">
        <w:trPr>
          <w:gridAfter w:val="1"/>
          <w:wAfter w:w="14" w:type="pct"/>
          <w:trHeight w:val="1136"/>
        </w:trPr>
        <w:tc>
          <w:tcPr>
            <w:tcW w:w="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FBF2DF8" w14:textId="65CCDA7E" w:rsidR="0009792F" w:rsidRPr="00E43911" w:rsidRDefault="0009792F" w:rsidP="0009792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DOD_2</w:t>
            </w:r>
          </w:p>
        </w:tc>
        <w:tc>
          <w:tcPr>
            <w:tcW w:w="13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534050" w14:textId="264BC009" w:rsidR="0009792F" w:rsidRPr="00E43911" w:rsidRDefault="0009792F" w:rsidP="0009792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Sprístupnenie vypočítaných hodnôt pre procesy agregácie a zdieľania elektriny pre dodávateľov po OOM</w:t>
            </w:r>
          </w:p>
        </w:tc>
        <w:tc>
          <w:tcPr>
            <w:tcW w:w="28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8D6FFE7" w14:textId="3F9B3970" w:rsidR="0009792F" w:rsidRPr="00E43911" w:rsidRDefault="0009792F" w:rsidP="0009792F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Poskytuje dodávateľovi a subjektu zúčtovania OOM automatizované rozhranie (webservice) pre získanie vypočítaných hodnôt pre proces agregácie a zdieľania elektriny za jednotlivé OOM.</w:t>
            </w:r>
          </w:p>
        </w:tc>
      </w:tr>
      <w:tr w:rsidR="0009792F" w:rsidRPr="00E43911" w14:paraId="0C3EE7A6" w14:textId="77777777" w:rsidTr="0098167A">
        <w:trPr>
          <w:gridAfter w:val="1"/>
          <w:wAfter w:w="14" w:type="pct"/>
          <w:trHeight w:val="1136"/>
        </w:trPr>
        <w:tc>
          <w:tcPr>
            <w:tcW w:w="7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5CFEBA6" w14:textId="7EE706A3" w:rsidR="0009792F" w:rsidRPr="00E43911" w:rsidRDefault="0009792F" w:rsidP="0009792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DOD_3</w:t>
            </w:r>
          </w:p>
        </w:tc>
        <w:tc>
          <w:tcPr>
            <w:tcW w:w="13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8FFF4B" w14:textId="2F932DA0" w:rsidR="0009792F" w:rsidRPr="00E43911" w:rsidRDefault="0009792F" w:rsidP="0009792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Posielanie informácií o odberateľoch dodávateľmi a priradenie EIC X odberateľovi – Evidencia odberateľov</w:t>
            </w:r>
            <w:r w:rsidRPr="00E43911" w:rsidDel="0097305F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</w:p>
        </w:tc>
        <w:tc>
          <w:tcPr>
            <w:tcW w:w="28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341BEBC" w14:textId="1FF4B078" w:rsidR="0009792F" w:rsidRPr="007E31E8" w:rsidRDefault="0009792F" w:rsidP="0009792F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Poskytuje dodávateľovi automatizované rozhranie (webservice) pre posielanie informácií o odberateľoch a následné priradenie EIC X kódu odberateľa.</w:t>
            </w:r>
          </w:p>
        </w:tc>
      </w:tr>
      <w:tr w:rsidR="0009792F" w:rsidRPr="00E43911" w14:paraId="2A6EF03A" w14:textId="77777777" w:rsidTr="00E0584E">
        <w:trPr>
          <w:gridAfter w:val="1"/>
          <w:wAfter w:w="14" w:type="pct"/>
          <w:trHeight w:val="1136"/>
        </w:trPr>
        <w:tc>
          <w:tcPr>
            <w:tcW w:w="737" w:type="pct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13B5541" w14:textId="5FD8861A" w:rsidR="0009792F" w:rsidRPr="00E43911" w:rsidRDefault="0009792F" w:rsidP="0009792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DOD_4</w:t>
            </w:r>
          </w:p>
        </w:tc>
        <w:tc>
          <w:tcPr>
            <w:tcW w:w="1379" w:type="pct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C4267D2" w14:textId="4495DDED" w:rsidR="0009792F" w:rsidRPr="00E43911" w:rsidRDefault="0009792F" w:rsidP="0009792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Priradenie odberateľa k OOM dodávateľom – Evidencia odberateľov</w:t>
            </w:r>
          </w:p>
        </w:tc>
        <w:tc>
          <w:tcPr>
            <w:tcW w:w="2870" w:type="pct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A95A887" w14:textId="7128ADD0" w:rsidR="0009792F" w:rsidRPr="00E43911" w:rsidRDefault="0009792F" w:rsidP="0009792F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Poskytuje dodávateľovi a subjektu zúčtovania OOM automatizované rozhranie (webservice) pre priradenie EIC kódu odberateľa k OOM.</w:t>
            </w:r>
          </w:p>
        </w:tc>
      </w:tr>
      <w:tr w:rsidR="0009792F" w:rsidRPr="00E43911" w14:paraId="4425FB9B" w14:textId="77777777" w:rsidTr="0009792F">
        <w:trPr>
          <w:trHeight w:val="1136"/>
        </w:trPr>
        <w:tc>
          <w:tcPr>
            <w:tcW w:w="737" w:type="pc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A7F7C7A" w14:textId="267B3121" w:rsidR="0009792F" w:rsidRPr="00E43911" w:rsidRDefault="0009792F" w:rsidP="0009792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  <w:t>OOM_1</w:t>
            </w:r>
          </w:p>
        </w:tc>
        <w:tc>
          <w:tcPr>
            <w:tcW w:w="1379" w:type="pc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D73FEC" w14:textId="21406F7C" w:rsidR="0009792F" w:rsidRPr="00E43911" w:rsidRDefault="0009792F" w:rsidP="0009792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Kontrola osadenia meradla s priebehovým meraním hodnôt pre OOM</w:t>
            </w:r>
          </w:p>
        </w:tc>
        <w:tc>
          <w:tcPr>
            <w:tcW w:w="2884" w:type="pct"/>
            <w:gridSpan w:val="2"/>
            <w:tcBorders>
              <w:top w:val="single" w:sz="1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7BBEDEA" w14:textId="240D4C56" w:rsidR="0009792F" w:rsidRPr="00E43911" w:rsidRDefault="0009792F" w:rsidP="0009792F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Poskytuje registrovanému užívateľovi s klientskym certifikátom automatizované rozhranie (webservice) pre kontrolu, či má OOM osadené meradlo s priebehovým meraním.</w:t>
            </w:r>
          </w:p>
        </w:tc>
      </w:tr>
    </w:tbl>
    <w:p w14:paraId="60AA2B7D" w14:textId="77777777" w:rsidR="00F50B8D" w:rsidRPr="00E43911" w:rsidRDefault="00F50B8D" w:rsidP="00625EEC">
      <w:pPr>
        <w:pStyle w:val="EYNormal"/>
      </w:pPr>
    </w:p>
    <w:p w14:paraId="67C6E632" w14:textId="583A82E0" w:rsidR="00656EBA" w:rsidRPr="00E43911" w:rsidRDefault="00787CE2" w:rsidP="00656EBA">
      <w:pPr>
        <w:pStyle w:val="EYHeading1"/>
      </w:pPr>
      <w:bookmarkStart w:id="14" w:name="_Toc185501730"/>
      <w:r w:rsidRPr="00E43911">
        <w:lastRenderedPageBreak/>
        <w:t>Špecifikácia</w:t>
      </w:r>
      <w:r w:rsidR="0097117B" w:rsidRPr="00E43911">
        <w:t xml:space="preserve"> </w:t>
      </w:r>
      <w:r w:rsidR="00625EEC" w:rsidRPr="00E43911">
        <w:t>komunikácie</w:t>
      </w:r>
      <w:bookmarkEnd w:id="14"/>
    </w:p>
    <w:p w14:paraId="15733F8A" w14:textId="77777777" w:rsidR="00423F6D" w:rsidRPr="00E43911" w:rsidRDefault="00423F6D" w:rsidP="00423F6D">
      <w:pPr>
        <w:pStyle w:val="EYHeading2"/>
      </w:pPr>
      <w:bookmarkStart w:id="15" w:name="_Toc185501731"/>
      <w:r w:rsidRPr="00E43911">
        <w:t>Webové služby</w:t>
      </w:r>
      <w:bookmarkEnd w:id="15"/>
    </w:p>
    <w:p w14:paraId="08F4F360" w14:textId="409E335F" w:rsidR="004001FB" w:rsidRPr="00AC0B09" w:rsidRDefault="00F8584B" w:rsidP="004001FB">
      <w:pPr>
        <w:pStyle w:val="EYNormal"/>
        <w:rPr>
          <w:lang w:val="en-GB"/>
        </w:rPr>
      </w:pPr>
      <w:r w:rsidRPr="00E43911">
        <w:t>Publikované rozhrania systému EDC komunikujú prostredníctvom SOAP</w:t>
      </w:r>
      <w:r w:rsidR="004001FB" w:rsidRPr="00E43911">
        <w:t xml:space="preserve"> webov</w:t>
      </w:r>
      <w:r w:rsidRPr="00E43911">
        <w:t>ých</w:t>
      </w:r>
      <w:r w:rsidR="004001FB" w:rsidRPr="00E43911">
        <w:t xml:space="preserve"> služ</w:t>
      </w:r>
      <w:r w:rsidRPr="00E43911">
        <w:t>ie</w:t>
      </w:r>
      <w:r w:rsidR="004001FB" w:rsidRPr="00E43911">
        <w:t>b</w:t>
      </w:r>
      <w:r w:rsidRPr="00E43911">
        <w:t xml:space="preserve">. </w:t>
      </w:r>
      <w:r w:rsidR="000D5C90" w:rsidRPr="00E43911">
        <w:t>Všetk</w:t>
      </w:r>
      <w:r w:rsidR="00AC0B09">
        <w:t>á</w:t>
      </w:r>
      <w:r w:rsidR="000D5C90" w:rsidRPr="00E43911">
        <w:t xml:space="preserve"> </w:t>
      </w:r>
      <w:r w:rsidRPr="00E43911">
        <w:t xml:space="preserve">komunikácia </w:t>
      </w:r>
      <w:r w:rsidR="004001FB" w:rsidRPr="00E43911">
        <w:t>je synchrónna</w:t>
      </w:r>
      <w:r w:rsidR="00A72322" w:rsidRPr="00E43911">
        <w:t>, t.j. synchrónne volanie webovej metódy požiadavku spracuje a vráti odpovedajúcu odpoveď.</w:t>
      </w:r>
      <w:r w:rsidR="006836F2" w:rsidRPr="00E43911">
        <w:t xml:space="preserve"> </w:t>
      </w:r>
    </w:p>
    <w:p w14:paraId="4A2BBB33" w14:textId="77777777" w:rsidR="00806455" w:rsidRPr="00E43911" w:rsidRDefault="00806455" w:rsidP="004001FB">
      <w:pPr>
        <w:pStyle w:val="EYNormal"/>
      </w:pPr>
    </w:p>
    <w:p w14:paraId="7CED6989" w14:textId="66864C04" w:rsidR="00830A67" w:rsidRPr="00E43911" w:rsidRDefault="00830A67" w:rsidP="00273272">
      <w:pPr>
        <w:pStyle w:val="EYHeading3"/>
      </w:pPr>
      <w:bookmarkStart w:id="16" w:name="_Ref164686507"/>
      <w:bookmarkStart w:id="17" w:name="_Ref164686515"/>
      <w:bookmarkStart w:id="18" w:name="_Toc185501732"/>
      <w:r w:rsidRPr="00E43911">
        <w:t>SOAP Protokol</w:t>
      </w:r>
      <w:bookmarkEnd w:id="16"/>
      <w:bookmarkEnd w:id="17"/>
      <w:bookmarkEnd w:id="18"/>
    </w:p>
    <w:p w14:paraId="482FFB31" w14:textId="48492ECC" w:rsidR="00830A67" w:rsidRPr="00E43911" w:rsidRDefault="00830A67" w:rsidP="00830A67">
      <w:pPr>
        <w:pStyle w:val="EYNormal"/>
      </w:pPr>
      <w:r w:rsidRPr="00E43911">
        <w:t>Štruktúra SOAP správ je implementovaná vo verzii SOAP 1.</w:t>
      </w:r>
      <w:r w:rsidR="00F07C7F" w:rsidRPr="00E43911">
        <w:t xml:space="preserve">2 </w:t>
      </w:r>
      <w:r w:rsidRPr="00E43911">
        <w:t xml:space="preserve">podľa odporučení konzorcia W3C </w:t>
      </w:r>
      <w:r w:rsidR="003E2195" w:rsidRPr="00E43911">
        <w:t>(</w:t>
      </w:r>
      <w:hyperlink r:id="rId17" w:history="1">
        <w:r w:rsidR="003E2195" w:rsidRPr="00E43911">
          <w:rPr>
            <w:rStyle w:val="Hyperlink"/>
          </w:rPr>
          <w:t>http://www.w3.org/TR/soap12</w:t>
        </w:r>
      </w:hyperlink>
      <w:r w:rsidR="003E2195" w:rsidRPr="00E43911">
        <w:t xml:space="preserve">) </w:t>
      </w:r>
      <w:r w:rsidRPr="00E43911">
        <w:t>a využíva rozšíreni</w:t>
      </w:r>
      <w:r w:rsidR="00D43136" w:rsidRPr="00E43911">
        <w:t>e</w:t>
      </w:r>
      <w:r w:rsidRPr="00E43911">
        <w:t xml:space="preserve"> WS-Security (</w:t>
      </w:r>
      <w:hyperlink r:id="rId18" w:anchor="wssv1.0" w:history="1">
        <w:r w:rsidRPr="00E43911">
          <w:rPr>
            <w:rStyle w:val="Hyperlink"/>
          </w:rPr>
          <w:t>http://www.oasis-open.org/specs/index.php#wssv1.0</w:t>
        </w:r>
      </w:hyperlink>
      <w:r w:rsidRPr="00E43911">
        <w:t>)</w:t>
      </w:r>
      <w:r w:rsidR="00CD1FC7">
        <w:t xml:space="preserve"> a WS-Attachment</w:t>
      </w:r>
      <w:r w:rsidR="009C69A4">
        <w:t xml:space="preserve"> (</w:t>
      </w:r>
      <w:r w:rsidR="00E173DE" w:rsidRPr="00E173DE">
        <w:rPr>
          <w:rStyle w:val="Hyperlink"/>
        </w:rPr>
        <w:t>https://www.w3.org/TR/SOAP-attachments/</w:t>
      </w:r>
      <w:r w:rsidR="009C69A4">
        <w:t>)</w:t>
      </w:r>
      <w:r w:rsidR="00F32211">
        <w:t>.</w:t>
      </w:r>
    </w:p>
    <w:p w14:paraId="2E4AEFF0" w14:textId="77777777" w:rsidR="00930951" w:rsidRPr="00E43911" w:rsidRDefault="00930951" w:rsidP="00930951">
      <w:pPr>
        <w:pStyle w:val="EYNormal"/>
      </w:pPr>
    </w:p>
    <w:p w14:paraId="2CDA1F13" w14:textId="193DB58B" w:rsidR="00273272" w:rsidRPr="00E43911" w:rsidRDefault="00273272" w:rsidP="00273272">
      <w:pPr>
        <w:pStyle w:val="EYNormal"/>
      </w:pPr>
      <w:r w:rsidRPr="00E43911">
        <w:t>Pre skrátenie zápisu príkladov jednotlivých SOAP správ v nasledujúcich kapitolách, sú použité nasledovné aliasy menných priestorov:</w:t>
      </w:r>
    </w:p>
    <w:p w14:paraId="46E6E1BC" w14:textId="77777777" w:rsidR="00273272" w:rsidRPr="00E43911" w:rsidRDefault="00273272" w:rsidP="00273272">
      <w:pPr>
        <w:pStyle w:val="EYNormal"/>
      </w:pPr>
    </w:p>
    <w:p w14:paraId="226ECE3A" w14:textId="532C0567" w:rsidR="00273272" w:rsidRPr="00E43911" w:rsidRDefault="00273272" w:rsidP="00273272">
      <w:pPr>
        <w:pStyle w:val="Caption"/>
        <w:keepNext/>
        <w:jc w:val="center"/>
      </w:pPr>
      <w:bookmarkStart w:id="19" w:name="_Toc185501921"/>
      <w:r w:rsidRPr="00E43911">
        <w:t xml:space="preserve">Tabuľka </w:t>
      </w:r>
      <w:r w:rsidRPr="00E43911">
        <w:fldChar w:fldCharType="begin"/>
      </w:r>
      <w:r w:rsidRPr="00E43911">
        <w:instrText xml:space="preserve"> SEQ Tabuľka \* ARABIC </w:instrText>
      </w:r>
      <w:r w:rsidRPr="00E43911">
        <w:fldChar w:fldCharType="separate"/>
      </w:r>
      <w:r w:rsidR="0088712B">
        <w:rPr>
          <w:noProof/>
        </w:rPr>
        <w:t>2</w:t>
      </w:r>
      <w:r w:rsidRPr="00E43911">
        <w:fldChar w:fldCharType="end"/>
      </w:r>
      <w:r w:rsidRPr="00E43911">
        <w:t xml:space="preserve"> Aliasy menných priestorov</w:t>
      </w:r>
      <w:bookmarkEnd w:id="19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33"/>
        <w:gridCol w:w="7876"/>
      </w:tblGrid>
      <w:tr w:rsidR="00273272" w:rsidRPr="00E43911" w14:paraId="6CC1C14A" w14:textId="77777777" w:rsidTr="00B94D1A">
        <w:trPr>
          <w:trHeight w:val="386"/>
        </w:trPr>
        <w:tc>
          <w:tcPr>
            <w:tcW w:w="629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0FEA5440" w14:textId="77777777" w:rsidR="00273272" w:rsidRPr="00E43911" w:rsidRDefault="00273272" w:rsidP="008A20B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Alias</w:t>
            </w:r>
          </w:p>
        </w:tc>
        <w:tc>
          <w:tcPr>
            <w:tcW w:w="4371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BAED22D" w14:textId="77777777" w:rsidR="00273272" w:rsidRPr="00E43911" w:rsidRDefault="00273272" w:rsidP="00B35BA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Menný priestor</w:t>
            </w:r>
          </w:p>
        </w:tc>
      </w:tr>
      <w:tr w:rsidR="00273272" w:rsidRPr="00E43911" w14:paraId="74617D64" w14:textId="77777777" w:rsidTr="00B35BA7">
        <w:trPr>
          <w:trHeight w:val="636"/>
        </w:trPr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2135E2" w14:textId="77777777" w:rsidR="00273272" w:rsidRPr="00E43911" w:rsidRDefault="00273272" w:rsidP="00B35BA7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soap</w:t>
            </w:r>
          </w:p>
        </w:tc>
        <w:tc>
          <w:tcPr>
            <w:tcW w:w="43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51CFEA2" w14:textId="5D3253F2" w:rsidR="00273272" w:rsidRPr="00E43911" w:rsidRDefault="00AA7596" w:rsidP="00B35BA7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http://www.w3.org/2003/05/soap-envelope</w:t>
            </w:r>
          </w:p>
        </w:tc>
      </w:tr>
      <w:tr w:rsidR="00273272" w:rsidRPr="00E43911" w14:paraId="68142625" w14:textId="77777777" w:rsidTr="00B35BA7">
        <w:trPr>
          <w:trHeight w:val="636"/>
        </w:trPr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145EEF" w14:textId="77777777" w:rsidR="00273272" w:rsidRPr="00E43911" w:rsidRDefault="00273272" w:rsidP="00B35BA7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wsse</w:t>
            </w:r>
          </w:p>
        </w:tc>
        <w:tc>
          <w:tcPr>
            <w:tcW w:w="43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78AEF89" w14:textId="77777777" w:rsidR="00273272" w:rsidRPr="00E43911" w:rsidRDefault="00273272" w:rsidP="00B35BA7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http://docs.oasis-open.org/wss/2004/01/oasis-200401-wss-wssecurity-secext-1.0.xsd</w:t>
            </w:r>
          </w:p>
        </w:tc>
      </w:tr>
      <w:tr w:rsidR="00273272" w:rsidRPr="00E43911" w14:paraId="57B7AB83" w14:textId="77777777" w:rsidTr="00B35BA7">
        <w:trPr>
          <w:trHeight w:val="636"/>
        </w:trPr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084F4D" w14:textId="77777777" w:rsidR="00273272" w:rsidRPr="00E43911" w:rsidRDefault="00273272" w:rsidP="00B35BA7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wsu</w:t>
            </w:r>
          </w:p>
        </w:tc>
        <w:tc>
          <w:tcPr>
            <w:tcW w:w="43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1D73276" w14:textId="77777777" w:rsidR="00273272" w:rsidRPr="00E43911" w:rsidRDefault="00273272" w:rsidP="00B35BA7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http://docs.oasis-open.org/wss/2004/01/oasis-200401-wss-wssecurity-utility-1.0.xsd</w:t>
            </w:r>
          </w:p>
        </w:tc>
      </w:tr>
      <w:tr w:rsidR="00273272" w:rsidRPr="00E43911" w14:paraId="1AF20DAC" w14:textId="77777777" w:rsidTr="00B35BA7">
        <w:trPr>
          <w:trHeight w:val="636"/>
        </w:trPr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C3BA7D7" w14:textId="77777777" w:rsidR="00273272" w:rsidRPr="00E43911" w:rsidRDefault="00273272" w:rsidP="00B35BA7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ds</w:t>
            </w:r>
          </w:p>
        </w:tc>
        <w:tc>
          <w:tcPr>
            <w:tcW w:w="43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7A2C87B" w14:textId="77777777" w:rsidR="00273272" w:rsidRPr="00E43911" w:rsidRDefault="00273272" w:rsidP="00B35BA7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http://www.w3.org/2000/09/xmldsig#</w:t>
            </w:r>
          </w:p>
        </w:tc>
      </w:tr>
    </w:tbl>
    <w:p w14:paraId="27D7A608" w14:textId="77777777" w:rsidR="00273272" w:rsidRPr="00E43911" w:rsidRDefault="00273272" w:rsidP="00930951">
      <w:pPr>
        <w:pStyle w:val="EYNormal"/>
      </w:pPr>
    </w:p>
    <w:p w14:paraId="58115AED" w14:textId="77777777" w:rsidR="00273272" w:rsidRPr="00E43911" w:rsidRDefault="00273272" w:rsidP="00930951">
      <w:pPr>
        <w:pStyle w:val="EYNormal"/>
      </w:pPr>
    </w:p>
    <w:p w14:paraId="08A0C95F" w14:textId="61B31574" w:rsidR="00930951" w:rsidRPr="00E43911" w:rsidRDefault="00930951" w:rsidP="00930951">
      <w:pPr>
        <w:pStyle w:val="EYNormal"/>
      </w:pPr>
      <w:r w:rsidRPr="00E43911">
        <w:t xml:space="preserve">Webové služby sú implementované v mennom priestore nasledovného tvaru: </w:t>
      </w:r>
    </w:p>
    <w:p w14:paraId="359D0349" w14:textId="77777777" w:rsidR="00930951" w:rsidRPr="00E43911" w:rsidRDefault="00930951" w:rsidP="00930951">
      <w:pPr>
        <w:pStyle w:val="EYNormal"/>
      </w:pPr>
    </w:p>
    <w:p w14:paraId="1B5A083F" w14:textId="2DD35A67" w:rsidR="00930951" w:rsidRPr="00E43911" w:rsidRDefault="00930951" w:rsidP="00930951">
      <w:pPr>
        <w:pStyle w:val="EYNormal"/>
      </w:pPr>
      <w:hyperlink r:id="rId19" w:history="1">
        <w:r w:rsidRPr="00E43911">
          <w:rPr>
            <w:rStyle w:val="Hyperlink"/>
          </w:rPr>
          <w:t xml:space="preserve"> http://okte.sk/edc/services/types/NázovSlužby/Verzia</w:t>
        </w:r>
      </w:hyperlink>
      <w:r w:rsidRPr="00E43911">
        <w:t xml:space="preserve"> </w:t>
      </w:r>
    </w:p>
    <w:p w14:paraId="3C308CF9" w14:textId="77777777" w:rsidR="00930951" w:rsidRPr="00E43911" w:rsidRDefault="00930951" w:rsidP="00930951">
      <w:pPr>
        <w:pStyle w:val="EYNormal"/>
      </w:pPr>
    </w:p>
    <w:p w14:paraId="67FB1E58" w14:textId="77777777" w:rsidR="00930951" w:rsidRPr="00E43911" w:rsidRDefault="00930951" w:rsidP="00930951">
      <w:pPr>
        <w:pStyle w:val="EYNormal"/>
      </w:pPr>
      <w:r w:rsidRPr="00E43911">
        <w:t xml:space="preserve">SOAP správy webových služieb systému obsahujú dve význačné časti - hlavičku a telo, pričom všetky </w:t>
      </w:r>
    </w:p>
    <w:p w14:paraId="27C7FE6C" w14:textId="470AD706" w:rsidR="00930951" w:rsidRPr="00E43911" w:rsidRDefault="00930951" w:rsidP="00930951">
      <w:pPr>
        <w:pStyle w:val="EYNormal"/>
      </w:pPr>
      <w:r w:rsidRPr="00E43911">
        <w:t xml:space="preserve">správy systému EDC sú kódované v UTF-8. Hlavička, okrem riadiacich dát protokolu, obsahuje </w:t>
      </w:r>
    </w:p>
    <w:p w14:paraId="2979CF9F" w14:textId="77777777" w:rsidR="00930951" w:rsidRPr="00E43911" w:rsidRDefault="00930951" w:rsidP="00930951">
      <w:pPr>
        <w:pStyle w:val="EYNormal"/>
      </w:pPr>
      <w:r w:rsidRPr="00E43911">
        <w:t xml:space="preserve">údaje pre autentifikovanie a autorizovanie volajúceho systému (meno, heslo, prípadne digitálny podpis). </w:t>
      </w:r>
    </w:p>
    <w:p w14:paraId="560EC2F9" w14:textId="77777777" w:rsidR="00930951" w:rsidRPr="00E43911" w:rsidRDefault="00930951" w:rsidP="00930951">
      <w:pPr>
        <w:pStyle w:val="EYNormal"/>
      </w:pPr>
    </w:p>
    <w:p w14:paraId="20E1CA7F" w14:textId="0C7FA36A" w:rsidR="00930951" w:rsidRPr="00E43911" w:rsidRDefault="00930951" w:rsidP="009E6C0B">
      <w:pPr>
        <w:pStyle w:val="EYNormal"/>
        <w:shd w:val="clear" w:color="auto" w:fill="D0E7FA" w:themeFill="accent3" w:themeFillTint="33"/>
      </w:pPr>
      <w:r w:rsidRPr="00E43911">
        <w:t>&lt;s</w:t>
      </w:r>
      <w:r w:rsidR="00AA7596" w:rsidRPr="00E43911">
        <w:t>oap</w:t>
      </w:r>
      <w:r w:rsidRPr="00E43911">
        <w:t xml:space="preserve">:Header&gt; </w:t>
      </w:r>
    </w:p>
    <w:p w14:paraId="67C51FF3" w14:textId="584D907D" w:rsidR="00930951" w:rsidRPr="00E43911" w:rsidRDefault="00930951" w:rsidP="009E6C0B">
      <w:pPr>
        <w:pStyle w:val="EYNormal"/>
        <w:shd w:val="clear" w:color="auto" w:fill="D0E7FA" w:themeFill="accent3" w:themeFillTint="33"/>
      </w:pPr>
      <w:r w:rsidRPr="00E43911">
        <w:t xml:space="preserve">    &lt;!-- WS-Security --&gt; </w:t>
      </w:r>
    </w:p>
    <w:p w14:paraId="53343A2E" w14:textId="33B93D00" w:rsidR="00930951" w:rsidRPr="00E43911" w:rsidRDefault="00930951" w:rsidP="009E6C0B">
      <w:pPr>
        <w:pStyle w:val="EYNormal"/>
        <w:shd w:val="clear" w:color="auto" w:fill="D0E7FA" w:themeFill="accent3" w:themeFillTint="33"/>
      </w:pPr>
      <w:r w:rsidRPr="00E43911">
        <w:t>&lt;/s</w:t>
      </w:r>
      <w:r w:rsidR="00AA7596" w:rsidRPr="00E43911">
        <w:t>oap</w:t>
      </w:r>
      <w:r w:rsidRPr="00E43911">
        <w:t xml:space="preserve">:Header&gt; </w:t>
      </w:r>
    </w:p>
    <w:p w14:paraId="0AF064E5" w14:textId="77777777" w:rsidR="00930951" w:rsidRPr="00E43911" w:rsidRDefault="00930951" w:rsidP="00930951">
      <w:pPr>
        <w:pStyle w:val="EYNormal"/>
      </w:pPr>
    </w:p>
    <w:p w14:paraId="3C8152D4" w14:textId="3BD975A5" w:rsidR="009E6C0B" w:rsidRPr="00E43911" w:rsidRDefault="009E6C0B" w:rsidP="009E6C0B">
      <w:pPr>
        <w:pStyle w:val="EYNormal"/>
      </w:pPr>
      <w:r w:rsidRPr="00E43911">
        <w:t>„WS-Security"</w:t>
      </w:r>
      <w:r w:rsidR="006836F2" w:rsidRPr="00E43911">
        <w:t xml:space="preserve"> </w:t>
      </w:r>
      <w:r w:rsidRPr="00E43911">
        <w:t>obsahuje</w:t>
      </w:r>
      <w:r w:rsidR="006836F2" w:rsidRPr="00E43911">
        <w:t xml:space="preserve"> </w:t>
      </w:r>
      <w:r w:rsidRPr="00E43911">
        <w:t>bezpečnostné</w:t>
      </w:r>
      <w:r w:rsidR="006836F2" w:rsidRPr="00E43911">
        <w:t xml:space="preserve"> </w:t>
      </w:r>
      <w:r w:rsidRPr="00E43911">
        <w:t>tokeny</w:t>
      </w:r>
      <w:r w:rsidR="006836F2" w:rsidRPr="00E43911">
        <w:t xml:space="preserve"> </w:t>
      </w:r>
      <w:r w:rsidRPr="00E43911">
        <w:t>potrebné</w:t>
      </w:r>
      <w:r w:rsidR="006836F2" w:rsidRPr="00E43911">
        <w:t xml:space="preserve"> </w:t>
      </w:r>
      <w:r w:rsidRPr="00E43911">
        <w:t>k</w:t>
      </w:r>
      <w:r w:rsidR="006836F2" w:rsidRPr="00E43911">
        <w:t xml:space="preserve"> </w:t>
      </w:r>
      <w:r w:rsidRPr="00E43911">
        <w:t>autentifikácii</w:t>
      </w:r>
      <w:r w:rsidR="006836F2" w:rsidRPr="00E43911">
        <w:t xml:space="preserve"> </w:t>
      </w:r>
      <w:r w:rsidRPr="00E43911">
        <w:t>zdrojového</w:t>
      </w:r>
      <w:r w:rsidR="006836F2" w:rsidRPr="00E43911">
        <w:t xml:space="preserve"> </w:t>
      </w:r>
      <w:r w:rsidRPr="00E43911">
        <w:t>systému</w:t>
      </w:r>
      <w:r w:rsidR="006836F2" w:rsidRPr="00E43911">
        <w:t xml:space="preserve"> </w:t>
      </w:r>
      <w:r w:rsidRPr="00E43911">
        <w:t xml:space="preserve">a ku </w:t>
      </w:r>
    </w:p>
    <w:p w14:paraId="06E6B3E7" w14:textId="77777777" w:rsidR="009E6C0B" w:rsidRPr="00E43911" w:rsidRDefault="009E6C0B" w:rsidP="009E6C0B">
      <w:pPr>
        <w:pStyle w:val="EYNormal"/>
      </w:pPr>
      <w:r w:rsidRPr="00E43911">
        <w:t xml:space="preserve">kontrole integrity správy. Ide o tokeny elektronického podpisu a meno a heslo používateľa. </w:t>
      </w:r>
    </w:p>
    <w:p w14:paraId="4E8D0A7B" w14:textId="77777777" w:rsidR="009E6C0B" w:rsidRPr="00E43911" w:rsidRDefault="009E6C0B" w:rsidP="009E6C0B">
      <w:pPr>
        <w:pStyle w:val="EYNormal"/>
      </w:pPr>
    </w:p>
    <w:p w14:paraId="75366FFE" w14:textId="60DC4F64" w:rsidR="009E6C0B" w:rsidRPr="00E43911" w:rsidRDefault="009E6C0B" w:rsidP="009E6C0B">
      <w:pPr>
        <w:pStyle w:val="EYNormal"/>
      </w:pPr>
      <w:r w:rsidRPr="00E43911">
        <w:t>Telo</w:t>
      </w:r>
      <w:r w:rsidR="006836F2" w:rsidRPr="00E43911">
        <w:t xml:space="preserve"> </w:t>
      </w:r>
      <w:r w:rsidRPr="00E43911">
        <w:t>správy</w:t>
      </w:r>
      <w:r w:rsidR="006836F2" w:rsidRPr="00E43911">
        <w:t xml:space="preserve"> </w:t>
      </w:r>
      <w:r w:rsidRPr="00E43911">
        <w:t>obsahuje</w:t>
      </w:r>
      <w:r w:rsidR="006836F2" w:rsidRPr="00E43911">
        <w:t xml:space="preserve"> </w:t>
      </w:r>
      <w:r w:rsidRPr="00E43911">
        <w:t>element</w:t>
      </w:r>
      <w:r w:rsidR="006836F2" w:rsidRPr="00E43911">
        <w:t xml:space="preserve"> </w:t>
      </w:r>
      <w:r w:rsidRPr="00E43911">
        <w:t>triedy</w:t>
      </w:r>
      <w:r w:rsidR="006836F2" w:rsidRPr="00E43911">
        <w:t xml:space="preserve"> </w:t>
      </w:r>
      <w:r w:rsidRPr="00E43911">
        <w:t>správy</w:t>
      </w:r>
      <w:r w:rsidR="006836F2" w:rsidRPr="00E43911">
        <w:t xml:space="preserve"> </w:t>
      </w:r>
      <w:r w:rsidRPr="00E43911">
        <w:t>konkrétnej</w:t>
      </w:r>
      <w:r w:rsidR="006836F2" w:rsidRPr="00E43911">
        <w:t xml:space="preserve"> </w:t>
      </w:r>
      <w:r w:rsidRPr="00E43911">
        <w:t>požiadavky.</w:t>
      </w:r>
      <w:r w:rsidR="006836F2" w:rsidRPr="00E43911">
        <w:t xml:space="preserve"> </w:t>
      </w:r>
      <w:r w:rsidRPr="00E43911">
        <w:t>Štruktúru</w:t>
      </w:r>
      <w:r w:rsidR="006836F2" w:rsidRPr="00E43911">
        <w:t xml:space="preserve"> </w:t>
      </w:r>
      <w:r w:rsidRPr="00E43911">
        <w:t>tela</w:t>
      </w:r>
      <w:r w:rsidR="006836F2" w:rsidRPr="00E43911">
        <w:t xml:space="preserve"> </w:t>
      </w:r>
      <w:r w:rsidRPr="00E43911">
        <w:t>správ</w:t>
      </w:r>
      <w:r w:rsidR="006836F2" w:rsidRPr="00E43911">
        <w:t xml:space="preserve"> </w:t>
      </w:r>
      <w:r w:rsidRPr="00E43911">
        <w:t>je</w:t>
      </w:r>
      <w:r w:rsidR="006836F2" w:rsidRPr="00E43911">
        <w:t xml:space="preserve"> </w:t>
      </w:r>
      <w:r w:rsidRPr="00E43911">
        <w:t xml:space="preserve">možné </w:t>
      </w:r>
    </w:p>
    <w:p w14:paraId="339AA2D9" w14:textId="77777777" w:rsidR="009E6C0B" w:rsidRPr="00E43911" w:rsidRDefault="009E6C0B" w:rsidP="009E6C0B">
      <w:pPr>
        <w:pStyle w:val="EYNormal"/>
      </w:pPr>
      <w:r w:rsidRPr="00E43911">
        <w:t xml:space="preserve">zovšeobecniť nasledovne: </w:t>
      </w:r>
    </w:p>
    <w:p w14:paraId="37BAB2E0" w14:textId="77777777" w:rsidR="009E6C0B" w:rsidRPr="00E43911" w:rsidRDefault="009E6C0B" w:rsidP="009E6C0B">
      <w:pPr>
        <w:pStyle w:val="EYNormal"/>
      </w:pPr>
    </w:p>
    <w:p w14:paraId="61176A23" w14:textId="486BC44D" w:rsidR="009E6C0B" w:rsidRPr="00E43911" w:rsidRDefault="009E6C0B" w:rsidP="009E6C0B">
      <w:pPr>
        <w:pStyle w:val="EYNormal"/>
        <w:rPr>
          <w:i/>
          <w:iCs/>
        </w:rPr>
      </w:pPr>
      <w:r w:rsidRPr="00E43911">
        <w:rPr>
          <w:i/>
          <w:iCs/>
        </w:rPr>
        <w:lastRenderedPageBreak/>
        <w:t>Požiadavka (request):</w:t>
      </w:r>
    </w:p>
    <w:p w14:paraId="0B478648" w14:textId="537CC41C" w:rsidR="009E6C0B" w:rsidRPr="00E43911" w:rsidRDefault="009E6C0B" w:rsidP="009E6C0B">
      <w:pPr>
        <w:pStyle w:val="EYNormal"/>
        <w:shd w:val="clear" w:color="auto" w:fill="D0E7FA" w:themeFill="accent3" w:themeFillTint="33"/>
      </w:pPr>
      <w:r w:rsidRPr="00E43911">
        <w:t>&lt;s</w:t>
      </w:r>
      <w:r w:rsidR="009A170D" w:rsidRPr="00E43911">
        <w:t>oap</w:t>
      </w:r>
      <w:r w:rsidRPr="00E43911">
        <w:t xml:space="preserve">:Body&gt; </w:t>
      </w:r>
    </w:p>
    <w:p w14:paraId="1240784D" w14:textId="1A91CEDC" w:rsidR="009E6C0B" w:rsidRPr="00E43911" w:rsidRDefault="009E6C0B" w:rsidP="009E6C0B">
      <w:pPr>
        <w:pStyle w:val="EYNormal"/>
        <w:shd w:val="clear" w:color="auto" w:fill="D0E7FA" w:themeFill="accent3" w:themeFillTint="33"/>
      </w:pPr>
      <w:r w:rsidRPr="00E43911">
        <w:t xml:space="preserve">  &lt;</w:t>
      </w:r>
      <w:r w:rsidRPr="00E43911">
        <w:rPr>
          <w:b/>
          <w:bCs/>
        </w:rPr>
        <w:t>NazovMetody</w:t>
      </w:r>
      <w:r w:rsidRPr="00E43911">
        <w:t>Request xmlns="http://okte.sk/edc/services/types/</w:t>
      </w:r>
      <w:r w:rsidRPr="00E43911">
        <w:rPr>
          <w:b/>
          <w:bCs/>
        </w:rPr>
        <w:t>NázovSlužby/Verzia</w:t>
      </w:r>
      <w:r w:rsidRPr="00E43911">
        <w:t xml:space="preserve">"&gt; </w:t>
      </w:r>
    </w:p>
    <w:p w14:paraId="4E53EDBA" w14:textId="77777777" w:rsidR="009E6C0B" w:rsidRPr="00E43911" w:rsidRDefault="009E6C0B" w:rsidP="009E6C0B">
      <w:pPr>
        <w:pStyle w:val="EYNormal"/>
        <w:shd w:val="clear" w:color="auto" w:fill="D0E7FA" w:themeFill="accent3" w:themeFillTint="33"/>
      </w:pPr>
      <w:r w:rsidRPr="00E43911">
        <w:t xml:space="preserve">  &lt;!-- dokument správy --&gt; </w:t>
      </w:r>
    </w:p>
    <w:p w14:paraId="04D3C48D" w14:textId="77777777" w:rsidR="009E6C0B" w:rsidRPr="00E43911" w:rsidRDefault="009E6C0B" w:rsidP="009E6C0B">
      <w:pPr>
        <w:pStyle w:val="EYNormal"/>
        <w:shd w:val="clear" w:color="auto" w:fill="D0E7FA" w:themeFill="accent3" w:themeFillTint="33"/>
      </w:pPr>
      <w:r w:rsidRPr="00E43911">
        <w:t xml:space="preserve">  &lt;/</w:t>
      </w:r>
      <w:r w:rsidRPr="00E43911">
        <w:rPr>
          <w:b/>
          <w:bCs/>
        </w:rPr>
        <w:t>NazovMetody</w:t>
      </w:r>
      <w:r w:rsidRPr="00E43911">
        <w:t xml:space="preserve">Request&gt; </w:t>
      </w:r>
    </w:p>
    <w:p w14:paraId="014DE2A6" w14:textId="6E9B5FBC" w:rsidR="009E6C0B" w:rsidRPr="00E43911" w:rsidRDefault="009E6C0B" w:rsidP="009E6C0B">
      <w:pPr>
        <w:pStyle w:val="EYNormal"/>
        <w:shd w:val="clear" w:color="auto" w:fill="D0E7FA" w:themeFill="accent3" w:themeFillTint="33"/>
      </w:pPr>
      <w:r w:rsidRPr="00E43911">
        <w:t>&lt;/s</w:t>
      </w:r>
      <w:r w:rsidR="009A170D" w:rsidRPr="00E43911">
        <w:t>oap</w:t>
      </w:r>
      <w:r w:rsidRPr="00E43911">
        <w:t xml:space="preserve">:Body&gt; </w:t>
      </w:r>
    </w:p>
    <w:p w14:paraId="2DA3FA5A" w14:textId="77777777" w:rsidR="009E6C0B" w:rsidRPr="00E43911" w:rsidRDefault="009E6C0B" w:rsidP="009E6C0B">
      <w:pPr>
        <w:pStyle w:val="EYNormal"/>
      </w:pPr>
    </w:p>
    <w:p w14:paraId="448028E5" w14:textId="64FE3BBD" w:rsidR="009E6C0B" w:rsidRPr="00E43911" w:rsidRDefault="009E6C0B" w:rsidP="009E6C0B">
      <w:pPr>
        <w:pStyle w:val="EYNormal"/>
        <w:rPr>
          <w:i/>
          <w:iCs/>
        </w:rPr>
      </w:pPr>
      <w:r w:rsidRPr="00E43911">
        <w:rPr>
          <w:i/>
          <w:iCs/>
        </w:rPr>
        <w:t>Odpoveď (response):</w:t>
      </w:r>
    </w:p>
    <w:p w14:paraId="6FA5D58C" w14:textId="77777777" w:rsidR="009E6C0B" w:rsidRPr="00E43911" w:rsidRDefault="009E6C0B" w:rsidP="009E6C0B">
      <w:pPr>
        <w:pStyle w:val="EYNormal"/>
        <w:shd w:val="clear" w:color="auto" w:fill="D0E7FA" w:themeFill="accent3" w:themeFillTint="33"/>
      </w:pPr>
      <w:r w:rsidRPr="00E43911">
        <w:t xml:space="preserve">&lt;s:Body&gt; </w:t>
      </w:r>
    </w:p>
    <w:p w14:paraId="04E21AC5" w14:textId="33563AD6" w:rsidR="009E6C0B" w:rsidRPr="00E43911" w:rsidRDefault="009E6C0B" w:rsidP="009E6C0B">
      <w:pPr>
        <w:pStyle w:val="EYNormal"/>
        <w:shd w:val="clear" w:color="auto" w:fill="D0E7FA" w:themeFill="accent3" w:themeFillTint="33"/>
      </w:pPr>
      <w:r w:rsidRPr="00E43911">
        <w:t xml:space="preserve">  &lt;</w:t>
      </w:r>
      <w:r w:rsidRPr="00E43911">
        <w:rPr>
          <w:b/>
          <w:bCs/>
        </w:rPr>
        <w:t>NazovMetody</w:t>
      </w:r>
      <w:r w:rsidRPr="00E43911">
        <w:t>Response xmlns=" http://okte.sk/edc/services/types/</w:t>
      </w:r>
      <w:r w:rsidRPr="00E43911">
        <w:rPr>
          <w:b/>
          <w:bCs/>
        </w:rPr>
        <w:t>NázovSlužby/Verzia</w:t>
      </w:r>
      <w:r w:rsidRPr="00E43911">
        <w:t xml:space="preserve"> "&gt; </w:t>
      </w:r>
    </w:p>
    <w:p w14:paraId="7129A5DF" w14:textId="77777777" w:rsidR="009E6C0B" w:rsidRPr="00E43911" w:rsidRDefault="009E6C0B" w:rsidP="009E6C0B">
      <w:pPr>
        <w:pStyle w:val="EYNormal"/>
        <w:shd w:val="clear" w:color="auto" w:fill="D0E7FA" w:themeFill="accent3" w:themeFillTint="33"/>
      </w:pPr>
      <w:r w:rsidRPr="00E43911">
        <w:t xml:space="preserve">  &lt;!-- dokument správy --&gt; </w:t>
      </w:r>
    </w:p>
    <w:p w14:paraId="65CD3F97" w14:textId="77777777" w:rsidR="009E6C0B" w:rsidRPr="00E43911" w:rsidRDefault="009E6C0B" w:rsidP="009E6C0B">
      <w:pPr>
        <w:pStyle w:val="EYNormal"/>
        <w:shd w:val="clear" w:color="auto" w:fill="D0E7FA" w:themeFill="accent3" w:themeFillTint="33"/>
      </w:pPr>
      <w:r w:rsidRPr="00E43911">
        <w:t xml:space="preserve">  &lt;/</w:t>
      </w:r>
      <w:r w:rsidRPr="00E43911">
        <w:rPr>
          <w:b/>
          <w:bCs/>
        </w:rPr>
        <w:t>NazovMetody</w:t>
      </w:r>
      <w:r w:rsidRPr="00E43911">
        <w:t xml:space="preserve">Response&gt; </w:t>
      </w:r>
    </w:p>
    <w:p w14:paraId="0B71336C" w14:textId="0E0D6D22" w:rsidR="009E6C0B" w:rsidRPr="00E43911" w:rsidRDefault="009E6C0B" w:rsidP="009E6C0B">
      <w:pPr>
        <w:pStyle w:val="EYNormal"/>
        <w:shd w:val="clear" w:color="auto" w:fill="D0E7FA" w:themeFill="accent3" w:themeFillTint="33"/>
      </w:pPr>
      <w:r w:rsidRPr="00E43911">
        <w:t>&lt;/s:Body&gt;</w:t>
      </w:r>
    </w:p>
    <w:p w14:paraId="0D63E4FA" w14:textId="77777777" w:rsidR="009E6C0B" w:rsidRPr="00E43911" w:rsidRDefault="009E6C0B" w:rsidP="009E6C0B">
      <w:pPr>
        <w:pStyle w:val="EYNormal"/>
      </w:pPr>
    </w:p>
    <w:p w14:paraId="78C62A54" w14:textId="77777777" w:rsidR="009E6C0B" w:rsidRPr="00E43911" w:rsidRDefault="009E6C0B" w:rsidP="009E6C0B">
      <w:pPr>
        <w:pStyle w:val="EYNormal"/>
        <w:rPr>
          <w:b/>
          <w:bCs/>
        </w:rPr>
      </w:pPr>
      <w:r w:rsidRPr="00E43911">
        <w:rPr>
          <w:b/>
          <w:bCs/>
        </w:rPr>
        <w:t xml:space="preserve">SOAP Fault </w:t>
      </w:r>
    </w:p>
    <w:p w14:paraId="6552E155" w14:textId="6AB4B52C" w:rsidR="009E6C0B" w:rsidRPr="00E43911" w:rsidRDefault="009E6C0B" w:rsidP="009E6C0B">
      <w:pPr>
        <w:pStyle w:val="EYNormal"/>
      </w:pPr>
      <w:r w:rsidRPr="00E43911">
        <w:t>Element</w:t>
      </w:r>
      <w:r w:rsidR="006836F2" w:rsidRPr="00E43911">
        <w:t xml:space="preserve"> </w:t>
      </w:r>
      <w:r w:rsidRPr="00E43911">
        <w:t>SOAP</w:t>
      </w:r>
      <w:r w:rsidR="006836F2" w:rsidRPr="00E43911">
        <w:t xml:space="preserve"> </w:t>
      </w:r>
      <w:r w:rsidRPr="00E43911">
        <w:t>Fault</w:t>
      </w:r>
      <w:r w:rsidR="006836F2" w:rsidRPr="00E43911">
        <w:t xml:space="preserve"> </w:t>
      </w:r>
      <w:r w:rsidRPr="00E43911">
        <w:t>slúži</w:t>
      </w:r>
      <w:r w:rsidR="006836F2" w:rsidRPr="00E43911">
        <w:t xml:space="preserve"> </w:t>
      </w:r>
      <w:r w:rsidRPr="00E43911">
        <w:t>k všeobecnému</w:t>
      </w:r>
      <w:r w:rsidR="006836F2" w:rsidRPr="00E43911">
        <w:t xml:space="preserve"> </w:t>
      </w:r>
      <w:r w:rsidRPr="00E43911">
        <w:t>prenosu</w:t>
      </w:r>
      <w:r w:rsidR="006836F2" w:rsidRPr="00E43911">
        <w:t xml:space="preserve"> </w:t>
      </w:r>
      <w:r w:rsidRPr="00E43911">
        <w:t>chybových</w:t>
      </w:r>
      <w:r w:rsidR="006836F2" w:rsidRPr="00E43911">
        <w:t xml:space="preserve"> </w:t>
      </w:r>
      <w:r w:rsidRPr="00E43911">
        <w:t>informácií,</w:t>
      </w:r>
      <w:r w:rsidR="006836F2" w:rsidRPr="00E43911">
        <w:t xml:space="preserve"> </w:t>
      </w:r>
      <w:r w:rsidRPr="00E43911">
        <w:t>ktoré</w:t>
      </w:r>
      <w:r w:rsidR="006836F2" w:rsidRPr="00E43911">
        <w:t xml:space="preserve"> </w:t>
      </w:r>
      <w:r w:rsidRPr="00E43911">
        <w:t>sú</w:t>
      </w:r>
      <w:r w:rsidR="006836F2" w:rsidRPr="00E43911">
        <w:t xml:space="preserve"> </w:t>
      </w:r>
      <w:r w:rsidRPr="00E43911">
        <w:t xml:space="preserve">prenášané </w:t>
      </w:r>
    </w:p>
    <w:p w14:paraId="379B6DCB" w14:textId="31A52079" w:rsidR="009E6C0B" w:rsidRPr="00E43911" w:rsidRDefault="009E6C0B" w:rsidP="009E6C0B">
      <w:pPr>
        <w:pStyle w:val="EYNormal"/>
      </w:pPr>
      <w:r w:rsidRPr="00E43911">
        <w:t>v rámci</w:t>
      </w:r>
      <w:r w:rsidR="006836F2" w:rsidRPr="00E43911">
        <w:t xml:space="preserve"> </w:t>
      </w:r>
      <w:r w:rsidRPr="00E43911">
        <w:t>SOAP</w:t>
      </w:r>
      <w:r w:rsidR="006836F2" w:rsidRPr="00E43911">
        <w:t xml:space="preserve"> </w:t>
      </w:r>
      <w:r w:rsidRPr="00E43911">
        <w:t>správy</w:t>
      </w:r>
      <w:r w:rsidR="006836F2" w:rsidRPr="00E43911">
        <w:t xml:space="preserve"> </w:t>
      </w:r>
      <w:r w:rsidRPr="00E43911">
        <w:t>v elemente</w:t>
      </w:r>
      <w:r w:rsidR="006836F2" w:rsidRPr="00E43911">
        <w:t xml:space="preserve"> </w:t>
      </w:r>
      <w:r w:rsidRPr="00E43911">
        <w:t>&lt;s:Fault&gt;,</w:t>
      </w:r>
      <w:r w:rsidR="006836F2" w:rsidRPr="00E43911">
        <w:t xml:space="preserve"> </w:t>
      </w:r>
      <w:r w:rsidRPr="00E43911">
        <w:t>podľa</w:t>
      </w:r>
      <w:r w:rsidR="006836F2" w:rsidRPr="00E43911">
        <w:t xml:space="preserve"> </w:t>
      </w:r>
      <w:r w:rsidRPr="00E43911">
        <w:t>špecifikácie</w:t>
      </w:r>
      <w:r w:rsidR="006836F2" w:rsidRPr="00E43911">
        <w:t xml:space="preserve"> </w:t>
      </w:r>
      <w:r w:rsidRPr="00E43911">
        <w:t>SOAP</w:t>
      </w:r>
      <w:r w:rsidR="006836F2" w:rsidRPr="00E43911">
        <w:t xml:space="preserve"> </w:t>
      </w:r>
      <w:r w:rsidRPr="00E43911">
        <w:t xml:space="preserve">1.2 </w:t>
      </w:r>
    </w:p>
    <w:p w14:paraId="60CFDE82" w14:textId="4F15E17D" w:rsidR="009E6C0B" w:rsidRPr="00E43911" w:rsidRDefault="009E6C0B" w:rsidP="009E6C0B">
      <w:pPr>
        <w:pStyle w:val="EYNormal"/>
      </w:pPr>
      <w:r w:rsidRPr="00E43911">
        <w:t>(</w:t>
      </w:r>
      <w:hyperlink r:id="rId20" w:anchor="soapfault" w:history="1">
        <w:r w:rsidR="007C08C5" w:rsidRPr="00E43911">
          <w:rPr>
            <w:rStyle w:val="Hyperlink"/>
          </w:rPr>
          <w:t>http://www.w3.org/TR/soap12-part1/#soapfault</w:t>
        </w:r>
      </w:hyperlink>
      <w:r w:rsidRPr="00E43911">
        <w:t xml:space="preserve">). Ide zväčša o pokrytie systémových chýb a výnimiek </w:t>
      </w:r>
    </w:p>
    <w:p w14:paraId="2198124C" w14:textId="77777777" w:rsidR="009E6C0B" w:rsidRPr="00E43911" w:rsidRDefault="009E6C0B" w:rsidP="009E6C0B">
      <w:pPr>
        <w:pStyle w:val="EYNormal"/>
      </w:pPr>
      <w:r w:rsidRPr="00E43911">
        <w:t xml:space="preserve">počas komunikácie a pod. Avšak s výhodou je možné použiť definovanie vlastných typov Fault správ, </w:t>
      </w:r>
    </w:p>
    <w:p w14:paraId="7593CCF8" w14:textId="77777777" w:rsidR="007F1F5A" w:rsidRPr="00E43911" w:rsidRDefault="009E6C0B" w:rsidP="009E6C0B">
      <w:pPr>
        <w:pStyle w:val="EYNormal"/>
      </w:pPr>
      <w:r w:rsidRPr="00E43911">
        <w:t xml:space="preserve">pre podchytenie všeobecných aplikačných chýb. </w:t>
      </w:r>
    </w:p>
    <w:p w14:paraId="1CB96376" w14:textId="5549C5F4" w:rsidR="00524B8B" w:rsidRPr="00E43911" w:rsidRDefault="00524B8B">
      <w:pPr>
        <w:widowControl/>
        <w:autoSpaceDE/>
        <w:autoSpaceDN/>
        <w:adjustRightInd/>
        <w:spacing w:line="240" w:lineRule="auto"/>
        <w:rPr>
          <w:kern w:val="12"/>
          <w:sz w:val="20"/>
          <w:szCs w:val="24"/>
        </w:rPr>
      </w:pPr>
      <w:r w:rsidRPr="00E43911">
        <w:br w:type="page"/>
      </w:r>
    </w:p>
    <w:p w14:paraId="0A3C1735" w14:textId="77777777" w:rsidR="00273272" w:rsidRPr="00E43911" w:rsidRDefault="00273272" w:rsidP="009E6C0B">
      <w:pPr>
        <w:pStyle w:val="EYNormal"/>
      </w:pPr>
    </w:p>
    <w:p w14:paraId="7316828C" w14:textId="787DCD82" w:rsidR="00273272" w:rsidRPr="00E43911" w:rsidRDefault="00273272" w:rsidP="00273272">
      <w:pPr>
        <w:pStyle w:val="EYHeading2"/>
      </w:pPr>
      <w:bookmarkStart w:id="20" w:name="_Toc185501733"/>
      <w:r w:rsidRPr="00E43911">
        <w:t>Zabezpečenie komunikácie</w:t>
      </w:r>
      <w:bookmarkEnd w:id="20"/>
    </w:p>
    <w:p w14:paraId="14F22832" w14:textId="77777777" w:rsidR="00273272" w:rsidRPr="00E43911" w:rsidRDefault="00273272" w:rsidP="00273272">
      <w:pPr>
        <w:pStyle w:val="EYNormal"/>
      </w:pPr>
      <w:r w:rsidRPr="00E43911">
        <w:t xml:space="preserve">Webové služby sú dostupné výhradne cez zabezpečený protokol https, ktorý umožňuje šifrovanie </w:t>
      </w:r>
    </w:p>
    <w:p w14:paraId="28FCC987" w14:textId="77777777" w:rsidR="00273272" w:rsidRPr="00E43911" w:rsidRDefault="00273272" w:rsidP="00273272">
      <w:pPr>
        <w:pStyle w:val="EYNormal"/>
      </w:pPr>
      <w:r w:rsidRPr="00E43911">
        <w:t xml:space="preserve">prenášaných správ. Z toho dôvodu správy na úrovni SOAP protokolu už nie sú šifrované. Rozhrania </w:t>
      </w:r>
    </w:p>
    <w:p w14:paraId="04CBFED6" w14:textId="77777777" w:rsidR="00273272" w:rsidRPr="00E43911" w:rsidRDefault="00273272" w:rsidP="00273272">
      <w:pPr>
        <w:pStyle w:val="EYNormal"/>
      </w:pPr>
      <w:r w:rsidRPr="00E43911">
        <w:t xml:space="preserve">webových služieb sú zabezpečené v súlade so štandardom WS-Security (WSS) verzie 1.0, na základe </w:t>
      </w:r>
    </w:p>
    <w:p w14:paraId="20FC1376" w14:textId="77777777" w:rsidR="00273272" w:rsidRPr="00E43911" w:rsidRDefault="00273272" w:rsidP="00273272">
      <w:pPr>
        <w:pStyle w:val="EYNormal"/>
      </w:pPr>
      <w:r w:rsidRPr="00E43911">
        <w:t xml:space="preserve">ktorého sú riešené nasledovné techniky zabezpečenia: </w:t>
      </w:r>
    </w:p>
    <w:p w14:paraId="5BCB42D5" w14:textId="77777777" w:rsidR="00273272" w:rsidRPr="00E43911" w:rsidRDefault="00273272" w:rsidP="00273272">
      <w:pPr>
        <w:pStyle w:val="EYNormal"/>
      </w:pPr>
    </w:p>
    <w:p w14:paraId="018366CB" w14:textId="295E1CB4" w:rsidR="00273272" w:rsidRPr="00E43911" w:rsidRDefault="00273272">
      <w:pPr>
        <w:pStyle w:val="EYNormal"/>
        <w:numPr>
          <w:ilvl w:val="0"/>
          <w:numId w:val="18"/>
        </w:numPr>
      </w:pPr>
      <w:r w:rsidRPr="00E43911">
        <w:t xml:space="preserve">Elektronický podpis odosielaných SOAP požiadaviek a odpovedí, </w:t>
      </w:r>
    </w:p>
    <w:p w14:paraId="290B33D1" w14:textId="502EAC5A" w:rsidR="00273272" w:rsidRPr="00E43911" w:rsidRDefault="00273272">
      <w:pPr>
        <w:pStyle w:val="EYNormal"/>
        <w:numPr>
          <w:ilvl w:val="0"/>
          <w:numId w:val="18"/>
        </w:numPr>
      </w:pPr>
      <w:r w:rsidRPr="00E43911">
        <w:t xml:space="preserve">Prenos autentifikačných údajov v rámci SOAP požiadavky (username/password, certificate). </w:t>
      </w:r>
    </w:p>
    <w:p w14:paraId="14CB98C5" w14:textId="77777777" w:rsidR="00273272" w:rsidRPr="00E43911" w:rsidRDefault="00273272" w:rsidP="00273272">
      <w:pPr>
        <w:pStyle w:val="EYNormal"/>
        <w:ind w:left="720"/>
      </w:pPr>
    </w:p>
    <w:p w14:paraId="2DCFAA00" w14:textId="61B06859" w:rsidR="00273272" w:rsidRPr="00E43911" w:rsidRDefault="00273272" w:rsidP="00273272">
      <w:pPr>
        <w:pStyle w:val="EYHeading3"/>
      </w:pPr>
      <w:bookmarkStart w:id="21" w:name="_Toc185501734"/>
      <w:r w:rsidRPr="00E43911">
        <w:t>Elektronický podpis</w:t>
      </w:r>
      <w:bookmarkEnd w:id="21"/>
      <w:r w:rsidRPr="00E43911">
        <w:t xml:space="preserve"> </w:t>
      </w:r>
    </w:p>
    <w:p w14:paraId="12B99583" w14:textId="77777777" w:rsidR="00273272" w:rsidRPr="00E43911" w:rsidRDefault="00273272" w:rsidP="00273272">
      <w:pPr>
        <w:pStyle w:val="EYNormal"/>
      </w:pPr>
      <w:r w:rsidRPr="00E43911">
        <w:t xml:space="preserve">Podpora elektronického podpisu SOAP správ je zabezpečená v rámci implementácie štandardu </w:t>
      </w:r>
    </w:p>
    <w:p w14:paraId="23C8AFEC" w14:textId="43A4D6AC" w:rsidR="00273272" w:rsidRPr="00E43911" w:rsidRDefault="00273272" w:rsidP="00273272">
      <w:pPr>
        <w:pStyle w:val="EYNormal"/>
      </w:pPr>
      <w:r w:rsidRPr="00E43911">
        <w:t>WS-Security verzie 1.0 (</w:t>
      </w:r>
      <w:hyperlink r:id="rId21" w:history="1">
        <w:r w:rsidRPr="00E43911">
          <w:rPr>
            <w:rStyle w:val="Hyperlink"/>
          </w:rPr>
          <w:t>http://www.oasis-open.org/committees/tc_home.php?wg_abbrev=wss</w:t>
        </w:r>
      </w:hyperlink>
      <w:r w:rsidRPr="00E43911">
        <w:t xml:space="preserve">). </w:t>
      </w:r>
    </w:p>
    <w:p w14:paraId="3BB256A5" w14:textId="77777777" w:rsidR="00273272" w:rsidRPr="00E43911" w:rsidRDefault="00273272" w:rsidP="00273272">
      <w:pPr>
        <w:pStyle w:val="EYNormal"/>
      </w:pPr>
    </w:p>
    <w:p w14:paraId="6511C5C7" w14:textId="4EFE29CB" w:rsidR="00273272" w:rsidRPr="00E43911" w:rsidRDefault="00273272" w:rsidP="00273272">
      <w:pPr>
        <w:pStyle w:val="EYNormal"/>
      </w:pPr>
      <w:r w:rsidRPr="00E43911">
        <w:t>Podpis je</w:t>
      </w:r>
      <w:r w:rsidR="006836F2" w:rsidRPr="00E43911">
        <w:t xml:space="preserve"> </w:t>
      </w:r>
      <w:r w:rsidRPr="00E43911">
        <w:t>uložený</w:t>
      </w:r>
      <w:r w:rsidR="006836F2" w:rsidRPr="00E43911">
        <w:t xml:space="preserve"> </w:t>
      </w:r>
      <w:r w:rsidRPr="00E43911">
        <w:t>v rámci hlavičky</w:t>
      </w:r>
      <w:r w:rsidR="006836F2" w:rsidRPr="00E43911">
        <w:t xml:space="preserve"> </w:t>
      </w:r>
      <w:r w:rsidRPr="00E43911">
        <w:t>SOAP správy, tzn. oddelene</w:t>
      </w:r>
      <w:r w:rsidR="006836F2" w:rsidRPr="00E43911">
        <w:t xml:space="preserve"> </w:t>
      </w:r>
      <w:r w:rsidRPr="00E43911">
        <w:t xml:space="preserve">od tela správy prenášajúcej údaje. </w:t>
      </w:r>
    </w:p>
    <w:p w14:paraId="446DA84A" w14:textId="2CE3C0F9" w:rsidR="00273272" w:rsidRPr="00E43911" w:rsidRDefault="00273272" w:rsidP="00273272">
      <w:pPr>
        <w:pStyle w:val="EYNormal"/>
      </w:pPr>
      <w:r w:rsidRPr="00E43911">
        <w:t>Štandard WSS implementuje podpis na základe štandardu xmldsig (</w:t>
      </w:r>
      <w:hyperlink r:id="rId22" w:history="1">
        <w:r w:rsidRPr="00E43911">
          <w:rPr>
            <w:rStyle w:val="Hyperlink"/>
          </w:rPr>
          <w:t>http://www.w3.org/TR/xmldsig-core</w:t>
        </w:r>
      </w:hyperlink>
      <w:r w:rsidRPr="00E43911">
        <w:t>).</w:t>
      </w:r>
      <w:r w:rsidR="006836F2" w:rsidRPr="00E43911">
        <w:t xml:space="preserve"> </w:t>
      </w:r>
    </w:p>
    <w:p w14:paraId="6579142B" w14:textId="77777777" w:rsidR="00273272" w:rsidRPr="00E43911" w:rsidRDefault="00273272" w:rsidP="00273272">
      <w:pPr>
        <w:pStyle w:val="EYNormal"/>
      </w:pPr>
    </w:p>
    <w:p w14:paraId="3DDDFB92" w14:textId="77777777" w:rsidR="00273272" w:rsidRPr="00E43911" w:rsidRDefault="00273272" w:rsidP="00273272">
      <w:pPr>
        <w:pStyle w:val="EYNormal"/>
      </w:pPr>
      <w:r w:rsidRPr="00E43911">
        <w:t xml:space="preserve">Požadované sú podpísané nasledovné časti: </w:t>
      </w:r>
    </w:p>
    <w:p w14:paraId="0808DDF8" w14:textId="2503E427" w:rsidR="00273272" w:rsidRPr="00E43911" w:rsidRDefault="00273272" w:rsidP="00273272">
      <w:pPr>
        <w:pStyle w:val="EYNormal"/>
      </w:pPr>
      <w:r w:rsidRPr="00E43911">
        <w:t>•</w:t>
      </w:r>
      <w:r w:rsidR="006836F2" w:rsidRPr="00E43911">
        <w:t xml:space="preserve"> </w:t>
      </w:r>
      <w:r w:rsidRPr="00E43911">
        <w:t xml:space="preserve">telo správy (s:Body), </w:t>
      </w:r>
    </w:p>
    <w:p w14:paraId="573822F9" w14:textId="2154693D" w:rsidR="00273272" w:rsidRPr="00E43911" w:rsidRDefault="00273272" w:rsidP="00273272">
      <w:pPr>
        <w:pStyle w:val="EYNormal"/>
      </w:pPr>
      <w:r w:rsidRPr="00E43911">
        <w:t>•</w:t>
      </w:r>
      <w:r w:rsidR="006836F2" w:rsidRPr="00E43911">
        <w:t xml:space="preserve"> </w:t>
      </w:r>
      <w:r w:rsidRPr="00E43911">
        <w:t xml:space="preserve">token mena/hesla používateľa (o:UsernameToken), </w:t>
      </w:r>
    </w:p>
    <w:p w14:paraId="09584069" w14:textId="52BB08F8" w:rsidR="000240A3" w:rsidRPr="00E43911" w:rsidRDefault="00273272" w:rsidP="00273272">
      <w:pPr>
        <w:pStyle w:val="EYNormal"/>
      </w:pPr>
      <w:r w:rsidRPr="00E43911">
        <w:t>•</w:t>
      </w:r>
      <w:r w:rsidR="006836F2" w:rsidRPr="00E43911">
        <w:t xml:space="preserve"> </w:t>
      </w:r>
      <w:r w:rsidRPr="00E43911">
        <w:t>časová pečiatka (u:Timestamp)</w:t>
      </w:r>
    </w:p>
    <w:p w14:paraId="413E2C2A" w14:textId="767C6D7E" w:rsidR="00273272" w:rsidRPr="007E31E8" w:rsidRDefault="000240A3" w:rsidP="009E6C0B">
      <w:pPr>
        <w:pStyle w:val="EYNormal"/>
        <w:rPr>
          <w:lang w:val="en-GB"/>
        </w:rPr>
      </w:pPr>
      <w:r w:rsidRPr="00E43911">
        <w:t xml:space="preserve">• </w:t>
      </w:r>
      <w:r>
        <w:t xml:space="preserve">priložené súbory </w:t>
      </w:r>
      <w:r w:rsidRPr="00E43911">
        <w:t>(</w:t>
      </w:r>
      <w:r>
        <w:t>ak ich webservice volanie obsahuje</w:t>
      </w:r>
      <w:r w:rsidRPr="00E43911">
        <w:t>)</w:t>
      </w:r>
    </w:p>
    <w:p w14:paraId="40850622" w14:textId="77777777" w:rsidR="00554D2B" w:rsidRPr="00E43911" w:rsidRDefault="00554D2B" w:rsidP="009E6C0B">
      <w:pPr>
        <w:pStyle w:val="EYNormal"/>
      </w:pPr>
    </w:p>
    <w:p w14:paraId="73A6BAFC" w14:textId="77777777" w:rsidR="00554D2B" w:rsidRPr="00E43911" w:rsidRDefault="00554D2B" w:rsidP="009E6C0B">
      <w:pPr>
        <w:pStyle w:val="EYNormal"/>
      </w:pPr>
    </w:p>
    <w:p w14:paraId="26D3C201" w14:textId="1C7B9974" w:rsidR="007F1F5A" w:rsidRPr="00E43911" w:rsidRDefault="007F1F5A" w:rsidP="00273272">
      <w:pPr>
        <w:pStyle w:val="EYHeading3"/>
      </w:pPr>
      <w:bookmarkStart w:id="22" w:name="_Toc185501735"/>
      <w:r w:rsidRPr="00E43911">
        <w:t>Príklad SOAP správ</w:t>
      </w:r>
      <w:r w:rsidR="00273272" w:rsidRPr="00E43911">
        <w:t>y</w:t>
      </w:r>
      <w:r w:rsidRPr="00E43911">
        <w:t xml:space="preserve"> </w:t>
      </w:r>
      <w:r w:rsidR="00F6663A" w:rsidRPr="00E43911">
        <w:t>s elektronickým podpisom</w:t>
      </w:r>
      <w:bookmarkEnd w:id="22"/>
    </w:p>
    <w:p w14:paraId="2F692F3A" w14:textId="77777777" w:rsidR="00B42398" w:rsidRPr="00E43911" w:rsidRDefault="00B42398" w:rsidP="007F1F5A">
      <w:pPr>
        <w:pStyle w:val="EYNormal"/>
        <w:rPr>
          <w:b/>
          <w:bCs/>
        </w:rPr>
      </w:pPr>
    </w:p>
    <w:p w14:paraId="405B87C9" w14:textId="77777777" w:rsidR="00B42398" w:rsidRPr="00E43911" w:rsidRDefault="00B42398" w:rsidP="00B42398">
      <w:pPr>
        <w:pStyle w:val="EYNormal"/>
        <w:rPr>
          <w:i/>
          <w:iCs/>
        </w:rPr>
      </w:pPr>
      <w:r w:rsidRPr="00E43911">
        <w:rPr>
          <w:i/>
          <w:iCs/>
        </w:rPr>
        <w:t xml:space="preserve">Príklad webservice volania: </w:t>
      </w:r>
    </w:p>
    <w:p w14:paraId="1274F613" w14:textId="0400686F" w:rsidR="00B42398" w:rsidRPr="00E43911" w:rsidRDefault="00B42398" w:rsidP="00B42398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E43911">
        <w:rPr>
          <w:rFonts w:ascii="Consolas" w:hAnsi="Consolas"/>
          <w:color w:val="080808"/>
          <w:sz w:val="20"/>
          <w:lang w:eastAsia="en-GB"/>
        </w:rPr>
        <w:t>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67D17"/>
          <w:sz w:val="20"/>
          <w:lang w:eastAsia="en-GB"/>
        </w:rPr>
        <w:t>="…"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E43911">
        <w:rPr>
          <w:rFonts w:ascii="Consolas" w:hAnsi="Consolas"/>
          <w:color w:val="871094"/>
          <w:sz w:val="20"/>
          <w:lang w:eastAsia="en-GB"/>
        </w:rPr>
        <w:t>wsse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:Security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wsse</w:t>
      </w:r>
      <w:r w:rsidRPr="00E43911">
        <w:rPr>
          <w:rFonts w:ascii="Consolas" w:hAnsi="Consolas"/>
          <w:color w:val="067D17"/>
          <w:sz w:val="20"/>
          <w:lang w:eastAsia="en-GB"/>
        </w:rPr>
        <w:t>="…"</w:t>
      </w:r>
      <w:r w:rsidRPr="00E43911">
        <w:rPr>
          <w:rFonts w:ascii="Consolas" w:hAnsi="Consolas"/>
          <w:color w:val="067D17"/>
          <w:sz w:val="20"/>
          <w:lang w:eastAsia="en-GB"/>
        </w:rPr>
        <w:br/>
        <w:t xml:space="preserve">                      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wsu</w:t>
      </w:r>
      <w:r w:rsidRPr="00E43911">
        <w:rPr>
          <w:rFonts w:ascii="Consolas" w:hAnsi="Consolas"/>
          <w:color w:val="067D17"/>
          <w:sz w:val="20"/>
          <w:lang w:eastAsia="en-GB"/>
        </w:rPr>
        <w:t>="…"</w:t>
      </w:r>
      <w:r w:rsidRPr="00E43911">
        <w:rPr>
          <w:rFonts w:ascii="Consolas" w:hAnsi="Consolas"/>
          <w:color w:val="067D17"/>
          <w:sz w:val="20"/>
          <w:lang w:eastAsia="en-GB"/>
        </w:rPr>
        <w:br/>
        <w:t xml:space="preserve">                       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174AD4"/>
          <w:sz w:val="20"/>
          <w:lang w:eastAsia="en-GB"/>
        </w:rPr>
        <w:t>:mustUnderstand</w:t>
      </w:r>
      <w:r w:rsidRPr="00E43911">
        <w:rPr>
          <w:rFonts w:ascii="Consolas" w:hAnsi="Consolas"/>
          <w:color w:val="067D17"/>
          <w:sz w:val="20"/>
          <w:lang w:eastAsia="en-GB"/>
        </w:rPr>
        <w:t>="</w:t>
      </w:r>
      <w:r w:rsidR="009A170D" w:rsidRPr="00E43911">
        <w:rPr>
          <w:rFonts w:ascii="Consolas" w:hAnsi="Consolas"/>
          <w:color w:val="067D17"/>
          <w:sz w:val="20"/>
          <w:lang w:eastAsia="en-GB"/>
        </w:rPr>
        <w:t>true</w:t>
      </w:r>
      <w:r w:rsidRPr="00E43911">
        <w:rPr>
          <w:rFonts w:ascii="Consolas" w:hAnsi="Consolas"/>
          <w:color w:val="067D17"/>
          <w:sz w:val="20"/>
          <w:lang w:eastAsia="en-GB"/>
        </w:rPr>
        <w:t>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E43911">
        <w:rPr>
          <w:rFonts w:ascii="Consolas" w:hAnsi="Consolas"/>
          <w:color w:val="871094"/>
          <w:sz w:val="20"/>
          <w:lang w:eastAsia="en-GB"/>
        </w:rPr>
        <w:t>wsse</w:t>
      </w:r>
      <w:r w:rsidRPr="00E43911">
        <w:rPr>
          <w:rFonts w:ascii="Consolas" w:hAnsi="Consolas"/>
          <w:color w:val="0033B3"/>
          <w:sz w:val="20"/>
          <w:lang w:eastAsia="en-GB"/>
        </w:rPr>
        <w:t>:Security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:Body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wsu</w:t>
      </w:r>
      <w:r w:rsidRPr="00E43911">
        <w:rPr>
          <w:rFonts w:ascii="Consolas" w:hAnsi="Consolas"/>
          <w:color w:val="067D17"/>
          <w:sz w:val="20"/>
          <w:lang w:eastAsia="en-GB"/>
        </w:rPr>
        <w:t xml:space="preserve">="…" </w:t>
      </w:r>
      <w:r w:rsidRPr="00E43911">
        <w:rPr>
          <w:rFonts w:ascii="Consolas" w:hAnsi="Consolas"/>
          <w:color w:val="871094"/>
          <w:sz w:val="20"/>
          <w:lang w:eastAsia="en-GB"/>
        </w:rPr>
        <w:t>wsu</w:t>
      </w:r>
      <w:r w:rsidRPr="00E43911">
        <w:rPr>
          <w:rFonts w:ascii="Consolas" w:hAnsi="Consolas"/>
          <w:color w:val="174AD4"/>
          <w:sz w:val="20"/>
          <w:lang w:eastAsia="en-GB"/>
        </w:rPr>
        <w:t>:Id</w:t>
      </w:r>
      <w:r w:rsidRPr="00E43911">
        <w:rPr>
          <w:rFonts w:ascii="Consolas" w:hAnsi="Consolas"/>
          <w:color w:val="067D17"/>
          <w:sz w:val="20"/>
          <w:lang w:eastAsia="en-GB"/>
        </w:rPr>
        <w:t>="Body-1"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="00554D2B" w:rsidRPr="00E43911">
        <w:rPr>
          <w:rFonts w:ascii="Consolas" w:hAnsi="Consolas"/>
          <w:i/>
          <w:iCs/>
          <w:color w:val="8C8C8C"/>
          <w:sz w:val="20"/>
          <w:lang w:eastAsia="en-GB"/>
        </w:rPr>
        <w:t>&lt;!—— Telo webservice volania --&gt;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:Body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>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:Envelope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</w:p>
    <w:p w14:paraId="2C10F864" w14:textId="77777777" w:rsidR="00B42398" w:rsidRPr="00E43911" w:rsidRDefault="00B42398" w:rsidP="00B42398">
      <w:pPr>
        <w:pStyle w:val="EYNormal"/>
        <w:rPr>
          <w:i/>
          <w:iCs/>
          <w:sz w:val="18"/>
          <w:szCs w:val="22"/>
        </w:rPr>
      </w:pPr>
    </w:p>
    <w:p w14:paraId="2D0E812D" w14:textId="77777777" w:rsidR="00B42398" w:rsidRPr="00E43911" w:rsidRDefault="00B42398" w:rsidP="007F1F5A">
      <w:pPr>
        <w:pStyle w:val="EYNormal"/>
        <w:rPr>
          <w:i/>
          <w:iCs/>
        </w:rPr>
      </w:pPr>
    </w:p>
    <w:p w14:paraId="6865A6F2" w14:textId="59DC2A6B" w:rsidR="007F1F5A" w:rsidRPr="00E43911" w:rsidRDefault="00B42398" w:rsidP="007F1F5A">
      <w:pPr>
        <w:pStyle w:val="EYNormal"/>
        <w:rPr>
          <w:i/>
          <w:iCs/>
        </w:rPr>
      </w:pPr>
      <w:r w:rsidRPr="00E43911">
        <w:rPr>
          <w:i/>
          <w:iCs/>
        </w:rPr>
        <w:t>Detailný p</w:t>
      </w:r>
      <w:r w:rsidR="00E46023" w:rsidRPr="00E43911">
        <w:rPr>
          <w:i/>
          <w:iCs/>
        </w:rPr>
        <w:t>riklad h</w:t>
      </w:r>
      <w:r w:rsidR="007F1F5A" w:rsidRPr="00E43911">
        <w:rPr>
          <w:i/>
          <w:iCs/>
        </w:rPr>
        <w:t>lavičk</w:t>
      </w:r>
      <w:r w:rsidR="00E46023" w:rsidRPr="00E43911">
        <w:rPr>
          <w:i/>
          <w:iCs/>
        </w:rPr>
        <w:t xml:space="preserve">y </w:t>
      </w:r>
      <w:r w:rsidRPr="00E43911">
        <w:rPr>
          <w:i/>
          <w:iCs/>
        </w:rPr>
        <w:t>w</w:t>
      </w:r>
      <w:r w:rsidR="00E46023" w:rsidRPr="00E43911">
        <w:rPr>
          <w:i/>
          <w:iCs/>
        </w:rPr>
        <w:t>ebservice volania</w:t>
      </w:r>
      <w:r w:rsidRPr="00E43911">
        <w:rPr>
          <w:i/>
          <w:iCs/>
        </w:rPr>
        <w:t xml:space="preserve"> &lt;soap:Header&gt;</w:t>
      </w:r>
      <w:r w:rsidR="00E46023" w:rsidRPr="00E43911">
        <w:rPr>
          <w:i/>
          <w:iCs/>
        </w:rPr>
        <w:t xml:space="preserve"> aj s</w:t>
      </w:r>
      <w:r w:rsidRPr="00E43911">
        <w:rPr>
          <w:i/>
          <w:iCs/>
        </w:rPr>
        <w:t> požadovanou</w:t>
      </w:r>
      <w:r w:rsidR="00E46023" w:rsidRPr="00E43911">
        <w:rPr>
          <w:i/>
          <w:iCs/>
        </w:rPr>
        <w:t> WS-Security</w:t>
      </w:r>
      <w:r w:rsidR="007F1F5A" w:rsidRPr="00E43911">
        <w:rPr>
          <w:i/>
          <w:iCs/>
        </w:rPr>
        <w:t xml:space="preserve">: </w:t>
      </w:r>
    </w:p>
    <w:p w14:paraId="07850E40" w14:textId="77777777" w:rsidR="00B42398" w:rsidRPr="00E43911" w:rsidRDefault="00D43136" w:rsidP="00E46023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67D17"/>
          <w:sz w:val="20"/>
          <w:lang w:eastAsia="en-GB"/>
        </w:rPr>
      </w:pPr>
      <w:r w:rsidRPr="00E43911">
        <w:rPr>
          <w:rFonts w:ascii="Consolas" w:hAnsi="Consolas"/>
          <w:color w:val="080808"/>
          <w:sz w:val="20"/>
          <w:lang w:eastAsia="en-GB"/>
        </w:rPr>
        <w:t>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wsse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:Security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wsse</w:t>
      </w:r>
      <w:r w:rsidRPr="00E43911">
        <w:rPr>
          <w:rFonts w:ascii="Consolas" w:hAnsi="Consolas"/>
          <w:color w:val="067D17"/>
          <w:sz w:val="20"/>
          <w:lang w:eastAsia="en-GB"/>
        </w:rPr>
        <w:t>="…"</w:t>
      </w:r>
      <w:r w:rsidRPr="00E43911">
        <w:rPr>
          <w:rFonts w:ascii="Consolas" w:hAnsi="Consolas"/>
          <w:color w:val="067D17"/>
          <w:sz w:val="20"/>
          <w:lang w:eastAsia="en-GB"/>
        </w:rPr>
        <w:br/>
        <w:t xml:space="preserve">                  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wsu</w:t>
      </w:r>
      <w:r w:rsidRPr="00E43911">
        <w:rPr>
          <w:rFonts w:ascii="Consolas" w:hAnsi="Consolas"/>
          <w:color w:val="067D17"/>
          <w:sz w:val="20"/>
          <w:lang w:eastAsia="en-GB"/>
        </w:rPr>
        <w:t>="…"</w:t>
      </w:r>
      <w:r w:rsidRPr="00E43911">
        <w:rPr>
          <w:rFonts w:ascii="Consolas" w:hAnsi="Consolas"/>
          <w:color w:val="067D17"/>
          <w:sz w:val="20"/>
          <w:lang w:eastAsia="en-GB"/>
        </w:rPr>
        <w:br/>
        <w:t xml:space="preserve">                   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174AD4"/>
          <w:sz w:val="20"/>
          <w:lang w:eastAsia="en-GB"/>
        </w:rPr>
        <w:t>:mustUnderstand</w:t>
      </w:r>
      <w:r w:rsidRPr="00E43911">
        <w:rPr>
          <w:rFonts w:ascii="Consolas" w:hAnsi="Consolas"/>
          <w:color w:val="067D17"/>
          <w:sz w:val="20"/>
          <w:lang w:eastAsia="en-GB"/>
        </w:rPr>
        <w:t>="1"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E43911">
        <w:rPr>
          <w:rFonts w:ascii="Consolas" w:hAnsi="Consolas"/>
          <w:color w:val="871094"/>
          <w:sz w:val="20"/>
          <w:lang w:eastAsia="en-GB"/>
        </w:rPr>
        <w:t>wsse</w:t>
      </w:r>
      <w:r w:rsidRPr="00E43911">
        <w:rPr>
          <w:rFonts w:ascii="Consolas" w:hAnsi="Consolas"/>
          <w:color w:val="0033B3"/>
          <w:sz w:val="20"/>
          <w:lang w:eastAsia="en-GB"/>
        </w:rPr>
        <w:t>:BinarySecurityToken</w:t>
      </w:r>
      <w:r w:rsidRPr="00E43911">
        <w:rPr>
          <w:rFonts w:ascii="Consolas" w:hAnsi="Consolas"/>
          <w:color w:val="0033B3"/>
          <w:sz w:val="20"/>
          <w:lang w:eastAsia="en-GB"/>
        </w:rPr>
        <w:br/>
        <w:t xml:space="preserve">                </w:t>
      </w:r>
      <w:r w:rsidRPr="00E43911">
        <w:rPr>
          <w:rFonts w:ascii="Consolas" w:hAnsi="Consolas"/>
          <w:color w:val="174AD4"/>
          <w:sz w:val="20"/>
          <w:lang w:eastAsia="en-GB"/>
        </w:rPr>
        <w:t>EncodingType</w:t>
      </w:r>
      <w:r w:rsidRPr="00E43911">
        <w:rPr>
          <w:rFonts w:ascii="Consolas" w:hAnsi="Consolas"/>
          <w:color w:val="067D17"/>
          <w:sz w:val="20"/>
          <w:lang w:eastAsia="en-GB"/>
        </w:rPr>
        <w:t>="http://docs.oasis-open.org/wss/2004/01/oasis-200401-wss-soap-message-security-1.0#Base64Binary"</w:t>
      </w:r>
      <w:r w:rsidRPr="00E43911">
        <w:rPr>
          <w:rFonts w:ascii="Consolas" w:hAnsi="Consolas"/>
          <w:color w:val="067D17"/>
          <w:sz w:val="20"/>
          <w:lang w:eastAsia="en-GB"/>
        </w:rPr>
        <w:br/>
      </w:r>
      <w:r w:rsidRPr="00E43911">
        <w:rPr>
          <w:rFonts w:ascii="Consolas" w:hAnsi="Consolas"/>
          <w:color w:val="067D17"/>
          <w:sz w:val="20"/>
          <w:lang w:eastAsia="en-GB"/>
        </w:rPr>
        <w:lastRenderedPageBreak/>
        <w:t xml:space="preserve">                </w:t>
      </w:r>
      <w:r w:rsidRPr="00E43911">
        <w:rPr>
          <w:rFonts w:ascii="Consolas" w:hAnsi="Consolas"/>
          <w:color w:val="174AD4"/>
          <w:sz w:val="20"/>
          <w:lang w:eastAsia="en-GB"/>
        </w:rPr>
        <w:t>ValueType</w:t>
      </w:r>
      <w:r w:rsidRPr="00E43911">
        <w:rPr>
          <w:rFonts w:ascii="Consolas" w:hAnsi="Consolas"/>
          <w:color w:val="067D17"/>
          <w:sz w:val="20"/>
          <w:lang w:eastAsia="en-GB"/>
        </w:rPr>
        <w:t>="http://docs.oasis-open.org/wss/2004/01/oasis-200401-wss-x509-token-profile-1.0#X509v3"</w:t>
      </w:r>
      <w:r w:rsidRPr="00E43911">
        <w:rPr>
          <w:rFonts w:ascii="Consolas" w:hAnsi="Consolas"/>
          <w:color w:val="067D17"/>
          <w:sz w:val="20"/>
          <w:lang w:eastAsia="en-GB"/>
        </w:rPr>
        <w:br/>
        <w:t xml:space="preserve">                </w:t>
      </w:r>
      <w:r w:rsidRPr="00E43911">
        <w:rPr>
          <w:rFonts w:ascii="Consolas" w:hAnsi="Consolas"/>
          <w:color w:val="871094"/>
          <w:sz w:val="20"/>
          <w:lang w:eastAsia="en-GB"/>
        </w:rPr>
        <w:t>wsu</w:t>
      </w:r>
      <w:r w:rsidRPr="00E43911">
        <w:rPr>
          <w:rFonts w:ascii="Consolas" w:hAnsi="Consolas"/>
          <w:color w:val="174AD4"/>
          <w:sz w:val="20"/>
          <w:lang w:eastAsia="en-GB"/>
        </w:rPr>
        <w:t>:Id</w:t>
      </w:r>
      <w:r w:rsidRPr="00E43911">
        <w:rPr>
          <w:rFonts w:ascii="Consolas" w:hAnsi="Consolas"/>
          <w:color w:val="067D17"/>
          <w:sz w:val="20"/>
          <w:lang w:eastAsia="en-GB"/>
        </w:rPr>
        <w:t>="X509-7d4058ea-eb41-4034-9b23-84dfecbe620f"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MII … ySg==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E43911">
        <w:rPr>
          <w:rFonts w:ascii="Consolas" w:hAnsi="Consolas"/>
          <w:color w:val="871094"/>
          <w:sz w:val="20"/>
          <w:lang w:eastAsia="en-GB"/>
        </w:rPr>
        <w:t>wsse</w:t>
      </w:r>
      <w:r w:rsidRPr="00E43911">
        <w:rPr>
          <w:rFonts w:ascii="Consolas" w:hAnsi="Consolas"/>
          <w:color w:val="0033B3"/>
          <w:sz w:val="20"/>
          <w:lang w:eastAsia="en-GB"/>
        </w:rPr>
        <w:t>:BinarySecurityToken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E43911">
        <w:rPr>
          <w:rFonts w:ascii="Consolas" w:hAnsi="Consolas"/>
          <w:color w:val="871094"/>
          <w:sz w:val="20"/>
          <w:lang w:eastAsia="en-GB"/>
        </w:rPr>
        <w:t>wsse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:UsernameToken </w:t>
      </w:r>
      <w:r w:rsidRPr="00E43911">
        <w:rPr>
          <w:rFonts w:ascii="Consolas" w:hAnsi="Consolas"/>
          <w:color w:val="871094"/>
          <w:sz w:val="20"/>
          <w:lang w:eastAsia="en-GB"/>
        </w:rPr>
        <w:t>wsu</w:t>
      </w:r>
      <w:r w:rsidRPr="00E43911">
        <w:rPr>
          <w:rFonts w:ascii="Consolas" w:hAnsi="Consolas"/>
          <w:color w:val="174AD4"/>
          <w:sz w:val="20"/>
          <w:lang w:eastAsia="en-GB"/>
        </w:rPr>
        <w:t>:Id</w:t>
      </w:r>
      <w:r w:rsidRPr="00E43911">
        <w:rPr>
          <w:rFonts w:ascii="Consolas" w:hAnsi="Consolas"/>
          <w:color w:val="067D17"/>
          <w:sz w:val="20"/>
          <w:lang w:eastAsia="en-GB"/>
        </w:rPr>
        <w:t>="UsernameToken-2"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E43911">
        <w:rPr>
          <w:rFonts w:ascii="Consolas" w:hAnsi="Consolas"/>
          <w:color w:val="871094"/>
          <w:sz w:val="20"/>
          <w:lang w:eastAsia="en-GB"/>
        </w:rPr>
        <w:t>wsse</w:t>
      </w:r>
      <w:r w:rsidRPr="00E43911">
        <w:rPr>
          <w:rFonts w:ascii="Consolas" w:hAnsi="Consolas"/>
          <w:color w:val="0033B3"/>
          <w:sz w:val="20"/>
          <w:lang w:eastAsia="en-GB"/>
        </w:rPr>
        <w:t>:Username</w:t>
      </w:r>
      <w:r w:rsidRPr="00E43911">
        <w:rPr>
          <w:rFonts w:ascii="Consolas" w:hAnsi="Consolas"/>
          <w:color w:val="080808"/>
          <w:sz w:val="20"/>
          <w:lang w:eastAsia="en-GB"/>
        </w:rPr>
        <w:t>&gt;XXXX&lt;/</w:t>
      </w:r>
      <w:r w:rsidRPr="00E43911">
        <w:rPr>
          <w:rFonts w:ascii="Consolas" w:hAnsi="Consolas"/>
          <w:color w:val="871094"/>
          <w:sz w:val="20"/>
          <w:lang w:eastAsia="en-GB"/>
        </w:rPr>
        <w:t>wsse</w:t>
      </w:r>
      <w:r w:rsidRPr="00E43911">
        <w:rPr>
          <w:rFonts w:ascii="Consolas" w:hAnsi="Consolas"/>
          <w:color w:val="0033B3"/>
          <w:sz w:val="20"/>
          <w:lang w:eastAsia="en-GB"/>
        </w:rPr>
        <w:t>:Username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E43911">
        <w:rPr>
          <w:rFonts w:ascii="Consolas" w:hAnsi="Consolas"/>
          <w:color w:val="871094"/>
          <w:sz w:val="20"/>
          <w:lang w:eastAsia="en-GB"/>
        </w:rPr>
        <w:t>wsse</w:t>
      </w:r>
      <w:r w:rsidRPr="00E43911">
        <w:rPr>
          <w:rFonts w:ascii="Consolas" w:hAnsi="Consolas"/>
          <w:color w:val="0033B3"/>
          <w:sz w:val="20"/>
          <w:lang w:eastAsia="en-GB"/>
        </w:rPr>
        <w:t>:Password</w:t>
      </w:r>
      <w:r w:rsidRPr="00E43911">
        <w:rPr>
          <w:rFonts w:ascii="Consolas" w:hAnsi="Consolas"/>
          <w:color w:val="0033B3"/>
          <w:sz w:val="20"/>
          <w:lang w:eastAsia="en-GB"/>
        </w:rPr>
        <w:br/>
        <w:t xml:space="preserve">                    </w:t>
      </w:r>
      <w:r w:rsidRPr="00E43911">
        <w:rPr>
          <w:rFonts w:ascii="Consolas" w:hAnsi="Consolas"/>
          <w:color w:val="174AD4"/>
          <w:sz w:val="20"/>
          <w:lang w:eastAsia="en-GB"/>
        </w:rPr>
        <w:t>Type</w:t>
      </w:r>
      <w:r w:rsidRPr="00E43911">
        <w:rPr>
          <w:rFonts w:ascii="Consolas" w:hAnsi="Consolas"/>
          <w:color w:val="067D17"/>
          <w:sz w:val="20"/>
          <w:lang w:eastAsia="en-GB"/>
        </w:rPr>
        <w:t>="http://docs.oasis-open.org/wss/2004/01/oasis-200401-wss-username-token-profile-1.0#PasswordText"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YYYY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E43911">
        <w:rPr>
          <w:rFonts w:ascii="Consolas" w:hAnsi="Consolas"/>
          <w:color w:val="871094"/>
          <w:sz w:val="20"/>
          <w:lang w:eastAsia="en-GB"/>
        </w:rPr>
        <w:t>wsse</w:t>
      </w:r>
      <w:r w:rsidRPr="00E43911">
        <w:rPr>
          <w:rFonts w:ascii="Consolas" w:hAnsi="Consolas"/>
          <w:color w:val="0033B3"/>
          <w:sz w:val="20"/>
          <w:lang w:eastAsia="en-GB"/>
        </w:rPr>
        <w:t>:Password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E43911">
        <w:rPr>
          <w:rFonts w:ascii="Consolas" w:hAnsi="Consolas"/>
          <w:color w:val="871094"/>
          <w:sz w:val="20"/>
          <w:lang w:eastAsia="en-GB"/>
        </w:rPr>
        <w:t>wsse</w:t>
      </w:r>
      <w:r w:rsidRPr="00E43911">
        <w:rPr>
          <w:rFonts w:ascii="Consolas" w:hAnsi="Consolas"/>
          <w:color w:val="0033B3"/>
          <w:sz w:val="20"/>
          <w:lang w:eastAsia="en-GB"/>
        </w:rPr>
        <w:t>:UsernameToken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E43911">
        <w:rPr>
          <w:rFonts w:ascii="Consolas" w:hAnsi="Consolas"/>
          <w:color w:val="871094"/>
          <w:sz w:val="20"/>
          <w:lang w:eastAsia="en-GB"/>
        </w:rPr>
        <w:t>wsu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:Timestamp </w:t>
      </w:r>
      <w:r w:rsidRPr="00E43911">
        <w:rPr>
          <w:rFonts w:ascii="Consolas" w:hAnsi="Consolas"/>
          <w:color w:val="871094"/>
          <w:sz w:val="20"/>
          <w:lang w:eastAsia="en-GB"/>
        </w:rPr>
        <w:t>wsu</w:t>
      </w:r>
      <w:r w:rsidRPr="00E43911">
        <w:rPr>
          <w:rFonts w:ascii="Consolas" w:hAnsi="Consolas"/>
          <w:color w:val="174AD4"/>
          <w:sz w:val="20"/>
          <w:lang w:eastAsia="en-GB"/>
        </w:rPr>
        <w:t>:Id</w:t>
      </w:r>
      <w:r w:rsidRPr="00E43911">
        <w:rPr>
          <w:rFonts w:ascii="Consolas" w:hAnsi="Consolas"/>
          <w:color w:val="067D17"/>
          <w:sz w:val="20"/>
          <w:lang w:eastAsia="en-GB"/>
        </w:rPr>
        <w:t>="TS-3"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E43911">
        <w:rPr>
          <w:rFonts w:ascii="Consolas" w:hAnsi="Consolas"/>
          <w:color w:val="871094"/>
          <w:sz w:val="20"/>
          <w:lang w:eastAsia="en-GB"/>
        </w:rPr>
        <w:t>wsu</w:t>
      </w:r>
      <w:r w:rsidRPr="00E43911">
        <w:rPr>
          <w:rFonts w:ascii="Consolas" w:hAnsi="Consolas"/>
          <w:color w:val="0033B3"/>
          <w:sz w:val="20"/>
          <w:lang w:eastAsia="en-GB"/>
        </w:rPr>
        <w:t>:Created</w:t>
      </w:r>
      <w:r w:rsidRPr="00E43911">
        <w:rPr>
          <w:rFonts w:ascii="Consolas" w:hAnsi="Consolas"/>
          <w:color w:val="080808"/>
          <w:sz w:val="20"/>
          <w:lang w:eastAsia="en-GB"/>
        </w:rPr>
        <w:t>&gt;2023-05-16T10:20:22.375Z&lt;/</w:t>
      </w:r>
      <w:r w:rsidRPr="00E43911">
        <w:rPr>
          <w:rFonts w:ascii="Consolas" w:hAnsi="Consolas"/>
          <w:color w:val="871094"/>
          <w:sz w:val="20"/>
          <w:lang w:eastAsia="en-GB"/>
        </w:rPr>
        <w:t>wsu</w:t>
      </w:r>
      <w:r w:rsidRPr="00E43911">
        <w:rPr>
          <w:rFonts w:ascii="Consolas" w:hAnsi="Consolas"/>
          <w:color w:val="0033B3"/>
          <w:sz w:val="20"/>
          <w:lang w:eastAsia="en-GB"/>
        </w:rPr>
        <w:t>:Created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E43911">
        <w:rPr>
          <w:rFonts w:ascii="Consolas" w:hAnsi="Consolas"/>
          <w:color w:val="871094"/>
          <w:sz w:val="20"/>
          <w:lang w:eastAsia="en-GB"/>
        </w:rPr>
        <w:t>wsu</w:t>
      </w:r>
      <w:r w:rsidRPr="00E43911">
        <w:rPr>
          <w:rFonts w:ascii="Consolas" w:hAnsi="Consolas"/>
          <w:color w:val="0033B3"/>
          <w:sz w:val="20"/>
          <w:lang w:eastAsia="en-GB"/>
        </w:rPr>
        <w:t>:Expires</w:t>
      </w:r>
      <w:r w:rsidRPr="00E43911">
        <w:rPr>
          <w:rFonts w:ascii="Consolas" w:hAnsi="Consolas"/>
          <w:color w:val="080808"/>
          <w:sz w:val="20"/>
          <w:lang w:eastAsia="en-GB"/>
        </w:rPr>
        <w:t>&gt;2023-05-16T14:20:22.375Z&lt;/</w:t>
      </w:r>
      <w:r w:rsidRPr="00E43911">
        <w:rPr>
          <w:rFonts w:ascii="Consolas" w:hAnsi="Consolas"/>
          <w:color w:val="871094"/>
          <w:sz w:val="20"/>
          <w:lang w:eastAsia="en-GB"/>
        </w:rPr>
        <w:t>wsu</w:t>
      </w:r>
      <w:r w:rsidRPr="00E43911">
        <w:rPr>
          <w:rFonts w:ascii="Consolas" w:hAnsi="Consolas"/>
          <w:color w:val="0033B3"/>
          <w:sz w:val="20"/>
          <w:lang w:eastAsia="en-GB"/>
        </w:rPr>
        <w:t>:Expires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E43911">
        <w:rPr>
          <w:rFonts w:ascii="Consolas" w:hAnsi="Consolas"/>
          <w:color w:val="871094"/>
          <w:sz w:val="20"/>
          <w:lang w:eastAsia="en-GB"/>
        </w:rPr>
        <w:t>wsu</w:t>
      </w:r>
      <w:r w:rsidRPr="00E43911">
        <w:rPr>
          <w:rFonts w:ascii="Consolas" w:hAnsi="Consolas"/>
          <w:color w:val="0033B3"/>
          <w:sz w:val="20"/>
          <w:lang w:eastAsia="en-GB"/>
        </w:rPr>
        <w:t>:Timestamp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E43911">
        <w:rPr>
          <w:rFonts w:ascii="Consolas" w:hAnsi="Consolas"/>
          <w:color w:val="871094"/>
          <w:sz w:val="20"/>
          <w:lang w:eastAsia="en-GB"/>
        </w:rPr>
        <w:t>ds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:Signature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ds</w:t>
      </w:r>
      <w:r w:rsidRPr="00E43911">
        <w:rPr>
          <w:rFonts w:ascii="Consolas" w:hAnsi="Consolas"/>
          <w:color w:val="067D17"/>
          <w:sz w:val="20"/>
          <w:lang w:eastAsia="en-GB"/>
        </w:rPr>
        <w:t>="</w:t>
      </w:r>
      <w:r w:rsidR="00B42398" w:rsidRPr="00E43911">
        <w:rPr>
          <w:rFonts w:ascii="Consolas" w:hAnsi="Consolas"/>
          <w:color w:val="067D17"/>
          <w:sz w:val="20"/>
          <w:lang w:eastAsia="en-GB"/>
        </w:rPr>
        <w:t>…</w:t>
      </w:r>
      <w:r w:rsidRPr="00E43911">
        <w:rPr>
          <w:rFonts w:ascii="Consolas" w:hAnsi="Consolas"/>
          <w:color w:val="067D17"/>
          <w:sz w:val="20"/>
          <w:lang w:eastAsia="en-GB"/>
        </w:rPr>
        <w:t xml:space="preserve">" </w:t>
      </w:r>
    </w:p>
    <w:p w14:paraId="7042BCAF" w14:textId="4EE4974F" w:rsidR="001E6EC7" w:rsidRPr="00E43911" w:rsidRDefault="00B42398" w:rsidP="00E46023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E43911">
        <w:rPr>
          <w:rFonts w:ascii="Consolas" w:hAnsi="Consolas"/>
          <w:color w:val="067D17"/>
          <w:sz w:val="20"/>
          <w:lang w:eastAsia="en-GB"/>
        </w:rPr>
        <w:t xml:space="preserve">                      </w:t>
      </w:r>
      <w:r w:rsidR="00D43136" w:rsidRPr="00E43911">
        <w:rPr>
          <w:rFonts w:ascii="Consolas" w:hAnsi="Consolas"/>
          <w:color w:val="174AD4"/>
          <w:sz w:val="20"/>
          <w:lang w:eastAsia="en-GB"/>
        </w:rPr>
        <w:t>Id</w:t>
      </w:r>
      <w:r w:rsidR="00D43136" w:rsidRPr="00E43911">
        <w:rPr>
          <w:rFonts w:ascii="Consolas" w:hAnsi="Consolas"/>
          <w:color w:val="067D17"/>
          <w:sz w:val="20"/>
          <w:lang w:eastAsia="en-GB"/>
        </w:rPr>
        <w:t>="SIG-5098a673-b5a8-46f2-8d23-4b4961f37ea4"</w:t>
      </w:r>
      <w:r w:rsidR="00D43136" w:rsidRPr="00E43911">
        <w:rPr>
          <w:rFonts w:ascii="Consolas" w:hAnsi="Consolas"/>
          <w:color w:val="080808"/>
          <w:sz w:val="20"/>
          <w:lang w:eastAsia="en-GB"/>
        </w:rPr>
        <w:t>&gt;</w:t>
      </w:r>
      <w:r w:rsidR="00D43136"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="00D43136" w:rsidRPr="00E43911">
        <w:rPr>
          <w:rFonts w:ascii="Consolas" w:hAnsi="Consolas"/>
          <w:color w:val="871094"/>
          <w:sz w:val="20"/>
          <w:lang w:eastAsia="en-GB"/>
        </w:rPr>
        <w:t>ds</w:t>
      </w:r>
      <w:r w:rsidR="00D43136" w:rsidRPr="00E43911">
        <w:rPr>
          <w:rFonts w:ascii="Consolas" w:hAnsi="Consolas"/>
          <w:color w:val="0033B3"/>
          <w:sz w:val="20"/>
          <w:lang w:eastAsia="en-GB"/>
        </w:rPr>
        <w:t>:SignedInfo</w:t>
      </w:r>
      <w:r w:rsidR="00D43136" w:rsidRPr="00E43911">
        <w:rPr>
          <w:rFonts w:ascii="Consolas" w:hAnsi="Consolas"/>
          <w:color w:val="080808"/>
          <w:sz w:val="20"/>
          <w:lang w:eastAsia="en-GB"/>
        </w:rPr>
        <w:t>&gt;</w:t>
      </w:r>
      <w:r w:rsidR="00D43136"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&lt;</w:t>
      </w:r>
      <w:r w:rsidR="00D43136" w:rsidRPr="00E43911">
        <w:rPr>
          <w:rFonts w:ascii="Consolas" w:hAnsi="Consolas"/>
          <w:color w:val="871094"/>
          <w:sz w:val="20"/>
          <w:lang w:eastAsia="en-GB"/>
        </w:rPr>
        <w:t>ds</w:t>
      </w:r>
      <w:r w:rsidR="00D43136" w:rsidRPr="00E43911">
        <w:rPr>
          <w:rFonts w:ascii="Consolas" w:hAnsi="Consolas"/>
          <w:color w:val="0033B3"/>
          <w:sz w:val="20"/>
          <w:lang w:eastAsia="en-GB"/>
        </w:rPr>
        <w:t xml:space="preserve">:CanonicalizationMethod </w:t>
      </w:r>
      <w:r w:rsidR="00D43136" w:rsidRPr="00E43911">
        <w:rPr>
          <w:rFonts w:ascii="Consolas" w:hAnsi="Consolas"/>
          <w:color w:val="174AD4"/>
          <w:sz w:val="20"/>
          <w:lang w:eastAsia="en-GB"/>
        </w:rPr>
        <w:t>Algorithm</w:t>
      </w:r>
      <w:r w:rsidR="00D43136" w:rsidRPr="00E43911">
        <w:rPr>
          <w:rFonts w:ascii="Consolas" w:hAnsi="Consolas"/>
          <w:color w:val="067D17"/>
          <w:sz w:val="20"/>
          <w:lang w:eastAsia="en-GB"/>
        </w:rPr>
        <w:t>="http://www.w3.org/2001/10/xml-exc-c14n#"</w:t>
      </w:r>
      <w:r w:rsidR="00D43136" w:rsidRPr="00E43911">
        <w:rPr>
          <w:rFonts w:ascii="Consolas" w:hAnsi="Consolas"/>
          <w:color w:val="080808"/>
          <w:sz w:val="20"/>
          <w:lang w:eastAsia="en-GB"/>
        </w:rPr>
        <w:t>/&gt;</w:t>
      </w:r>
      <w:r w:rsidR="00D43136"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&lt;</w:t>
      </w:r>
      <w:r w:rsidR="00D43136" w:rsidRPr="00E43911">
        <w:rPr>
          <w:rFonts w:ascii="Consolas" w:hAnsi="Consolas"/>
          <w:color w:val="871094"/>
          <w:sz w:val="20"/>
          <w:lang w:eastAsia="en-GB"/>
        </w:rPr>
        <w:t>ds</w:t>
      </w:r>
      <w:r w:rsidR="00D43136" w:rsidRPr="00E43911">
        <w:rPr>
          <w:rFonts w:ascii="Consolas" w:hAnsi="Consolas"/>
          <w:color w:val="0033B3"/>
          <w:sz w:val="20"/>
          <w:lang w:eastAsia="en-GB"/>
        </w:rPr>
        <w:t xml:space="preserve">:SignatureMethod </w:t>
      </w:r>
      <w:r w:rsidR="00D43136" w:rsidRPr="00E43911">
        <w:rPr>
          <w:rFonts w:ascii="Consolas" w:hAnsi="Consolas"/>
          <w:color w:val="174AD4"/>
          <w:sz w:val="20"/>
          <w:lang w:eastAsia="en-GB"/>
        </w:rPr>
        <w:t>Algorithm</w:t>
      </w:r>
      <w:r w:rsidR="00D43136" w:rsidRPr="00E43911">
        <w:rPr>
          <w:rFonts w:ascii="Consolas" w:hAnsi="Consolas"/>
          <w:color w:val="067D17"/>
          <w:sz w:val="20"/>
          <w:lang w:eastAsia="en-GB"/>
        </w:rPr>
        <w:t>="http://www.w3.org/2000/09/xmldsig#rsa-sha1"</w:t>
      </w:r>
      <w:r w:rsidR="00D43136" w:rsidRPr="00E43911">
        <w:rPr>
          <w:rFonts w:ascii="Consolas" w:hAnsi="Consolas"/>
          <w:color w:val="080808"/>
          <w:sz w:val="20"/>
          <w:lang w:eastAsia="en-GB"/>
        </w:rPr>
        <w:t>/&gt;</w:t>
      </w:r>
      <w:r w:rsidR="00D43136"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&lt;</w:t>
      </w:r>
      <w:r w:rsidR="00D43136" w:rsidRPr="00E43911">
        <w:rPr>
          <w:rFonts w:ascii="Consolas" w:hAnsi="Consolas"/>
          <w:color w:val="871094"/>
          <w:sz w:val="20"/>
          <w:lang w:eastAsia="en-GB"/>
        </w:rPr>
        <w:t>ds</w:t>
      </w:r>
      <w:r w:rsidR="00D43136" w:rsidRPr="00E43911">
        <w:rPr>
          <w:rFonts w:ascii="Consolas" w:hAnsi="Consolas"/>
          <w:color w:val="0033B3"/>
          <w:sz w:val="20"/>
          <w:lang w:eastAsia="en-GB"/>
        </w:rPr>
        <w:t xml:space="preserve">:Reference </w:t>
      </w:r>
      <w:r w:rsidR="00D43136" w:rsidRPr="00E43911">
        <w:rPr>
          <w:rFonts w:ascii="Consolas" w:hAnsi="Consolas"/>
          <w:color w:val="174AD4"/>
          <w:sz w:val="20"/>
          <w:lang w:eastAsia="en-GB"/>
        </w:rPr>
        <w:t>URI</w:t>
      </w:r>
      <w:r w:rsidR="00D43136" w:rsidRPr="00E43911">
        <w:rPr>
          <w:rFonts w:ascii="Consolas" w:hAnsi="Consolas"/>
          <w:color w:val="067D17"/>
          <w:sz w:val="20"/>
          <w:lang w:eastAsia="en-GB"/>
        </w:rPr>
        <w:t>="#UsernameToken-2"</w:t>
      </w:r>
      <w:r w:rsidR="00D43136" w:rsidRPr="00E43911">
        <w:rPr>
          <w:rFonts w:ascii="Consolas" w:hAnsi="Consolas"/>
          <w:color w:val="080808"/>
          <w:sz w:val="20"/>
          <w:lang w:eastAsia="en-GB"/>
        </w:rPr>
        <w:t>&gt;</w:t>
      </w:r>
      <w:r w:rsidR="00D43136"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    &lt;</w:t>
      </w:r>
      <w:r w:rsidR="00D43136" w:rsidRPr="00E43911">
        <w:rPr>
          <w:rFonts w:ascii="Consolas" w:hAnsi="Consolas"/>
          <w:color w:val="871094"/>
          <w:sz w:val="20"/>
          <w:lang w:eastAsia="en-GB"/>
        </w:rPr>
        <w:t>ds</w:t>
      </w:r>
      <w:r w:rsidR="00D43136" w:rsidRPr="00E43911">
        <w:rPr>
          <w:rFonts w:ascii="Consolas" w:hAnsi="Consolas"/>
          <w:color w:val="0033B3"/>
          <w:sz w:val="20"/>
          <w:lang w:eastAsia="en-GB"/>
        </w:rPr>
        <w:t>:Transforms</w:t>
      </w:r>
      <w:r w:rsidR="00D43136" w:rsidRPr="00E43911">
        <w:rPr>
          <w:rFonts w:ascii="Consolas" w:hAnsi="Consolas"/>
          <w:color w:val="080808"/>
          <w:sz w:val="20"/>
          <w:lang w:eastAsia="en-GB"/>
        </w:rPr>
        <w:t>&gt;</w:t>
      </w:r>
      <w:r w:rsidR="00D43136"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        &lt;</w:t>
      </w:r>
      <w:r w:rsidR="00D43136" w:rsidRPr="00E43911">
        <w:rPr>
          <w:rFonts w:ascii="Consolas" w:hAnsi="Consolas"/>
          <w:color w:val="871094"/>
          <w:sz w:val="20"/>
          <w:lang w:eastAsia="en-GB"/>
        </w:rPr>
        <w:t>ds</w:t>
      </w:r>
      <w:r w:rsidR="00D43136" w:rsidRPr="00E43911">
        <w:rPr>
          <w:rFonts w:ascii="Consolas" w:hAnsi="Consolas"/>
          <w:color w:val="0033B3"/>
          <w:sz w:val="20"/>
          <w:lang w:eastAsia="en-GB"/>
        </w:rPr>
        <w:t xml:space="preserve">:Transform </w:t>
      </w:r>
      <w:r w:rsidR="00D43136" w:rsidRPr="00E43911">
        <w:rPr>
          <w:rFonts w:ascii="Consolas" w:hAnsi="Consolas"/>
          <w:color w:val="174AD4"/>
          <w:sz w:val="20"/>
          <w:lang w:eastAsia="en-GB"/>
        </w:rPr>
        <w:t>Algorithm</w:t>
      </w:r>
      <w:r w:rsidR="00D43136" w:rsidRPr="00E43911">
        <w:rPr>
          <w:rFonts w:ascii="Consolas" w:hAnsi="Consolas"/>
          <w:color w:val="067D17"/>
          <w:sz w:val="20"/>
          <w:lang w:eastAsia="en-GB"/>
        </w:rPr>
        <w:t>="http://www.w3.org/2001/10/xml-exc-c14n#"</w:t>
      </w:r>
      <w:r w:rsidR="00D43136" w:rsidRPr="00E43911">
        <w:rPr>
          <w:rFonts w:ascii="Consolas" w:hAnsi="Consolas"/>
          <w:color w:val="080808"/>
          <w:sz w:val="20"/>
          <w:lang w:eastAsia="en-GB"/>
        </w:rPr>
        <w:t>/&gt;</w:t>
      </w:r>
      <w:r w:rsidR="00D43136"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    &lt;/</w:t>
      </w:r>
      <w:r w:rsidR="00D43136" w:rsidRPr="00E43911">
        <w:rPr>
          <w:rFonts w:ascii="Consolas" w:hAnsi="Consolas"/>
          <w:color w:val="871094"/>
          <w:sz w:val="20"/>
          <w:lang w:eastAsia="en-GB"/>
        </w:rPr>
        <w:t>ds</w:t>
      </w:r>
      <w:r w:rsidR="00D43136" w:rsidRPr="00E43911">
        <w:rPr>
          <w:rFonts w:ascii="Consolas" w:hAnsi="Consolas"/>
          <w:color w:val="0033B3"/>
          <w:sz w:val="20"/>
          <w:lang w:eastAsia="en-GB"/>
        </w:rPr>
        <w:t>:Transforms</w:t>
      </w:r>
      <w:r w:rsidR="00D43136" w:rsidRPr="00E43911">
        <w:rPr>
          <w:rFonts w:ascii="Consolas" w:hAnsi="Consolas"/>
          <w:color w:val="080808"/>
          <w:sz w:val="20"/>
          <w:lang w:eastAsia="en-GB"/>
        </w:rPr>
        <w:t>&gt;</w:t>
      </w:r>
      <w:r w:rsidR="00D43136"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    &lt;</w:t>
      </w:r>
      <w:r w:rsidR="00D43136" w:rsidRPr="00E43911">
        <w:rPr>
          <w:rFonts w:ascii="Consolas" w:hAnsi="Consolas"/>
          <w:color w:val="871094"/>
          <w:sz w:val="20"/>
          <w:lang w:eastAsia="en-GB"/>
        </w:rPr>
        <w:t>ds</w:t>
      </w:r>
      <w:r w:rsidR="00D43136" w:rsidRPr="00E43911">
        <w:rPr>
          <w:rFonts w:ascii="Consolas" w:hAnsi="Consolas"/>
          <w:color w:val="0033B3"/>
          <w:sz w:val="20"/>
          <w:lang w:eastAsia="en-GB"/>
        </w:rPr>
        <w:t xml:space="preserve">:DigestMethod </w:t>
      </w:r>
      <w:r w:rsidR="00D43136" w:rsidRPr="00E43911">
        <w:rPr>
          <w:rFonts w:ascii="Consolas" w:hAnsi="Consolas"/>
          <w:color w:val="174AD4"/>
          <w:sz w:val="20"/>
          <w:lang w:eastAsia="en-GB"/>
        </w:rPr>
        <w:t>Algorithm</w:t>
      </w:r>
      <w:r w:rsidR="00D43136" w:rsidRPr="00E43911">
        <w:rPr>
          <w:rFonts w:ascii="Consolas" w:hAnsi="Consolas"/>
          <w:color w:val="067D17"/>
          <w:sz w:val="20"/>
          <w:lang w:eastAsia="en-GB"/>
        </w:rPr>
        <w:t>="http://www.w3.org/2000/09/xmldsig#sha1"</w:t>
      </w:r>
      <w:r w:rsidR="00D43136" w:rsidRPr="00E43911">
        <w:rPr>
          <w:rFonts w:ascii="Consolas" w:hAnsi="Consolas"/>
          <w:color w:val="080808"/>
          <w:sz w:val="20"/>
          <w:lang w:eastAsia="en-GB"/>
        </w:rPr>
        <w:t>/&gt;                  &lt;</w:t>
      </w:r>
      <w:r w:rsidR="00D43136" w:rsidRPr="00E43911">
        <w:rPr>
          <w:rFonts w:ascii="Consolas" w:hAnsi="Consolas"/>
          <w:color w:val="871094"/>
          <w:sz w:val="20"/>
          <w:lang w:eastAsia="en-GB"/>
        </w:rPr>
        <w:t>ds</w:t>
      </w:r>
      <w:r w:rsidR="00D43136" w:rsidRPr="00E43911">
        <w:rPr>
          <w:rFonts w:ascii="Consolas" w:hAnsi="Consolas"/>
          <w:color w:val="0033B3"/>
          <w:sz w:val="20"/>
          <w:lang w:eastAsia="en-GB"/>
        </w:rPr>
        <w:t>:DigestValue</w:t>
      </w:r>
      <w:r w:rsidR="00D43136" w:rsidRPr="00E43911">
        <w:rPr>
          <w:rFonts w:ascii="Consolas" w:hAnsi="Consolas"/>
          <w:color w:val="080808"/>
          <w:sz w:val="20"/>
          <w:lang w:eastAsia="en-GB"/>
        </w:rPr>
        <w:t>&gt;Q/QrHo1SVHts4BB2uoDhJeeyaic=&lt;/</w:t>
      </w:r>
      <w:r w:rsidR="00D43136" w:rsidRPr="00E43911">
        <w:rPr>
          <w:rFonts w:ascii="Consolas" w:hAnsi="Consolas"/>
          <w:color w:val="871094"/>
          <w:sz w:val="20"/>
          <w:lang w:eastAsia="en-GB"/>
        </w:rPr>
        <w:t>ds</w:t>
      </w:r>
      <w:r w:rsidR="00D43136" w:rsidRPr="00E43911">
        <w:rPr>
          <w:rFonts w:ascii="Consolas" w:hAnsi="Consolas"/>
          <w:color w:val="0033B3"/>
          <w:sz w:val="20"/>
          <w:lang w:eastAsia="en-GB"/>
        </w:rPr>
        <w:t>:DigestValue</w:t>
      </w:r>
      <w:r w:rsidR="00D43136" w:rsidRPr="00E43911">
        <w:rPr>
          <w:rFonts w:ascii="Consolas" w:hAnsi="Consolas"/>
          <w:color w:val="080808"/>
          <w:sz w:val="20"/>
          <w:lang w:eastAsia="en-GB"/>
        </w:rPr>
        <w:t>&gt;</w:t>
      </w:r>
      <w:r w:rsidR="00D43136"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&lt;/</w:t>
      </w:r>
      <w:r w:rsidR="00D43136" w:rsidRPr="00E43911">
        <w:rPr>
          <w:rFonts w:ascii="Consolas" w:hAnsi="Consolas"/>
          <w:color w:val="871094"/>
          <w:sz w:val="20"/>
          <w:lang w:eastAsia="en-GB"/>
        </w:rPr>
        <w:t>ds</w:t>
      </w:r>
      <w:r w:rsidR="00D43136" w:rsidRPr="00E43911">
        <w:rPr>
          <w:rFonts w:ascii="Consolas" w:hAnsi="Consolas"/>
          <w:color w:val="0033B3"/>
          <w:sz w:val="20"/>
          <w:lang w:eastAsia="en-GB"/>
        </w:rPr>
        <w:t>:Reference</w:t>
      </w:r>
      <w:r w:rsidR="00D43136" w:rsidRPr="00E43911">
        <w:rPr>
          <w:rFonts w:ascii="Consolas" w:hAnsi="Consolas"/>
          <w:color w:val="080808"/>
          <w:sz w:val="20"/>
          <w:lang w:eastAsia="en-GB"/>
        </w:rPr>
        <w:t>&gt;</w:t>
      </w:r>
    </w:p>
    <w:p w14:paraId="36F543FC" w14:textId="77777777" w:rsidR="001E6EC7" w:rsidRPr="00E43911" w:rsidRDefault="00D43136" w:rsidP="00E46023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&lt;</w:t>
      </w:r>
      <w:r w:rsidRPr="00E43911">
        <w:rPr>
          <w:rFonts w:ascii="Consolas" w:hAnsi="Consolas"/>
          <w:color w:val="871094"/>
          <w:sz w:val="20"/>
          <w:lang w:eastAsia="en-GB"/>
        </w:rPr>
        <w:t>ds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:Reference </w:t>
      </w:r>
      <w:r w:rsidRPr="00E43911">
        <w:rPr>
          <w:rFonts w:ascii="Consolas" w:hAnsi="Consolas"/>
          <w:color w:val="174AD4"/>
          <w:sz w:val="20"/>
          <w:lang w:eastAsia="en-GB"/>
        </w:rPr>
        <w:t>URI</w:t>
      </w:r>
      <w:r w:rsidRPr="00E43911">
        <w:rPr>
          <w:rFonts w:ascii="Consolas" w:hAnsi="Consolas"/>
          <w:color w:val="067D17"/>
          <w:sz w:val="20"/>
          <w:lang w:eastAsia="en-GB"/>
        </w:rPr>
        <w:t>="#TS-3"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    &lt;</w:t>
      </w:r>
      <w:r w:rsidRPr="00E43911">
        <w:rPr>
          <w:rFonts w:ascii="Consolas" w:hAnsi="Consolas"/>
          <w:color w:val="871094"/>
          <w:sz w:val="20"/>
          <w:lang w:eastAsia="en-GB"/>
        </w:rPr>
        <w:t>ds</w:t>
      </w:r>
      <w:r w:rsidRPr="00E43911">
        <w:rPr>
          <w:rFonts w:ascii="Consolas" w:hAnsi="Consolas"/>
          <w:color w:val="0033B3"/>
          <w:sz w:val="20"/>
          <w:lang w:eastAsia="en-GB"/>
        </w:rPr>
        <w:t>:Transforms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        &lt;</w:t>
      </w:r>
      <w:r w:rsidRPr="00E43911">
        <w:rPr>
          <w:rFonts w:ascii="Consolas" w:hAnsi="Consolas"/>
          <w:color w:val="871094"/>
          <w:sz w:val="20"/>
          <w:lang w:eastAsia="en-GB"/>
        </w:rPr>
        <w:t>ds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:Transform </w:t>
      </w:r>
      <w:r w:rsidRPr="00E43911">
        <w:rPr>
          <w:rFonts w:ascii="Consolas" w:hAnsi="Consolas"/>
          <w:color w:val="174AD4"/>
          <w:sz w:val="20"/>
          <w:lang w:eastAsia="en-GB"/>
        </w:rPr>
        <w:t>Algorithm</w:t>
      </w:r>
      <w:r w:rsidRPr="00E43911">
        <w:rPr>
          <w:rFonts w:ascii="Consolas" w:hAnsi="Consolas"/>
          <w:color w:val="067D17"/>
          <w:sz w:val="20"/>
          <w:lang w:eastAsia="en-GB"/>
        </w:rPr>
        <w:t>="http://www.w3.org/2001/10/xml-exc-c14n#"</w:t>
      </w:r>
      <w:r w:rsidRPr="00E43911">
        <w:rPr>
          <w:rFonts w:ascii="Consolas" w:hAnsi="Consolas"/>
          <w:color w:val="080808"/>
          <w:sz w:val="20"/>
          <w:lang w:eastAsia="en-GB"/>
        </w:rPr>
        <w:t>/&gt;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    &lt;/</w:t>
      </w:r>
      <w:r w:rsidRPr="00E43911">
        <w:rPr>
          <w:rFonts w:ascii="Consolas" w:hAnsi="Consolas"/>
          <w:color w:val="871094"/>
          <w:sz w:val="20"/>
          <w:lang w:eastAsia="en-GB"/>
        </w:rPr>
        <w:t>ds</w:t>
      </w:r>
      <w:r w:rsidRPr="00E43911">
        <w:rPr>
          <w:rFonts w:ascii="Consolas" w:hAnsi="Consolas"/>
          <w:color w:val="0033B3"/>
          <w:sz w:val="20"/>
          <w:lang w:eastAsia="en-GB"/>
        </w:rPr>
        <w:t>:Transforms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    &lt;</w:t>
      </w:r>
      <w:r w:rsidRPr="00E43911">
        <w:rPr>
          <w:rFonts w:ascii="Consolas" w:hAnsi="Consolas"/>
          <w:color w:val="871094"/>
          <w:sz w:val="20"/>
          <w:lang w:eastAsia="en-GB"/>
        </w:rPr>
        <w:t>ds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:DigestMethod </w:t>
      </w:r>
      <w:r w:rsidRPr="00E43911">
        <w:rPr>
          <w:rFonts w:ascii="Consolas" w:hAnsi="Consolas"/>
          <w:color w:val="174AD4"/>
          <w:sz w:val="20"/>
          <w:lang w:eastAsia="en-GB"/>
        </w:rPr>
        <w:t>Algorithm</w:t>
      </w:r>
      <w:r w:rsidRPr="00E43911">
        <w:rPr>
          <w:rFonts w:ascii="Consolas" w:hAnsi="Consolas"/>
          <w:color w:val="067D17"/>
          <w:sz w:val="20"/>
          <w:lang w:eastAsia="en-GB"/>
        </w:rPr>
        <w:t>="http://www.w3.org/2000/09/xmldsig#sha1"</w:t>
      </w:r>
      <w:r w:rsidRPr="00E43911">
        <w:rPr>
          <w:rFonts w:ascii="Consolas" w:hAnsi="Consolas"/>
          <w:color w:val="080808"/>
          <w:sz w:val="20"/>
          <w:lang w:eastAsia="en-GB"/>
        </w:rPr>
        <w:t>/&gt;                    &lt;</w:t>
      </w:r>
      <w:r w:rsidRPr="00E43911">
        <w:rPr>
          <w:rFonts w:ascii="Consolas" w:hAnsi="Consolas"/>
          <w:color w:val="871094"/>
          <w:sz w:val="20"/>
          <w:lang w:eastAsia="en-GB"/>
        </w:rPr>
        <w:t>ds</w:t>
      </w:r>
      <w:r w:rsidRPr="00E43911">
        <w:rPr>
          <w:rFonts w:ascii="Consolas" w:hAnsi="Consolas"/>
          <w:color w:val="0033B3"/>
          <w:sz w:val="20"/>
          <w:lang w:eastAsia="en-GB"/>
        </w:rPr>
        <w:t>:DigestValue</w:t>
      </w:r>
      <w:r w:rsidRPr="00E43911">
        <w:rPr>
          <w:rFonts w:ascii="Consolas" w:hAnsi="Consolas"/>
          <w:color w:val="080808"/>
          <w:sz w:val="20"/>
          <w:lang w:eastAsia="en-GB"/>
        </w:rPr>
        <w:t>&gt;SvzLRJ2QEvsdeyz9vUtZUixj6wM=&lt;/</w:t>
      </w:r>
      <w:r w:rsidRPr="00E43911">
        <w:rPr>
          <w:rFonts w:ascii="Consolas" w:hAnsi="Consolas"/>
          <w:color w:val="871094"/>
          <w:sz w:val="20"/>
          <w:lang w:eastAsia="en-GB"/>
        </w:rPr>
        <w:t>ds</w:t>
      </w:r>
      <w:r w:rsidRPr="00E43911">
        <w:rPr>
          <w:rFonts w:ascii="Consolas" w:hAnsi="Consolas"/>
          <w:color w:val="0033B3"/>
          <w:sz w:val="20"/>
          <w:lang w:eastAsia="en-GB"/>
        </w:rPr>
        <w:t>:DigestValue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&lt;/</w:t>
      </w:r>
      <w:r w:rsidRPr="00E43911">
        <w:rPr>
          <w:rFonts w:ascii="Consolas" w:hAnsi="Consolas"/>
          <w:color w:val="871094"/>
          <w:sz w:val="20"/>
          <w:lang w:eastAsia="en-GB"/>
        </w:rPr>
        <w:t>ds</w:t>
      </w:r>
      <w:r w:rsidRPr="00E43911">
        <w:rPr>
          <w:rFonts w:ascii="Consolas" w:hAnsi="Consolas"/>
          <w:color w:val="0033B3"/>
          <w:sz w:val="20"/>
          <w:lang w:eastAsia="en-GB"/>
        </w:rPr>
        <w:t>:Reference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</w:p>
    <w:p w14:paraId="58D71806" w14:textId="361488CB" w:rsidR="001E6EC7" w:rsidRPr="00E43911" w:rsidRDefault="00D43136" w:rsidP="00E46023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&lt;</w:t>
      </w:r>
      <w:r w:rsidRPr="00E43911">
        <w:rPr>
          <w:rFonts w:ascii="Consolas" w:hAnsi="Consolas"/>
          <w:color w:val="871094"/>
          <w:sz w:val="20"/>
          <w:lang w:eastAsia="en-GB"/>
        </w:rPr>
        <w:t>ds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:Reference </w:t>
      </w:r>
      <w:r w:rsidRPr="00E43911">
        <w:rPr>
          <w:rFonts w:ascii="Consolas" w:hAnsi="Consolas"/>
          <w:color w:val="174AD4"/>
          <w:sz w:val="20"/>
          <w:lang w:eastAsia="en-GB"/>
        </w:rPr>
        <w:t>URI</w:t>
      </w:r>
      <w:r w:rsidR="00B42398" w:rsidRPr="00E43911">
        <w:rPr>
          <w:rFonts w:ascii="Consolas" w:hAnsi="Consolas"/>
          <w:color w:val="067D17"/>
          <w:sz w:val="20"/>
          <w:lang w:eastAsia="en-GB"/>
        </w:rPr>
        <w:t>="#</w:t>
      </w:r>
      <w:r w:rsidR="00E46023" w:rsidRPr="00E43911">
        <w:rPr>
          <w:rFonts w:ascii="Consolas" w:hAnsi="Consolas"/>
          <w:color w:val="067D17"/>
          <w:sz w:val="20"/>
          <w:lang w:eastAsia="en-GB"/>
        </w:rPr>
        <w:t>Body-1</w:t>
      </w:r>
      <w:r w:rsidRPr="00E43911">
        <w:rPr>
          <w:rFonts w:ascii="Consolas" w:hAnsi="Consolas"/>
          <w:color w:val="067D17"/>
          <w:sz w:val="20"/>
          <w:lang w:eastAsia="en-GB"/>
        </w:rPr>
        <w:t>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    &lt;</w:t>
      </w:r>
      <w:r w:rsidRPr="00E43911">
        <w:rPr>
          <w:rFonts w:ascii="Consolas" w:hAnsi="Consolas"/>
          <w:color w:val="871094"/>
          <w:sz w:val="20"/>
          <w:lang w:eastAsia="en-GB"/>
        </w:rPr>
        <w:t>ds</w:t>
      </w:r>
      <w:r w:rsidRPr="00E43911">
        <w:rPr>
          <w:rFonts w:ascii="Consolas" w:hAnsi="Consolas"/>
          <w:color w:val="0033B3"/>
          <w:sz w:val="20"/>
          <w:lang w:eastAsia="en-GB"/>
        </w:rPr>
        <w:t>:Transforms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        &lt;</w:t>
      </w:r>
      <w:r w:rsidRPr="00E43911">
        <w:rPr>
          <w:rFonts w:ascii="Consolas" w:hAnsi="Consolas"/>
          <w:color w:val="871094"/>
          <w:sz w:val="20"/>
          <w:lang w:eastAsia="en-GB"/>
        </w:rPr>
        <w:t>ds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:Transform </w:t>
      </w:r>
      <w:r w:rsidRPr="00E43911">
        <w:rPr>
          <w:rFonts w:ascii="Consolas" w:hAnsi="Consolas"/>
          <w:color w:val="174AD4"/>
          <w:sz w:val="20"/>
          <w:lang w:eastAsia="en-GB"/>
        </w:rPr>
        <w:t>Algorithm</w:t>
      </w:r>
      <w:r w:rsidRPr="00E43911">
        <w:rPr>
          <w:rFonts w:ascii="Consolas" w:hAnsi="Consolas"/>
          <w:color w:val="067D17"/>
          <w:sz w:val="20"/>
          <w:lang w:eastAsia="en-GB"/>
        </w:rPr>
        <w:t>="http://www.w3.org/2001/10/xml-exc-c14n#"</w:t>
      </w:r>
      <w:r w:rsidRPr="00E43911">
        <w:rPr>
          <w:rFonts w:ascii="Consolas" w:hAnsi="Consolas"/>
          <w:color w:val="080808"/>
          <w:sz w:val="20"/>
          <w:lang w:eastAsia="en-GB"/>
        </w:rPr>
        <w:t>/&gt;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    &lt;/</w:t>
      </w:r>
      <w:r w:rsidRPr="00E43911">
        <w:rPr>
          <w:rFonts w:ascii="Consolas" w:hAnsi="Consolas"/>
          <w:color w:val="871094"/>
          <w:sz w:val="20"/>
          <w:lang w:eastAsia="en-GB"/>
        </w:rPr>
        <w:t>ds</w:t>
      </w:r>
      <w:r w:rsidRPr="00E43911">
        <w:rPr>
          <w:rFonts w:ascii="Consolas" w:hAnsi="Consolas"/>
          <w:color w:val="0033B3"/>
          <w:sz w:val="20"/>
          <w:lang w:eastAsia="en-GB"/>
        </w:rPr>
        <w:t>:Transforms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    &lt;</w:t>
      </w:r>
      <w:r w:rsidRPr="00E43911">
        <w:rPr>
          <w:rFonts w:ascii="Consolas" w:hAnsi="Consolas"/>
          <w:color w:val="871094"/>
          <w:sz w:val="20"/>
          <w:lang w:eastAsia="en-GB"/>
        </w:rPr>
        <w:t>ds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:DigestMethod </w:t>
      </w:r>
      <w:r w:rsidRPr="00E43911">
        <w:rPr>
          <w:rFonts w:ascii="Consolas" w:hAnsi="Consolas"/>
          <w:color w:val="174AD4"/>
          <w:sz w:val="20"/>
          <w:lang w:eastAsia="en-GB"/>
        </w:rPr>
        <w:t>Algorithm</w:t>
      </w:r>
      <w:r w:rsidRPr="00E43911">
        <w:rPr>
          <w:rFonts w:ascii="Consolas" w:hAnsi="Consolas"/>
          <w:color w:val="067D17"/>
          <w:sz w:val="20"/>
          <w:lang w:eastAsia="en-GB"/>
        </w:rPr>
        <w:t>="http://www.w3.org/2000/09/xmldsig#sha1"</w:t>
      </w:r>
      <w:r w:rsidRPr="00E43911">
        <w:rPr>
          <w:rFonts w:ascii="Consolas" w:hAnsi="Consolas"/>
          <w:color w:val="080808"/>
          <w:sz w:val="20"/>
          <w:lang w:eastAsia="en-GB"/>
        </w:rPr>
        <w:t>/&gt;                   &lt;</w:t>
      </w:r>
      <w:r w:rsidRPr="00E43911">
        <w:rPr>
          <w:rFonts w:ascii="Consolas" w:hAnsi="Consolas"/>
          <w:color w:val="871094"/>
          <w:sz w:val="20"/>
          <w:lang w:eastAsia="en-GB"/>
        </w:rPr>
        <w:t>ds</w:t>
      </w:r>
      <w:r w:rsidRPr="00E43911">
        <w:rPr>
          <w:rFonts w:ascii="Consolas" w:hAnsi="Consolas"/>
          <w:color w:val="0033B3"/>
          <w:sz w:val="20"/>
          <w:lang w:eastAsia="en-GB"/>
        </w:rPr>
        <w:t>:DigestValue</w:t>
      </w:r>
      <w:r w:rsidRPr="00E43911">
        <w:rPr>
          <w:rFonts w:ascii="Consolas" w:hAnsi="Consolas"/>
          <w:color w:val="080808"/>
          <w:sz w:val="20"/>
          <w:lang w:eastAsia="en-GB"/>
        </w:rPr>
        <w:t>&gt;bK2I5rUyzw46bD25RHma2fDYeG0=&lt;/</w:t>
      </w:r>
      <w:r w:rsidRPr="00E43911">
        <w:rPr>
          <w:rFonts w:ascii="Consolas" w:hAnsi="Consolas"/>
          <w:color w:val="871094"/>
          <w:sz w:val="20"/>
          <w:lang w:eastAsia="en-GB"/>
        </w:rPr>
        <w:t>ds</w:t>
      </w:r>
      <w:r w:rsidRPr="00E43911">
        <w:rPr>
          <w:rFonts w:ascii="Consolas" w:hAnsi="Consolas"/>
          <w:color w:val="0033B3"/>
          <w:sz w:val="20"/>
          <w:lang w:eastAsia="en-GB"/>
        </w:rPr>
        <w:t>:DigestValue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&lt;/</w:t>
      </w:r>
      <w:r w:rsidRPr="00E43911">
        <w:rPr>
          <w:rFonts w:ascii="Consolas" w:hAnsi="Consolas"/>
          <w:color w:val="871094"/>
          <w:sz w:val="20"/>
          <w:lang w:eastAsia="en-GB"/>
        </w:rPr>
        <w:t>ds</w:t>
      </w:r>
      <w:r w:rsidRPr="00E43911">
        <w:rPr>
          <w:rFonts w:ascii="Consolas" w:hAnsi="Consolas"/>
          <w:color w:val="0033B3"/>
          <w:sz w:val="20"/>
          <w:lang w:eastAsia="en-GB"/>
        </w:rPr>
        <w:t>:Reference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E43911">
        <w:rPr>
          <w:rFonts w:ascii="Consolas" w:hAnsi="Consolas"/>
          <w:color w:val="871094"/>
          <w:sz w:val="20"/>
          <w:lang w:eastAsia="en-GB"/>
        </w:rPr>
        <w:t>ds</w:t>
      </w:r>
      <w:r w:rsidRPr="00E43911">
        <w:rPr>
          <w:rFonts w:ascii="Consolas" w:hAnsi="Consolas"/>
          <w:color w:val="0033B3"/>
          <w:sz w:val="20"/>
          <w:lang w:eastAsia="en-GB"/>
        </w:rPr>
        <w:t>:SignedInfo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E43911">
        <w:rPr>
          <w:rFonts w:ascii="Consolas" w:hAnsi="Consolas"/>
          <w:color w:val="871094"/>
          <w:sz w:val="20"/>
          <w:lang w:eastAsia="en-GB"/>
        </w:rPr>
        <w:t>ds</w:t>
      </w:r>
      <w:r w:rsidRPr="00E43911">
        <w:rPr>
          <w:rFonts w:ascii="Consolas" w:hAnsi="Consolas"/>
          <w:color w:val="0033B3"/>
          <w:sz w:val="20"/>
          <w:lang w:eastAsia="en-GB"/>
        </w:rPr>
        <w:t>:SignatureValue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o2EX … ftsw==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E43911">
        <w:rPr>
          <w:rFonts w:ascii="Consolas" w:hAnsi="Consolas"/>
          <w:color w:val="871094"/>
          <w:sz w:val="20"/>
          <w:lang w:eastAsia="en-GB"/>
        </w:rPr>
        <w:t>ds</w:t>
      </w:r>
      <w:r w:rsidRPr="00E43911">
        <w:rPr>
          <w:rFonts w:ascii="Consolas" w:hAnsi="Consolas"/>
          <w:color w:val="0033B3"/>
          <w:sz w:val="20"/>
          <w:lang w:eastAsia="en-GB"/>
        </w:rPr>
        <w:t>:SignatureValue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</w:p>
    <w:p w14:paraId="2B1C24E0" w14:textId="309ED827" w:rsidR="00D43136" w:rsidRPr="00E43911" w:rsidRDefault="00D43136" w:rsidP="00E46023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E43911">
        <w:rPr>
          <w:rFonts w:ascii="Consolas" w:hAnsi="Consolas"/>
          <w:color w:val="871094"/>
          <w:sz w:val="20"/>
          <w:lang w:eastAsia="en-GB"/>
        </w:rPr>
        <w:t>ds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:KeyInfo </w:t>
      </w:r>
      <w:r w:rsidRPr="00E43911">
        <w:rPr>
          <w:rFonts w:ascii="Consolas" w:hAnsi="Consolas"/>
          <w:color w:val="174AD4"/>
          <w:sz w:val="20"/>
          <w:lang w:eastAsia="en-GB"/>
        </w:rPr>
        <w:t>Id</w:t>
      </w:r>
      <w:r w:rsidRPr="00E43911">
        <w:rPr>
          <w:rFonts w:ascii="Consolas" w:hAnsi="Consolas"/>
          <w:color w:val="067D17"/>
          <w:sz w:val="20"/>
          <w:lang w:eastAsia="en-GB"/>
        </w:rPr>
        <w:t>="KI-255e6483-93b4-4c8b-9292-d0831e3236a7"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</w:r>
      <w:r w:rsidRPr="00E43911">
        <w:rPr>
          <w:rFonts w:ascii="Consolas" w:hAnsi="Consolas"/>
          <w:color w:val="080808"/>
          <w:sz w:val="20"/>
          <w:lang w:eastAsia="en-GB"/>
        </w:rPr>
        <w:lastRenderedPageBreak/>
        <w:t xml:space="preserve">                &lt;</w:t>
      </w:r>
      <w:r w:rsidRPr="00E43911">
        <w:rPr>
          <w:rFonts w:ascii="Consolas" w:hAnsi="Consolas"/>
          <w:color w:val="871094"/>
          <w:sz w:val="20"/>
          <w:lang w:eastAsia="en-GB"/>
        </w:rPr>
        <w:t>wsse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:SecurityTokenReference </w:t>
      </w:r>
      <w:r w:rsidRPr="00E43911">
        <w:rPr>
          <w:rFonts w:ascii="Consolas" w:hAnsi="Consolas"/>
          <w:color w:val="871094"/>
          <w:sz w:val="20"/>
          <w:lang w:eastAsia="en-GB"/>
        </w:rPr>
        <w:t>wsu</w:t>
      </w:r>
      <w:r w:rsidRPr="00E43911">
        <w:rPr>
          <w:rFonts w:ascii="Consolas" w:hAnsi="Consolas"/>
          <w:color w:val="174AD4"/>
          <w:sz w:val="20"/>
          <w:lang w:eastAsia="en-GB"/>
        </w:rPr>
        <w:t>:Id</w:t>
      </w:r>
      <w:r w:rsidRPr="00E43911">
        <w:rPr>
          <w:rFonts w:ascii="Consolas" w:hAnsi="Consolas"/>
          <w:color w:val="067D17"/>
          <w:sz w:val="20"/>
          <w:lang w:eastAsia="en-GB"/>
        </w:rPr>
        <w:t>="STR-d54037a2-e4b5-47a6-b94c-2a1f44dae1d6"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    &lt;</w:t>
      </w:r>
      <w:r w:rsidRPr="00E43911">
        <w:rPr>
          <w:rFonts w:ascii="Consolas" w:hAnsi="Consolas"/>
          <w:color w:val="871094"/>
          <w:sz w:val="20"/>
          <w:lang w:eastAsia="en-GB"/>
        </w:rPr>
        <w:t>wsse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:Reference </w:t>
      </w:r>
      <w:r w:rsidRPr="00E43911">
        <w:rPr>
          <w:rFonts w:ascii="Consolas" w:hAnsi="Consolas"/>
          <w:color w:val="174AD4"/>
          <w:sz w:val="20"/>
          <w:lang w:eastAsia="en-GB"/>
        </w:rPr>
        <w:t>URI</w:t>
      </w:r>
      <w:r w:rsidRPr="00E43911">
        <w:rPr>
          <w:rFonts w:ascii="Consolas" w:hAnsi="Consolas"/>
          <w:color w:val="067D17"/>
          <w:sz w:val="20"/>
          <w:lang w:eastAsia="en-GB"/>
        </w:rPr>
        <w:t>="#X509-7d4058ea-eb41-4034-9b23-84dfecbe620f"</w:t>
      </w:r>
      <w:r w:rsidRPr="00E43911">
        <w:rPr>
          <w:rFonts w:ascii="Consolas" w:hAnsi="Consolas"/>
          <w:color w:val="067D17"/>
          <w:sz w:val="20"/>
          <w:lang w:eastAsia="en-GB"/>
        </w:rPr>
        <w:br/>
        <w:t xml:space="preserve">                                    </w:t>
      </w:r>
      <w:r w:rsidRPr="00E43911">
        <w:rPr>
          <w:rFonts w:ascii="Consolas" w:hAnsi="Consolas"/>
          <w:color w:val="174AD4"/>
          <w:sz w:val="20"/>
          <w:lang w:eastAsia="en-GB"/>
        </w:rPr>
        <w:t>ValueType</w:t>
      </w:r>
      <w:r w:rsidRPr="00E43911">
        <w:rPr>
          <w:rFonts w:ascii="Consolas" w:hAnsi="Consolas"/>
          <w:color w:val="067D17"/>
          <w:sz w:val="20"/>
          <w:lang w:eastAsia="en-GB"/>
        </w:rPr>
        <w:t>="http://docs.oasis-open.org/wss/2004/01/oasis-200401-wss-x509-token-profile-1.0#X509v3"</w:t>
      </w:r>
      <w:r w:rsidRPr="00E43911">
        <w:rPr>
          <w:rFonts w:ascii="Consolas" w:hAnsi="Consolas"/>
          <w:color w:val="080808"/>
          <w:sz w:val="20"/>
          <w:lang w:eastAsia="en-GB"/>
        </w:rPr>
        <w:t>/&gt;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&lt;/</w:t>
      </w:r>
      <w:r w:rsidRPr="00E43911">
        <w:rPr>
          <w:rFonts w:ascii="Consolas" w:hAnsi="Consolas"/>
          <w:color w:val="871094"/>
          <w:sz w:val="20"/>
          <w:lang w:eastAsia="en-GB"/>
        </w:rPr>
        <w:t>wsse</w:t>
      </w:r>
      <w:r w:rsidRPr="00E43911">
        <w:rPr>
          <w:rFonts w:ascii="Consolas" w:hAnsi="Consolas"/>
          <w:color w:val="0033B3"/>
          <w:sz w:val="20"/>
          <w:lang w:eastAsia="en-GB"/>
        </w:rPr>
        <w:t>:SecurityTokenReference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E43911">
        <w:rPr>
          <w:rFonts w:ascii="Consolas" w:hAnsi="Consolas"/>
          <w:color w:val="871094"/>
          <w:sz w:val="20"/>
          <w:lang w:eastAsia="en-GB"/>
        </w:rPr>
        <w:t>ds</w:t>
      </w:r>
      <w:r w:rsidRPr="00E43911">
        <w:rPr>
          <w:rFonts w:ascii="Consolas" w:hAnsi="Consolas"/>
          <w:color w:val="0033B3"/>
          <w:sz w:val="20"/>
          <w:lang w:eastAsia="en-GB"/>
        </w:rPr>
        <w:t>:KeyInfo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E43911">
        <w:rPr>
          <w:rFonts w:ascii="Consolas" w:hAnsi="Consolas"/>
          <w:color w:val="871094"/>
          <w:sz w:val="20"/>
          <w:lang w:eastAsia="en-GB"/>
        </w:rPr>
        <w:t>ds</w:t>
      </w:r>
      <w:r w:rsidRPr="00E43911">
        <w:rPr>
          <w:rFonts w:ascii="Consolas" w:hAnsi="Consolas"/>
          <w:color w:val="0033B3"/>
          <w:sz w:val="20"/>
          <w:lang w:eastAsia="en-GB"/>
        </w:rPr>
        <w:t>:Signature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E43911">
        <w:rPr>
          <w:rFonts w:ascii="Consolas" w:hAnsi="Consolas"/>
          <w:color w:val="871094"/>
          <w:sz w:val="20"/>
          <w:lang w:eastAsia="en-GB"/>
        </w:rPr>
        <w:t>wsse</w:t>
      </w:r>
      <w:r w:rsidRPr="00E43911">
        <w:rPr>
          <w:rFonts w:ascii="Consolas" w:hAnsi="Consolas"/>
          <w:color w:val="0033B3"/>
          <w:sz w:val="20"/>
          <w:lang w:eastAsia="en-GB"/>
        </w:rPr>
        <w:t>:Security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>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</w:p>
    <w:p w14:paraId="3D74EA03" w14:textId="77777777" w:rsidR="00D43136" w:rsidRPr="00E43911" w:rsidRDefault="00D43136" w:rsidP="007F1F5A">
      <w:pPr>
        <w:pStyle w:val="EYNormal"/>
      </w:pPr>
    </w:p>
    <w:p w14:paraId="0CE6D426" w14:textId="77777777" w:rsidR="00D43136" w:rsidRPr="00E43911" w:rsidRDefault="00D43136" w:rsidP="007F1F5A">
      <w:pPr>
        <w:pStyle w:val="EYNormal"/>
      </w:pPr>
    </w:p>
    <w:p w14:paraId="200753F0" w14:textId="314FBAE8" w:rsidR="007F1F5A" w:rsidRPr="00E43911" w:rsidRDefault="00B42398" w:rsidP="007F1F5A">
      <w:pPr>
        <w:pStyle w:val="EYNormal"/>
        <w:rPr>
          <w:i/>
          <w:iCs/>
        </w:rPr>
      </w:pPr>
      <w:r w:rsidRPr="00E43911">
        <w:rPr>
          <w:i/>
          <w:iCs/>
        </w:rPr>
        <w:t>Príklad o</w:t>
      </w:r>
      <w:r w:rsidR="007F1F5A" w:rsidRPr="00E43911">
        <w:rPr>
          <w:i/>
          <w:iCs/>
        </w:rPr>
        <w:t>dpove</w:t>
      </w:r>
      <w:r w:rsidRPr="00E43911">
        <w:rPr>
          <w:i/>
          <w:iCs/>
        </w:rPr>
        <w:t>de webservice volania</w:t>
      </w:r>
      <w:r w:rsidR="007F1F5A" w:rsidRPr="00E43911">
        <w:rPr>
          <w:i/>
          <w:iCs/>
        </w:rPr>
        <w:t xml:space="preserve">: </w:t>
      </w:r>
    </w:p>
    <w:p w14:paraId="28AD7569" w14:textId="77777777" w:rsidR="00B42398" w:rsidRPr="00E43911" w:rsidRDefault="00B42398" w:rsidP="00B42398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67D17"/>
          <w:sz w:val="20"/>
          <w:lang w:eastAsia="en-GB"/>
        </w:rPr>
      </w:pPr>
      <w:r w:rsidRPr="00E43911">
        <w:rPr>
          <w:rFonts w:ascii="Consolas" w:hAnsi="Consolas"/>
          <w:color w:val="080808"/>
          <w:sz w:val="20"/>
          <w:lang w:eastAsia="en-GB"/>
        </w:rPr>
        <w:t>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67D17"/>
          <w:sz w:val="20"/>
          <w:lang w:eastAsia="en-GB"/>
        </w:rPr>
        <w:t>="…"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E43911">
        <w:rPr>
          <w:rFonts w:ascii="Consolas" w:hAnsi="Consolas"/>
          <w:color w:val="871094"/>
          <w:sz w:val="20"/>
          <w:lang w:eastAsia="en-GB"/>
        </w:rPr>
        <w:t>wsse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:Security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wsse</w:t>
      </w:r>
      <w:r w:rsidRPr="00E43911">
        <w:rPr>
          <w:rFonts w:ascii="Consolas" w:hAnsi="Consolas"/>
          <w:color w:val="067D17"/>
          <w:sz w:val="20"/>
          <w:lang w:eastAsia="en-GB"/>
        </w:rPr>
        <w:t xml:space="preserve">="…" </w:t>
      </w:r>
    </w:p>
    <w:p w14:paraId="6283F9E8" w14:textId="77777777" w:rsidR="00B42398" w:rsidRPr="00E43911" w:rsidRDefault="00B42398" w:rsidP="00B42398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ind w:firstLine="1077"/>
        <w:rPr>
          <w:rFonts w:ascii="Consolas" w:hAnsi="Consolas"/>
          <w:color w:val="067D17"/>
          <w:sz w:val="20"/>
          <w:lang w:eastAsia="en-GB"/>
        </w:rPr>
      </w:pPr>
      <w:r w:rsidRPr="00E43911">
        <w:rPr>
          <w:rFonts w:ascii="Consolas" w:hAnsi="Consolas"/>
          <w:color w:val="174AD4"/>
          <w:sz w:val="20"/>
          <w:lang w:eastAsia="en-GB"/>
        </w:rPr>
        <w:t xml:space="preserve">              xmlns:</w:t>
      </w:r>
      <w:r w:rsidRPr="00E43911">
        <w:rPr>
          <w:rFonts w:ascii="Consolas" w:hAnsi="Consolas"/>
          <w:color w:val="871094"/>
          <w:sz w:val="20"/>
          <w:lang w:eastAsia="en-GB"/>
        </w:rPr>
        <w:t>wsu</w:t>
      </w:r>
      <w:r w:rsidRPr="00E43911">
        <w:rPr>
          <w:rFonts w:ascii="Consolas" w:hAnsi="Consolas"/>
          <w:color w:val="067D17"/>
          <w:sz w:val="20"/>
          <w:lang w:eastAsia="en-GB"/>
        </w:rPr>
        <w:t xml:space="preserve">="…" </w:t>
      </w:r>
    </w:p>
    <w:p w14:paraId="6C467925" w14:textId="28C5EF68" w:rsidR="00B42398" w:rsidRPr="00E43911" w:rsidRDefault="00B42398" w:rsidP="00B42398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ind w:firstLine="1077"/>
        <w:rPr>
          <w:rFonts w:ascii="Consolas" w:hAnsi="Consolas"/>
          <w:color w:val="080808"/>
          <w:sz w:val="20"/>
          <w:lang w:eastAsia="en-GB"/>
        </w:rPr>
      </w:pPr>
      <w:r w:rsidRPr="00E43911">
        <w:rPr>
          <w:rFonts w:ascii="Consolas" w:hAnsi="Consolas"/>
          <w:color w:val="067D17"/>
          <w:sz w:val="20"/>
          <w:lang w:eastAsia="en-GB"/>
        </w:rPr>
        <w:t xml:space="preserve">              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174AD4"/>
          <w:sz w:val="20"/>
          <w:lang w:eastAsia="en-GB"/>
        </w:rPr>
        <w:t>:mustUnderstand</w:t>
      </w:r>
      <w:r w:rsidRPr="00E43911">
        <w:rPr>
          <w:rFonts w:ascii="Consolas" w:hAnsi="Consolas"/>
          <w:color w:val="067D17"/>
          <w:sz w:val="20"/>
          <w:lang w:eastAsia="en-GB"/>
        </w:rPr>
        <w:t>="1"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E43911">
        <w:rPr>
          <w:rFonts w:ascii="Consolas" w:hAnsi="Consolas"/>
          <w:color w:val="871094"/>
          <w:sz w:val="20"/>
          <w:lang w:eastAsia="en-GB"/>
        </w:rPr>
        <w:t>wsu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:Timestamp </w:t>
      </w:r>
      <w:r w:rsidRPr="00E43911">
        <w:rPr>
          <w:rFonts w:ascii="Consolas" w:hAnsi="Consolas"/>
          <w:color w:val="871094"/>
          <w:sz w:val="20"/>
          <w:lang w:eastAsia="en-GB"/>
        </w:rPr>
        <w:t>wsu</w:t>
      </w:r>
      <w:r w:rsidRPr="00E43911">
        <w:rPr>
          <w:rFonts w:ascii="Consolas" w:hAnsi="Consolas"/>
          <w:color w:val="174AD4"/>
          <w:sz w:val="20"/>
          <w:lang w:eastAsia="en-GB"/>
        </w:rPr>
        <w:t>:Id</w:t>
      </w:r>
      <w:r w:rsidRPr="00E43911">
        <w:rPr>
          <w:rFonts w:ascii="Consolas" w:hAnsi="Consolas"/>
          <w:color w:val="067D17"/>
          <w:sz w:val="20"/>
          <w:lang w:eastAsia="en-GB"/>
        </w:rPr>
        <w:t>="TS-3"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&lt;</w:t>
      </w:r>
      <w:r w:rsidRPr="00E43911">
        <w:rPr>
          <w:rFonts w:ascii="Consolas" w:hAnsi="Consolas"/>
          <w:color w:val="871094"/>
          <w:sz w:val="20"/>
          <w:lang w:eastAsia="en-GB"/>
        </w:rPr>
        <w:t>wsu</w:t>
      </w:r>
      <w:r w:rsidRPr="00E43911">
        <w:rPr>
          <w:rFonts w:ascii="Consolas" w:hAnsi="Consolas"/>
          <w:color w:val="0033B3"/>
          <w:sz w:val="20"/>
          <w:lang w:eastAsia="en-GB"/>
        </w:rPr>
        <w:t>:Created</w:t>
      </w:r>
      <w:r w:rsidRPr="00E43911">
        <w:rPr>
          <w:rFonts w:ascii="Consolas" w:hAnsi="Consolas"/>
          <w:color w:val="080808"/>
          <w:sz w:val="20"/>
          <w:lang w:eastAsia="en-GB"/>
        </w:rPr>
        <w:t>&gt;2023-05-16T10:20:09.131Z&lt;/</w:t>
      </w:r>
      <w:r w:rsidRPr="00E43911">
        <w:rPr>
          <w:rFonts w:ascii="Consolas" w:hAnsi="Consolas"/>
          <w:color w:val="871094"/>
          <w:sz w:val="20"/>
          <w:lang w:eastAsia="en-GB"/>
        </w:rPr>
        <w:t>wsu</w:t>
      </w:r>
      <w:r w:rsidRPr="00E43911">
        <w:rPr>
          <w:rFonts w:ascii="Consolas" w:hAnsi="Consolas"/>
          <w:color w:val="0033B3"/>
          <w:sz w:val="20"/>
          <w:lang w:eastAsia="en-GB"/>
        </w:rPr>
        <w:t>:Created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&lt;</w:t>
      </w:r>
      <w:r w:rsidRPr="00E43911">
        <w:rPr>
          <w:rFonts w:ascii="Consolas" w:hAnsi="Consolas"/>
          <w:color w:val="871094"/>
          <w:sz w:val="20"/>
          <w:lang w:eastAsia="en-GB"/>
        </w:rPr>
        <w:t>wsu</w:t>
      </w:r>
      <w:r w:rsidRPr="00E43911">
        <w:rPr>
          <w:rFonts w:ascii="Consolas" w:hAnsi="Consolas"/>
          <w:color w:val="0033B3"/>
          <w:sz w:val="20"/>
          <w:lang w:eastAsia="en-GB"/>
        </w:rPr>
        <w:t>:Expires</w:t>
      </w:r>
      <w:r w:rsidRPr="00E43911">
        <w:rPr>
          <w:rFonts w:ascii="Consolas" w:hAnsi="Consolas"/>
          <w:color w:val="080808"/>
          <w:sz w:val="20"/>
          <w:lang w:eastAsia="en-GB"/>
        </w:rPr>
        <w:t>&gt;2023-05-16T10:25:09.131Z&lt;/</w:t>
      </w:r>
      <w:r w:rsidRPr="00E43911">
        <w:rPr>
          <w:rFonts w:ascii="Consolas" w:hAnsi="Consolas"/>
          <w:color w:val="871094"/>
          <w:sz w:val="20"/>
          <w:lang w:eastAsia="en-GB"/>
        </w:rPr>
        <w:t>wsu</w:t>
      </w:r>
      <w:r w:rsidRPr="00E43911">
        <w:rPr>
          <w:rFonts w:ascii="Consolas" w:hAnsi="Consolas"/>
          <w:color w:val="0033B3"/>
          <w:sz w:val="20"/>
          <w:lang w:eastAsia="en-GB"/>
        </w:rPr>
        <w:t>:Expires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E43911">
        <w:rPr>
          <w:rFonts w:ascii="Consolas" w:hAnsi="Consolas"/>
          <w:color w:val="871094"/>
          <w:sz w:val="20"/>
          <w:lang w:eastAsia="en-GB"/>
        </w:rPr>
        <w:t>wsu</w:t>
      </w:r>
      <w:r w:rsidRPr="00E43911">
        <w:rPr>
          <w:rFonts w:ascii="Consolas" w:hAnsi="Consolas"/>
          <w:color w:val="0033B3"/>
          <w:sz w:val="20"/>
          <w:lang w:eastAsia="en-GB"/>
        </w:rPr>
        <w:t>:Timestamp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E43911">
        <w:rPr>
          <w:rFonts w:ascii="Consolas" w:hAnsi="Consolas"/>
          <w:color w:val="871094"/>
          <w:sz w:val="20"/>
          <w:lang w:eastAsia="en-GB"/>
        </w:rPr>
        <w:t>ds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:Signature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ds</w:t>
      </w:r>
      <w:r w:rsidRPr="00E43911">
        <w:rPr>
          <w:rFonts w:ascii="Consolas" w:hAnsi="Consolas"/>
          <w:color w:val="067D17"/>
          <w:sz w:val="20"/>
          <w:lang w:eastAsia="en-GB"/>
        </w:rPr>
        <w:t>="…"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&lt;</w:t>
      </w:r>
      <w:r w:rsidRPr="00E43911">
        <w:rPr>
          <w:rFonts w:ascii="Consolas" w:hAnsi="Consolas"/>
          <w:color w:val="871094"/>
          <w:sz w:val="20"/>
          <w:lang w:eastAsia="en-GB"/>
        </w:rPr>
        <w:t>ds</w:t>
      </w:r>
      <w:r w:rsidRPr="00E43911">
        <w:rPr>
          <w:rFonts w:ascii="Consolas" w:hAnsi="Consolas"/>
          <w:color w:val="0033B3"/>
          <w:sz w:val="20"/>
          <w:lang w:eastAsia="en-GB"/>
        </w:rPr>
        <w:t>:SignedInfo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    &lt;</w:t>
      </w:r>
      <w:r w:rsidRPr="00E43911">
        <w:rPr>
          <w:rFonts w:ascii="Consolas" w:hAnsi="Consolas"/>
          <w:color w:val="871094"/>
          <w:sz w:val="20"/>
          <w:lang w:eastAsia="en-GB"/>
        </w:rPr>
        <w:t>ds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:CanonicalizationMethod </w:t>
      </w:r>
      <w:r w:rsidRPr="00E43911">
        <w:rPr>
          <w:rFonts w:ascii="Consolas" w:hAnsi="Consolas"/>
          <w:color w:val="174AD4"/>
          <w:sz w:val="20"/>
          <w:lang w:eastAsia="en-GB"/>
        </w:rPr>
        <w:t>Algorithm</w:t>
      </w:r>
      <w:r w:rsidRPr="00E43911">
        <w:rPr>
          <w:rFonts w:ascii="Consolas" w:hAnsi="Consolas"/>
          <w:color w:val="067D17"/>
          <w:sz w:val="20"/>
          <w:lang w:eastAsia="en-GB"/>
        </w:rPr>
        <w:t>="http://www.w3.org/2001/10/xml-exc-c14n#"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        &lt;</w:t>
      </w:r>
      <w:r w:rsidRPr="00E43911">
        <w:rPr>
          <w:rFonts w:ascii="Consolas" w:hAnsi="Consolas"/>
          <w:color w:val="871094"/>
          <w:sz w:val="20"/>
          <w:lang w:eastAsia="en-GB"/>
        </w:rPr>
        <w:t>ec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:InclusiveNamespaces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ec</w:t>
      </w:r>
      <w:r w:rsidRPr="00E43911">
        <w:rPr>
          <w:rFonts w:ascii="Consolas" w:hAnsi="Consolas"/>
          <w:color w:val="067D17"/>
          <w:sz w:val="20"/>
          <w:lang w:eastAsia="en-GB"/>
        </w:rPr>
        <w:t xml:space="preserve">="http://www.w3.org/2001/10/xml-exc-c14n#" </w:t>
      </w:r>
      <w:r w:rsidRPr="00E43911">
        <w:rPr>
          <w:rFonts w:ascii="Consolas" w:hAnsi="Consolas"/>
          <w:color w:val="174AD4"/>
          <w:sz w:val="20"/>
          <w:lang w:eastAsia="en-GB"/>
        </w:rPr>
        <w:t>PrefixList</w:t>
      </w:r>
      <w:r w:rsidRPr="00E43911">
        <w:rPr>
          <w:rFonts w:ascii="Consolas" w:hAnsi="Consolas"/>
          <w:color w:val="067D17"/>
          <w:sz w:val="20"/>
          <w:lang w:eastAsia="en-GB"/>
        </w:rPr>
        <w:t>="soap"</w:t>
      </w:r>
      <w:r w:rsidRPr="00E43911">
        <w:rPr>
          <w:rFonts w:ascii="Consolas" w:hAnsi="Consolas"/>
          <w:color w:val="080808"/>
          <w:sz w:val="20"/>
          <w:lang w:eastAsia="en-GB"/>
        </w:rPr>
        <w:t>/&gt;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    &lt;/</w:t>
      </w:r>
      <w:r w:rsidRPr="00E43911">
        <w:rPr>
          <w:rFonts w:ascii="Consolas" w:hAnsi="Consolas"/>
          <w:color w:val="871094"/>
          <w:sz w:val="20"/>
          <w:lang w:eastAsia="en-GB"/>
        </w:rPr>
        <w:t>ds</w:t>
      </w:r>
      <w:r w:rsidRPr="00E43911">
        <w:rPr>
          <w:rFonts w:ascii="Consolas" w:hAnsi="Consolas"/>
          <w:color w:val="0033B3"/>
          <w:sz w:val="20"/>
          <w:lang w:eastAsia="en-GB"/>
        </w:rPr>
        <w:t>:CanonicalizationMethod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    &lt;</w:t>
      </w:r>
      <w:r w:rsidRPr="00E43911">
        <w:rPr>
          <w:rFonts w:ascii="Consolas" w:hAnsi="Consolas"/>
          <w:color w:val="871094"/>
          <w:sz w:val="20"/>
          <w:lang w:eastAsia="en-GB"/>
        </w:rPr>
        <w:t>ds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:SignatureMethod </w:t>
      </w:r>
      <w:r w:rsidRPr="00E43911">
        <w:rPr>
          <w:rFonts w:ascii="Consolas" w:hAnsi="Consolas"/>
          <w:color w:val="174AD4"/>
          <w:sz w:val="20"/>
          <w:lang w:eastAsia="en-GB"/>
        </w:rPr>
        <w:t>Algorithm</w:t>
      </w:r>
      <w:r w:rsidRPr="00E43911">
        <w:rPr>
          <w:rFonts w:ascii="Consolas" w:hAnsi="Consolas"/>
          <w:color w:val="067D17"/>
          <w:sz w:val="20"/>
          <w:lang w:eastAsia="en-GB"/>
        </w:rPr>
        <w:t>="http://www.w3.org/2000/09/xmldsig#rsa-sha1"</w:t>
      </w:r>
      <w:r w:rsidRPr="00E43911">
        <w:rPr>
          <w:rFonts w:ascii="Consolas" w:hAnsi="Consolas"/>
          <w:color w:val="080808"/>
          <w:sz w:val="20"/>
          <w:lang w:eastAsia="en-GB"/>
        </w:rPr>
        <w:t>/&gt;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    &lt;</w:t>
      </w:r>
      <w:r w:rsidRPr="00E43911">
        <w:rPr>
          <w:rFonts w:ascii="Consolas" w:hAnsi="Consolas"/>
          <w:color w:val="871094"/>
          <w:sz w:val="20"/>
          <w:lang w:eastAsia="en-GB"/>
        </w:rPr>
        <w:t>ds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:Reference </w:t>
      </w:r>
      <w:r w:rsidRPr="00E43911">
        <w:rPr>
          <w:rFonts w:ascii="Consolas" w:hAnsi="Consolas"/>
          <w:color w:val="174AD4"/>
          <w:sz w:val="20"/>
          <w:lang w:eastAsia="en-GB"/>
        </w:rPr>
        <w:t>URI</w:t>
      </w:r>
      <w:r w:rsidRPr="00E43911">
        <w:rPr>
          <w:rFonts w:ascii="Consolas" w:hAnsi="Consolas"/>
          <w:color w:val="067D17"/>
          <w:sz w:val="20"/>
          <w:lang w:eastAsia="en-GB"/>
        </w:rPr>
        <w:t>="#TS-3"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        &lt;</w:t>
      </w:r>
      <w:r w:rsidRPr="00E43911">
        <w:rPr>
          <w:rFonts w:ascii="Consolas" w:hAnsi="Consolas"/>
          <w:color w:val="871094"/>
          <w:sz w:val="20"/>
          <w:lang w:eastAsia="en-GB"/>
        </w:rPr>
        <w:t>ds</w:t>
      </w:r>
      <w:r w:rsidRPr="00E43911">
        <w:rPr>
          <w:rFonts w:ascii="Consolas" w:hAnsi="Consolas"/>
          <w:color w:val="0033B3"/>
          <w:sz w:val="20"/>
          <w:lang w:eastAsia="en-GB"/>
        </w:rPr>
        <w:t>:Transforms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            &lt;</w:t>
      </w:r>
      <w:r w:rsidRPr="00E43911">
        <w:rPr>
          <w:rFonts w:ascii="Consolas" w:hAnsi="Consolas"/>
          <w:color w:val="871094"/>
          <w:sz w:val="20"/>
          <w:lang w:eastAsia="en-GB"/>
        </w:rPr>
        <w:t>ds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:Transform </w:t>
      </w:r>
      <w:r w:rsidRPr="00E43911">
        <w:rPr>
          <w:rFonts w:ascii="Consolas" w:hAnsi="Consolas"/>
          <w:color w:val="174AD4"/>
          <w:sz w:val="20"/>
          <w:lang w:eastAsia="en-GB"/>
        </w:rPr>
        <w:t>Algorithm</w:t>
      </w:r>
      <w:r w:rsidRPr="00E43911">
        <w:rPr>
          <w:rFonts w:ascii="Consolas" w:hAnsi="Consolas"/>
          <w:color w:val="067D17"/>
          <w:sz w:val="20"/>
          <w:lang w:eastAsia="en-GB"/>
        </w:rPr>
        <w:t>="http://www.w3.org/2001/10/xml-exc-c14n#"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                &lt;</w:t>
      </w:r>
      <w:r w:rsidRPr="00E43911">
        <w:rPr>
          <w:rFonts w:ascii="Consolas" w:hAnsi="Consolas"/>
          <w:color w:val="871094"/>
          <w:sz w:val="20"/>
          <w:lang w:eastAsia="en-GB"/>
        </w:rPr>
        <w:t>ec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:InclusiveNamespaces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ec</w:t>
      </w:r>
      <w:r w:rsidRPr="00E43911">
        <w:rPr>
          <w:rFonts w:ascii="Consolas" w:hAnsi="Consolas"/>
          <w:color w:val="067D17"/>
          <w:sz w:val="20"/>
          <w:lang w:eastAsia="en-GB"/>
        </w:rPr>
        <w:t xml:space="preserve">="http://www.w3.org/2001/10/xml-exc-c14n#" </w:t>
      </w:r>
      <w:r w:rsidRPr="00E43911">
        <w:rPr>
          <w:rFonts w:ascii="Consolas" w:hAnsi="Consolas"/>
          <w:color w:val="174AD4"/>
          <w:sz w:val="20"/>
          <w:lang w:eastAsia="en-GB"/>
        </w:rPr>
        <w:t>PrefixList</w:t>
      </w:r>
      <w:r w:rsidRPr="00E43911">
        <w:rPr>
          <w:rFonts w:ascii="Consolas" w:hAnsi="Consolas"/>
          <w:color w:val="067D17"/>
          <w:sz w:val="20"/>
          <w:lang w:eastAsia="en-GB"/>
        </w:rPr>
        <w:t>="wsse soap"</w:t>
      </w:r>
      <w:r w:rsidRPr="00E43911">
        <w:rPr>
          <w:rFonts w:ascii="Consolas" w:hAnsi="Consolas"/>
          <w:color w:val="080808"/>
          <w:sz w:val="20"/>
          <w:lang w:eastAsia="en-GB"/>
        </w:rPr>
        <w:t>/&gt;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            &lt;/</w:t>
      </w:r>
      <w:r w:rsidRPr="00E43911">
        <w:rPr>
          <w:rFonts w:ascii="Consolas" w:hAnsi="Consolas"/>
          <w:color w:val="871094"/>
          <w:sz w:val="20"/>
          <w:lang w:eastAsia="en-GB"/>
        </w:rPr>
        <w:t>ds</w:t>
      </w:r>
      <w:r w:rsidRPr="00E43911">
        <w:rPr>
          <w:rFonts w:ascii="Consolas" w:hAnsi="Consolas"/>
          <w:color w:val="0033B3"/>
          <w:sz w:val="20"/>
          <w:lang w:eastAsia="en-GB"/>
        </w:rPr>
        <w:t>:Transform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        &lt;/</w:t>
      </w:r>
      <w:r w:rsidRPr="00E43911">
        <w:rPr>
          <w:rFonts w:ascii="Consolas" w:hAnsi="Consolas"/>
          <w:color w:val="871094"/>
          <w:sz w:val="20"/>
          <w:lang w:eastAsia="en-GB"/>
        </w:rPr>
        <w:t>ds</w:t>
      </w:r>
      <w:r w:rsidRPr="00E43911">
        <w:rPr>
          <w:rFonts w:ascii="Consolas" w:hAnsi="Consolas"/>
          <w:color w:val="0033B3"/>
          <w:sz w:val="20"/>
          <w:lang w:eastAsia="en-GB"/>
        </w:rPr>
        <w:t>:Transforms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        &lt;</w:t>
      </w:r>
      <w:r w:rsidRPr="00E43911">
        <w:rPr>
          <w:rFonts w:ascii="Consolas" w:hAnsi="Consolas"/>
          <w:color w:val="871094"/>
          <w:sz w:val="20"/>
          <w:lang w:eastAsia="en-GB"/>
        </w:rPr>
        <w:t>ds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:DigestMethod </w:t>
      </w:r>
      <w:r w:rsidRPr="00E43911">
        <w:rPr>
          <w:rFonts w:ascii="Consolas" w:hAnsi="Consolas"/>
          <w:color w:val="174AD4"/>
          <w:sz w:val="20"/>
          <w:lang w:eastAsia="en-GB"/>
        </w:rPr>
        <w:t>Algorithm</w:t>
      </w:r>
      <w:r w:rsidRPr="00E43911">
        <w:rPr>
          <w:rFonts w:ascii="Consolas" w:hAnsi="Consolas"/>
          <w:color w:val="067D17"/>
          <w:sz w:val="20"/>
          <w:lang w:eastAsia="en-GB"/>
        </w:rPr>
        <w:t>="http://www.w3.org/2000/09/xmldsig#sha1"</w:t>
      </w:r>
      <w:r w:rsidRPr="00E43911">
        <w:rPr>
          <w:rFonts w:ascii="Consolas" w:hAnsi="Consolas"/>
          <w:color w:val="080808"/>
          <w:sz w:val="20"/>
          <w:lang w:eastAsia="en-GB"/>
        </w:rPr>
        <w:t>/&gt;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        &lt;</w:t>
      </w:r>
      <w:r w:rsidRPr="00E43911">
        <w:rPr>
          <w:rFonts w:ascii="Consolas" w:hAnsi="Consolas"/>
          <w:color w:val="871094"/>
          <w:sz w:val="20"/>
          <w:lang w:eastAsia="en-GB"/>
        </w:rPr>
        <w:t>ds</w:t>
      </w:r>
      <w:r w:rsidRPr="00E43911">
        <w:rPr>
          <w:rFonts w:ascii="Consolas" w:hAnsi="Consolas"/>
          <w:color w:val="0033B3"/>
          <w:sz w:val="20"/>
          <w:lang w:eastAsia="en-GB"/>
        </w:rPr>
        <w:t>:DigestValue</w:t>
      </w:r>
      <w:r w:rsidRPr="00E43911">
        <w:rPr>
          <w:rFonts w:ascii="Consolas" w:hAnsi="Consolas"/>
          <w:color w:val="080808"/>
          <w:sz w:val="20"/>
          <w:lang w:eastAsia="en-GB"/>
        </w:rPr>
        <w:t>&gt;AUBZCqZhNTkO6DUdmmIECt6pef8=&lt;/</w:t>
      </w:r>
      <w:r w:rsidRPr="00E43911">
        <w:rPr>
          <w:rFonts w:ascii="Consolas" w:hAnsi="Consolas"/>
          <w:color w:val="871094"/>
          <w:sz w:val="20"/>
          <w:lang w:eastAsia="en-GB"/>
        </w:rPr>
        <w:t>ds</w:t>
      </w:r>
      <w:r w:rsidRPr="00E43911">
        <w:rPr>
          <w:rFonts w:ascii="Consolas" w:hAnsi="Consolas"/>
          <w:color w:val="0033B3"/>
          <w:sz w:val="20"/>
          <w:lang w:eastAsia="en-GB"/>
        </w:rPr>
        <w:t>:DigestValue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    &lt;/</w:t>
      </w:r>
      <w:r w:rsidRPr="00E43911">
        <w:rPr>
          <w:rFonts w:ascii="Consolas" w:hAnsi="Consolas"/>
          <w:color w:val="871094"/>
          <w:sz w:val="20"/>
          <w:lang w:eastAsia="en-GB"/>
        </w:rPr>
        <w:t>ds</w:t>
      </w:r>
      <w:r w:rsidRPr="00E43911">
        <w:rPr>
          <w:rFonts w:ascii="Consolas" w:hAnsi="Consolas"/>
          <w:color w:val="0033B3"/>
          <w:sz w:val="20"/>
          <w:lang w:eastAsia="en-GB"/>
        </w:rPr>
        <w:t>:Reference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&lt;/</w:t>
      </w:r>
      <w:r w:rsidRPr="00E43911">
        <w:rPr>
          <w:rFonts w:ascii="Consolas" w:hAnsi="Consolas"/>
          <w:color w:val="871094"/>
          <w:sz w:val="20"/>
          <w:lang w:eastAsia="en-GB"/>
        </w:rPr>
        <w:t>ds</w:t>
      </w:r>
      <w:r w:rsidRPr="00E43911">
        <w:rPr>
          <w:rFonts w:ascii="Consolas" w:hAnsi="Consolas"/>
          <w:color w:val="0033B3"/>
          <w:sz w:val="20"/>
          <w:lang w:eastAsia="en-GB"/>
        </w:rPr>
        <w:t>:SignedInfo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&lt;</w:t>
      </w:r>
      <w:r w:rsidRPr="00E43911">
        <w:rPr>
          <w:rFonts w:ascii="Consolas" w:hAnsi="Consolas"/>
          <w:color w:val="871094"/>
          <w:sz w:val="20"/>
          <w:lang w:eastAsia="en-GB"/>
        </w:rPr>
        <w:t>ds</w:t>
      </w:r>
      <w:r w:rsidRPr="00E43911">
        <w:rPr>
          <w:rFonts w:ascii="Consolas" w:hAnsi="Consolas"/>
          <w:color w:val="0033B3"/>
          <w:sz w:val="20"/>
          <w:lang w:eastAsia="en-GB"/>
        </w:rPr>
        <w:t>:SignatureValue</w:t>
      </w:r>
      <w:r w:rsidRPr="00E43911">
        <w:rPr>
          <w:rFonts w:ascii="Consolas" w:hAnsi="Consolas"/>
          <w:color w:val="080808"/>
          <w:sz w:val="20"/>
          <w:lang w:eastAsia="en-GB"/>
        </w:rPr>
        <w:t>&gt;BWE … WPug==&lt;/</w:t>
      </w:r>
      <w:r w:rsidRPr="00E43911">
        <w:rPr>
          <w:rFonts w:ascii="Consolas" w:hAnsi="Consolas"/>
          <w:color w:val="871094"/>
          <w:sz w:val="20"/>
          <w:lang w:eastAsia="en-GB"/>
        </w:rPr>
        <w:t>ds</w:t>
      </w:r>
      <w:r w:rsidRPr="00E43911">
        <w:rPr>
          <w:rFonts w:ascii="Consolas" w:hAnsi="Consolas"/>
          <w:color w:val="0033B3"/>
          <w:sz w:val="20"/>
          <w:lang w:eastAsia="en-GB"/>
        </w:rPr>
        <w:t>:SignatureValue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&lt;</w:t>
      </w:r>
      <w:r w:rsidRPr="00E43911">
        <w:rPr>
          <w:rFonts w:ascii="Consolas" w:hAnsi="Consolas"/>
          <w:color w:val="871094"/>
          <w:sz w:val="20"/>
          <w:lang w:eastAsia="en-GB"/>
        </w:rPr>
        <w:t>ds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:KeyInfo </w:t>
      </w:r>
      <w:r w:rsidRPr="00E43911">
        <w:rPr>
          <w:rFonts w:ascii="Consolas" w:hAnsi="Consolas"/>
          <w:color w:val="174AD4"/>
          <w:sz w:val="20"/>
          <w:lang w:eastAsia="en-GB"/>
        </w:rPr>
        <w:t>Id</w:t>
      </w:r>
      <w:r w:rsidRPr="00E43911">
        <w:rPr>
          <w:rFonts w:ascii="Consolas" w:hAnsi="Consolas"/>
          <w:color w:val="067D17"/>
          <w:sz w:val="20"/>
          <w:lang w:eastAsia="en-GB"/>
        </w:rPr>
        <w:t>="KI-e700c0c5-6794-4313-87b4-69c88e0236e6"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    &lt;</w:t>
      </w:r>
      <w:r w:rsidRPr="00E43911">
        <w:rPr>
          <w:rFonts w:ascii="Consolas" w:hAnsi="Consolas"/>
          <w:color w:val="871094"/>
          <w:sz w:val="20"/>
          <w:lang w:eastAsia="en-GB"/>
        </w:rPr>
        <w:t>wsse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:SecurityTokenReference </w:t>
      </w:r>
      <w:r w:rsidRPr="00E43911">
        <w:rPr>
          <w:rFonts w:ascii="Consolas" w:hAnsi="Consolas"/>
          <w:color w:val="871094"/>
          <w:sz w:val="20"/>
          <w:lang w:eastAsia="en-GB"/>
        </w:rPr>
        <w:t>wsu</w:t>
      </w:r>
      <w:r w:rsidRPr="00E43911">
        <w:rPr>
          <w:rFonts w:ascii="Consolas" w:hAnsi="Consolas"/>
          <w:color w:val="174AD4"/>
          <w:sz w:val="20"/>
          <w:lang w:eastAsia="en-GB"/>
        </w:rPr>
        <w:t>:Id</w:t>
      </w:r>
      <w:r w:rsidRPr="00E43911">
        <w:rPr>
          <w:rFonts w:ascii="Consolas" w:hAnsi="Consolas"/>
          <w:color w:val="067D17"/>
          <w:sz w:val="20"/>
          <w:lang w:eastAsia="en-GB"/>
        </w:rPr>
        <w:t>="STR-61bcbead-d6a1-4dfe-98f7-071973f64fb9"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        &lt;</w:t>
      </w:r>
      <w:r w:rsidRPr="00E43911">
        <w:rPr>
          <w:rFonts w:ascii="Consolas" w:hAnsi="Consolas"/>
          <w:color w:val="871094"/>
          <w:sz w:val="20"/>
          <w:lang w:eastAsia="en-GB"/>
        </w:rPr>
        <w:t>wsse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:KeyIdentifier </w:t>
      </w:r>
      <w:r w:rsidRPr="00E43911">
        <w:rPr>
          <w:rFonts w:ascii="Consolas" w:hAnsi="Consolas"/>
          <w:color w:val="174AD4"/>
          <w:sz w:val="20"/>
          <w:lang w:eastAsia="en-GB"/>
        </w:rPr>
        <w:t>EncodingType</w:t>
      </w:r>
      <w:r w:rsidRPr="00E43911">
        <w:rPr>
          <w:rFonts w:ascii="Consolas" w:hAnsi="Consolas"/>
          <w:color w:val="067D17"/>
          <w:sz w:val="20"/>
          <w:lang w:eastAsia="en-GB"/>
        </w:rPr>
        <w:t xml:space="preserve">="http://docs.oasis-open.org/wss/2004/01/oasis-200401-wss-soap-message-security-1.0#Base64Binary" </w:t>
      </w:r>
      <w:r w:rsidRPr="00E43911">
        <w:rPr>
          <w:rFonts w:ascii="Consolas" w:hAnsi="Consolas"/>
          <w:color w:val="174AD4"/>
          <w:sz w:val="20"/>
          <w:lang w:eastAsia="en-GB"/>
        </w:rPr>
        <w:t>ValueType</w:t>
      </w:r>
      <w:r w:rsidRPr="00E43911">
        <w:rPr>
          <w:rFonts w:ascii="Consolas" w:hAnsi="Consolas"/>
          <w:color w:val="067D17"/>
          <w:sz w:val="20"/>
          <w:lang w:eastAsia="en-GB"/>
        </w:rPr>
        <w:t>="http://docs.oasis-open.org/wss/2004/01/oasis-200401-wss-x509-token-profile-1.0#X509SubjectKeyIdentifier"</w:t>
      </w:r>
      <w:r w:rsidRPr="00E43911">
        <w:rPr>
          <w:rFonts w:ascii="Consolas" w:hAnsi="Consolas"/>
          <w:color w:val="080808"/>
          <w:sz w:val="20"/>
          <w:lang w:eastAsia="en-GB"/>
        </w:rPr>
        <w:t>&gt;mejpfc4N/FHFMFiV18T5Sg/z7Hk=&lt;/</w:t>
      </w:r>
      <w:r w:rsidRPr="00E43911">
        <w:rPr>
          <w:rFonts w:ascii="Consolas" w:hAnsi="Consolas"/>
          <w:color w:val="871094"/>
          <w:sz w:val="20"/>
          <w:lang w:eastAsia="en-GB"/>
        </w:rPr>
        <w:t>wsse</w:t>
      </w:r>
      <w:r w:rsidRPr="00E43911">
        <w:rPr>
          <w:rFonts w:ascii="Consolas" w:hAnsi="Consolas"/>
          <w:color w:val="0033B3"/>
          <w:sz w:val="20"/>
          <w:lang w:eastAsia="en-GB"/>
        </w:rPr>
        <w:t>:KeyIdentifier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    &lt;/</w:t>
      </w:r>
      <w:r w:rsidRPr="00E43911">
        <w:rPr>
          <w:rFonts w:ascii="Consolas" w:hAnsi="Consolas"/>
          <w:color w:val="871094"/>
          <w:sz w:val="20"/>
          <w:lang w:eastAsia="en-GB"/>
        </w:rPr>
        <w:t>wsse</w:t>
      </w:r>
      <w:r w:rsidRPr="00E43911">
        <w:rPr>
          <w:rFonts w:ascii="Consolas" w:hAnsi="Consolas"/>
          <w:color w:val="0033B3"/>
          <w:sz w:val="20"/>
          <w:lang w:eastAsia="en-GB"/>
        </w:rPr>
        <w:t>:SecurityTokenReference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&lt;/</w:t>
      </w:r>
      <w:r w:rsidRPr="00E43911">
        <w:rPr>
          <w:rFonts w:ascii="Consolas" w:hAnsi="Consolas"/>
          <w:color w:val="871094"/>
          <w:sz w:val="20"/>
          <w:lang w:eastAsia="en-GB"/>
        </w:rPr>
        <w:t>ds</w:t>
      </w:r>
      <w:r w:rsidRPr="00E43911">
        <w:rPr>
          <w:rFonts w:ascii="Consolas" w:hAnsi="Consolas"/>
          <w:color w:val="0033B3"/>
          <w:sz w:val="20"/>
          <w:lang w:eastAsia="en-GB"/>
        </w:rPr>
        <w:t>:KeyInfo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E43911">
        <w:rPr>
          <w:rFonts w:ascii="Consolas" w:hAnsi="Consolas"/>
          <w:color w:val="871094"/>
          <w:sz w:val="20"/>
          <w:lang w:eastAsia="en-GB"/>
        </w:rPr>
        <w:t>ds</w:t>
      </w:r>
      <w:r w:rsidRPr="00E43911">
        <w:rPr>
          <w:rFonts w:ascii="Consolas" w:hAnsi="Consolas"/>
          <w:color w:val="0033B3"/>
          <w:sz w:val="20"/>
          <w:lang w:eastAsia="en-GB"/>
        </w:rPr>
        <w:t>:Signature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</w:r>
      <w:r w:rsidRPr="00E43911">
        <w:rPr>
          <w:rFonts w:ascii="Consolas" w:hAnsi="Consolas"/>
          <w:color w:val="080808"/>
          <w:sz w:val="20"/>
          <w:lang w:eastAsia="en-GB"/>
        </w:rPr>
        <w:lastRenderedPageBreak/>
        <w:t xml:space="preserve">        &lt;/</w:t>
      </w:r>
      <w:r w:rsidRPr="00E43911">
        <w:rPr>
          <w:rFonts w:ascii="Consolas" w:hAnsi="Consolas"/>
          <w:color w:val="871094"/>
          <w:sz w:val="20"/>
          <w:lang w:eastAsia="en-GB"/>
        </w:rPr>
        <w:t>wsse</w:t>
      </w:r>
      <w:r w:rsidRPr="00E43911">
        <w:rPr>
          <w:rFonts w:ascii="Consolas" w:hAnsi="Consolas"/>
          <w:color w:val="0033B3"/>
          <w:sz w:val="20"/>
          <w:lang w:eastAsia="en-GB"/>
        </w:rPr>
        <w:t>:Security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:Body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:DowntimeResponse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67D17"/>
          <w:sz w:val="20"/>
          <w:lang w:eastAsia="en-GB"/>
        </w:rPr>
        <w:t>="http://okte.sk/edc/services/types/DowntimeOfSupplyAndDeliveryPoints/2023/03"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E43911">
        <w:rPr>
          <w:rFonts w:ascii="Consolas" w:hAnsi="Consolas"/>
          <w:color w:val="0033B3"/>
          <w:sz w:val="20"/>
          <w:lang w:eastAsia="en-GB"/>
        </w:rPr>
        <w:t>APERAK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="00252D0B" w:rsidRPr="00E43911">
        <w:rPr>
          <w:rFonts w:ascii="Consolas" w:hAnsi="Consolas"/>
          <w:color w:val="080808"/>
          <w:sz w:val="20"/>
          <w:lang w:eastAsia="en-GB"/>
        </w:rPr>
        <w:t>…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E43911">
        <w:rPr>
          <w:rFonts w:ascii="Consolas" w:hAnsi="Consolas"/>
          <w:color w:val="0033B3"/>
          <w:sz w:val="20"/>
          <w:lang w:eastAsia="en-GB"/>
        </w:rPr>
        <w:t>APERAK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033B3"/>
          <w:sz w:val="20"/>
          <w:lang w:eastAsia="en-GB"/>
        </w:rPr>
        <w:t>:DowntimeResponse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:Body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>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:Envelope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</w:p>
    <w:p w14:paraId="46303153" w14:textId="77777777" w:rsidR="00651772" w:rsidRPr="00E43911" w:rsidRDefault="00651772" w:rsidP="00651772">
      <w:pPr>
        <w:pStyle w:val="EYNormal"/>
      </w:pPr>
    </w:p>
    <w:p w14:paraId="66556BEE" w14:textId="3D000E45" w:rsidR="00651772" w:rsidRPr="00E43911" w:rsidRDefault="00651772" w:rsidP="00651772">
      <w:pPr>
        <w:pStyle w:val="EYHeading3"/>
      </w:pPr>
      <w:bookmarkStart w:id="23" w:name="_Toc185501736"/>
      <w:r w:rsidRPr="00E43911">
        <w:t>Autentifikácia a autorizácia volania webovej služby</w:t>
      </w:r>
      <w:bookmarkEnd w:id="23"/>
      <w:r w:rsidRPr="00E43911">
        <w:t xml:space="preserve"> </w:t>
      </w:r>
    </w:p>
    <w:p w14:paraId="761A81F1" w14:textId="77777777" w:rsidR="00651772" w:rsidRPr="00E43911" w:rsidRDefault="00651772" w:rsidP="00651772">
      <w:pPr>
        <w:pStyle w:val="EYNormal"/>
      </w:pPr>
      <w:r w:rsidRPr="00E43911">
        <w:t xml:space="preserve">Webové služby sú zabezpečené voči neautorizovanému použitiu. Používateľ systému musí mať </w:t>
      </w:r>
    </w:p>
    <w:p w14:paraId="71F7FDBF" w14:textId="0FD83D19" w:rsidR="00651772" w:rsidRPr="00E43911" w:rsidRDefault="00651772" w:rsidP="00651772">
      <w:pPr>
        <w:pStyle w:val="EYNormal"/>
      </w:pPr>
      <w:r w:rsidRPr="00E43911">
        <w:t>pridelené</w:t>
      </w:r>
      <w:r w:rsidR="006836F2" w:rsidRPr="00E43911">
        <w:t xml:space="preserve"> </w:t>
      </w:r>
      <w:r w:rsidRPr="00E43911">
        <w:t>používateľské</w:t>
      </w:r>
      <w:r w:rsidR="006836F2" w:rsidRPr="00E43911">
        <w:t xml:space="preserve"> </w:t>
      </w:r>
      <w:r w:rsidRPr="00E43911">
        <w:t>konto</w:t>
      </w:r>
      <w:r w:rsidR="006836F2" w:rsidRPr="00E43911">
        <w:t xml:space="preserve"> </w:t>
      </w:r>
      <w:r w:rsidRPr="00E43911">
        <w:t>v systéme</w:t>
      </w:r>
      <w:r w:rsidR="006836F2" w:rsidRPr="00E43911">
        <w:t xml:space="preserve"> </w:t>
      </w:r>
      <w:r w:rsidRPr="00E43911">
        <w:t>EDC</w:t>
      </w:r>
      <w:r w:rsidR="006836F2" w:rsidRPr="00E43911">
        <w:t xml:space="preserve"> </w:t>
      </w:r>
      <w:r w:rsidRPr="00E43911">
        <w:t>s klientskym</w:t>
      </w:r>
      <w:r w:rsidR="006836F2" w:rsidRPr="00E43911">
        <w:t xml:space="preserve"> </w:t>
      </w:r>
      <w:r w:rsidRPr="00E43911">
        <w:t>certifikátom</w:t>
      </w:r>
      <w:r w:rsidR="006836F2" w:rsidRPr="00E43911">
        <w:t xml:space="preserve"> </w:t>
      </w:r>
      <w:r w:rsidRPr="00E43911">
        <w:t xml:space="preserve">na </w:t>
      </w:r>
    </w:p>
    <w:p w14:paraId="51CE8AB0" w14:textId="470681E3" w:rsidR="00651772" w:rsidRPr="00E43911" w:rsidRDefault="00651772" w:rsidP="00651772">
      <w:pPr>
        <w:pStyle w:val="EYNormal"/>
      </w:pPr>
      <w:r w:rsidRPr="00E43911">
        <w:t>podpisovanie</w:t>
      </w:r>
      <w:r w:rsidR="006836F2" w:rsidRPr="00E43911">
        <w:t xml:space="preserve"> </w:t>
      </w:r>
      <w:r w:rsidRPr="00E43911">
        <w:t>a overenie</w:t>
      </w:r>
      <w:r w:rsidR="006836F2" w:rsidRPr="00E43911">
        <w:t xml:space="preserve"> </w:t>
      </w:r>
      <w:r w:rsidRPr="00E43911">
        <w:t>identity.</w:t>
      </w:r>
      <w:r w:rsidR="006836F2" w:rsidRPr="00E43911">
        <w:t xml:space="preserve"> </w:t>
      </w:r>
      <w:r w:rsidRPr="00E43911">
        <w:t>Používateľ</w:t>
      </w:r>
      <w:r w:rsidR="006836F2" w:rsidRPr="00E43911">
        <w:t xml:space="preserve"> </w:t>
      </w:r>
      <w:r w:rsidRPr="00E43911">
        <w:t>musí</w:t>
      </w:r>
      <w:r w:rsidR="006836F2" w:rsidRPr="00E43911">
        <w:t xml:space="preserve"> </w:t>
      </w:r>
      <w:r w:rsidRPr="00E43911">
        <w:t>mať</w:t>
      </w:r>
      <w:r w:rsidR="006836F2" w:rsidRPr="00E43911">
        <w:t xml:space="preserve"> </w:t>
      </w:r>
      <w:r w:rsidRPr="00E43911">
        <w:t>pridelené</w:t>
      </w:r>
      <w:r w:rsidR="006836F2" w:rsidRPr="00E43911">
        <w:t xml:space="preserve"> </w:t>
      </w:r>
      <w:r w:rsidRPr="00E43911">
        <w:t>práva</w:t>
      </w:r>
      <w:r w:rsidR="006836F2" w:rsidRPr="00E43911">
        <w:t xml:space="preserve"> </w:t>
      </w:r>
      <w:r w:rsidRPr="00E43911">
        <w:t>na volanie</w:t>
      </w:r>
      <w:r w:rsidR="006836F2" w:rsidRPr="00E43911">
        <w:t xml:space="preserve"> </w:t>
      </w:r>
      <w:r w:rsidRPr="00E43911">
        <w:t xml:space="preserve">relevantných </w:t>
      </w:r>
    </w:p>
    <w:p w14:paraId="63841E0F" w14:textId="7BAB56FA" w:rsidR="00423F6D" w:rsidRPr="00E43911" w:rsidRDefault="00651772" w:rsidP="00651772">
      <w:pPr>
        <w:pStyle w:val="EYNormal"/>
      </w:pPr>
      <w:r w:rsidRPr="00E43911">
        <w:t>webových služieb.</w:t>
      </w:r>
    </w:p>
    <w:p w14:paraId="1AE47A6B" w14:textId="3F6178B6" w:rsidR="00524B8B" w:rsidRPr="00E43911" w:rsidRDefault="00524B8B">
      <w:pPr>
        <w:widowControl/>
        <w:autoSpaceDE/>
        <w:autoSpaceDN/>
        <w:adjustRightInd/>
        <w:spacing w:line="240" w:lineRule="auto"/>
        <w:rPr>
          <w:kern w:val="12"/>
          <w:sz w:val="20"/>
          <w:szCs w:val="24"/>
        </w:rPr>
      </w:pPr>
      <w:r w:rsidRPr="00E43911">
        <w:br w:type="page"/>
      </w:r>
    </w:p>
    <w:p w14:paraId="1960BBDB" w14:textId="77777777" w:rsidR="003173B0" w:rsidRPr="00E43911" w:rsidRDefault="003173B0" w:rsidP="00651772">
      <w:pPr>
        <w:pStyle w:val="EYNormal"/>
      </w:pPr>
    </w:p>
    <w:p w14:paraId="67CC1C3C" w14:textId="77777777" w:rsidR="00A42331" w:rsidRPr="00E43911" w:rsidRDefault="00A42331" w:rsidP="00A42331">
      <w:pPr>
        <w:pStyle w:val="EYNormal"/>
      </w:pPr>
    </w:p>
    <w:p w14:paraId="53627347" w14:textId="48A416ED" w:rsidR="004E3E76" w:rsidRPr="00E43911" w:rsidRDefault="004E3E76" w:rsidP="004E3E76">
      <w:pPr>
        <w:pStyle w:val="EYHeading2"/>
      </w:pPr>
      <w:bookmarkStart w:id="24" w:name="_Toc185501737"/>
      <w:r w:rsidRPr="00E43911">
        <w:t>Opis jednotlivých webových služieb</w:t>
      </w:r>
      <w:bookmarkEnd w:id="24"/>
    </w:p>
    <w:p w14:paraId="7EFC78C2" w14:textId="77777777" w:rsidR="00F8584B" w:rsidRPr="00E43911" w:rsidRDefault="00F8584B" w:rsidP="00F8584B">
      <w:pPr>
        <w:pStyle w:val="EYNormal"/>
      </w:pPr>
      <w:r w:rsidRPr="00E43911">
        <w:t>Informačný systém EDC pokrýva externé rozhrania nasledovnou množinou webových služieb/endpointov a ich metód:</w:t>
      </w:r>
    </w:p>
    <w:p w14:paraId="5E8214B6" w14:textId="77777777" w:rsidR="00524B8B" w:rsidRPr="00E43911" w:rsidRDefault="00524B8B" w:rsidP="00F8584B">
      <w:pPr>
        <w:pStyle w:val="EYNormal"/>
      </w:pPr>
    </w:p>
    <w:p w14:paraId="053AD061" w14:textId="1D6A15E3" w:rsidR="00F8584B" w:rsidRPr="00E43911" w:rsidRDefault="00F8584B" w:rsidP="00F8584B">
      <w:pPr>
        <w:pStyle w:val="Caption"/>
        <w:keepNext/>
        <w:jc w:val="center"/>
      </w:pPr>
      <w:bookmarkStart w:id="25" w:name="_Toc185501922"/>
      <w:r w:rsidRPr="00E43911">
        <w:t xml:space="preserve">Tabuľka </w:t>
      </w:r>
      <w:r w:rsidRPr="00E43911">
        <w:fldChar w:fldCharType="begin"/>
      </w:r>
      <w:r w:rsidRPr="00E43911">
        <w:instrText xml:space="preserve"> SEQ Tabuľka \* ARABIC </w:instrText>
      </w:r>
      <w:r w:rsidRPr="00E43911">
        <w:fldChar w:fldCharType="separate"/>
      </w:r>
      <w:r w:rsidR="0088712B">
        <w:rPr>
          <w:noProof/>
        </w:rPr>
        <w:t>3</w:t>
      </w:r>
      <w:r w:rsidRPr="00E43911">
        <w:fldChar w:fldCharType="end"/>
      </w:r>
      <w:r w:rsidRPr="00E43911">
        <w:t xml:space="preserve"> Prehľad webových služieb systému EDC</w:t>
      </w:r>
      <w:bookmarkEnd w:id="25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51"/>
        <w:gridCol w:w="3075"/>
        <w:gridCol w:w="4883"/>
      </w:tblGrid>
      <w:tr w:rsidR="005917DD" w:rsidRPr="00E43911" w14:paraId="076387AF" w14:textId="77777777" w:rsidTr="001A6207">
        <w:trPr>
          <w:trHeight w:val="365"/>
        </w:trPr>
        <w:tc>
          <w:tcPr>
            <w:tcW w:w="583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44EF1890" w14:textId="3DD65621" w:rsidR="000B305F" w:rsidRPr="00E43911" w:rsidRDefault="000B305F" w:rsidP="008A20B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Identifikátor</w:t>
            </w:r>
            <w:r w:rsidR="005D3887"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 xml:space="preserve"> Rozhrania</w:t>
            </w:r>
          </w:p>
        </w:tc>
        <w:tc>
          <w:tcPr>
            <w:tcW w:w="1707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7952994F" w14:textId="64CA6E1C" w:rsidR="000B305F" w:rsidRPr="00E43911" w:rsidRDefault="000B305F" w:rsidP="00B35BA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Názov webovej služby</w:t>
            </w:r>
          </w:p>
        </w:tc>
        <w:tc>
          <w:tcPr>
            <w:tcW w:w="2710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0D06FF2" w14:textId="440AD606" w:rsidR="000B305F" w:rsidRPr="00E43911" w:rsidRDefault="000B305F" w:rsidP="00B35BA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Webové metódy</w:t>
            </w:r>
          </w:p>
        </w:tc>
      </w:tr>
      <w:tr w:rsidR="00652984" w:rsidRPr="00E43911" w14:paraId="2DB385F3" w14:textId="77777777" w:rsidTr="001A6207">
        <w:trPr>
          <w:trHeight w:val="567"/>
        </w:trPr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0D0208" w14:textId="77B2E62A" w:rsidR="00AE3897" w:rsidRPr="00E43911" w:rsidRDefault="00AE3897" w:rsidP="002E55DC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AGR_2</w:t>
            </w:r>
          </w:p>
        </w:tc>
        <w:tc>
          <w:tcPr>
            <w:tcW w:w="17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13AF5D" w14:textId="684C6B22" w:rsidR="00AE3897" w:rsidRPr="00E43911" w:rsidRDefault="00AE3897" w:rsidP="002E55DC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AggregationOfProductionAndSupply</w:t>
            </w:r>
          </w:p>
        </w:tc>
        <w:tc>
          <w:tcPr>
            <w:tcW w:w="27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53B8768" w14:textId="1186833B" w:rsidR="00AE3897" w:rsidRPr="00E43911" w:rsidRDefault="003202F2" w:rsidP="002E55DC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26" w:name="_Hlk161743655"/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Register</w:t>
            </w:r>
            <w:r w:rsidR="00AE3897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SupplyAndDelivery</w:t>
            </w:r>
            <w:r w:rsidR="0026685E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Point</w:t>
            </w:r>
            <w:bookmarkEnd w:id="26"/>
          </w:p>
        </w:tc>
      </w:tr>
      <w:tr w:rsidR="00652984" w:rsidRPr="00E43911" w14:paraId="090E153A" w14:textId="77777777" w:rsidTr="001A6207">
        <w:trPr>
          <w:trHeight w:val="567"/>
        </w:trPr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2A00EF" w14:textId="367321DD" w:rsidR="00AE3897" w:rsidRPr="00E43911" w:rsidRDefault="00AE3897" w:rsidP="002E55DC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AGR_3</w:t>
            </w:r>
          </w:p>
        </w:tc>
        <w:tc>
          <w:tcPr>
            <w:tcW w:w="17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72CBEE" w14:textId="0522AB6D" w:rsidR="00AE3897" w:rsidRPr="00E43911" w:rsidRDefault="00AE3897" w:rsidP="002E55DC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AggregationOfProductionAndSupply</w:t>
            </w:r>
          </w:p>
        </w:tc>
        <w:tc>
          <w:tcPr>
            <w:tcW w:w="27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5065416" w14:textId="7D2D5CD0" w:rsidR="00AE3897" w:rsidRPr="00E43911" w:rsidRDefault="003202F2" w:rsidP="002E55DC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27" w:name="_Hlk161743790"/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TerminateRegistration</w:t>
            </w:r>
            <w:r w:rsidR="00B72377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SupplyAndDelivery</w:t>
            </w:r>
            <w:r w:rsidR="0026685E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Point</w:t>
            </w:r>
            <w:bookmarkEnd w:id="27"/>
          </w:p>
        </w:tc>
      </w:tr>
      <w:tr w:rsidR="005917DD" w:rsidRPr="00E43911" w14:paraId="10EAD88A" w14:textId="77777777" w:rsidTr="001A6207">
        <w:trPr>
          <w:trHeight w:val="567"/>
        </w:trPr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973F3A" w14:textId="0C9954F2" w:rsidR="002E55DC" w:rsidRPr="00E43911" w:rsidRDefault="002E55DC" w:rsidP="002E55DC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AGR_6</w:t>
            </w:r>
          </w:p>
        </w:tc>
        <w:tc>
          <w:tcPr>
            <w:tcW w:w="17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C61564E" w14:textId="715C9071" w:rsidR="002E55DC" w:rsidRPr="00E43911" w:rsidRDefault="002E55DC" w:rsidP="002E55DC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AggregationOfProductionAndSupply</w:t>
            </w:r>
          </w:p>
        </w:tc>
        <w:tc>
          <w:tcPr>
            <w:tcW w:w="27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D38DE0E" w14:textId="071E38AA" w:rsidR="002E55DC" w:rsidRPr="00E43911" w:rsidRDefault="002E55DC" w:rsidP="002E55DC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UploadFlexibilityActivation</w:t>
            </w:r>
          </w:p>
        </w:tc>
      </w:tr>
      <w:tr w:rsidR="005917DD" w:rsidRPr="00E43911" w14:paraId="05C67F50" w14:textId="77777777" w:rsidTr="001A6207">
        <w:trPr>
          <w:trHeight w:val="567"/>
        </w:trPr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200D952" w14:textId="53812AA6" w:rsidR="002E55DC" w:rsidRPr="00E43911" w:rsidRDefault="002E55DC" w:rsidP="002E55DC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AGR_7</w:t>
            </w:r>
          </w:p>
        </w:tc>
        <w:tc>
          <w:tcPr>
            <w:tcW w:w="17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59064A" w14:textId="238E37D6" w:rsidR="002E55DC" w:rsidRPr="00E43911" w:rsidRDefault="002E55DC" w:rsidP="002E55DC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DowntimeOfSupplyAndDeliveryPoints</w:t>
            </w:r>
          </w:p>
        </w:tc>
        <w:tc>
          <w:tcPr>
            <w:tcW w:w="27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25303D3" w14:textId="25FD6F4A" w:rsidR="002E55DC" w:rsidRPr="00E43911" w:rsidRDefault="002E55DC" w:rsidP="002E55DC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Downtime (SOAP akcia UploadDowntimeMessage)</w:t>
            </w:r>
          </w:p>
        </w:tc>
      </w:tr>
      <w:tr w:rsidR="005917DD" w:rsidRPr="00E43911" w14:paraId="0E1E1DF7" w14:textId="77777777" w:rsidTr="001A6207">
        <w:trPr>
          <w:trHeight w:val="567"/>
        </w:trPr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A929AF3" w14:textId="300A900C" w:rsidR="002E55DC" w:rsidRPr="00E43911" w:rsidRDefault="002E55DC" w:rsidP="002E55DC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AGR_8</w:t>
            </w:r>
          </w:p>
        </w:tc>
        <w:tc>
          <w:tcPr>
            <w:tcW w:w="17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54F67CB" w14:textId="2044F3CE" w:rsidR="002E55DC" w:rsidRPr="00E43911" w:rsidRDefault="002E55DC" w:rsidP="002E55DC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AggregationOfProductionAndSupply</w:t>
            </w:r>
          </w:p>
        </w:tc>
        <w:tc>
          <w:tcPr>
            <w:tcW w:w="27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24DB8FA" w14:textId="1049D857" w:rsidR="002E55DC" w:rsidRPr="00E43911" w:rsidRDefault="002E55DC" w:rsidP="002E55DC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DownloadDowntime</w:t>
            </w:r>
          </w:p>
        </w:tc>
      </w:tr>
      <w:tr w:rsidR="005917DD" w:rsidRPr="00E43911" w14:paraId="19B2E64C" w14:textId="77777777" w:rsidTr="001A6207">
        <w:trPr>
          <w:trHeight w:val="567"/>
        </w:trPr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3A93A2" w14:textId="7BFD456A" w:rsidR="002E55DC" w:rsidRPr="00E43911" w:rsidRDefault="002E55DC" w:rsidP="002E55DC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AGR_10</w:t>
            </w:r>
          </w:p>
        </w:tc>
        <w:tc>
          <w:tcPr>
            <w:tcW w:w="17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3E769B" w14:textId="3E5CDC1C" w:rsidR="002E55DC" w:rsidRPr="00E43911" w:rsidRDefault="002E55DC" w:rsidP="002E55DC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AggregationOfProductionAndSupply</w:t>
            </w:r>
          </w:p>
        </w:tc>
        <w:tc>
          <w:tcPr>
            <w:tcW w:w="27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E590076" w14:textId="0B74E788" w:rsidR="002E55DC" w:rsidRPr="00E43911" w:rsidRDefault="002E55DC" w:rsidP="002E55DC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UploadBaseline</w:t>
            </w:r>
          </w:p>
        </w:tc>
      </w:tr>
      <w:tr w:rsidR="001454B4" w:rsidRPr="00E43911" w14:paraId="12FAFBD6" w14:textId="77777777" w:rsidTr="001A6207">
        <w:trPr>
          <w:trHeight w:val="567"/>
        </w:trPr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3A7E268" w14:textId="3C72DC1B" w:rsidR="00B72377" w:rsidRPr="00E43911" w:rsidRDefault="00B72377" w:rsidP="00B72377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AGR_11</w:t>
            </w:r>
          </w:p>
        </w:tc>
        <w:tc>
          <w:tcPr>
            <w:tcW w:w="17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A55C5D" w14:textId="6968DD66" w:rsidR="00B72377" w:rsidRPr="00E43911" w:rsidRDefault="00B72377" w:rsidP="00B72377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AggregationOfProductionAndSupply</w:t>
            </w:r>
          </w:p>
        </w:tc>
        <w:tc>
          <w:tcPr>
            <w:tcW w:w="27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4D5388D" w14:textId="68CF2F67" w:rsidR="00B72377" w:rsidRPr="00E43911" w:rsidRDefault="00B72377" w:rsidP="00B72377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28" w:name="_Hlk161743827"/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DownloadBaseline</w:t>
            </w:r>
            <w:bookmarkEnd w:id="28"/>
          </w:p>
        </w:tc>
      </w:tr>
      <w:tr w:rsidR="00652984" w:rsidRPr="00E43911" w14:paraId="69EDBDFE" w14:textId="77777777" w:rsidTr="001A6207">
        <w:trPr>
          <w:trHeight w:val="567"/>
        </w:trPr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9F6BD5" w14:textId="0C9458F4" w:rsidR="00B72377" w:rsidRPr="00E43911" w:rsidRDefault="00B72377" w:rsidP="00B72377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AGR_12</w:t>
            </w:r>
          </w:p>
        </w:tc>
        <w:tc>
          <w:tcPr>
            <w:tcW w:w="17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F8A007" w14:textId="13DC1F35" w:rsidR="00B72377" w:rsidRPr="00E43911" w:rsidRDefault="00B72377" w:rsidP="00B72377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AggregationOfProductionAndSupply</w:t>
            </w:r>
          </w:p>
        </w:tc>
        <w:tc>
          <w:tcPr>
            <w:tcW w:w="27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E1FD142" w14:textId="720DFA4F" w:rsidR="00B72377" w:rsidRPr="00E43911" w:rsidRDefault="00B72377" w:rsidP="00B72377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29" w:name="_Hlk161743889"/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DownloadFlexibilityActivation</w:t>
            </w:r>
            <w:bookmarkEnd w:id="29"/>
          </w:p>
        </w:tc>
      </w:tr>
      <w:tr w:rsidR="000D57AE" w:rsidRPr="00E43911" w14:paraId="690193E7" w14:textId="77777777" w:rsidTr="001A6207">
        <w:trPr>
          <w:trHeight w:val="567"/>
        </w:trPr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8E7BD1" w14:textId="1EE2F937" w:rsidR="00B72377" w:rsidRPr="00E43911" w:rsidRDefault="00B72377" w:rsidP="00B72377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AGR_13</w:t>
            </w:r>
          </w:p>
        </w:tc>
        <w:tc>
          <w:tcPr>
            <w:tcW w:w="17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30D73F" w14:textId="047F7E4A" w:rsidR="00B72377" w:rsidRPr="00E43911" w:rsidRDefault="00B72377" w:rsidP="00B72377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AggregationOfProductionAndSupply</w:t>
            </w:r>
          </w:p>
        </w:tc>
        <w:tc>
          <w:tcPr>
            <w:tcW w:w="27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2BE48F4" w14:textId="5FB1BA41" w:rsidR="00B72377" w:rsidRPr="00E43911" w:rsidRDefault="00B72377" w:rsidP="00B72377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DownloadAggregationValues</w:t>
            </w:r>
          </w:p>
        </w:tc>
      </w:tr>
      <w:tr w:rsidR="000D57AE" w:rsidRPr="00E43911" w14:paraId="16D30EAD" w14:textId="77777777" w:rsidTr="001A6207">
        <w:trPr>
          <w:trHeight w:val="567"/>
        </w:trPr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2814F5" w14:textId="44C4BF5B" w:rsidR="00B72377" w:rsidRPr="00E43911" w:rsidRDefault="00B72377" w:rsidP="00B72377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AGR_15</w:t>
            </w:r>
          </w:p>
        </w:tc>
        <w:tc>
          <w:tcPr>
            <w:tcW w:w="17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B8D8D0" w14:textId="3F1E2D56" w:rsidR="00B72377" w:rsidRPr="00E43911" w:rsidRDefault="00B72377" w:rsidP="00B72377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AggregationOfProductionAndSupply</w:t>
            </w:r>
          </w:p>
        </w:tc>
        <w:tc>
          <w:tcPr>
            <w:tcW w:w="27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3628D4A" w14:textId="40BCCB4C" w:rsidR="00B72377" w:rsidRPr="007E31E8" w:rsidRDefault="00B72377" w:rsidP="00B72377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7E31E8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SubmitAggregatorBalanceGroupChange</w:t>
            </w:r>
          </w:p>
        </w:tc>
      </w:tr>
      <w:tr w:rsidR="001A6207" w:rsidRPr="00E43911" w14:paraId="1DDC357E" w14:textId="77777777" w:rsidTr="001A6207">
        <w:trPr>
          <w:trHeight w:val="567"/>
        </w:trPr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9ABA20" w14:textId="65A1F1AC" w:rsidR="001A6207" w:rsidRPr="00E43911" w:rsidRDefault="001A6207" w:rsidP="001A6207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AGR_15</w:t>
            </w:r>
          </w:p>
        </w:tc>
        <w:tc>
          <w:tcPr>
            <w:tcW w:w="17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E3312B" w14:textId="10C12DDA" w:rsidR="001A6207" w:rsidRPr="00E43911" w:rsidRDefault="001A6207" w:rsidP="001A6207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AggregationOfProductionAndSupply</w:t>
            </w:r>
          </w:p>
        </w:tc>
        <w:tc>
          <w:tcPr>
            <w:tcW w:w="27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6E22CC4" w14:textId="5E08B9EB" w:rsidR="001A6207" w:rsidRPr="007E31E8" w:rsidRDefault="001A6207" w:rsidP="001A6207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7E31E8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ApproveDenyAggregatorBalanceGroupChange</w:t>
            </w:r>
          </w:p>
        </w:tc>
      </w:tr>
      <w:tr w:rsidR="001A6207" w:rsidRPr="00E43911" w14:paraId="198577C0" w14:textId="77777777" w:rsidTr="001A6207">
        <w:trPr>
          <w:trHeight w:val="567"/>
        </w:trPr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E08A7B" w14:textId="5E588B37" w:rsidR="001A6207" w:rsidRPr="00E43911" w:rsidRDefault="001A6207" w:rsidP="001A6207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AGR_1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6</w:t>
            </w:r>
          </w:p>
        </w:tc>
        <w:tc>
          <w:tcPr>
            <w:tcW w:w="17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2D5791" w14:textId="779601C7" w:rsidR="001A6207" w:rsidRPr="00E43911" w:rsidRDefault="001A6207" w:rsidP="001A6207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AggregationOfProductionAndSupply</w:t>
            </w:r>
          </w:p>
        </w:tc>
        <w:tc>
          <w:tcPr>
            <w:tcW w:w="27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2852913" w14:textId="6FC800DB" w:rsidR="001A6207" w:rsidRPr="007E31E8" w:rsidRDefault="006F4B69" w:rsidP="001A6207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30" w:name="_Hlk169091069"/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UploadFlexibilityForAggregationBlock</w:t>
            </w:r>
            <w:bookmarkEnd w:id="30"/>
          </w:p>
        </w:tc>
      </w:tr>
      <w:tr w:rsidR="001A6207" w:rsidRPr="00E43911" w14:paraId="5C426A63" w14:textId="77777777" w:rsidTr="001A6207">
        <w:trPr>
          <w:trHeight w:val="567"/>
        </w:trPr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8FE6E5" w14:textId="48B5D8B5" w:rsidR="001A6207" w:rsidRPr="00E43911" w:rsidRDefault="001A6207" w:rsidP="001A6207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AGR_1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7</w:t>
            </w:r>
          </w:p>
        </w:tc>
        <w:tc>
          <w:tcPr>
            <w:tcW w:w="17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99C924" w14:textId="7C54B613" w:rsidR="001A6207" w:rsidRPr="00E43911" w:rsidRDefault="001A6207" w:rsidP="001A6207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AggregationOfProductionAndSupply</w:t>
            </w:r>
          </w:p>
        </w:tc>
        <w:tc>
          <w:tcPr>
            <w:tcW w:w="27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CC63DEB" w14:textId="16A46BB9" w:rsidR="001A6207" w:rsidRPr="007E31E8" w:rsidRDefault="006F4B69" w:rsidP="001A6207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31" w:name="_Hlk169091080"/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DownloadFlexibilityPdgRe</w:t>
            </w:r>
            <w:r w:rsidR="00C46A6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For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AggregationBlock</w:t>
            </w:r>
            <w:bookmarkEnd w:id="31"/>
          </w:p>
        </w:tc>
      </w:tr>
      <w:tr w:rsidR="001A6207" w:rsidRPr="00E43911" w14:paraId="314607E4" w14:textId="77777777" w:rsidTr="001A6207">
        <w:trPr>
          <w:trHeight w:val="567"/>
        </w:trPr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4EFB65" w14:textId="11960E46" w:rsidR="001A6207" w:rsidRPr="00E43911" w:rsidRDefault="001A6207" w:rsidP="001A6207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AGR_1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8</w:t>
            </w:r>
          </w:p>
        </w:tc>
        <w:tc>
          <w:tcPr>
            <w:tcW w:w="17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0F2C0E" w14:textId="1E15E0F9" w:rsidR="001A6207" w:rsidRPr="00E43911" w:rsidRDefault="001A6207" w:rsidP="001A6207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AggregationOfProductionAndSupply</w:t>
            </w:r>
          </w:p>
        </w:tc>
        <w:tc>
          <w:tcPr>
            <w:tcW w:w="27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F19F12C" w14:textId="0164B4DD" w:rsidR="001A6207" w:rsidRPr="007E31E8" w:rsidRDefault="006F4B69" w:rsidP="001A6207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32" w:name="_Hlk169091090"/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UploadMeasurement</w:t>
            </w:r>
            <w:r w:rsidR="00071790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OnClamps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PdgFlexibility</w:t>
            </w:r>
            <w:r w:rsidR="00C46A6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For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Device</w:t>
            </w:r>
            <w:bookmarkEnd w:id="32"/>
          </w:p>
        </w:tc>
      </w:tr>
      <w:tr w:rsidR="001A6207" w:rsidRPr="00E43911" w14:paraId="348F822F" w14:textId="77777777" w:rsidTr="001A6207">
        <w:trPr>
          <w:trHeight w:val="567"/>
        </w:trPr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760953" w14:textId="0A4AD2EF" w:rsidR="001A6207" w:rsidRPr="00E43911" w:rsidRDefault="001A6207" w:rsidP="001A6207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AGR_1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9</w:t>
            </w:r>
          </w:p>
        </w:tc>
        <w:tc>
          <w:tcPr>
            <w:tcW w:w="17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509330" w14:textId="53249A8D" w:rsidR="001A6207" w:rsidRPr="00E43911" w:rsidRDefault="001A6207" w:rsidP="001A6207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AggregationOfProductionAndSupply</w:t>
            </w:r>
          </w:p>
        </w:tc>
        <w:tc>
          <w:tcPr>
            <w:tcW w:w="27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32B70B5" w14:textId="2B5474D4" w:rsidR="001A6207" w:rsidRPr="007E31E8" w:rsidRDefault="006F4B69" w:rsidP="001A6207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33" w:name="_Hlk169091098"/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DownloadMeasurement</w:t>
            </w:r>
            <w:r w:rsidR="00071790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OnClamps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PdgFlexibility</w:t>
            </w:r>
            <w:r w:rsidR="00C46A6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For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Device</w:t>
            </w:r>
            <w:bookmarkEnd w:id="33"/>
          </w:p>
        </w:tc>
      </w:tr>
      <w:tr w:rsidR="001A6207" w:rsidRPr="00E43911" w14:paraId="154C2B86" w14:textId="77777777" w:rsidTr="001A6207">
        <w:trPr>
          <w:trHeight w:val="567"/>
        </w:trPr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22A177" w14:textId="30C36FF6" w:rsidR="001A6207" w:rsidRPr="00E43911" w:rsidRDefault="001A6207" w:rsidP="001A6207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20</w:t>
            </w:r>
          </w:p>
        </w:tc>
        <w:tc>
          <w:tcPr>
            <w:tcW w:w="17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9950A3" w14:textId="0CECC51E" w:rsidR="001A6207" w:rsidRPr="00E43911" w:rsidRDefault="001A6207" w:rsidP="001A6207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AggregationOfProductionAndSupply</w:t>
            </w:r>
          </w:p>
        </w:tc>
        <w:tc>
          <w:tcPr>
            <w:tcW w:w="27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4B7412D" w14:textId="1ABB3174" w:rsidR="001A6207" w:rsidRPr="007E31E8" w:rsidRDefault="00FF2580" w:rsidP="001A6207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34" w:name="_Hlk169091106"/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UploadFlexibility</w:t>
            </w:r>
            <w:r w:rsidR="00C46A6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For</w:t>
            </w:r>
            <w:r w:rsidR="00C46A66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SupplyAndDeliveryPoint</w:t>
            </w:r>
            <w:r w:rsidR="00C46A6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InAggBlock</w:t>
            </w:r>
            <w:bookmarkEnd w:id="34"/>
          </w:p>
        </w:tc>
      </w:tr>
      <w:tr w:rsidR="001A6207" w:rsidRPr="00E43911" w14:paraId="57A7B2C7" w14:textId="77777777" w:rsidTr="001A6207">
        <w:trPr>
          <w:trHeight w:val="567"/>
        </w:trPr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15C95E" w14:textId="2EBF8056" w:rsidR="001A6207" w:rsidRPr="00E43911" w:rsidRDefault="001A6207" w:rsidP="001A6207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21</w:t>
            </w:r>
          </w:p>
        </w:tc>
        <w:tc>
          <w:tcPr>
            <w:tcW w:w="17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DAD4EB" w14:textId="68D989A4" w:rsidR="001A6207" w:rsidRPr="00E43911" w:rsidRDefault="001A6207" w:rsidP="001A6207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AggregationOfProductionAndSupply</w:t>
            </w:r>
          </w:p>
        </w:tc>
        <w:tc>
          <w:tcPr>
            <w:tcW w:w="27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52716EF" w14:textId="458FD89E" w:rsidR="001A6207" w:rsidRPr="007E31E8" w:rsidRDefault="00C46A66" w:rsidP="001A6207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35" w:name="_Hlk169091114"/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DownloadFlexibilityFor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SupplyAndDeliveryPoint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InAggBlock</w:t>
            </w:r>
            <w:bookmarkEnd w:id="35"/>
          </w:p>
        </w:tc>
      </w:tr>
      <w:tr w:rsidR="001A6207" w:rsidRPr="00E43911" w14:paraId="15C8302C" w14:textId="77777777" w:rsidTr="001A6207">
        <w:trPr>
          <w:trHeight w:val="567"/>
        </w:trPr>
        <w:tc>
          <w:tcPr>
            <w:tcW w:w="583" w:type="pct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BD1800" w14:textId="680F564F" w:rsidR="001A6207" w:rsidRPr="00E43911" w:rsidRDefault="001A6207" w:rsidP="001A6207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AKU_6</w:t>
            </w:r>
          </w:p>
        </w:tc>
        <w:tc>
          <w:tcPr>
            <w:tcW w:w="1707" w:type="pct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4E7777" w14:textId="404332D2" w:rsidR="001A6207" w:rsidRPr="00E43911" w:rsidRDefault="001A6207" w:rsidP="001A6207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36" w:name="_Hlk149229217"/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AccumulationOfProductionAndSupply</w:t>
            </w:r>
            <w:bookmarkEnd w:id="36"/>
          </w:p>
        </w:tc>
        <w:tc>
          <w:tcPr>
            <w:tcW w:w="2710" w:type="pct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849E44E" w14:textId="7EE9EBA0" w:rsidR="001A6207" w:rsidRPr="00E43911" w:rsidRDefault="001A6207" w:rsidP="001A6207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UploadAccumulationMeasuredValues</w:t>
            </w:r>
          </w:p>
        </w:tc>
      </w:tr>
      <w:tr w:rsidR="001A6207" w:rsidRPr="00E43911" w14:paraId="7034E727" w14:textId="77777777" w:rsidTr="001A6207">
        <w:trPr>
          <w:trHeight w:val="567"/>
        </w:trPr>
        <w:tc>
          <w:tcPr>
            <w:tcW w:w="583" w:type="pc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E03515" w14:textId="4CADA354" w:rsidR="001A6207" w:rsidRPr="00E43911" w:rsidRDefault="001A6207" w:rsidP="001A6207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lastRenderedPageBreak/>
              <w:t>SZE_3</w:t>
            </w:r>
          </w:p>
        </w:tc>
        <w:tc>
          <w:tcPr>
            <w:tcW w:w="1707" w:type="pc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261377B" w14:textId="2E2BFD04" w:rsidR="001A6207" w:rsidRPr="00E43911" w:rsidRDefault="001A6207" w:rsidP="001A6207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ElectricitySharing</w:t>
            </w:r>
          </w:p>
        </w:tc>
        <w:tc>
          <w:tcPr>
            <w:tcW w:w="2710" w:type="pc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69A1CCA" w14:textId="2D32A92D" w:rsidR="001A6207" w:rsidRPr="00E43911" w:rsidRDefault="001A6207" w:rsidP="001A6207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37" w:name="_Hlk161748534"/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AssignSupplyAndDeliveryPoint</w:t>
            </w:r>
            <w:bookmarkEnd w:id="37"/>
          </w:p>
        </w:tc>
      </w:tr>
      <w:tr w:rsidR="001A6207" w:rsidRPr="00E43911" w14:paraId="485EF700" w14:textId="77777777" w:rsidTr="001A6207">
        <w:trPr>
          <w:trHeight w:val="567"/>
        </w:trPr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39EFEC" w14:textId="24C349D4" w:rsidR="001A6207" w:rsidRPr="00E43911" w:rsidRDefault="001A6207" w:rsidP="001A6207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SZE_4</w:t>
            </w:r>
          </w:p>
        </w:tc>
        <w:tc>
          <w:tcPr>
            <w:tcW w:w="17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AB5EA48" w14:textId="494DC103" w:rsidR="001A6207" w:rsidRPr="00E43911" w:rsidRDefault="001A6207" w:rsidP="001A6207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ElectricitySharing</w:t>
            </w:r>
          </w:p>
        </w:tc>
        <w:tc>
          <w:tcPr>
            <w:tcW w:w="27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FE992D0" w14:textId="58D12124" w:rsidR="001A6207" w:rsidRPr="00E43911" w:rsidRDefault="001A6207" w:rsidP="001A6207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38" w:name="_Hlk161748567"/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UnassignSupplyAndDeliveryPoint</w:t>
            </w:r>
            <w:bookmarkEnd w:id="38"/>
          </w:p>
        </w:tc>
      </w:tr>
      <w:tr w:rsidR="001A6207" w:rsidRPr="00E43911" w14:paraId="12D530ED" w14:textId="77777777" w:rsidTr="001A6207">
        <w:trPr>
          <w:trHeight w:val="567"/>
        </w:trPr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701AC5" w14:textId="522DF4A1" w:rsidR="001A6207" w:rsidRPr="00E43911" w:rsidRDefault="001A6207" w:rsidP="001A6207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SZE_6</w:t>
            </w:r>
          </w:p>
        </w:tc>
        <w:tc>
          <w:tcPr>
            <w:tcW w:w="17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BFF9DF" w14:textId="717C55CD" w:rsidR="001A6207" w:rsidRPr="00E43911" w:rsidRDefault="001A6207" w:rsidP="001A6207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ElectricitySharing</w:t>
            </w:r>
          </w:p>
        </w:tc>
        <w:tc>
          <w:tcPr>
            <w:tcW w:w="27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EE18EB1" w14:textId="216C3922" w:rsidR="001A6207" w:rsidRPr="00E43911" w:rsidRDefault="001A6207" w:rsidP="001A6207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39" w:name="_Hlk161748604"/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UpdateElectricitySharingRatios</w:t>
            </w:r>
            <w:bookmarkEnd w:id="39"/>
          </w:p>
        </w:tc>
      </w:tr>
      <w:tr w:rsidR="001A6207" w:rsidRPr="00E43911" w14:paraId="5EFAF4AD" w14:textId="77777777" w:rsidTr="001A6207">
        <w:trPr>
          <w:trHeight w:val="567"/>
        </w:trPr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2B1A1B" w14:textId="2242E8F8" w:rsidR="001A6207" w:rsidRPr="00E43911" w:rsidRDefault="001A6207" w:rsidP="001A6207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SZE_8</w:t>
            </w:r>
          </w:p>
        </w:tc>
        <w:tc>
          <w:tcPr>
            <w:tcW w:w="1707" w:type="pct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956E34" w14:textId="7BF0445D" w:rsidR="001A6207" w:rsidRPr="00E43911" w:rsidRDefault="001A6207" w:rsidP="001A6207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ElectricitySharing</w:t>
            </w:r>
          </w:p>
        </w:tc>
        <w:tc>
          <w:tcPr>
            <w:tcW w:w="2710" w:type="pct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DB1860D" w14:textId="4B7B8E8F" w:rsidR="001A6207" w:rsidRPr="00E43911" w:rsidRDefault="001A6207" w:rsidP="001A6207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DownloadElectricitySharingValues</w:t>
            </w:r>
          </w:p>
        </w:tc>
      </w:tr>
      <w:tr w:rsidR="001A6207" w:rsidRPr="00E43911" w14:paraId="63DF9B9E" w14:textId="77777777" w:rsidTr="001A6207">
        <w:trPr>
          <w:trHeight w:val="567"/>
        </w:trPr>
        <w:tc>
          <w:tcPr>
            <w:tcW w:w="583" w:type="pc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716C6C" w14:textId="5E18D7A5" w:rsidR="001A6207" w:rsidRPr="00E43911" w:rsidRDefault="001A6207" w:rsidP="001A6207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DOD_2</w:t>
            </w:r>
          </w:p>
        </w:tc>
        <w:tc>
          <w:tcPr>
            <w:tcW w:w="1707" w:type="pc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595915" w14:textId="054E047C" w:rsidR="001A6207" w:rsidRPr="00E43911" w:rsidRDefault="001A6207" w:rsidP="001A6207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Suppliers</w:t>
            </w:r>
          </w:p>
        </w:tc>
        <w:tc>
          <w:tcPr>
            <w:tcW w:w="2710" w:type="pc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1BB500C" w14:textId="1D0EC84A" w:rsidR="001A6207" w:rsidRPr="00E43911" w:rsidRDefault="001A6207" w:rsidP="001A6207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DownloadAggregationElectricitySharingValues</w:t>
            </w:r>
          </w:p>
        </w:tc>
      </w:tr>
      <w:tr w:rsidR="001A6207" w:rsidRPr="00E43911" w14:paraId="7A96B819" w14:textId="77777777" w:rsidTr="001A6207">
        <w:trPr>
          <w:trHeight w:val="567"/>
        </w:trPr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CE62E9" w14:textId="50FBAFFE" w:rsidR="001A6207" w:rsidRPr="00E43911" w:rsidRDefault="001A6207" w:rsidP="001A6207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DOD_3</w:t>
            </w:r>
          </w:p>
        </w:tc>
        <w:tc>
          <w:tcPr>
            <w:tcW w:w="17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B571F6" w14:textId="629B8A39" w:rsidR="001A6207" w:rsidRPr="00E43911" w:rsidRDefault="001A6207" w:rsidP="001A6207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7E31E8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Consumers</w:t>
            </w:r>
          </w:p>
        </w:tc>
        <w:tc>
          <w:tcPr>
            <w:tcW w:w="27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9E1EB2B" w14:textId="5B267E0C" w:rsidR="001A6207" w:rsidRPr="00E43911" w:rsidRDefault="001A6207" w:rsidP="001A6207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UploadConsumerDataGetEIC</w:t>
            </w:r>
          </w:p>
        </w:tc>
      </w:tr>
      <w:tr w:rsidR="001A6207" w:rsidRPr="00E43911" w14:paraId="7C1E5E27" w14:textId="77777777" w:rsidTr="001A6207">
        <w:trPr>
          <w:trHeight w:val="567"/>
        </w:trPr>
        <w:tc>
          <w:tcPr>
            <w:tcW w:w="583" w:type="pct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E955E3" w14:textId="6625C5D6" w:rsidR="001A6207" w:rsidRPr="00E43911" w:rsidRDefault="001A6207" w:rsidP="001A6207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DOD_4</w:t>
            </w:r>
          </w:p>
        </w:tc>
        <w:tc>
          <w:tcPr>
            <w:tcW w:w="1707" w:type="pct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909498" w14:textId="6EBE70EB" w:rsidR="001A6207" w:rsidRPr="00E43911" w:rsidRDefault="001A6207" w:rsidP="001A6207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7E31E8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Consumers</w:t>
            </w:r>
            <w:r w:rsidRPr="007E31E8" w:rsidDel="00D16EEA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</w:p>
        </w:tc>
        <w:tc>
          <w:tcPr>
            <w:tcW w:w="2710" w:type="pct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7A16EBA" w14:textId="20AF4C4F" w:rsidR="001A6207" w:rsidRPr="00E43911" w:rsidRDefault="001A6207" w:rsidP="001A6207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AssignConsumer</w:t>
            </w:r>
          </w:p>
        </w:tc>
      </w:tr>
      <w:tr w:rsidR="001A6207" w:rsidRPr="00E43911" w14:paraId="28475649" w14:textId="77777777" w:rsidTr="001A6207">
        <w:trPr>
          <w:trHeight w:val="567"/>
        </w:trPr>
        <w:tc>
          <w:tcPr>
            <w:tcW w:w="583" w:type="pc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492D9B" w14:textId="3435ACB6" w:rsidR="001A6207" w:rsidRPr="00E43911" w:rsidRDefault="001A6207" w:rsidP="001A6207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OOM_1</w:t>
            </w:r>
          </w:p>
        </w:tc>
        <w:tc>
          <w:tcPr>
            <w:tcW w:w="1707" w:type="pc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67431E" w14:textId="5D3E3D54" w:rsidR="001A6207" w:rsidRPr="007E31E8" w:rsidRDefault="001A6207" w:rsidP="001A6207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SupplyAndDeliveryPoints</w:t>
            </w:r>
          </w:p>
        </w:tc>
        <w:tc>
          <w:tcPr>
            <w:tcW w:w="2710" w:type="pc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3868507" w14:textId="575833D5" w:rsidR="001A6207" w:rsidRPr="00E43911" w:rsidRDefault="001A6207" w:rsidP="001A6207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40" w:name="_Hlk161751466"/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CheckContinuousMeasurementForSupplyAndDeliveryPoint</w:t>
            </w:r>
            <w:bookmarkEnd w:id="40"/>
          </w:p>
        </w:tc>
      </w:tr>
    </w:tbl>
    <w:p w14:paraId="0639207B" w14:textId="77777777" w:rsidR="002D44AC" w:rsidRPr="00E43911" w:rsidRDefault="002D44AC" w:rsidP="002D44AC">
      <w:pPr>
        <w:pStyle w:val="EYNormal"/>
      </w:pPr>
    </w:p>
    <w:p w14:paraId="33F4D98C" w14:textId="77777777" w:rsidR="00D15136" w:rsidRPr="00E43911" w:rsidRDefault="00D15136" w:rsidP="00E610AD">
      <w:pPr>
        <w:pStyle w:val="EYNormal"/>
        <w:ind w:left="720"/>
        <w:rPr>
          <w:szCs w:val="20"/>
        </w:rPr>
      </w:pPr>
    </w:p>
    <w:p w14:paraId="04E0728B" w14:textId="5B56FE9E" w:rsidR="002D44AC" w:rsidRPr="00E43911" w:rsidRDefault="002D44AC" w:rsidP="002D44AC">
      <w:pPr>
        <w:pStyle w:val="EYHeading3"/>
      </w:pPr>
      <w:bookmarkStart w:id="41" w:name="_Toc185501738"/>
      <w:r w:rsidRPr="00E43911">
        <w:t>Webová služba AggregationOfProductionAndSupply</w:t>
      </w:r>
      <w:bookmarkEnd w:id="41"/>
    </w:p>
    <w:p w14:paraId="0685D25E" w14:textId="4388D58F" w:rsidR="002D44AC" w:rsidRPr="00E43911" w:rsidRDefault="002D44AC" w:rsidP="002D44AC">
      <w:pPr>
        <w:pStyle w:val="EYNormal"/>
      </w:pPr>
      <w:r w:rsidRPr="00E43911">
        <w:t xml:space="preserve">Webová služba AggregationOfProductionAndSupply poskytuje účastníkom trhu automatizované rozhranie pre procesy agregácie flexibility na odberných a odovzdávacích miestach. </w:t>
      </w:r>
    </w:p>
    <w:p w14:paraId="56E4071C" w14:textId="77777777" w:rsidR="002D44AC" w:rsidRPr="00E43911" w:rsidRDefault="002D44AC" w:rsidP="002D44AC">
      <w:pPr>
        <w:pStyle w:val="EYNormal"/>
      </w:pPr>
    </w:p>
    <w:p w14:paraId="04F1A866" w14:textId="6DC22678" w:rsidR="002D44AC" w:rsidRPr="00E43911" w:rsidRDefault="002D44AC" w:rsidP="002D44AC">
      <w:pPr>
        <w:pStyle w:val="EYNormal"/>
      </w:pPr>
      <w:r w:rsidRPr="00E43911">
        <w:t>Služba implementuje metódy:</w:t>
      </w:r>
    </w:p>
    <w:p w14:paraId="4F8EDF21" w14:textId="40B651DA" w:rsidR="00A438F5" w:rsidRPr="00E43911" w:rsidRDefault="003202F2" w:rsidP="00A438F5">
      <w:pPr>
        <w:pStyle w:val="EYNormal"/>
        <w:numPr>
          <w:ilvl w:val="0"/>
          <w:numId w:val="19"/>
        </w:numPr>
        <w:rPr>
          <w:szCs w:val="20"/>
        </w:rPr>
      </w:pPr>
      <w:r w:rsidRPr="00E43911">
        <w:rPr>
          <w:szCs w:val="20"/>
        </w:rPr>
        <w:t xml:space="preserve">RegisterSupplyAndDeliveryPoint </w:t>
      </w:r>
      <w:r w:rsidR="00A438F5" w:rsidRPr="00E43911">
        <w:rPr>
          <w:szCs w:val="20"/>
        </w:rPr>
        <w:t xml:space="preserve">– je určená na </w:t>
      </w:r>
      <w:r w:rsidRPr="00E43911">
        <w:rPr>
          <w:szCs w:val="20"/>
        </w:rPr>
        <w:t>registráciu</w:t>
      </w:r>
      <w:r w:rsidR="00A438F5" w:rsidRPr="00E43911">
        <w:rPr>
          <w:szCs w:val="20"/>
        </w:rPr>
        <w:t xml:space="preserve"> OOM </w:t>
      </w:r>
      <w:r w:rsidRPr="00E43911">
        <w:rPr>
          <w:szCs w:val="20"/>
        </w:rPr>
        <w:t>na</w:t>
      </w:r>
      <w:r w:rsidR="00A438F5" w:rsidRPr="00E43911">
        <w:rPr>
          <w:szCs w:val="20"/>
        </w:rPr>
        <w:t> agregátor</w:t>
      </w:r>
      <w:r w:rsidRPr="00E43911">
        <w:rPr>
          <w:szCs w:val="20"/>
        </w:rPr>
        <w:t>a</w:t>
      </w:r>
      <w:r w:rsidR="00A438F5" w:rsidRPr="00E43911">
        <w:rPr>
          <w:szCs w:val="20"/>
        </w:rPr>
        <w:t xml:space="preserve"> s možnosťou ukončenia </w:t>
      </w:r>
      <w:r w:rsidRPr="00E43911">
        <w:rPr>
          <w:szCs w:val="20"/>
        </w:rPr>
        <w:t xml:space="preserve">registrácie </w:t>
      </w:r>
      <w:r w:rsidR="00A438F5" w:rsidRPr="00E43911">
        <w:rPr>
          <w:szCs w:val="20"/>
        </w:rPr>
        <w:t xml:space="preserve">OOM </w:t>
      </w:r>
      <w:r w:rsidRPr="00E43911">
        <w:rPr>
          <w:szCs w:val="20"/>
        </w:rPr>
        <w:t xml:space="preserve">na </w:t>
      </w:r>
      <w:r w:rsidR="00A438F5" w:rsidRPr="00E43911">
        <w:rPr>
          <w:szCs w:val="20"/>
        </w:rPr>
        <w:t>pôvodné</w:t>
      </w:r>
      <w:r w:rsidRPr="00E43911">
        <w:rPr>
          <w:szCs w:val="20"/>
        </w:rPr>
        <w:t>ho</w:t>
      </w:r>
      <w:r w:rsidR="00A438F5" w:rsidRPr="00E43911">
        <w:rPr>
          <w:szCs w:val="20"/>
        </w:rPr>
        <w:t xml:space="preserve"> agregátor</w:t>
      </w:r>
      <w:r w:rsidRPr="00E43911">
        <w:rPr>
          <w:szCs w:val="20"/>
        </w:rPr>
        <w:t>a</w:t>
      </w:r>
      <w:r w:rsidR="00A438F5" w:rsidRPr="00E43911">
        <w:rPr>
          <w:szCs w:val="20"/>
        </w:rPr>
        <w:t xml:space="preserve"> pre proces AGR_2</w:t>
      </w:r>
    </w:p>
    <w:p w14:paraId="40287D6B" w14:textId="523A7229" w:rsidR="00A438F5" w:rsidRPr="00E43911" w:rsidRDefault="003202F2" w:rsidP="00A438F5">
      <w:pPr>
        <w:pStyle w:val="EYNormal"/>
        <w:numPr>
          <w:ilvl w:val="0"/>
          <w:numId w:val="19"/>
        </w:numPr>
        <w:rPr>
          <w:szCs w:val="20"/>
        </w:rPr>
      </w:pPr>
      <w:bookmarkStart w:id="42" w:name="_Hlk162247976"/>
      <w:r w:rsidRPr="00E43911">
        <w:rPr>
          <w:szCs w:val="20"/>
        </w:rPr>
        <w:t xml:space="preserve">TerminateRegistrationSupplyAndDeliveryPoint </w:t>
      </w:r>
      <w:bookmarkEnd w:id="42"/>
      <w:r w:rsidR="00A438F5" w:rsidRPr="00E43911">
        <w:rPr>
          <w:szCs w:val="20"/>
        </w:rPr>
        <w:t xml:space="preserve">– je určená na ukončenie </w:t>
      </w:r>
      <w:r w:rsidRPr="00E43911">
        <w:rPr>
          <w:szCs w:val="20"/>
        </w:rPr>
        <w:t xml:space="preserve">registrácie </w:t>
      </w:r>
      <w:r w:rsidR="00A438F5" w:rsidRPr="00E43911">
        <w:rPr>
          <w:szCs w:val="20"/>
        </w:rPr>
        <w:t xml:space="preserve">OOM </w:t>
      </w:r>
      <w:r w:rsidRPr="00E43911">
        <w:rPr>
          <w:szCs w:val="20"/>
        </w:rPr>
        <w:t>na</w:t>
      </w:r>
      <w:r w:rsidR="00A438F5" w:rsidRPr="00E43911">
        <w:rPr>
          <w:szCs w:val="20"/>
        </w:rPr>
        <w:t> agregátor</w:t>
      </w:r>
      <w:r w:rsidRPr="00E43911">
        <w:rPr>
          <w:szCs w:val="20"/>
        </w:rPr>
        <w:t>a</w:t>
      </w:r>
      <w:r w:rsidR="00A438F5" w:rsidRPr="00E43911">
        <w:rPr>
          <w:szCs w:val="20"/>
        </w:rPr>
        <w:t xml:space="preserve"> pre proces AGR_3</w:t>
      </w:r>
    </w:p>
    <w:p w14:paraId="45D601C2" w14:textId="69ED8A86" w:rsidR="002D44AC" w:rsidRPr="00E43911" w:rsidRDefault="002D44AC" w:rsidP="002D44AC">
      <w:pPr>
        <w:pStyle w:val="EYNormal"/>
        <w:numPr>
          <w:ilvl w:val="0"/>
          <w:numId w:val="19"/>
        </w:numPr>
        <w:rPr>
          <w:szCs w:val="20"/>
        </w:rPr>
      </w:pPr>
      <w:r w:rsidRPr="00E43911">
        <w:rPr>
          <w:szCs w:val="20"/>
        </w:rPr>
        <w:t xml:space="preserve">UploadFlexibilityActivation – je určená </w:t>
      </w:r>
      <w:r w:rsidR="009D0B94" w:rsidRPr="00E43911">
        <w:rPr>
          <w:szCs w:val="20"/>
        </w:rPr>
        <w:t>na zadanie obdobia aktivácie flexibility</w:t>
      </w:r>
      <w:r w:rsidRPr="00E43911">
        <w:rPr>
          <w:szCs w:val="20"/>
        </w:rPr>
        <w:t xml:space="preserve"> pre proces AGR_</w:t>
      </w:r>
      <w:r w:rsidR="009D0B94" w:rsidRPr="00E43911">
        <w:rPr>
          <w:szCs w:val="20"/>
        </w:rPr>
        <w:t>6</w:t>
      </w:r>
    </w:p>
    <w:p w14:paraId="48D8F43A" w14:textId="06F23217" w:rsidR="009D0B94" w:rsidRPr="00E43911" w:rsidRDefault="009D0B94" w:rsidP="009D0B94">
      <w:pPr>
        <w:pStyle w:val="EYNormal"/>
        <w:numPr>
          <w:ilvl w:val="0"/>
          <w:numId w:val="19"/>
        </w:numPr>
        <w:rPr>
          <w:szCs w:val="20"/>
        </w:rPr>
      </w:pPr>
      <w:r w:rsidRPr="00E43911">
        <w:rPr>
          <w:szCs w:val="20"/>
        </w:rPr>
        <w:t>DownloadDowntime – je určená na získanie dát o plánovaných alebo neplánovaných udalostiach v sústave pre proces AGR_8</w:t>
      </w:r>
    </w:p>
    <w:p w14:paraId="50330CB3" w14:textId="38B49BA7" w:rsidR="009D0B94" w:rsidRPr="00E43911" w:rsidRDefault="009D0B94" w:rsidP="009D0B94">
      <w:pPr>
        <w:pStyle w:val="EYNormal"/>
        <w:numPr>
          <w:ilvl w:val="0"/>
          <w:numId w:val="19"/>
        </w:numPr>
        <w:rPr>
          <w:szCs w:val="20"/>
        </w:rPr>
      </w:pPr>
      <w:r w:rsidRPr="00E43911">
        <w:rPr>
          <w:szCs w:val="20"/>
        </w:rPr>
        <w:t>UploadBaseline – je určená na zadanie baseline pre agregáciu pre proces AGR_</w:t>
      </w:r>
      <w:r w:rsidR="001B367C" w:rsidRPr="00E43911">
        <w:rPr>
          <w:szCs w:val="20"/>
        </w:rPr>
        <w:t>10</w:t>
      </w:r>
    </w:p>
    <w:p w14:paraId="77A43665" w14:textId="00A6B003" w:rsidR="00A438F5" w:rsidRPr="00E43911" w:rsidRDefault="00A438F5" w:rsidP="00A438F5">
      <w:pPr>
        <w:pStyle w:val="EYNormal"/>
        <w:numPr>
          <w:ilvl w:val="0"/>
          <w:numId w:val="19"/>
        </w:numPr>
        <w:rPr>
          <w:szCs w:val="20"/>
        </w:rPr>
      </w:pPr>
      <w:r w:rsidRPr="00E43911">
        <w:rPr>
          <w:szCs w:val="20"/>
        </w:rPr>
        <w:t>DownloadBaseline – je určená na sprístupnenie baseline pre agregáciu pre proces AGR_11</w:t>
      </w:r>
    </w:p>
    <w:p w14:paraId="06406F12" w14:textId="79691845" w:rsidR="00A438F5" w:rsidRPr="00E43911" w:rsidRDefault="00A438F5" w:rsidP="00A438F5">
      <w:pPr>
        <w:pStyle w:val="EYNormal"/>
        <w:numPr>
          <w:ilvl w:val="0"/>
          <w:numId w:val="19"/>
        </w:numPr>
        <w:rPr>
          <w:szCs w:val="20"/>
        </w:rPr>
      </w:pPr>
      <w:r w:rsidRPr="00E43911">
        <w:rPr>
          <w:szCs w:val="20"/>
        </w:rPr>
        <w:t>DownloadFlexibilityActivation – je určená na sprístupnenie obdobia aktivácie flexibility pre proces AGR_12</w:t>
      </w:r>
    </w:p>
    <w:p w14:paraId="7EF9C241" w14:textId="2CB3C095" w:rsidR="009D0B94" w:rsidRPr="00E43911" w:rsidRDefault="009D0B94" w:rsidP="009D0B94">
      <w:pPr>
        <w:pStyle w:val="EYNormal"/>
        <w:numPr>
          <w:ilvl w:val="0"/>
          <w:numId w:val="19"/>
        </w:numPr>
        <w:rPr>
          <w:szCs w:val="20"/>
        </w:rPr>
      </w:pPr>
      <w:r w:rsidRPr="00E43911">
        <w:rPr>
          <w:szCs w:val="20"/>
        </w:rPr>
        <w:t>DownloadAggregationValues – je určená</w:t>
      </w:r>
      <w:r w:rsidR="001A7A25">
        <w:rPr>
          <w:szCs w:val="20"/>
        </w:rPr>
        <w:t xml:space="preserve"> na</w:t>
      </w:r>
      <w:r w:rsidRPr="00E43911">
        <w:rPr>
          <w:szCs w:val="20"/>
        </w:rPr>
        <w:t xml:space="preserve"> sprístupnenie vypočítaných hodnôt agregácie pre proces AGR_13</w:t>
      </w:r>
    </w:p>
    <w:p w14:paraId="28EE2F3D" w14:textId="59B643A6" w:rsidR="00003B0C" w:rsidRPr="00E43911" w:rsidRDefault="00003B0C" w:rsidP="009D0B94">
      <w:pPr>
        <w:pStyle w:val="EYNormal"/>
        <w:numPr>
          <w:ilvl w:val="0"/>
          <w:numId w:val="19"/>
        </w:numPr>
        <w:rPr>
          <w:szCs w:val="20"/>
        </w:rPr>
      </w:pPr>
      <w:r w:rsidRPr="00E43911">
        <w:rPr>
          <w:szCs w:val="20"/>
        </w:rPr>
        <w:t>Submit</w:t>
      </w:r>
      <w:r w:rsidR="00FC7653" w:rsidRPr="00E43911">
        <w:rPr>
          <w:szCs w:val="20"/>
        </w:rPr>
        <w:t>AggregatorBalanceGroup</w:t>
      </w:r>
      <w:r w:rsidRPr="00E43911">
        <w:rPr>
          <w:szCs w:val="20"/>
        </w:rPr>
        <w:t>Change – je určená na poslanie žiadosti o zmenu bilančnej skupiny agregátora (vrátane je</w:t>
      </w:r>
      <w:r w:rsidR="00FC7653" w:rsidRPr="00E43911">
        <w:rPr>
          <w:szCs w:val="20"/>
        </w:rPr>
        <w:t>j</w:t>
      </w:r>
      <w:r w:rsidRPr="00E43911">
        <w:rPr>
          <w:szCs w:val="20"/>
        </w:rPr>
        <w:t xml:space="preserve"> zreťazenia) pre proces AGR_15</w:t>
      </w:r>
    </w:p>
    <w:p w14:paraId="12C4618D" w14:textId="2CFFBB8A" w:rsidR="00C46A66" w:rsidRDefault="00003B0C" w:rsidP="00C46A66">
      <w:pPr>
        <w:pStyle w:val="EYNormal"/>
        <w:numPr>
          <w:ilvl w:val="0"/>
          <w:numId w:val="19"/>
        </w:numPr>
        <w:rPr>
          <w:szCs w:val="20"/>
        </w:rPr>
      </w:pPr>
      <w:r w:rsidRPr="00E43911">
        <w:rPr>
          <w:szCs w:val="20"/>
        </w:rPr>
        <w:t>ApproveDeny</w:t>
      </w:r>
      <w:r w:rsidR="00FC7653" w:rsidRPr="00E43911">
        <w:rPr>
          <w:szCs w:val="20"/>
        </w:rPr>
        <w:t>AggregatorBalanceGroup</w:t>
      </w:r>
      <w:r w:rsidRPr="00E43911">
        <w:rPr>
          <w:szCs w:val="20"/>
        </w:rPr>
        <w:t>Change - je určená na schválenie alebo zamietnutie žiadosti o zmenu bilančnej skupiny agregátora (vrátane je</w:t>
      </w:r>
      <w:r w:rsidR="00FC7653" w:rsidRPr="00E43911">
        <w:rPr>
          <w:szCs w:val="20"/>
        </w:rPr>
        <w:t>j</w:t>
      </w:r>
      <w:r w:rsidRPr="00E43911">
        <w:rPr>
          <w:szCs w:val="20"/>
        </w:rPr>
        <w:t xml:space="preserve"> zreťazenia) pre proces AGR_15</w:t>
      </w:r>
      <w:r w:rsidR="00C46A66">
        <w:rPr>
          <w:szCs w:val="20"/>
        </w:rPr>
        <w:t xml:space="preserve"> </w:t>
      </w:r>
    </w:p>
    <w:p w14:paraId="7AC15C87" w14:textId="39AFFDCA" w:rsidR="00C46A66" w:rsidRDefault="00C46A66" w:rsidP="00C46A66">
      <w:pPr>
        <w:pStyle w:val="EYNormal"/>
        <w:numPr>
          <w:ilvl w:val="0"/>
          <w:numId w:val="19"/>
        </w:numPr>
        <w:rPr>
          <w:szCs w:val="20"/>
        </w:rPr>
      </w:pPr>
      <w:r w:rsidRPr="00C46A66">
        <w:rPr>
          <w:szCs w:val="20"/>
        </w:rPr>
        <w:t>UploadFlexibilityForAggregationBlock</w:t>
      </w:r>
      <w:r>
        <w:rPr>
          <w:szCs w:val="20"/>
        </w:rPr>
        <w:t xml:space="preserve"> – </w:t>
      </w:r>
      <w:r w:rsidR="001A7A25">
        <w:rPr>
          <w:szCs w:val="20"/>
        </w:rPr>
        <w:t>je určená na zadanie flexibility (kladná, záporná) pre agregačný blok pre proces AGR_16</w:t>
      </w:r>
    </w:p>
    <w:p w14:paraId="0DDDE7E9" w14:textId="69E26EF7" w:rsidR="00C46A66" w:rsidRDefault="00C46A66" w:rsidP="00C46A66">
      <w:pPr>
        <w:pStyle w:val="EYNormal"/>
        <w:numPr>
          <w:ilvl w:val="0"/>
          <w:numId w:val="19"/>
        </w:numPr>
        <w:rPr>
          <w:szCs w:val="20"/>
        </w:rPr>
      </w:pPr>
      <w:r w:rsidRPr="00C46A66">
        <w:rPr>
          <w:szCs w:val="20"/>
        </w:rPr>
        <w:t>DownloadFlexibilityPdgReForAggregationBlock</w:t>
      </w:r>
      <w:r>
        <w:rPr>
          <w:szCs w:val="20"/>
        </w:rPr>
        <w:t xml:space="preserve"> – </w:t>
      </w:r>
      <w:r w:rsidR="001A7A25">
        <w:rPr>
          <w:szCs w:val="20"/>
        </w:rPr>
        <w:t>je určená na sprístupnenie flexibility (kladná, záporná), PDG a RE pre agregačný blok pre proces AGR_17</w:t>
      </w:r>
    </w:p>
    <w:p w14:paraId="7A3F5CD5" w14:textId="22100ADC" w:rsidR="00C46A66" w:rsidRPr="001A7A25" w:rsidRDefault="00C46A66" w:rsidP="001A7A25">
      <w:pPr>
        <w:pStyle w:val="EYNormal"/>
        <w:numPr>
          <w:ilvl w:val="0"/>
          <w:numId w:val="19"/>
        </w:numPr>
        <w:rPr>
          <w:szCs w:val="20"/>
        </w:rPr>
      </w:pPr>
      <w:r w:rsidRPr="00C46A66">
        <w:rPr>
          <w:szCs w:val="20"/>
        </w:rPr>
        <w:t>UploadMeasurementOnClampsPdgFlexibilityForDevice</w:t>
      </w:r>
      <w:r>
        <w:rPr>
          <w:szCs w:val="20"/>
        </w:rPr>
        <w:t xml:space="preserve"> – </w:t>
      </w:r>
      <w:r w:rsidR="001A7A25">
        <w:rPr>
          <w:szCs w:val="20"/>
        </w:rPr>
        <w:t xml:space="preserve">je určená na zadanie </w:t>
      </w:r>
      <w:r w:rsidR="001A7A25" w:rsidRPr="001A7A25">
        <w:rPr>
          <w:szCs w:val="20"/>
        </w:rPr>
        <w:t>merania na svorkách, PDG a flexibility (</w:t>
      </w:r>
      <w:r w:rsidR="005E2EA2">
        <w:rPr>
          <w:szCs w:val="20"/>
        </w:rPr>
        <w:t xml:space="preserve">aktivovaná, </w:t>
      </w:r>
      <w:r w:rsidR="001A7A25" w:rsidRPr="001A7A25">
        <w:rPr>
          <w:szCs w:val="20"/>
        </w:rPr>
        <w:t>kladná, záporná) pre zariadenie</w:t>
      </w:r>
      <w:r w:rsidR="001A7A25">
        <w:rPr>
          <w:szCs w:val="20"/>
        </w:rPr>
        <w:t xml:space="preserve"> pre proces AGR_18</w:t>
      </w:r>
    </w:p>
    <w:p w14:paraId="776D90BD" w14:textId="1A907491" w:rsidR="00C46A66" w:rsidRDefault="00C46A66" w:rsidP="00C46A66">
      <w:pPr>
        <w:pStyle w:val="EYNormal"/>
        <w:numPr>
          <w:ilvl w:val="0"/>
          <w:numId w:val="19"/>
        </w:numPr>
        <w:rPr>
          <w:szCs w:val="20"/>
        </w:rPr>
      </w:pPr>
      <w:r w:rsidRPr="00C46A66">
        <w:rPr>
          <w:szCs w:val="20"/>
        </w:rPr>
        <w:lastRenderedPageBreak/>
        <w:t>DownloadMeasurementOnClampsPdgFlexibilityForDevice</w:t>
      </w:r>
      <w:r>
        <w:rPr>
          <w:szCs w:val="20"/>
        </w:rPr>
        <w:t xml:space="preserve"> – </w:t>
      </w:r>
      <w:r w:rsidR="001A7A25">
        <w:rPr>
          <w:szCs w:val="20"/>
        </w:rPr>
        <w:t>je určená na s</w:t>
      </w:r>
      <w:r w:rsidR="001A7A25" w:rsidRPr="001A7A25">
        <w:rPr>
          <w:szCs w:val="20"/>
        </w:rPr>
        <w:t>prístupnenie merania na svorkách, PDG a flexibility (</w:t>
      </w:r>
      <w:r w:rsidR="005E2EA2">
        <w:rPr>
          <w:szCs w:val="20"/>
        </w:rPr>
        <w:t xml:space="preserve">aktivovaná, </w:t>
      </w:r>
      <w:r w:rsidR="001A7A25" w:rsidRPr="001A7A25">
        <w:rPr>
          <w:szCs w:val="20"/>
        </w:rPr>
        <w:t>kladná, záporná) pre zariadenie</w:t>
      </w:r>
      <w:r w:rsidR="001A7A25">
        <w:rPr>
          <w:szCs w:val="20"/>
        </w:rPr>
        <w:t xml:space="preserve"> pre proces AGR_19</w:t>
      </w:r>
    </w:p>
    <w:p w14:paraId="5BD9F2A8" w14:textId="4C01F1B2" w:rsidR="00C46A66" w:rsidRDefault="00C46A66" w:rsidP="00C46A66">
      <w:pPr>
        <w:pStyle w:val="EYNormal"/>
        <w:numPr>
          <w:ilvl w:val="0"/>
          <w:numId w:val="19"/>
        </w:numPr>
        <w:rPr>
          <w:szCs w:val="20"/>
        </w:rPr>
      </w:pPr>
      <w:r w:rsidRPr="00C46A66">
        <w:rPr>
          <w:szCs w:val="20"/>
        </w:rPr>
        <w:t>UploadFlexibilityForSupplyAndDeliveryPointInAggBlock</w:t>
      </w:r>
      <w:r>
        <w:rPr>
          <w:szCs w:val="20"/>
        </w:rPr>
        <w:t xml:space="preserve"> –</w:t>
      </w:r>
      <w:r w:rsidR="001A7A25">
        <w:rPr>
          <w:szCs w:val="20"/>
        </w:rPr>
        <w:t xml:space="preserve"> je určená na z</w:t>
      </w:r>
      <w:r w:rsidR="001A7A25" w:rsidRPr="001A7A25">
        <w:rPr>
          <w:szCs w:val="20"/>
        </w:rPr>
        <w:t>adanie flexibility (kladná, záporná) pre OOM zaradené do agregačného bloku</w:t>
      </w:r>
      <w:r w:rsidR="001A7A25">
        <w:rPr>
          <w:szCs w:val="20"/>
        </w:rPr>
        <w:t xml:space="preserve"> pre proces AGR_20</w:t>
      </w:r>
    </w:p>
    <w:p w14:paraId="7D5B7BEF" w14:textId="617D2BED" w:rsidR="00D919FB" w:rsidRPr="00D919FB" w:rsidRDefault="00C46A66" w:rsidP="00D919FB">
      <w:pPr>
        <w:pStyle w:val="EYNormal"/>
        <w:numPr>
          <w:ilvl w:val="0"/>
          <w:numId w:val="19"/>
        </w:numPr>
        <w:rPr>
          <w:szCs w:val="20"/>
        </w:rPr>
      </w:pPr>
      <w:r w:rsidRPr="00C46A66">
        <w:rPr>
          <w:szCs w:val="20"/>
        </w:rPr>
        <w:t>DownloadFlexibilityForSupplyAndDeliveryPointInAggBlock</w:t>
      </w:r>
      <w:r w:rsidR="00D919FB">
        <w:rPr>
          <w:szCs w:val="20"/>
        </w:rPr>
        <w:t xml:space="preserve"> – je určená na s</w:t>
      </w:r>
      <w:r w:rsidR="00D919FB" w:rsidRPr="00D919FB">
        <w:rPr>
          <w:szCs w:val="20"/>
        </w:rPr>
        <w:t>prístupnenie flexibility (kladná, záporná) pre OOM zaradené do agregačného bloku</w:t>
      </w:r>
      <w:r w:rsidR="00D919FB">
        <w:rPr>
          <w:szCs w:val="20"/>
        </w:rPr>
        <w:t xml:space="preserve"> pre proces AGR_21</w:t>
      </w:r>
    </w:p>
    <w:p w14:paraId="5BB72C19" w14:textId="77777777" w:rsidR="00B419E4" w:rsidRPr="00E43911" w:rsidRDefault="00B419E4">
      <w:pPr>
        <w:pStyle w:val="EYNormal"/>
        <w:ind w:left="720"/>
        <w:rPr>
          <w:szCs w:val="20"/>
        </w:rPr>
      </w:pPr>
    </w:p>
    <w:p w14:paraId="7AF28C93" w14:textId="7937FD55" w:rsidR="00B96A68" w:rsidRPr="00E43911" w:rsidRDefault="00B96A68" w:rsidP="00B96A68">
      <w:pPr>
        <w:pStyle w:val="EYHeading4"/>
      </w:pPr>
      <w:r w:rsidRPr="00E43911">
        <w:t xml:space="preserve">Metóda </w:t>
      </w:r>
      <w:r w:rsidR="003202F2" w:rsidRPr="00E43911">
        <w:rPr>
          <w:szCs w:val="20"/>
        </w:rPr>
        <w:t xml:space="preserve">RegisterSupplyAndDeliveryPoint </w:t>
      </w:r>
      <w:r w:rsidRPr="00E43911">
        <w:t>(AGR_2)</w:t>
      </w:r>
    </w:p>
    <w:p w14:paraId="4607D0B9" w14:textId="008A7511" w:rsidR="00B96A68" w:rsidRPr="00E43911" w:rsidRDefault="00B96A68" w:rsidP="00B96A68">
      <w:pPr>
        <w:pStyle w:val="EYNormal"/>
      </w:pPr>
      <w:r w:rsidRPr="00E43911">
        <w:t xml:space="preserve">Metóda </w:t>
      </w:r>
      <w:r w:rsidR="00DA06BA" w:rsidRPr="00E43911">
        <w:rPr>
          <w:szCs w:val="20"/>
        </w:rPr>
        <w:t xml:space="preserve">RegisterSupplyAndDeliveryPoint </w:t>
      </w:r>
      <w:r w:rsidR="003202F2" w:rsidRPr="00E43911">
        <w:rPr>
          <w:szCs w:val="20"/>
        </w:rPr>
        <w:t>je určená na registráciu OOM na agregátora s možnosťou ukončenia registrácie OOM na pôvodného agregátora pre proces AGR</w:t>
      </w:r>
      <w:r w:rsidR="00A41FC8">
        <w:rPr>
          <w:szCs w:val="20"/>
        </w:rPr>
        <w:t>_2</w:t>
      </w:r>
      <w:r w:rsidRPr="00E43911">
        <w:t xml:space="preserve">. </w:t>
      </w:r>
    </w:p>
    <w:p w14:paraId="34DF23A6" w14:textId="77777777" w:rsidR="00B96A68" w:rsidRPr="00E43911" w:rsidRDefault="00B96A68" w:rsidP="00B96A68"/>
    <w:p w14:paraId="6F6753FE" w14:textId="2E3C0067" w:rsidR="00B96A68" w:rsidRPr="00E43911" w:rsidRDefault="00B96A68" w:rsidP="00B96A68">
      <w:pPr>
        <w:pStyle w:val="Caption"/>
        <w:keepNext/>
        <w:jc w:val="center"/>
      </w:pPr>
      <w:bookmarkStart w:id="43" w:name="_Toc185501923"/>
      <w:r w:rsidRPr="00E43911">
        <w:t xml:space="preserve">Tabuľka </w:t>
      </w:r>
      <w:r w:rsidRPr="00E43911">
        <w:fldChar w:fldCharType="begin"/>
      </w:r>
      <w:r w:rsidRPr="00E43911">
        <w:instrText xml:space="preserve"> SEQ Tabuľka \* ARABIC </w:instrText>
      </w:r>
      <w:r w:rsidRPr="00E43911">
        <w:fldChar w:fldCharType="separate"/>
      </w:r>
      <w:r w:rsidR="0088712B">
        <w:rPr>
          <w:noProof/>
        </w:rPr>
        <w:t>4</w:t>
      </w:r>
      <w:r w:rsidRPr="00E43911">
        <w:fldChar w:fldCharType="end"/>
      </w:r>
      <w:r w:rsidRPr="00E43911">
        <w:t xml:space="preserve"> Opis štruktúry volania metódy </w:t>
      </w:r>
      <w:r w:rsidR="003202F2" w:rsidRPr="00E43911">
        <w:rPr>
          <w:szCs w:val="20"/>
        </w:rPr>
        <w:t>RegisterSupplyAndDeliveryPoint</w:t>
      </w:r>
      <w:bookmarkEnd w:id="43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92"/>
        <w:gridCol w:w="4535"/>
        <w:gridCol w:w="2782"/>
      </w:tblGrid>
      <w:tr w:rsidR="00B96A68" w:rsidRPr="00E43911" w14:paraId="3D4CB842" w14:textId="77777777" w:rsidTr="00FC28FB">
        <w:trPr>
          <w:trHeight w:val="386"/>
        </w:trPr>
        <w:tc>
          <w:tcPr>
            <w:tcW w:w="939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6A0E3C6B" w14:textId="77777777" w:rsidR="00B96A68" w:rsidRPr="00E43911" w:rsidRDefault="00B96A68" w:rsidP="00FC28F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Typ parametra</w:t>
            </w:r>
          </w:p>
        </w:tc>
        <w:tc>
          <w:tcPr>
            <w:tcW w:w="2517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3F30CC88" w14:textId="77777777" w:rsidR="00B96A68" w:rsidRPr="00E43911" w:rsidRDefault="00B96A68" w:rsidP="00FC28F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Názov parametra</w:t>
            </w:r>
          </w:p>
        </w:tc>
        <w:tc>
          <w:tcPr>
            <w:tcW w:w="1544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4E235A51" w14:textId="77777777" w:rsidR="00B96A68" w:rsidRPr="00E43911" w:rsidRDefault="00B96A68" w:rsidP="00FC28F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Dátové štruktúry</w:t>
            </w:r>
          </w:p>
        </w:tc>
      </w:tr>
      <w:tr w:rsidR="00B96A68" w:rsidRPr="00E43911" w14:paraId="0C58B57F" w14:textId="77777777" w:rsidTr="00FC28FB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34585DB" w14:textId="77777777" w:rsidR="00B96A68" w:rsidRPr="00E43911" w:rsidRDefault="00B96A68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2D0024" w14:textId="3F412B61" w:rsidR="00B96A68" w:rsidRPr="00E43911" w:rsidRDefault="003202F2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44" w:name="_Hlk162247936"/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RegisterSupplyAndDeliveryPoint</w:t>
            </w:r>
            <w:r w:rsidR="00B96A68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Request</w:t>
            </w:r>
            <w:bookmarkEnd w:id="44"/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26B6043" w14:textId="47D378EB" w:rsidR="00B96A68" w:rsidRPr="00E43911" w:rsidRDefault="00B96A68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</w:t>
            </w:r>
            <w:r w:rsidR="00F61CD3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20</w:t>
            </w:r>
          </w:p>
        </w:tc>
      </w:tr>
      <w:tr w:rsidR="00B96A68" w:rsidRPr="00E43911" w14:paraId="129421EE" w14:textId="77777777" w:rsidTr="00FC28FB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3783BB" w14:textId="77777777" w:rsidR="00B96A68" w:rsidRPr="00E43911" w:rsidRDefault="00B96A68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C5786B" w14:textId="090C2467" w:rsidR="00B96A68" w:rsidRPr="00E43911" w:rsidRDefault="003202F2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45" w:name="_Hlk162247955"/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RegisterSupplyAndDeliveryPoint</w:t>
            </w:r>
            <w:r w:rsidR="00B96A68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Response</w:t>
            </w:r>
            <w:bookmarkEnd w:id="45"/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A998C2" w14:textId="7EEDACFC" w:rsidR="00B96A68" w:rsidRPr="00E43911" w:rsidRDefault="00F61CD3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621</w:t>
            </w:r>
          </w:p>
          <w:p w14:paraId="455615EE" w14:textId="77777777" w:rsidR="00B96A68" w:rsidRPr="00E43911" w:rsidRDefault="00B96A68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</w:tr>
    </w:tbl>
    <w:p w14:paraId="57E67277" w14:textId="77777777" w:rsidR="00B96A68" w:rsidRPr="00E43911" w:rsidRDefault="00B96A68" w:rsidP="00B96A68">
      <w:pPr>
        <w:pStyle w:val="EYNormal"/>
        <w:rPr>
          <w:i/>
          <w:iCs/>
        </w:rPr>
      </w:pPr>
    </w:p>
    <w:p w14:paraId="3EC21240" w14:textId="77777777" w:rsidR="00B96A68" w:rsidRPr="00E43911" w:rsidRDefault="00B96A68" w:rsidP="00B96A68">
      <w:pPr>
        <w:pStyle w:val="EYNormal"/>
        <w:rPr>
          <w:i/>
          <w:iCs/>
        </w:rPr>
      </w:pPr>
      <w:r w:rsidRPr="00E43911">
        <w:rPr>
          <w:i/>
          <w:iCs/>
        </w:rPr>
        <w:t xml:space="preserve">Príklad webservice volania: </w:t>
      </w:r>
    </w:p>
    <w:p w14:paraId="364304FB" w14:textId="610DCB1B" w:rsidR="00B96A68" w:rsidRPr="00E43911" w:rsidRDefault="00B96A68" w:rsidP="00B96A68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E43911">
        <w:rPr>
          <w:rFonts w:ascii="Consolas" w:hAnsi="Consolas"/>
          <w:color w:val="080808"/>
          <w:sz w:val="20"/>
          <w:lang w:eastAsia="en-GB"/>
        </w:rPr>
        <w:t>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67D17"/>
          <w:sz w:val="20"/>
          <w:lang w:eastAsia="en-GB"/>
        </w:rPr>
        <w:t>="…"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>&lt;!-- WS-Security--&gt;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</w:t>
      </w:r>
      <w:r w:rsidRPr="00E43911">
        <w:rPr>
          <w:rFonts w:ascii="Consolas" w:hAnsi="Consolas"/>
          <w:color w:val="080808"/>
          <w:sz w:val="20"/>
          <w:lang w:eastAsia="en-GB"/>
        </w:rPr>
        <w:t>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:Body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wsu</w:t>
      </w:r>
      <w:r w:rsidRPr="00E43911">
        <w:rPr>
          <w:rFonts w:ascii="Consolas" w:hAnsi="Consolas"/>
          <w:color w:val="067D17"/>
          <w:sz w:val="20"/>
          <w:lang w:eastAsia="en-GB"/>
        </w:rPr>
        <w:t xml:space="preserve">="…" </w:t>
      </w:r>
      <w:r w:rsidRPr="00E43911">
        <w:rPr>
          <w:rFonts w:ascii="Consolas" w:hAnsi="Consolas"/>
          <w:color w:val="871094"/>
          <w:sz w:val="20"/>
          <w:lang w:eastAsia="en-GB"/>
        </w:rPr>
        <w:t>wsu</w:t>
      </w:r>
      <w:r w:rsidRPr="00E43911">
        <w:rPr>
          <w:rFonts w:ascii="Consolas" w:hAnsi="Consolas"/>
          <w:color w:val="174AD4"/>
          <w:sz w:val="20"/>
          <w:lang w:eastAsia="en-GB"/>
        </w:rPr>
        <w:t>:Id</w:t>
      </w:r>
      <w:r w:rsidRPr="00E43911">
        <w:rPr>
          <w:rFonts w:ascii="Consolas" w:hAnsi="Consolas"/>
          <w:color w:val="067D17"/>
          <w:sz w:val="20"/>
          <w:lang w:eastAsia="en-GB"/>
        </w:rPr>
        <w:t>="Body-1"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033B3"/>
          <w:sz w:val="20"/>
          <w:lang w:eastAsia="en-GB"/>
        </w:rPr>
        <w:t>:</w:t>
      </w:r>
      <w:r w:rsidR="003202F2" w:rsidRPr="00E43911">
        <w:rPr>
          <w:rFonts w:ascii="Consolas" w:hAnsi="Consolas"/>
          <w:color w:val="0033B3"/>
          <w:sz w:val="20"/>
          <w:lang w:eastAsia="en-GB"/>
        </w:rPr>
        <w:t xml:space="preserve">RegisterSupplyAndDeliveryPointRequest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67D17"/>
          <w:sz w:val="20"/>
          <w:lang w:eastAsia="en-GB"/>
        </w:rPr>
        <w:t>="http://okte.sk/edc/services/types/AggregationOfProductionAndSupply/2023/03"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="00171599" w:rsidRPr="00E43911">
        <w:rPr>
          <w:rFonts w:ascii="Consolas" w:hAnsi="Consolas"/>
          <w:color w:val="0033B3"/>
          <w:sz w:val="20"/>
          <w:lang w:eastAsia="en-GB"/>
        </w:rPr>
        <w:t>UTILMD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        </w:t>
      </w:r>
      <w:r w:rsidRPr="00E43911">
        <w:rPr>
          <w:rFonts w:ascii="Consolas" w:hAnsi="Consolas"/>
          <w:color w:val="080808"/>
          <w:sz w:val="20"/>
          <w:lang w:eastAsia="en-GB"/>
        </w:rPr>
        <w:t>&lt;/</w:t>
      </w:r>
      <w:r w:rsidR="00171599" w:rsidRPr="00E43911">
        <w:rPr>
          <w:rFonts w:ascii="Consolas" w:hAnsi="Consolas"/>
          <w:color w:val="0033B3"/>
          <w:sz w:val="20"/>
          <w:lang w:eastAsia="en-GB"/>
        </w:rPr>
        <w:t>UTILMD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033B3"/>
          <w:sz w:val="20"/>
          <w:lang w:eastAsia="en-GB"/>
        </w:rPr>
        <w:t>:</w:t>
      </w:r>
      <w:r w:rsidR="003202F2" w:rsidRPr="00E43911">
        <w:rPr>
          <w:rFonts w:ascii="Consolas" w:hAnsi="Consolas"/>
          <w:color w:val="0033B3"/>
          <w:sz w:val="20"/>
          <w:lang w:eastAsia="en-GB"/>
        </w:rPr>
        <w:t>RegisterSupplyAndDeliveryPointRequest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:Body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>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:Envelope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</w:p>
    <w:p w14:paraId="4422E1F5" w14:textId="77777777" w:rsidR="00B96A68" w:rsidRPr="00E43911" w:rsidRDefault="00B96A68" w:rsidP="00B96A68">
      <w:pPr>
        <w:widowControl/>
        <w:shd w:val="clear" w:color="auto" w:fill="FFFFFF"/>
        <w:autoSpaceDE/>
        <w:autoSpaceDN/>
        <w:adjustRightInd/>
        <w:spacing w:line="240" w:lineRule="auto"/>
        <w:rPr>
          <w:rFonts w:ascii="Consolas" w:hAnsi="Consolas"/>
          <w:color w:val="080808"/>
          <w:szCs w:val="24"/>
          <w:lang w:eastAsia="en-GB"/>
        </w:rPr>
      </w:pPr>
    </w:p>
    <w:p w14:paraId="09434681" w14:textId="77777777" w:rsidR="00B96A68" w:rsidRPr="00E43911" w:rsidRDefault="00B96A68" w:rsidP="00B96A68">
      <w:pPr>
        <w:pStyle w:val="EYNormal"/>
        <w:rPr>
          <w:i/>
          <w:iCs/>
        </w:rPr>
      </w:pPr>
      <w:r w:rsidRPr="00E43911">
        <w:rPr>
          <w:i/>
          <w:iCs/>
        </w:rPr>
        <w:t xml:space="preserve">Príklad webservice odpovede: </w:t>
      </w:r>
    </w:p>
    <w:p w14:paraId="74F475D0" w14:textId="70D6348F" w:rsidR="00B96A68" w:rsidRPr="00E43911" w:rsidRDefault="00B96A68" w:rsidP="00B96A68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E43911">
        <w:rPr>
          <w:rFonts w:ascii="Consolas" w:hAnsi="Consolas"/>
          <w:color w:val="080808"/>
          <w:sz w:val="20"/>
          <w:lang w:eastAsia="en-GB"/>
        </w:rPr>
        <w:t>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67D17"/>
          <w:sz w:val="20"/>
          <w:lang w:eastAsia="en-GB"/>
        </w:rPr>
        <w:t>="…"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 xml:space="preserve">&lt;!-- WS-Security--&gt; 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:Body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033B3"/>
          <w:sz w:val="20"/>
          <w:lang w:eastAsia="en-GB"/>
        </w:rPr>
        <w:t>:</w:t>
      </w:r>
      <w:r w:rsidR="003202F2" w:rsidRPr="00E43911">
        <w:rPr>
          <w:rFonts w:ascii="Consolas" w:hAnsi="Consolas"/>
          <w:color w:val="0033B3"/>
          <w:sz w:val="20"/>
          <w:lang w:eastAsia="en-GB"/>
        </w:rPr>
        <w:t xml:space="preserve">RegisterSupplyAndDeliveryPointResponse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67D17"/>
          <w:sz w:val="20"/>
          <w:lang w:eastAsia="en-GB"/>
        </w:rPr>
        <w:t>="http://okte.sk/edc/services/types/AggregationOfProductionAndSupply/2023/03"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="0067706C" w:rsidRPr="00E43911">
        <w:rPr>
          <w:rFonts w:ascii="Consolas" w:hAnsi="Consolas"/>
          <w:color w:val="0033B3"/>
          <w:sz w:val="20"/>
          <w:lang w:eastAsia="en-GB"/>
        </w:rPr>
        <w:t>UTILMD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="0067706C" w:rsidRPr="00E43911">
        <w:rPr>
          <w:rFonts w:ascii="Consolas" w:hAnsi="Consolas"/>
          <w:color w:val="0033B3"/>
          <w:sz w:val="20"/>
          <w:lang w:eastAsia="en-GB"/>
        </w:rPr>
        <w:t>UTILMD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</w:p>
    <w:p w14:paraId="61589A2E" w14:textId="6C3CF49F" w:rsidR="00B96A68" w:rsidRPr="00E43911" w:rsidRDefault="00B96A68" w:rsidP="00B96A68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ind w:firstLine="1077"/>
        <w:rPr>
          <w:sz w:val="20"/>
        </w:rPr>
      </w:pPr>
      <w:r w:rsidRPr="00E43911">
        <w:rPr>
          <w:rFonts w:ascii="Consolas" w:hAnsi="Consolas"/>
          <w:color w:val="080808"/>
          <w:sz w:val="20"/>
          <w:lang w:eastAsia="en-GB"/>
        </w:rPr>
        <w:t xml:space="preserve">  &lt;</w:t>
      </w:r>
      <w:r w:rsidRPr="00E43911">
        <w:rPr>
          <w:rFonts w:ascii="Consolas" w:hAnsi="Consolas"/>
          <w:color w:val="0033B3"/>
          <w:sz w:val="20"/>
          <w:lang w:eastAsia="en-GB"/>
        </w:rPr>
        <w:t>APERAK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E43911">
        <w:rPr>
          <w:rFonts w:ascii="Consolas" w:hAnsi="Consolas"/>
          <w:color w:val="0033B3"/>
          <w:sz w:val="20"/>
          <w:lang w:eastAsia="en-GB"/>
        </w:rPr>
        <w:t>APERAK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033B3"/>
          <w:sz w:val="20"/>
          <w:lang w:eastAsia="en-GB"/>
        </w:rPr>
        <w:t>:</w:t>
      </w:r>
      <w:r w:rsidR="003202F2" w:rsidRPr="00E43911">
        <w:rPr>
          <w:rFonts w:ascii="Consolas" w:hAnsi="Consolas"/>
          <w:color w:val="0033B3"/>
          <w:sz w:val="20"/>
          <w:lang w:eastAsia="en-GB"/>
        </w:rPr>
        <w:t>RegisterSupplyAndDeliveryPointResponse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:Body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>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:Envelope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</w:p>
    <w:p w14:paraId="33040C39" w14:textId="77777777" w:rsidR="00B96A68" w:rsidRPr="00E43911" w:rsidRDefault="00B96A68">
      <w:pPr>
        <w:pStyle w:val="EYNormal"/>
        <w:ind w:left="720"/>
        <w:rPr>
          <w:szCs w:val="20"/>
        </w:rPr>
      </w:pPr>
    </w:p>
    <w:p w14:paraId="10EC4436" w14:textId="2E8CC8DB" w:rsidR="00CA0129" w:rsidRPr="00E43911" w:rsidRDefault="00CA0129" w:rsidP="00CA0129">
      <w:pPr>
        <w:pStyle w:val="EYHeading4"/>
      </w:pPr>
      <w:r w:rsidRPr="00E43911">
        <w:t xml:space="preserve">Metóda </w:t>
      </w:r>
      <w:r w:rsidR="003202F2" w:rsidRPr="00E43911">
        <w:rPr>
          <w:szCs w:val="20"/>
        </w:rPr>
        <w:t xml:space="preserve">TerminateRegistrationSupplyAndDeliveryPoint </w:t>
      </w:r>
      <w:r w:rsidRPr="00E43911">
        <w:t>(AGR_3)</w:t>
      </w:r>
    </w:p>
    <w:p w14:paraId="5301901A" w14:textId="4C9A7E0A" w:rsidR="00CA0129" w:rsidRPr="00E43911" w:rsidRDefault="00CA0129" w:rsidP="00CA0129">
      <w:pPr>
        <w:pStyle w:val="EYNormal"/>
      </w:pPr>
      <w:r w:rsidRPr="00E43911">
        <w:t xml:space="preserve">Metóda </w:t>
      </w:r>
      <w:r w:rsidR="003202F2" w:rsidRPr="00E43911">
        <w:rPr>
          <w:szCs w:val="20"/>
        </w:rPr>
        <w:t xml:space="preserve">TerminateRegistrationSupplyAndDeliveryPoint </w:t>
      </w:r>
      <w:r w:rsidRPr="00E43911">
        <w:rPr>
          <w:szCs w:val="20"/>
        </w:rPr>
        <w:t xml:space="preserve">je určená na ukončenie </w:t>
      </w:r>
      <w:r w:rsidR="003202F2" w:rsidRPr="00E43911">
        <w:rPr>
          <w:szCs w:val="20"/>
        </w:rPr>
        <w:t xml:space="preserve">registrácie </w:t>
      </w:r>
      <w:r w:rsidRPr="00E43911">
        <w:rPr>
          <w:szCs w:val="20"/>
        </w:rPr>
        <w:t xml:space="preserve">OOM </w:t>
      </w:r>
      <w:r w:rsidR="003202F2" w:rsidRPr="00E43911">
        <w:rPr>
          <w:szCs w:val="20"/>
        </w:rPr>
        <w:t>na</w:t>
      </w:r>
      <w:r w:rsidRPr="00E43911">
        <w:rPr>
          <w:szCs w:val="20"/>
        </w:rPr>
        <w:t> agregátor</w:t>
      </w:r>
      <w:r w:rsidR="003202F2" w:rsidRPr="00E43911">
        <w:rPr>
          <w:szCs w:val="20"/>
        </w:rPr>
        <w:t>a</w:t>
      </w:r>
      <w:r w:rsidRPr="00E43911">
        <w:rPr>
          <w:szCs w:val="20"/>
        </w:rPr>
        <w:t xml:space="preserve"> pre proces AGR_3</w:t>
      </w:r>
      <w:r w:rsidRPr="00E43911">
        <w:t xml:space="preserve">. </w:t>
      </w:r>
    </w:p>
    <w:p w14:paraId="7E021008" w14:textId="77777777" w:rsidR="00CA0129" w:rsidRPr="00E43911" w:rsidRDefault="00CA0129" w:rsidP="00CA0129"/>
    <w:p w14:paraId="302DF3E6" w14:textId="30A7A8CD" w:rsidR="00CA0129" w:rsidRPr="00E43911" w:rsidRDefault="00CA0129" w:rsidP="00CA0129">
      <w:pPr>
        <w:pStyle w:val="Caption"/>
        <w:keepNext/>
        <w:jc w:val="center"/>
      </w:pPr>
      <w:bookmarkStart w:id="46" w:name="_Toc185501924"/>
      <w:r w:rsidRPr="00E43911">
        <w:t xml:space="preserve">Tabuľka </w:t>
      </w:r>
      <w:r w:rsidRPr="00E43911">
        <w:fldChar w:fldCharType="begin"/>
      </w:r>
      <w:r w:rsidRPr="00E43911">
        <w:instrText xml:space="preserve"> SEQ Tabuľka \* ARABIC </w:instrText>
      </w:r>
      <w:r w:rsidRPr="00E43911">
        <w:fldChar w:fldCharType="separate"/>
      </w:r>
      <w:r w:rsidR="0088712B">
        <w:rPr>
          <w:noProof/>
        </w:rPr>
        <w:t>5</w:t>
      </w:r>
      <w:r w:rsidRPr="00E43911">
        <w:fldChar w:fldCharType="end"/>
      </w:r>
      <w:r w:rsidRPr="00E43911">
        <w:t xml:space="preserve"> Opis štruktúry volania metódy </w:t>
      </w:r>
      <w:r w:rsidR="003202F2" w:rsidRPr="00E43911">
        <w:rPr>
          <w:szCs w:val="20"/>
        </w:rPr>
        <w:t>TerminateRegistrationSupplyAndDeliveryPoint</w:t>
      </w:r>
      <w:bookmarkEnd w:id="46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92"/>
        <w:gridCol w:w="4677"/>
        <w:gridCol w:w="2640"/>
      </w:tblGrid>
      <w:tr w:rsidR="00CA0129" w:rsidRPr="00E43911" w14:paraId="49201464" w14:textId="77777777" w:rsidTr="007E31E8">
        <w:trPr>
          <w:trHeight w:val="386"/>
        </w:trPr>
        <w:tc>
          <w:tcPr>
            <w:tcW w:w="939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6DF29518" w14:textId="77777777" w:rsidR="00CA0129" w:rsidRPr="00E43911" w:rsidRDefault="00CA0129" w:rsidP="00FC28F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Typ parametra</w:t>
            </w:r>
          </w:p>
        </w:tc>
        <w:tc>
          <w:tcPr>
            <w:tcW w:w="2596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0E4EB20F" w14:textId="77777777" w:rsidR="00CA0129" w:rsidRPr="00E43911" w:rsidRDefault="00CA0129" w:rsidP="00FC28F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Názov parametra</w:t>
            </w:r>
          </w:p>
        </w:tc>
        <w:tc>
          <w:tcPr>
            <w:tcW w:w="1465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7C119222" w14:textId="77777777" w:rsidR="00CA0129" w:rsidRPr="00E43911" w:rsidRDefault="00CA0129" w:rsidP="00FC28F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Dátové štruktúry</w:t>
            </w:r>
          </w:p>
        </w:tc>
      </w:tr>
      <w:tr w:rsidR="00CA0129" w:rsidRPr="00E43911" w14:paraId="4C170609" w14:textId="77777777" w:rsidTr="007E31E8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BB2BD9" w14:textId="77777777" w:rsidR="00CA0129" w:rsidRPr="00E43911" w:rsidRDefault="00CA0129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Vstupný</w:t>
            </w:r>
          </w:p>
        </w:tc>
        <w:tc>
          <w:tcPr>
            <w:tcW w:w="25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8E16C6" w14:textId="3F321497" w:rsidR="00CA0129" w:rsidRPr="00E43911" w:rsidRDefault="003202F2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47" w:name="_Hlk161747309"/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TerminateRegistrationSupplyAndDeliveryPoint</w:t>
            </w:r>
            <w:r w:rsidR="00CA0129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Request</w:t>
            </w:r>
            <w:bookmarkEnd w:id="47"/>
          </w:p>
        </w:tc>
        <w:tc>
          <w:tcPr>
            <w:tcW w:w="1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0C75FB" w14:textId="229630A3" w:rsidR="00CA0129" w:rsidRPr="00E43911" w:rsidRDefault="00CA0129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625</w:t>
            </w:r>
          </w:p>
        </w:tc>
      </w:tr>
      <w:tr w:rsidR="00CA0129" w:rsidRPr="00E43911" w14:paraId="36CC88CD" w14:textId="77777777" w:rsidTr="007E31E8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4F57D2" w14:textId="77777777" w:rsidR="00CA0129" w:rsidRPr="00E43911" w:rsidRDefault="00CA0129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Výstupný</w:t>
            </w:r>
          </w:p>
        </w:tc>
        <w:tc>
          <w:tcPr>
            <w:tcW w:w="25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E8D0E1" w14:textId="430DF1E9" w:rsidR="00CA0129" w:rsidRPr="00E43911" w:rsidRDefault="003202F2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48" w:name="_Hlk161747329"/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TerminateRegistrationSupplyAndDeliveryPoint</w:t>
            </w:r>
            <w:r w:rsidR="00CA0129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Response</w:t>
            </w:r>
            <w:bookmarkEnd w:id="48"/>
          </w:p>
        </w:tc>
        <w:tc>
          <w:tcPr>
            <w:tcW w:w="1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A22D6B" w14:textId="0D236E1B" w:rsidR="00CA0129" w:rsidRPr="00E43911" w:rsidRDefault="00CA0129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626</w:t>
            </w:r>
          </w:p>
          <w:p w14:paraId="6EB52800" w14:textId="77777777" w:rsidR="00CA0129" w:rsidRPr="00E43911" w:rsidRDefault="00CA0129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</w:tr>
    </w:tbl>
    <w:p w14:paraId="5FA9039A" w14:textId="77777777" w:rsidR="00CA0129" w:rsidRPr="00E43911" w:rsidRDefault="00CA0129" w:rsidP="00CA0129">
      <w:pPr>
        <w:pStyle w:val="EYNormal"/>
        <w:rPr>
          <w:i/>
          <w:iCs/>
        </w:rPr>
      </w:pPr>
    </w:p>
    <w:p w14:paraId="71FC10B2" w14:textId="77777777" w:rsidR="00CA0129" w:rsidRPr="00E43911" w:rsidRDefault="00CA0129" w:rsidP="00CA0129">
      <w:pPr>
        <w:pStyle w:val="EYNormal"/>
        <w:rPr>
          <w:i/>
          <w:iCs/>
        </w:rPr>
      </w:pPr>
      <w:r w:rsidRPr="00E43911">
        <w:rPr>
          <w:i/>
          <w:iCs/>
        </w:rPr>
        <w:t xml:space="preserve">Príklad webservice volania: </w:t>
      </w:r>
    </w:p>
    <w:p w14:paraId="6E197020" w14:textId="76B94039" w:rsidR="00CA0129" w:rsidRPr="00E43911" w:rsidRDefault="00CA0129" w:rsidP="00CA0129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E43911">
        <w:rPr>
          <w:rFonts w:ascii="Consolas" w:hAnsi="Consolas"/>
          <w:color w:val="080808"/>
          <w:sz w:val="20"/>
          <w:lang w:eastAsia="en-GB"/>
        </w:rPr>
        <w:t>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67D17"/>
          <w:sz w:val="20"/>
          <w:lang w:eastAsia="en-GB"/>
        </w:rPr>
        <w:t>="…"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>&lt;!-- WS-Security--&gt;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</w:t>
      </w:r>
      <w:r w:rsidRPr="00E43911">
        <w:rPr>
          <w:rFonts w:ascii="Consolas" w:hAnsi="Consolas"/>
          <w:color w:val="080808"/>
          <w:sz w:val="20"/>
          <w:lang w:eastAsia="en-GB"/>
        </w:rPr>
        <w:t>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:Body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wsu</w:t>
      </w:r>
      <w:r w:rsidRPr="00E43911">
        <w:rPr>
          <w:rFonts w:ascii="Consolas" w:hAnsi="Consolas"/>
          <w:color w:val="067D17"/>
          <w:sz w:val="20"/>
          <w:lang w:eastAsia="en-GB"/>
        </w:rPr>
        <w:t xml:space="preserve">="…" </w:t>
      </w:r>
      <w:r w:rsidRPr="00E43911">
        <w:rPr>
          <w:rFonts w:ascii="Consolas" w:hAnsi="Consolas"/>
          <w:color w:val="871094"/>
          <w:sz w:val="20"/>
          <w:lang w:eastAsia="en-GB"/>
        </w:rPr>
        <w:t>wsu</w:t>
      </w:r>
      <w:r w:rsidRPr="00E43911">
        <w:rPr>
          <w:rFonts w:ascii="Consolas" w:hAnsi="Consolas"/>
          <w:color w:val="174AD4"/>
          <w:sz w:val="20"/>
          <w:lang w:eastAsia="en-GB"/>
        </w:rPr>
        <w:t>:Id</w:t>
      </w:r>
      <w:r w:rsidRPr="00E43911">
        <w:rPr>
          <w:rFonts w:ascii="Consolas" w:hAnsi="Consolas"/>
          <w:color w:val="067D17"/>
          <w:sz w:val="20"/>
          <w:lang w:eastAsia="en-GB"/>
        </w:rPr>
        <w:t>="Body-1"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033B3"/>
          <w:sz w:val="20"/>
          <w:lang w:eastAsia="en-GB"/>
        </w:rPr>
        <w:t>:</w:t>
      </w:r>
      <w:r w:rsidR="003202F2" w:rsidRPr="00E43911">
        <w:rPr>
          <w:rFonts w:ascii="Consolas" w:hAnsi="Consolas"/>
          <w:color w:val="0033B3"/>
          <w:sz w:val="20"/>
          <w:lang w:eastAsia="en-GB"/>
        </w:rPr>
        <w:t xml:space="preserve">TerminateRegistrationSupplyAndDeliveryPointRequest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67D17"/>
          <w:sz w:val="20"/>
          <w:lang w:eastAsia="en-GB"/>
        </w:rPr>
        <w:t>="http://okte.sk/edc/services/types/AggregationOfProductionAndSupply/2023/03"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E43911">
        <w:rPr>
          <w:rFonts w:ascii="Consolas" w:hAnsi="Consolas"/>
          <w:color w:val="0033B3"/>
          <w:sz w:val="20"/>
          <w:lang w:eastAsia="en-GB"/>
        </w:rPr>
        <w:t>UTILMD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        </w:t>
      </w:r>
      <w:r w:rsidRPr="00E43911">
        <w:rPr>
          <w:rFonts w:ascii="Consolas" w:hAnsi="Consolas"/>
          <w:color w:val="080808"/>
          <w:sz w:val="20"/>
          <w:lang w:eastAsia="en-GB"/>
        </w:rPr>
        <w:t>&lt;/</w:t>
      </w:r>
      <w:r w:rsidRPr="00E43911">
        <w:rPr>
          <w:rFonts w:ascii="Consolas" w:hAnsi="Consolas"/>
          <w:color w:val="0033B3"/>
          <w:sz w:val="20"/>
          <w:lang w:eastAsia="en-GB"/>
        </w:rPr>
        <w:t>UTILMD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033B3"/>
          <w:sz w:val="20"/>
          <w:lang w:eastAsia="en-GB"/>
        </w:rPr>
        <w:t>:</w:t>
      </w:r>
      <w:r w:rsidR="003202F2" w:rsidRPr="00E43911">
        <w:rPr>
          <w:rFonts w:ascii="Consolas" w:hAnsi="Consolas"/>
          <w:color w:val="0033B3"/>
          <w:sz w:val="20"/>
          <w:lang w:eastAsia="en-GB"/>
        </w:rPr>
        <w:t>TerminateRegistrationSupplyAndDeliveryPointRequest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:Body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>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:Envelope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</w:p>
    <w:p w14:paraId="60EF7861" w14:textId="77777777" w:rsidR="00CA0129" w:rsidRPr="00E43911" w:rsidRDefault="00CA0129" w:rsidP="00CA0129">
      <w:pPr>
        <w:widowControl/>
        <w:shd w:val="clear" w:color="auto" w:fill="FFFFFF"/>
        <w:autoSpaceDE/>
        <w:autoSpaceDN/>
        <w:adjustRightInd/>
        <w:spacing w:line="240" w:lineRule="auto"/>
        <w:rPr>
          <w:rFonts w:ascii="Consolas" w:hAnsi="Consolas"/>
          <w:color w:val="080808"/>
          <w:szCs w:val="24"/>
          <w:lang w:eastAsia="en-GB"/>
        </w:rPr>
      </w:pPr>
    </w:p>
    <w:p w14:paraId="5DEA0BB6" w14:textId="77777777" w:rsidR="00CA0129" w:rsidRPr="00E43911" w:rsidRDefault="00CA0129" w:rsidP="00CA0129">
      <w:pPr>
        <w:pStyle w:val="EYNormal"/>
        <w:rPr>
          <w:i/>
          <w:iCs/>
        </w:rPr>
      </w:pPr>
      <w:r w:rsidRPr="00E43911">
        <w:rPr>
          <w:i/>
          <w:iCs/>
        </w:rPr>
        <w:t xml:space="preserve">Príklad webservice odpovede: </w:t>
      </w:r>
    </w:p>
    <w:p w14:paraId="76D02339" w14:textId="628022F6" w:rsidR="00CA0129" w:rsidRPr="00E43911" w:rsidRDefault="00CA0129" w:rsidP="00CA0129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E43911">
        <w:rPr>
          <w:rFonts w:ascii="Consolas" w:hAnsi="Consolas"/>
          <w:color w:val="080808"/>
          <w:sz w:val="20"/>
          <w:lang w:eastAsia="en-GB"/>
        </w:rPr>
        <w:t>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67D17"/>
          <w:sz w:val="20"/>
          <w:lang w:eastAsia="en-GB"/>
        </w:rPr>
        <w:t>="…"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 xml:space="preserve">&lt;!-- WS-Security--&gt; 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:Body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033B3"/>
          <w:sz w:val="20"/>
          <w:lang w:eastAsia="en-GB"/>
        </w:rPr>
        <w:t>:</w:t>
      </w:r>
      <w:r w:rsidR="003202F2" w:rsidRPr="00E43911">
        <w:rPr>
          <w:rFonts w:ascii="Consolas" w:hAnsi="Consolas"/>
          <w:color w:val="0033B3"/>
          <w:sz w:val="20"/>
          <w:lang w:eastAsia="en-GB"/>
        </w:rPr>
        <w:t xml:space="preserve">TerminateRegistrationSupplyAndDeliveryPointResponse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67D17"/>
          <w:sz w:val="20"/>
          <w:lang w:eastAsia="en-GB"/>
        </w:rPr>
        <w:t>="http://okte.sk/edc/services/types/AggregationOfProductionAndSupply/2023/03"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E43911">
        <w:rPr>
          <w:rFonts w:ascii="Consolas" w:hAnsi="Consolas"/>
          <w:color w:val="0033B3"/>
          <w:sz w:val="20"/>
          <w:lang w:eastAsia="en-GB"/>
        </w:rPr>
        <w:t>UTILMD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E43911">
        <w:rPr>
          <w:rFonts w:ascii="Consolas" w:hAnsi="Consolas"/>
          <w:color w:val="0033B3"/>
          <w:sz w:val="20"/>
          <w:lang w:eastAsia="en-GB"/>
        </w:rPr>
        <w:t>UTILMD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</w:p>
    <w:p w14:paraId="29E4474E" w14:textId="00B57DFE" w:rsidR="00CA0129" w:rsidRPr="00E43911" w:rsidRDefault="00CA0129" w:rsidP="00CA0129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ind w:firstLine="1077"/>
        <w:rPr>
          <w:sz w:val="20"/>
        </w:rPr>
      </w:pPr>
      <w:r w:rsidRPr="00E43911">
        <w:rPr>
          <w:rFonts w:ascii="Consolas" w:hAnsi="Consolas"/>
          <w:color w:val="080808"/>
          <w:sz w:val="20"/>
          <w:lang w:eastAsia="en-GB"/>
        </w:rPr>
        <w:t xml:space="preserve">  &lt;</w:t>
      </w:r>
      <w:r w:rsidRPr="00E43911">
        <w:rPr>
          <w:rFonts w:ascii="Consolas" w:hAnsi="Consolas"/>
          <w:color w:val="0033B3"/>
          <w:sz w:val="20"/>
          <w:lang w:eastAsia="en-GB"/>
        </w:rPr>
        <w:t>APERAK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E43911">
        <w:rPr>
          <w:rFonts w:ascii="Consolas" w:hAnsi="Consolas"/>
          <w:color w:val="0033B3"/>
          <w:sz w:val="20"/>
          <w:lang w:eastAsia="en-GB"/>
        </w:rPr>
        <w:t>APERAK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033B3"/>
          <w:sz w:val="20"/>
          <w:lang w:eastAsia="en-GB"/>
        </w:rPr>
        <w:t>:</w:t>
      </w:r>
      <w:r w:rsidR="003202F2" w:rsidRPr="00E43911">
        <w:rPr>
          <w:rFonts w:ascii="Consolas" w:hAnsi="Consolas"/>
          <w:color w:val="0033B3"/>
          <w:sz w:val="20"/>
          <w:lang w:eastAsia="en-GB"/>
        </w:rPr>
        <w:t>TerminateRegistrationSupplyAndDeliveryPointResponse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:Body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>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:Envelope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</w:p>
    <w:p w14:paraId="41337D14" w14:textId="77777777" w:rsidR="00CA0129" w:rsidRPr="00E43911" w:rsidRDefault="00CA0129">
      <w:pPr>
        <w:pStyle w:val="EYNormal"/>
        <w:ind w:left="720"/>
        <w:rPr>
          <w:szCs w:val="20"/>
        </w:rPr>
      </w:pPr>
    </w:p>
    <w:p w14:paraId="5D153E57" w14:textId="01556E52" w:rsidR="00B419E4" w:rsidRPr="00E43911" w:rsidRDefault="00B419E4" w:rsidP="00B419E4">
      <w:pPr>
        <w:pStyle w:val="EYHeading4"/>
      </w:pPr>
      <w:r w:rsidRPr="00E43911">
        <w:t>Metóda UploadFlexibilityActivation</w:t>
      </w:r>
      <w:r w:rsidR="00357FC8" w:rsidRPr="00E43911">
        <w:t xml:space="preserve"> (AGR_6)</w:t>
      </w:r>
    </w:p>
    <w:p w14:paraId="130568A0" w14:textId="70091776" w:rsidR="00B419E4" w:rsidRPr="00E43911" w:rsidRDefault="00B419E4" w:rsidP="00B419E4">
      <w:pPr>
        <w:pStyle w:val="EYNormal"/>
      </w:pPr>
      <w:r w:rsidRPr="00E43911">
        <w:t xml:space="preserve">Metóda UploadFlexibilityActivation </w:t>
      </w:r>
      <w:r w:rsidRPr="00E43911">
        <w:rPr>
          <w:szCs w:val="20"/>
        </w:rPr>
        <w:t>je určená na zadanie obdobia aktivácie flexibility pre proces AGR_6</w:t>
      </w:r>
      <w:r w:rsidRPr="00E43911">
        <w:t xml:space="preserve">. </w:t>
      </w:r>
    </w:p>
    <w:p w14:paraId="73E84B71" w14:textId="77777777" w:rsidR="00B419E4" w:rsidRPr="00E43911" w:rsidRDefault="00B419E4" w:rsidP="00B419E4"/>
    <w:p w14:paraId="31A31C92" w14:textId="193E09B6" w:rsidR="00B419E4" w:rsidRPr="00E43911" w:rsidRDefault="00B419E4" w:rsidP="00B419E4">
      <w:pPr>
        <w:pStyle w:val="Caption"/>
        <w:keepNext/>
        <w:jc w:val="center"/>
      </w:pPr>
      <w:bookmarkStart w:id="49" w:name="_Toc185501925"/>
      <w:r w:rsidRPr="00E43911">
        <w:lastRenderedPageBreak/>
        <w:t xml:space="preserve">Tabuľka </w:t>
      </w:r>
      <w:r w:rsidRPr="00E43911">
        <w:fldChar w:fldCharType="begin"/>
      </w:r>
      <w:r w:rsidRPr="00E43911">
        <w:instrText xml:space="preserve"> SEQ Tabuľka \* ARABIC </w:instrText>
      </w:r>
      <w:r w:rsidRPr="00E43911">
        <w:fldChar w:fldCharType="separate"/>
      </w:r>
      <w:r w:rsidR="0088712B">
        <w:rPr>
          <w:noProof/>
        </w:rPr>
        <w:t>6</w:t>
      </w:r>
      <w:r w:rsidRPr="00E43911">
        <w:fldChar w:fldCharType="end"/>
      </w:r>
      <w:r w:rsidRPr="00E43911">
        <w:t xml:space="preserve"> Opis štruktúry volania metódy UploadFlexibilityActivation</w:t>
      </w:r>
      <w:bookmarkEnd w:id="49"/>
      <w:r w:rsidRPr="00E43911">
        <w:t xml:space="preserve">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92"/>
        <w:gridCol w:w="4535"/>
        <w:gridCol w:w="2782"/>
      </w:tblGrid>
      <w:tr w:rsidR="00B81CA1" w:rsidRPr="00E43911" w14:paraId="60EEACA1" w14:textId="77777777" w:rsidTr="000623D3">
        <w:trPr>
          <w:trHeight w:val="386"/>
        </w:trPr>
        <w:tc>
          <w:tcPr>
            <w:tcW w:w="939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598BE3E1" w14:textId="77777777" w:rsidR="00B076D7" w:rsidRPr="00E43911" w:rsidRDefault="00B076D7" w:rsidP="009512B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Typ parametra</w:t>
            </w:r>
          </w:p>
        </w:tc>
        <w:tc>
          <w:tcPr>
            <w:tcW w:w="2517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66B21C95" w14:textId="77777777" w:rsidR="00B076D7" w:rsidRPr="00E43911" w:rsidRDefault="00B076D7" w:rsidP="009512B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Názov parametra</w:t>
            </w:r>
          </w:p>
        </w:tc>
        <w:tc>
          <w:tcPr>
            <w:tcW w:w="1544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59FF64E8" w14:textId="77777777" w:rsidR="00B076D7" w:rsidRPr="00E43911" w:rsidRDefault="00B076D7" w:rsidP="009512B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Dátové štruktúry</w:t>
            </w:r>
          </w:p>
        </w:tc>
      </w:tr>
      <w:tr w:rsidR="00B81CA1" w:rsidRPr="00E43911" w14:paraId="0B96B587" w14:textId="77777777" w:rsidTr="000623D3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617B0C" w14:textId="77777777" w:rsidR="00B076D7" w:rsidRPr="00E43911" w:rsidRDefault="00B076D7" w:rsidP="009512BA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BA5E0B" w14:textId="1F6B3A65" w:rsidR="00B076D7" w:rsidRPr="00E43911" w:rsidRDefault="00B076D7" w:rsidP="009512BA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UploadFlexibilityActivationRequest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B687F1" w14:textId="0C89E0B5" w:rsidR="00B076D7" w:rsidRPr="00E43911" w:rsidRDefault="00B076D7" w:rsidP="00B076D7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636</w:t>
            </w:r>
          </w:p>
        </w:tc>
      </w:tr>
      <w:tr w:rsidR="00B81CA1" w:rsidRPr="00E43911" w14:paraId="67EBFC61" w14:textId="77777777" w:rsidTr="000623D3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BEA807" w14:textId="77777777" w:rsidR="00B076D7" w:rsidRPr="00E43911" w:rsidRDefault="00B076D7" w:rsidP="009512BA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40DFEC" w14:textId="248B2DEA" w:rsidR="00B076D7" w:rsidRPr="00E43911" w:rsidRDefault="00B076D7" w:rsidP="009512BA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UploadFlexibilityActivationResponse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B11392" w14:textId="77777777" w:rsidR="00B076D7" w:rsidRPr="00E43911" w:rsidRDefault="00B076D7" w:rsidP="00B076D7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637</w:t>
            </w:r>
          </w:p>
          <w:p w14:paraId="13DB303C" w14:textId="71CAA1DC" w:rsidR="00B076D7" w:rsidRPr="00E43911" w:rsidRDefault="00B076D7" w:rsidP="00B076D7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</w:tr>
    </w:tbl>
    <w:p w14:paraId="5A1F1201" w14:textId="77777777" w:rsidR="00B419E4" w:rsidRPr="00E43911" w:rsidRDefault="00B419E4" w:rsidP="00B419E4">
      <w:pPr>
        <w:pStyle w:val="EYNormal"/>
        <w:rPr>
          <w:i/>
          <w:iCs/>
        </w:rPr>
      </w:pPr>
    </w:p>
    <w:p w14:paraId="75029B48" w14:textId="77777777" w:rsidR="00B419E4" w:rsidRPr="00E43911" w:rsidRDefault="00B419E4" w:rsidP="00B419E4">
      <w:pPr>
        <w:pStyle w:val="EYNormal"/>
        <w:rPr>
          <w:i/>
          <w:iCs/>
        </w:rPr>
      </w:pPr>
      <w:r w:rsidRPr="00E43911">
        <w:rPr>
          <w:i/>
          <w:iCs/>
        </w:rPr>
        <w:t xml:space="preserve">Príklad webservice volania: </w:t>
      </w:r>
    </w:p>
    <w:p w14:paraId="000C2115" w14:textId="3938E520" w:rsidR="00B419E4" w:rsidRPr="00E43911" w:rsidRDefault="00B419E4" w:rsidP="00B419E4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E43911">
        <w:rPr>
          <w:rFonts w:ascii="Consolas" w:hAnsi="Consolas"/>
          <w:color w:val="080808"/>
          <w:sz w:val="20"/>
          <w:lang w:eastAsia="en-GB"/>
        </w:rPr>
        <w:t>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67D17"/>
          <w:sz w:val="20"/>
          <w:lang w:eastAsia="en-GB"/>
        </w:rPr>
        <w:t>="…"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>&lt;!-- WS-Security--&gt;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</w:t>
      </w:r>
      <w:r w:rsidRPr="00E43911">
        <w:rPr>
          <w:rFonts w:ascii="Consolas" w:hAnsi="Consolas"/>
          <w:color w:val="080808"/>
          <w:sz w:val="20"/>
          <w:lang w:eastAsia="en-GB"/>
        </w:rPr>
        <w:t>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:Body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wsu</w:t>
      </w:r>
      <w:r w:rsidRPr="00E43911">
        <w:rPr>
          <w:rFonts w:ascii="Consolas" w:hAnsi="Consolas"/>
          <w:color w:val="067D17"/>
          <w:sz w:val="20"/>
          <w:lang w:eastAsia="en-GB"/>
        </w:rPr>
        <w:t xml:space="preserve">="…" </w:t>
      </w:r>
      <w:r w:rsidRPr="00E43911">
        <w:rPr>
          <w:rFonts w:ascii="Consolas" w:hAnsi="Consolas"/>
          <w:color w:val="871094"/>
          <w:sz w:val="20"/>
          <w:lang w:eastAsia="en-GB"/>
        </w:rPr>
        <w:t>wsu</w:t>
      </w:r>
      <w:r w:rsidRPr="00E43911">
        <w:rPr>
          <w:rFonts w:ascii="Consolas" w:hAnsi="Consolas"/>
          <w:color w:val="174AD4"/>
          <w:sz w:val="20"/>
          <w:lang w:eastAsia="en-GB"/>
        </w:rPr>
        <w:t>:Id</w:t>
      </w:r>
      <w:r w:rsidRPr="00E43911">
        <w:rPr>
          <w:rFonts w:ascii="Consolas" w:hAnsi="Consolas"/>
          <w:color w:val="067D17"/>
          <w:sz w:val="20"/>
          <w:lang w:eastAsia="en-GB"/>
        </w:rPr>
        <w:t>="Body-1"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033B3"/>
          <w:sz w:val="20"/>
          <w:lang w:eastAsia="en-GB"/>
        </w:rPr>
        <w:t>:</w:t>
      </w:r>
      <w:r w:rsidR="00B076D7" w:rsidRPr="00E43911">
        <w:rPr>
          <w:rFonts w:ascii="Consolas" w:hAnsi="Consolas"/>
          <w:color w:val="0033B3"/>
          <w:sz w:val="20"/>
          <w:lang w:eastAsia="en-GB"/>
        </w:rPr>
        <w:t>UploadFlexibilityActivationRequest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67D17"/>
          <w:sz w:val="20"/>
          <w:lang w:eastAsia="en-GB"/>
        </w:rPr>
        <w:t>="http://okte.sk/edc/services/types/</w:t>
      </w:r>
      <w:r w:rsidR="00B076D7" w:rsidRPr="00E43911">
        <w:rPr>
          <w:rFonts w:ascii="Consolas" w:hAnsi="Consolas"/>
          <w:color w:val="067D17"/>
          <w:sz w:val="20"/>
          <w:lang w:eastAsia="en-GB"/>
        </w:rPr>
        <w:t>AggregationOfProductionAndSupply</w:t>
      </w:r>
      <w:r w:rsidRPr="00E43911">
        <w:rPr>
          <w:rFonts w:ascii="Consolas" w:hAnsi="Consolas"/>
          <w:color w:val="067D17"/>
          <w:sz w:val="20"/>
          <w:lang w:eastAsia="en-GB"/>
        </w:rPr>
        <w:t>/2023/03"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="00B076D7" w:rsidRPr="00E43911">
        <w:rPr>
          <w:rFonts w:ascii="Consolas" w:hAnsi="Consolas"/>
          <w:color w:val="0033B3"/>
          <w:sz w:val="20"/>
          <w:lang w:eastAsia="en-GB"/>
        </w:rPr>
        <w:t>MSCONS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        </w:t>
      </w:r>
      <w:r w:rsidRPr="00E43911">
        <w:rPr>
          <w:rFonts w:ascii="Consolas" w:hAnsi="Consolas"/>
          <w:color w:val="080808"/>
          <w:sz w:val="20"/>
          <w:lang w:eastAsia="en-GB"/>
        </w:rPr>
        <w:t>&lt;/</w:t>
      </w:r>
      <w:r w:rsidR="00B076D7" w:rsidRPr="00E43911">
        <w:rPr>
          <w:rFonts w:ascii="Consolas" w:hAnsi="Consolas"/>
          <w:color w:val="0033B3"/>
          <w:sz w:val="20"/>
          <w:lang w:eastAsia="en-GB"/>
        </w:rPr>
        <w:t>MSCONS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033B3"/>
          <w:sz w:val="20"/>
          <w:lang w:eastAsia="en-GB"/>
        </w:rPr>
        <w:t>:</w:t>
      </w:r>
      <w:r w:rsidR="00B076D7" w:rsidRPr="00E43911">
        <w:rPr>
          <w:rFonts w:ascii="Consolas" w:hAnsi="Consolas"/>
          <w:color w:val="0033B3"/>
          <w:sz w:val="20"/>
          <w:lang w:eastAsia="en-GB"/>
        </w:rPr>
        <w:t>UploadFlexibilityActivationRequest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:Body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>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:Envelope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</w:p>
    <w:p w14:paraId="6C5DC2EC" w14:textId="77777777" w:rsidR="00B419E4" w:rsidRPr="00E43911" w:rsidRDefault="00B419E4" w:rsidP="00B419E4">
      <w:pPr>
        <w:widowControl/>
        <w:shd w:val="clear" w:color="auto" w:fill="FFFFFF"/>
        <w:autoSpaceDE/>
        <w:autoSpaceDN/>
        <w:adjustRightInd/>
        <w:spacing w:line="240" w:lineRule="auto"/>
        <w:rPr>
          <w:rFonts w:ascii="Consolas" w:hAnsi="Consolas"/>
          <w:color w:val="080808"/>
          <w:szCs w:val="24"/>
          <w:lang w:eastAsia="en-GB"/>
        </w:rPr>
      </w:pPr>
    </w:p>
    <w:p w14:paraId="640BBC96" w14:textId="77777777" w:rsidR="00B419E4" w:rsidRPr="00E43911" w:rsidRDefault="00B419E4" w:rsidP="00B419E4">
      <w:pPr>
        <w:pStyle w:val="EYNormal"/>
        <w:rPr>
          <w:i/>
          <w:iCs/>
        </w:rPr>
      </w:pPr>
      <w:r w:rsidRPr="00E43911">
        <w:rPr>
          <w:i/>
          <w:iCs/>
        </w:rPr>
        <w:t xml:space="preserve">Príklad webservice odpovede: </w:t>
      </w:r>
    </w:p>
    <w:p w14:paraId="73181A5C" w14:textId="150CE971" w:rsidR="00B076D7" w:rsidRPr="00E43911" w:rsidRDefault="00B419E4" w:rsidP="00B419E4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E43911">
        <w:rPr>
          <w:rFonts w:ascii="Consolas" w:hAnsi="Consolas"/>
          <w:color w:val="080808"/>
          <w:sz w:val="20"/>
          <w:lang w:eastAsia="en-GB"/>
        </w:rPr>
        <w:t>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67D17"/>
          <w:sz w:val="20"/>
          <w:lang w:eastAsia="en-GB"/>
        </w:rPr>
        <w:t>="…"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 xml:space="preserve">&lt;!-- WS-Security--&gt; 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:Body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033B3"/>
          <w:sz w:val="20"/>
          <w:lang w:eastAsia="en-GB"/>
        </w:rPr>
        <w:t>:</w:t>
      </w:r>
      <w:r w:rsidR="00B076D7" w:rsidRPr="00E43911">
        <w:rPr>
          <w:rFonts w:ascii="Consolas" w:hAnsi="Consolas"/>
          <w:color w:val="0033B3"/>
          <w:sz w:val="20"/>
          <w:lang w:eastAsia="en-GB"/>
        </w:rPr>
        <w:t>UploadFlexibilityActivation</w:t>
      </w:r>
      <w:r w:rsidR="009C61FA" w:rsidRPr="00E43911">
        <w:rPr>
          <w:rFonts w:ascii="Consolas" w:hAnsi="Consolas"/>
          <w:color w:val="0033B3"/>
          <w:sz w:val="20"/>
          <w:lang w:eastAsia="en-GB"/>
        </w:rPr>
        <w:t>Response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67D17"/>
          <w:sz w:val="20"/>
          <w:lang w:eastAsia="en-GB"/>
        </w:rPr>
        <w:t>="http://okte.sk/edc/services/types/</w:t>
      </w:r>
      <w:r w:rsidR="009C61FA" w:rsidRPr="00E43911">
        <w:rPr>
          <w:rFonts w:ascii="Consolas" w:hAnsi="Consolas"/>
          <w:color w:val="067D17"/>
          <w:sz w:val="20"/>
          <w:lang w:eastAsia="en-GB"/>
        </w:rPr>
        <w:t>AggregationOfProductionAndSupply</w:t>
      </w:r>
      <w:r w:rsidRPr="00E43911">
        <w:rPr>
          <w:rFonts w:ascii="Consolas" w:hAnsi="Consolas"/>
          <w:color w:val="067D17"/>
          <w:sz w:val="20"/>
          <w:lang w:eastAsia="en-GB"/>
        </w:rPr>
        <w:t>/2023/03"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</w:t>
      </w:r>
      <w:r w:rsidR="00B076D7" w:rsidRPr="00E43911">
        <w:rPr>
          <w:rFonts w:ascii="Consolas" w:hAnsi="Consolas"/>
          <w:color w:val="080808"/>
          <w:sz w:val="20"/>
          <w:lang w:eastAsia="en-GB"/>
        </w:rPr>
        <w:t>&lt;</w:t>
      </w:r>
      <w:r w:rsidR="00B076D7" w:rsidRPr="00E43911">
        <w:rPr>
          <w:rFonts w:ascii="Consolas" w:hAnsi="Consolas"/>
          <w:color w:val="0033B3"/>
          <w:sz w:val="20"/>
          <w:lang w:eastAsia="en-GB"/>
        </w:rPr>
        <w:t>MSCONS</w:t>
      </w:r>
      <w:r w:rsidR="00B076D7" w:rsidRPr="00E43911">
        <w:rPr>
          <w:rFonts w:ascii="Consolas" w:hAnsi="Consolas"/>
          <w:color w:val="080808"/>
          <w:sz w:val="20"/>
          <w:lang w:eastAsia="en-GB"/>
        </w:rPr>
        <w:t>&gt;</w:t>
      </w:r>
      <w:r w:rsidR="00B076D7"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="00B076D7" w:rsidRPr="00E43911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="00B076D7"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="00B076D7" w:rsidRPr="00E43911">
        <w:rPr>
          <w:rFonts w:ascii="Consolas" w:hAnsi="Consolas"/>
          <w:color w:val="0033B3"/>
          <w:sz w:val="20"/>
          <w:lang w:eastAsia="en-GB"/>
        </w:rPr>
        <w:t>MSCONS</w:t>
      </w:r>
      <w:r w:rsidR="00B076D7" w:rsidRPr="00E43911">
        <w:rPr>
          <w:rFonts w:ascii="Consolas" w:hAnsi="Consolas"/>
          <w:color w:val="080808"/>
          <w:sz w:val="20"/>
          <w:lang w:eastAsia="en-GB"/>
        </w:rPr>
        <w:t>&gt;</w:t>
      </w:r>
    </w:p>
    <w:p w14:paraId="314EC0DA" w14:textId="6684BF09" w:rsidR="00B419E4" w:rsidRPr="00E43911" w:rsidRDefault="00B076D7" w:rsidP="00E610AD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ind w:firstLine="1077"/>
        <w:rPr>
          <w:sz w:val="20"/>
        </w:rPr>
      </w:pPr>
      <w:r w:rsidRPr="00E43911">
        <w:rPr>
          <w:rFonts w:ascii="Consolas" w:hAnsi="Consolas"/>
          <w:color w:val="080808"/>
          <w:sz w:val="20"/>
          <w:lang w:eastAsia="en-GB"/>
        </w:rPr>
        <w:t xml:space="preserve">  </w:t>
      </w:r>
      <w:r w:rsidR="00B419E4" w:rsidRPr="00E43911">
        <w:rPr>
          <w:rFonts w:ascii="Consolas" w:hAnsi="Consolas"/>
          <w:color w:val="080808"/>
          <w:sz w:val="20"/>
          <w:lang w:eastAsia="en-GB"/>
        </w:rPr>
        <w:t>&lt;</w:t>
      </w:r>
      <w:r w:rsidR="00B419E4" w:rsidRPr="00E43911">
        <w:rPr>
          <w:rFonts w:ascii="Consolas" w:hAnsi="Consolas"/>
          <w:color w:val="0033B3"/>
          <w:sz w:val="20"/>
          <w:lang w:eastAsia="en-GB"/>
        </w:rPr>
        <w:t>APERAK</w:t>
      </w:r>
      <w:r w:rsidR="00B419E4" w:rsidRPr="00E43911">
        <w:rPr>
          <w:rFonts w:ascii="Consolas" w:hAnsi="Consolas"/>
          <w:color w:val="080808"/>
          <w:sz w:val="20"/>
          <w:lang w:eastAsia="en-GB"/>
        </w:rPr>
        <w:t>&gt;</w:t>
      </w:r>
      <w:r w:rsidR="00B419E4"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="00B419E4" w:rsidRPr="00E43911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="00B419E4"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="00B419E4" w:rsidRPr="00E43911">
        <w:rPr>
          <w:rFonts w:ascii="Consolas" w:hAnsi="Consolas"/>
          <w:color w:val="0033B3"/>
          <w:sz w:val="20"/>
          <w:lang w:eastAsia="en-GB"/>
        </w:rPr>
        <w:t>APERAK</w:t>
      </w:r>
      <w:r w:rsidR="00B419E4" w:rsidRPr="00E43911">
        <w:rPr>
          <w:rFonts w:ascii="Consolas" w:hAnsi="Consolas"/>
          <w:color w:val="080808"/>
          <w:sz w:val="20"/>
          <w:lang w:eastAsia="en-GB"/>
        </w:rPr>
        <w:t>&gt;</w:t>
      </w:r>
      <w:r w:rsidR="00B419E4"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="00B419E4" w:rsidRPr="00E43911">
        <w:rPr>
          <w:rFonts w:ascii="Consolas" w:hAnsi="Consolas"/>
          <w:color w:val="871094"/>
          <w:sz w:val="20"/>
          <w:lang w:eastAsia="en-GB"/>
        </w:rPr>
        <w:t>ns2</w:t>
      </w:r>
      <w:r w:rsidR="00B419E4" w:rsidRPr="00E43911">
        <w:rPr>
          <w:rFonts w:ascii="Consolas" w:hAnsi="Consolas"/>
          <w:color w:val="0033B3"/>
          <w:sz w:val="20"/>
          <w:lang w:eastAsia="en-GB"/>
        </w:rPr>
        <w:t>:</w:t>
      </w:r>
      <w:r w:rsidR="009C61FA" w:rsidRPr="00E43911">
        <w:rPr>
          <w:rFonts w:ascii="Consolas" w:hAnsi="Consolas"/>
          <w:color w:val="0033B3"/>
          <w:sz w:val="20"/>
          <w:lang w:eastAsia="en-GB"/>
        </w:rPr>
        <w:t>UploadFlexibilityActivationResponse</w:t>
      </w:r>
      <w:r w:rsidR="00B419E4" w:rsidRPr="00E43911">
        <w:rPr>
          <w:rFonts w:ascii="Consolas" w:hAnsi="Consolas"/>
          <w:color w:val="080808"/>
          <w:sz w:val="20"/>
          <w:lang w:eastAsia="en-GB"/>
        </w:rPr>
        <w:t>&gt;</w:t>
      </w:r>
      <w:r w:rsidR="00B419E4" w:rsidRPr="00E43911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="00B419E4" w:rsidRPr="00E43911">
        <w:rPr>
          <w:rFonts w:ascii="Consolas" w:hAnsi="Consolas"/>
          <w:color w:val="871094"/>
          <w:sz w:val="20"/>
          <w:lang w:eastAsia="en-GB"/>
        </w:rPr>
        <w:t>soap</w:t>
      </w:r>
      <w:r w:rsidR="00B419E4" w:rsidRPr="00E43911">
        <w:rPr>
          <w:rFonts w:ascii="Consolas" w:hAnsi="Consolas"/>
          <w:color w:val="0033B3"/>
          <w:sz w:val="20"/>
          <w:lang w:eastAsia="en-GB"/>
        </w:rPr>
        <w:t>:Body</w:t>
      </w:r>
      <w:r w:rsidR="00B419E4" w:rsidRPr="00E43911">
        <w:rPr>
          <w:rFonts w:ascii="Consolas" w:hAnsi="Consolas"/>
          <w:color w:val="080808"/>
          <w:sz w:val="20"/>
          <w:lang w:eastAsia="en-GB"/>
        </w:rPr>
        <w:t>&gt;</w:t>
      </w:r>
      <w:r w:rsidR="00B419E4" w:rsidRPr="00E43911">
        <w:rPr>
          <w:rFonts w:ascii="Consolas" w:hAnsi="Consolas"/>
          <w:color w:val="080808"/>
          <w:sz w:val="20"/>
          <w:lang w:eastAsia="en-GB"/>
        </w:rPr>
        <w:br/>
        <w:t>&lt;/</w:t>
      </w:r>
      <w:r w:rsidR="00B419E4" w:rsidRPr="00E43911">
        <w:rPr>
          <w:rFonts w:ascii="Consolas" w:hAnsi="Consolas"/>
          <w:color w:val="871094"/>
          <w:sz w:val="20"/>
          <w:lang w:eastAsia="en-GB"/>
        </w:rPr>
        <w:t>soap</w:t>
      </w:r>
      <w:r w:rsidR="00B419E4" w:rsidRPr="00E43911">
        <w:rPr>
          <w:rFonts w:ascii="Consolas" w:hAnsi="Consolas"/>
          <w:color w:val="0033B3"/>
          <w:sz w:val="20"/>
          <w:lang w:eastAsia="en-GB"/>
        </w:rPr>
        <w:t>:Envelope</w:t>
      </w:r>
      <w:r w:rsidR="00B419E4" w:rsidRPr="00E43911">
        <w:rPr>
          <w:rFonts w:ascii="Consolas" w:hAnsi="Consolas"/>
          <w:color w:val="080808"/>
          <w:sz w:val="20"/>
          <w:lang w:eastAsia="en-GB"/>
        </w:rPr>
        <w:t>&gt;</w:t>
      </w:r>
    </w:p>
    <w:p w14:paraId="3549366D" w14:textId="77777777" w:rsidR="00B419E4" w:rsidRPr="00E43911" w:rsidRDefault="00B419E4" w:rsidP="00B419E4">
      <w:pPr>
        <w:widowControl/>
        <w:autoSpaceDE/>
        <w:autoSpaceDN/>
        <w:adjustRightInd/>
        <w:spacing w:line="240" w:lineRule="auto"/>
        <w:rPr>
          <w:kern w:val="12"/>
          <w:sz w:val="28"/>
          <w:szCs w:val="24"/>
        </w:rPr>
      </w:pPr>
    </w:p>
    <w:p w14:paraId="5E9B8DF0" w14:textId="5EE39D54" w:rsidR="00634732" w:rsidRPr="00E43911" w:rsidRDefault="00634732" w:rsidP="00634732">
      <w:pPr>
        <w:pStyle w:val="EYHeading4"/>
      </w:pPr>
      <w:r w:rsidRPr="00E43911">
        <w:t xml:space="preserve">Metóda </w:t>
      </w:r>
      <w:r w:rsidRPr="00E43911">
        <w:rPr>
          <w:szCs w:val="20"/>
        </w:rPr>
        <w:t>DownloadDowntime</w:t>
      </w:r>
      <w:r w:rsidR="00357FC8" w:rsidRPr="00E43911">
        <w:rPr>
          <w:szCs w:val="20"/>
        </w:rPr>
        <w:t xml:space="preserve"> </w:t>
      </w:r>
      <w:r w:rsidR="00357FC8" w:rsidRPr="00E43911">
        <w:t>(AGR_8)</w:t>
      </w:r>
    </w:p>
    <w:p w14:paraId="10A10F46" w14:textId="069E532D" w:rsidR="00634732" w:rsidRPr="00E43911" w:rsidRDefault="00634732" w:rsidP="00634732">
      <w:pPr>
        <w:pStyle w:val="EYNormal"/>
      </w:pPr>
      <w:r w:rsidRPr="00E43911">
        <w:t xml:space="preserve">Metóda </w:t>
      </w:r>
      <w:r w:rsidRPr="00E43911">
        <w:rPr>
          <w:szCs w:val="20"/>
        </w:rPr>
        <w:t>DownloadDowntime je určená na získanie dát o plánovaných alebo neplánovaných udalostiach v sústave pre proces AGR_8</w:t>
      </w:r>
      <w:r w:rsidRPr="00E43911">
        <w:t xml:space="preserve">. </w:t>
      </w:r>
    </w:p>
    <w:p w14:paraId="0DD3B72A" w14:textId="77777777" w:rsidR="00634732" w:rsidRPr="00E43911" w:rsidRDefault="00634732" w:rsidP="00634732"/>
    <w:p w14:paraId="0E268BB8" w14:textId="350F65B6" w:rsidR="00634732" w:rsidRPr="00E43911" w:rsidRDefault="00634732" w:rsidP="00634732">
      <w:pPr>
        <w:pStyle w:val="Caption"/>
        <w:keepNext/>
        <w:jc w:val="center"/>
      </w:pPr>
      <w:bookmarkStart w:id="50" w:name="_Toc185501926"/>
      <w:r w:rsidRPr="00E43911">
        <w:t xml:space="preserve">Tabuľka </w:t>
      </w:r>
      <w:r w:rsidRPr="00E43911">
        <w:fldChar w:fldCharType="begin"/>
      </w:r>
      <w:r w:rsidRPr="00E43911">
        <w:instrText xml:space="preserve"> SEQ Tabuľka \* ARABIC </w:instrText>
      </w:r>
      <w:r w:rsidRPr="00E43911">
        <w:fldChar w:fldCharType="separate"/>
      </w:r>
      <w:r w:rsidR="0088712B">
        <w:rPr>
          <w:noProof/>
        </w:rPr>
        <w:t>7</w:t>
      </w:r>
      <w:r w:rsidRPr="00E43911">
        <w:fldChar w:fldCharType="end"/>
      </w:r>
      <w:r w:rsidRPr="00E43911">
        <w:t xml:space="preserve"> Opis štruktúry volania metódy </w:t>
      </w:r>
      <w:r w:rsidRPr="00E43911">
        <w:rPr>
          <w:szCs w:val="20"/>
        </w:rPr>
        <w:t>DownloadDowntime</w:t>
      </w:r>
      <w:bookmarkEnd w:id="50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92"/>
        <w:gridCol w:w="4535"/>
        <w:gridCol w:w="2782"/>
      </w:tblGrid>
      <w:tr w:rsidR="00634732" w:rsidRPr="00E43911" w14:paraId="15051D9D" w14:textId="77777777" w:rsidTr="00E610AD">
        <w:trPr>
          <w:trHeight w:val="386"/>
        </w:trPr>
        <w:tc>
          <w:tcPr>
            <w:tcW w:w="939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77CAD3ED" w14:textId="77777777" w:rsidR="00634732" w:rsidRPr="00E43911" w:rsidRDefault="00634732" w:rsidP="0094486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Typ parametra</w:t>
            </w:r>
          </w:p>
        </w:tc>
        <w:tc>
          <w:tcPr>
            <w:tcW w:w="2517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3B31333E" w14:textId="77777777" w:rsidR="00634732" w:rsidRPr="00E43911" w:rsidRDefault="00634732" w:rsidP="0094486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Názov parametra</w:t>
            </w:r>
          </w:p>
        </w:tc>
        <w:tc>
          <w:tcPr>
            <w:tcW w:w="1544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6987AD02" w14:textId="77777777" w:rsidR="00634732" w:rsidRPr="00E43911" w:rsidRDefault="00634732" w:rsidP="0094486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Dátové štruktúry</w:t>
            </w:r>
          </w:p>
        </w:tc>
      </w:tr>
      <w:tr w:rsidR="00634732" w:rsidRPr="00E43911" w14:paraId="00CDB46F" w14:textId="77777777" w:rsidTr="00E610AD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4DDB7E" w14:textId="77777777" w:rsidR="00634732" w:rsidRPr="00E43911" w:rsidRDefault="00634732" w:rsidP="0094486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EA20E1" w14:textId="739C736E" w:rsidR="00634732" w:rsidRPr="00E43911" w:rsidRDefault="00634732" w:rsidP="0094486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DownloadDowntimeRequest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FC22BE" w14:textId="1FD776B3" w:rsidR="00634732" w:rsidRPr="00E43911" w:rsidRDefault="00634732" w:rsidP="0094486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638</w:t>
            </w:r>
          </w:p>
        </w:tc>
      </w:tr>
      <w:tr w:rsidR="00634732" w:rsidRPr="00E43911" w14:paraId="28A16251" w14:textId="77777777" w:rsidTr="00E610AD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8FBEE4" w14:textId="77777777" w:rsidR="00634732" w:rsidRPr="00E43911" w:rsidRDefault="00634732" w:rsidP="0094486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lastRenderedPageBreak/>
              <w:t>Výstupný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9B365B" w14:textId="50FDE01B" w:rsidR="00634732" w:rsidRPr="00E43911" w:rsidRDefault="00634732" w:rsidP="0094486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DownloadDowntimeResponse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C80F3F0" w14:textId="0183665D" w:rsidR="00634732" w:rsidRPr="00E43911" w:rsidRDefault="00634732" w:rsidP="0094486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INFCON / 749</w:t>
            </w:r>
          </w:p>
          <w:p w14:paraId="6A1AFE79" w14:textId="77777777" w:rsidR="00634732" w:rsidRPr="00E43911" w:rsidRDefault="00634732" w:rsidP="0094486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</w:tr>
    </w:tbl>
    <w:p w14:paraId="524588A7" w14:textId="77777777" w:rsidR="00634732" w:rsidRPr="00E43911" w:rsidRDefault="00634732" w:rsidP="00634732">
      <w:pPr>
        <w:pStyle w:val="EYNormal"/>
        <w:rPr>
          <w:i/>
          <w:iCs/>
        </w:rPr>
      </w:pPr>
    </w:p>
    <w:p w14:paraId="50985698" w14:textId="77777777" w:rsidR="00634732" w:rsidRPr="00E43911" w:rsidRDefault="00634732" w:rsidP="00634732">
      <w:pPr>
        <w:pStyle w:val="EYNormal"/>
        <w:rPr>
          <w:i/>
          <w:iCs/>
        </w:rPr>
      </w:pPr>
      <w:r w:rsidRPr="00E43911">
        <w:rPr>
          <w:i/>
          <w:iCs/>
        </w:rPr>
        <w:t xml:space="preserve">Príklad webservice volania: </w:t>
      </w:r>
    </w:p>
    <w:p w14:paraId="7F3EDC95" w14:textId="02D2D973" w:rsidR="00634732" w:rsidRPr="00E43911" w:rsidRDefault="00634732" w:rsidP="00634732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E43911">
        <w:rPr>
          <w:rFonts w:ascii="Consolas" w:hAnsi="Consolas"/>
          <w:color w:val="080808"/>
          <w:sz w:val="20"/>
          <w:lang w:eastAsia="en-GB"/>
        </w:rPr>
        <w:t>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67D17"/>
          <w:sz w:val="20"/>
          <w:lang w:eastAsia="en-GB"/>
        </w:rPr>
        <w:t>="…"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>&lt;!-- WS-Security--&gt;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</w:t>
      </w:r>
      <w:r w:rsidRPr="00E43911">
        <w:rPr>
          <w:rFonts w:ascii="Consolas" w:hAnsi="Consolas"/>
          <w:color w:val="080808"/>
          <w:sz w:val="20"/>
          <w:lang w:eastAsia="en-GB"/>
        </w:rPr>
        <w:t>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:Body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wsu</w:t>
      </w:r>
      <w:r w:rsidRPr="00E43911">
        <w:rPr>
          <w:rFonts w:ascii="Consolas" w:hAnsi="Consolas"/>
          <w:color w:val="067D17"/>
          <w:sz w:val="20"/>
          <w:lang w:eastAsia="en-GB"/>
        </w:rPr>
        <w:t xml:space="preserve">="…" </w:t>
      </w:r>
      <w:r w:rsidRPr="00E43911">
        <w:rPr>
          <w:rFonts w:ascii="Consolas" w:hAnsi="Consolas"/>
          <w:color w:val="871094"/>
          <w:sz w:val="20"/>
          <w:lang w:eastAsia="en-GB"/>
        </w:rPr>
        <w:t>wsu</w:t>
      </w:r>
      <w:r w:rsidRPr="00E43911">
        <w:rPr>
          <w:rFonts w:ascii="Consolas" w:hAnsi="Consolas"/>
          <w:color w:val="174AD4"/>
          <w:sz w:val="20"/>
          <w:lang w:eastAsia="en-GB"/>
        </w:rPr>
        <w:t>:Id</w:t>
      </w:r>
      <w:r w:rsidRPr="00E43911">
        <w:rPr>
          <w:rFonts w:ascii="Consolas" w:hAnsi="Consolas"/>
          <w:color w:val="067D17"/>
          <w:sz w:val="20"/>
          <w:lang w:eastAsia="en-GB"/>
        </w:rPr>
        <w:t>="Body-1"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:DownloadDowntimeRequest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67D17"/>
          <w:sz w:val="20"/>
          <w:lang w:eastAsia="en-GB"/>
        </w:rPr>
        <w:t>="http://okte.sk/edc/services/types/AggregationOfProductionAndSupply/2023/03"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="00DC2640" w:rsidRPr="00E43911">
        <w:rPr>
          <w:rFonts w:ascii="Consolas" w:hAnsi="Consolas"/>
          <w:color w:val="0033B3"/>
          <w:sz w:val="20"/>
          <w:lang w:eastAsia="en-GB"/>
        </w:rPr>
        <w:t>UTILMD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        </w:t>
      </w:r>
      <w:r w:rsidRPr="00E43911">
        <w:rPr>
          <w:rFonts w:ascii="Consolas" w:hAnsi="Consolas"/>
          <w:color w:val="080808"/>
          <w:sz w:val="20"/>
          <w:lang w:eastAsia="en-GB"/>
        </w:rPr>
        <w:t>&lt;/</w:t>
      </w:r>
      <w:r w:rsidR="00DC2640" w:rsidRPr="00E43911">
        <w:rPr>
          <w:rFonts w:ascii="Consolas" w:hAnsi="Consolas"/>
          <w:color w:val="0033B3"/>
          <w:sz w:val="20"/>
          <w:lang w:eastAsia="en-GB"/>
        </w:rPr>
        <w:t>UTILMD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033B3"/>
          <w:sz w:val="20"/>
          <w:lang w:eastAsia="en-GB"/>
        </w:rPr>
        <w:t>:</w:t>
      </w:r>
      <w:r w:rsidR="00DC2640" w:rsidRPr="00E43911">
        <w:rPr>
          <w:rFonts w:ascii="Consolas" w:hAnsi="Consolas"/>
          <w:color w:val="0033B3"/>
          <w:sz w:val="20"/>
          <w:lang w:eastAsia="en-GB"/>
        </w:rPr>
        <w:t>DownloadDowntimeRequest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:Body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>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:Envelope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</w:p>
    <w:p w14:paraId="29A13864" w14:textId="77777777" w:rsidR="00634732" w:rsidRPr="00E43911" w:rsidRDefault="00634732" w:rsidP="00634732">
      <w:pPr>
        <w:widowControl/>
        <w:shd w:val="clear" w:color="auto" w:fill="FFFFFF"/>
        <w:autoSpaceDE/>
        <w:autoSpaceDN/>
        <w:adjustRightInd/>
        <w:spacing w:line="240" w:lineRule="auto"/>
        <w:rPr>
          <w:rFonts w:ascii="Consolas" w:hAnsi="Consolas"/>
          <w:color w:val="080808"/>
          <w:szCs w:val="24"/>
          <w:lang w:eastAsia="en-GB"/>
        </w:rPr>
      </w:pPr>
    </w:p>
    <w:p w14:paraId="28FD1C56" w14:textId="77777777" w:rsidR="00634732" w:rsidRPr="00E43911" w:rsidRDefault="00634732" w:rsidP="00634732">
      <w:pPr>
        <w:pStyle w:val="EYNormal"/>
        <w:rPr>
          <w:i/>
          <w:iCs/>
        </w:rPr>
      </w:pPr>
      <w:r w:rsidRPr="00E43911">
        <w:rPr>
          <w:i/>
          <w:iCs/>
        </w:rPr>
        <w:t xml:space="preserve">Príklad webservice odpovede: </w:t>
      </w:r>
    </w:p>
    <w:p w14:paraId="1134D813" w14:textId="16E55F9B" w:rsidR="00634732" w:rsidRPr="00E43911" w:rsidRDefault="00634732" w:rsidP="00634732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E43911">
        <w:rPr>
          <w:rFonts w:ascii="Consolas" w:hAnsi="Consolas"/>
          <w:color w:val="080808"/>
          <w:sz w:val="20"/>
          <w:lang w:eastAsia="en-GB"/>
        </w:rPr>
        <w:t>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67D17"/>
          <w:sz w:val="20"/>
          <w:lang w:eastAsia="en-GB"/>
        </w:rPr>
        <w:t>="…"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 xml:space="preserve">&lt;!-- WS-Security--&gt; 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:Body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033B3"/>
          <w:sz w:val="20"/>
          <w:lang w:eastAsia="en-GB"/>
        </w:rPr>
        <w:t>:</w:t>
      </w:r>
      <w:r w:rsidR="00DC2640" w:rsidRPr="00E43911">
        <w:rPr>
          <w:rFonts w:ascii="Consolas" w:hAnsi="Consolas"/>
          <w:color w:val="0033B3"/>
          <w:sz w:val="20"/>
          <w:lang w:eastAsia="en-GB"/>
        </w:rPr>
        <w:t>DownloadDowntimeResponse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67D17"/>
          <w:sz w:val="20"/>
          <w:lang w:eastAsia="en-GB"/>
        </w:rPr>
        <w:t>="http://okte.sk/edc/services/types/</w:t>
      </w:r>
      <w:r w:rsidR="00DC2640" w:rsidRPr="00E43911">
        <w:rPr>
          <w:rFonts w:ascii="Consolas" w:hAnsi="Consolas"/>
          <w:color w:val="067D17"/>
          <w:sz w:val="20"/>
          <w:lang w:eastAsia="en-GB"/>
        </w:rPr>
        <w:t>AggregationOfProductionAndSupply</w:t>
      </w:r>
      <w:r w:rsidRPr="00E43911">
        <w:rPr>
          <w:rFonts w:ascii="Consolas" w:hAnsi="Consolas"/>
          <w:color w:val="067D17"/>
          <w:sz w:val="20"/>
          <w:lang w:eastAsia="en-GB"/>
        </w:rPr>
        <w:t>/2023/03"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="00DC2640" w:rsidRPr="00E43911">
        <w:rPr>
          <w:rFonts w:ascii="Consolas" w:hAnsi="Consolas"/>
          <w:color w:val="0033B3"/>
          <w:sz w:val="20"/>
          <w:lang w:eastAsia="en-GB"/>
        </w:rPr>
        <w:t>INFCON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="00DC2640" w:rsidRPr="00E43911">
        <w:rPr>
          <w:rFonts w:ascii="Consolas" w:hAnsi="Consolas"/>
          <w:color w:val="0033B3"/>
          <w:sz w:val="20"/>
          <w:lang w:eastAsia="en-GB"/>
        </w:rPr>
        <w:t>INFCON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</w:p>
    <w:p w14:paraId="335219A9" w14:textId="65DA3F0E" w:rsidR="00634732" w:rsidRPr="00E43911" w:rsidRDefault="00634732" w:rsidP="00634732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ind w:firstLine="1077"/>
        <w:rPr>
          <w:sz w:val="20"/>
        </w:rPr>
      </w:pPr>
      <w:r w:rsidRPr="00E43911">
        <w:rPr>
          <w:rFonts w:ascii="Consolas" w:hAnsi="Consolas"/>
          <w:color w:val="080808"/>
          <w:sz w:val="20"/>
          <w:lang w:eastAsia="en-GB"/>
        </w:rPr>
        <w:t xml:space="preserve">  &lt;</w:t>
      </w:r>
      <w:r w:rsidRPr="00E43911">
        <w:rPr>
          <w:rFonts w:ascii="Consolas" w:hAnsi="Consolas"/>
          <w:color w:val="0033B3"/>
          <w:sz w:val="20"/>
          <w:lang w:eastAsia="en-GB"/>
        </w:rPr>
        <w:t>APERAK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E43911">
        <w:rPr>
          <w:rFonts w:ascii="Consolas" w:hAnsi="Consolas"/>
          <w:color w:val="0033B3"/>
          <w:sz w:val="20"/>
          <w:lang w:eastAsia="en-GB"/>
        </w:rPr>
        <w:t>APERAK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033B3"/>
          <w:sz w:val="20"/>
          <w:lang w:eastAsia="en-GB"/>
        </w:rPr>
        <w:t>:</w:t>
      </w:r>
      <w:r w:rsidR="00DC2640" w:rsidRPr="00E43911">
        <w:rPr>
          <w:rFonts w:ascii="Consolas" w:hAnsi="Consolas"/>
          <w:color w:val="0033B3"/>
          <w:sz w:val="20"/>
          <w:lang w:eastAsia="en-GB"/>
        </w:rPr>
        <w:t>DownloadDowntimeResponse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:Body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>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:Envelope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</w:p>
    <w:p w14:paraId="373D52E9" w14:textId="77777777" w:rsidR="00480107" w:rsidRPr="00E43911" w:rsidRDefault="00480107" w:rsidP="007E31E8">
      <w:pPr>
        <w:pStyle w:val="EYNormal"/>
      </w:pPr>
    </w:p>
    <w:p w14:paraId="112E05A4" w14:textId="5C799E00" w:rsidR="00E9498D" w:rsidRPr="00E43911" w:rsidRDefault="00E9498D" w:rsidP="00E9498D">
      <w:pPr>
        <w:pStyle w:val="EYHeading4"/>
      </w:pPr>
      <w:r w:rsidRPr="00E43911">
        <w:t xml:space="preserve">Metóda </w:t>
      </w:r>
      <w:r w:rsidRPr="00E43911">
        <w:rPr>
          <w:szCs w:val="20"/>
        </w:rPr>
        <w:t>UploadBaseline</w:t>
      </w:r>
      <w:r w:rsidR="00357FC8" w:rsidRPr="00E43911">
        <w:rPr>
          <w:szCs w:val="20"/>
        </w:rPr>
        <w:t xml:space="preserve"> </w:t>
      </w:r>
      <w:r w:rsidR="00357FC8" w:rsidRPr="00E43911">
        <w:t>(AGR_10)</w:t>
      </w:r>
    </w:p>
    <w:p w14:paraId="6C64F161" w14:textId="0A05E88B" w:rsidR="001B367C" w:rsidRPr="00E43911" w:rsidRDefault="00E9498D" w:rsidP="00E9498D">
      <w:pPr>
        <w:pStyle w:val="EYNormal"/>
      </w:pPr>
      <w:r w:rsidRPr="00E43911">
        <w:t xml:space="preserve">Metóda </w:t>
      </w:r>
      <w:r w:rsidRPr="00E43911">
        <w:rPr>
          <w:szCs w:val="20"/>
        </w:rPr>
        <w:t>UploadBaseline je určená na zadanie baseline pre agregáciu pre proces AGR_</w:t>
      </w:r>
      <w:r w:rsidR="001B367C" w:rsidRPr="00E43911">
        <w:rPr>
          <w:szCs w:val="20"/>
        </w:rPr>
        <w:t>10</w:t>
      </w:r>
      <w:r w:rsidRPr="00E43911">
        <w:t xml:space="preserve">. </w:t>
      </w:r>
    </w:p>
    <w:p w14:paraId="382D3085" w14:textId="77777777" w:rsidR="00E9498D" w:rsidRPr="00E43911" w:rsidRDefault="00E9498D" w:rsidP="00E9498D"/>
    <w:p w14:paraId="6CE9E7D1" w14:textId="5B3D1B39" w:rsidR="001B367C" w:rsidRPr="00E43911" w:rsidRDefault="00E9498D" w:rsidP="001B367C">
      <w:pPr>
        <w:pStyle w:val="Caption"/>
        <w:keepNext/>
        <w:jc w:val="center"/>
      </w:pPr>
      <w:bookmarkStart w:id="51" w:name="_Toc185501927"/>
      <w:r w:rsidRPr="00E43911">
        <w:t xml:space="preserve">Tabuľka </w:t>
      </w:r>
      <w:r w:rsidRPr="00E43911">
        <w:fldChar w:fldCharType="begin"/>
      </w:r>
      <w:r w:rsidRPr="00E43911">
        <w:instrText xml:space="preserve"> SEQ Tabuľka \* ARABIC </w:instrText>
      </w:r>
      <w:r w:rsidRPr="00E43911">
        <w:fldChar w:fldCharType="separate"/>
      </w:r>
      <w:r w:rsidR="0088712B">
        <w:rPr>
          <w:noProof/>
        </w:rPr>
        <w:t>8</w:t>
      </w:r>
      <w:r w:rsidRPr="00E43911">
        <w:fldChar w:fldCharType="end"/>
      </w:r>
      <w:r w:rsidR="001B367C" w:rsidRPr="00E43911">
        <w:t xml:space="preserve"> Opis štruktúry volania metódy UploadBaseline</w:t>
      </w:r>
      <w:bookmarkEnd w:id="51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92"/>
        <w:gridCol w:w="4535"/>
        <w:gridCol w:w="2782"/>
      </w:tblGrid>
      <w:tr w:rsidR="001B367C" w:rsidRPr="00E43911" w14:paraId="4CBB25A9" w14:textId="77777777" w:rsidTr="00E610AD">
        <w:trPr>
          <w:trHeight w:val="386"/>
        </w:trPr>
        <w:tc>
          <w:tcPr>
            <w:tcW w:w="939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646F290C" w14:textId="77777777" w:rsidR="001B367C" w:rsidRPr="00E43911" w:rsidRDefault="001B367C" w:rsidP="001B367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Typ parametra</w:t>
            </w:r>
          </w:p>
        </w:tc>
        <w:tc>
          <w:tcPr>
            <w:tcW w:w="2517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17869AF0" w14:textId="77777777" w:rsidR="001B367C" w:rsidRPr="00E43911" w:rsidRDefault="001B367C" w:rsidP="001B367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Názov parametra</w:t>
            </w:r>
          </w:p>
        </w:tc>
        <w:tc>
          <w:tcPr>
            <w:tcW w:w="1544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21F29A0B" w14:textId="77777777" w:rsidR="001B367C" w:rsidRPr="00E43911" w:rsidRDefault="001B367C" w:rsidP="001B367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Dátové štruktúry</w:t>
            </w:r>
          </w:p>
        </w:tc>
      </w:tr>
      <w:tr w:rsidR="001B367C" w:rsidRPr="00E43911" w14:paraId="0B3BADE9" w14:textId="77777777" w:rsidTr="00E610AD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C30962E" w14:textId="77777777" w:rsidR="001B367C" w:rsidRPr="00E43911" w:rsidRDefault="001B367C" w:rsidP="0094486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FE23FA" w14:textId="77777777" w:rsidR="001B367C" w:rsidRPr="00E43911" w:rsidRDefault="001B367C" w:rsidP="0094486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UploadBaselineRequest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B6E950" w14:textId="7AD819D1" w:rsidR="001B367C" w:rsidRPr="00E43911" w:rsidRDefault="001B367C" w:rsidP="0094486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639</w:t>
            </w:r>
          </w:p>
        </w:tc>
      </w:tr>
      <w:tr w:rsidR="001B367C" w:rsidRPr="00E43911" w14:paraId="58BA3CE1" w14:textId="77777777" w:rsidTr="00E610AD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E2CFD9" w14:textId="77777777" w:rsidR="001B367C" w:rsidRPr="00E43911" w:rsidRDefault="001B367C" w:rsidP="0094486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4C87C7" w14:textId="77777777" w:rsidR="001B367C" w:rsidRPr="00E43911" w:rsidRDefault="001B367C" w:rsidP="0094486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UploadBaselineResponse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844F5A" w14:textId="77777777" w:rsidR="001B367C" w:rsidRPr="00E43911" w:rsidRDefault="001B367C" w:rsidP="0094486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</w:tr>
    </w:tbl>
    <w:p w14:paraId="27623676" w14:textId="77777777" w:rsidR="00E9498D" w:rsidRPr="00E43911" w:rsidRDefault="00E9498D" w:rsidP="00E9498D">
      <w:pPr>
        <w:pStyle w:val="EYNormal"/>
        <w:rPr>
          <w:i/>
          <w:iCs/>
        </w:rPr>
      </w:pPr>
    </w:p>
    <w:p w14:paraId="7DD019BD" w14:textId="77777777" w:rsidR="00E9498D" w:rsidRPr="00E43911" w:rsidRDefault="00E9498D" w:rsidP="00E9498D">
      <w:pPr>
        <w:pStyle w:val="EYNormal"/>
        <w:rPr>
          <w:i/>
          <w:iCs/>
        </w:rPr>
      </w:pPr>
      <w:r w:rsidRPr="00E43911">
        <w:rPr>
          <w:i/>
          <w:iCs/>
        </w:rPr>
        <w:t xml:space="preserve">Príklad webservice volania: </w:t>
      </w:r>
    </w:p>
    <w:p w14:paraId="337875CD" w14:textId="64097D19" w:rsidR="00E9498D" w:rsidRPr="00E43911" w:rsidRDefault="00E9498D" w:rsidP="00E9498D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E43911">
        <w:rPr>
          <w:rFonts w:ascii="Consolas" w:hAnsi="Consolas"/>
          <w:color w:val="080808"/>
          <w:sz w:val="20"/>
          <w:lang w:eastAsia="en-GB"/>
        </w:rPr>
        <w:t>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67D17"/>
          <w:sz w:val="20"/>
          <w:lang w:eastAsia="en-GB"/>
        </w:rPr>
        <w:t>="…"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>&lt;!-- WS-Security--&gt;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</w:t>
      </w:r>
      <w:r w:rsidRPr="00E43911">
        <w:rPr>
          <w:rFonts w:ascii="Consolas" w:hAnsi="Consolas"/>
          <w:color w:val="080808"/>
          <w:sz w:val="20"/>
          <w:lang w:eastAsia="en-GB"/>
        </w:rPr>
        <w:t>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</w:r>
      <w:r w:rsidRPr="00E43911">
        <w:rPr>
          <w:rFonts w:ascii="Consolas" w:hAnsi="Consolas"/>
          <w:color w:val="080808"/>
          <w:sz w:val="20"/>
          <w:lang w:eastAsia="en-GB"/>
        </w:rPr>
        <w:lastRenderedPageBreak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:Body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wsu</w:t>
      </w:r>
      <w:r w:rsidRPr="00E43911">
        <w:rPr>
          <w:rFonts w:ascii="Consolas" w:hAnsi="Consolas"/>
          <w:color w:val="067D17"/>
          <w:sz w:val="20"/>
          <w:lang w:eastAsia="en-GB"/>
        </w:rPr>
        <w:t xml:space="preserve">="…" </w:t>
      </w:r>
      <w:r w:rsidRPr="00E43911">
        <w:rPr>
          <w:rFonts w:ascii="Consolas" w:hAnsi="Consolas"/>
          <w:color w:val="871094"/>
          <w:sz w:val="20"/>
          <w:lang w:eastAsia="en-GB"/>
        </w:rPr>
        <w:t>wsu</w:t>
      </w:r>
      <w:r w:rsidRPr="00E43911">
        <w:rPr>
          <w:rFonts w:ascii="Consolas" w:hAnsi="Consolas"/>
          <w:color w:val="174AD4"/>
          <w:sz w:val="20"/>
          <w:lang w:eastAsia="en-GB"/>
        </w:rPr>
        <w:t>:Id</w:t>
      </w:r>
      <w:r w:rsidRPr="00E43911">
        <w:rPr>
          <w:rFonts w:ascii="Consolas" w:hAnsi="Consolas"/>
          <w:color w:val="067D17"/>
          <w:sz w:val="20"/>
          <w:lang w:eastAsia="en-GB"/>
        </w:rPr>
        <w:t>="Body-1"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033B3"/>
          <w:sz w:val="20"/>
          <w:lang w:eastAsia="en-GB"/>
        </w:rPr>
        <w:t>:</w:t>
      </w:r>
      <w:r w:rsidR="001B367C" w:rsidRPr="00E43911">
        <w:rPr>
          <w:rFonts w:ascii="Consolas" w:hAnsi="Consolas"/>
          <w:color w:val="0033B3"/>
          <w:sz w:val="20"/>
          <w:lang w:eastAsia="en-GB"/>
        </w:rPr>
        <w:t>UploadBaselineRequest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67D17"/>
          <w:sz w:val="20"/>
          <w:lang w:eastAsia="en-GB"/>
        </w:rPr>
        <w:t>="http://okte.sk/edc/services/types/AggregationOfProductionAndSupply/2023/03"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E43911">
        <w:rPr>
          <w:rFonts w:ascii="Consolas" w:hAnsi="Consolas"/>
          <w:color w:val="0033B3"/>
          <w:sz w:val="20"/>
          <w:lang w:eastAsia="en-GB"/>
        </w:rPr>
        <w:t>MSCONS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        </w:t>
      </w:r>
      <w:r w:rsidRPr="00E43911">
        <w:rPr>
          <w:rFonts w:ascii="Consolas" w:hAnsi="Consolas"/>
          <w:color w:val="080808"/>
          <w:sz w:val="20"/>
          <w:lang w:eastAsia="en-GB"/>
        </w:rPr>
        <w:t>&lt;/</w:t>
      </w:r>
      <w:r w:rsidRPr="00E43911">
        <w:rPr>
          <w:rFonts w:ascii="Consolas" w:hAnsi="Consolas"/>
          <w:color w:val="0033B3"/>
          <w:sz w:val="20"/>
          <w:lang w:eastAsia="en-GB"/>
        </w:rPr>
        <w:t>MSCONS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033B3"/>
          <w:sz w:val="20"/>
          <w:lang w:eastAsia="en-GB"/>
        </w:rPr>
        <w:t>:</w:t>
      </w:r>
      <w:r w:rsidR="001B367C" w:rsidRPr="00E43911">
        <w:rPr>
          <w:rFonts w:ascii="Consolas" w:hAnsi="Consolas"/>
          <w:color w:val="0033B3"/>
          <w:sz w:val="20"/>
          <w:lang w:eastAsia="en-GB"/>
        </w:rPr>
        <w:t>UploadBaselineRequest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:Body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>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:Envelope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</w:p>
    <w:p w14:paraId="2F4C02FB" w14:textId="77777777" w:rsidR="00E9498D" w:rsidRPr="00E43911" w:rsidRDefault="00E9498D" w:rsidP="00E9498D">
      <w:pPr>
        <w:widowControl/>
        <w:shd w:val="clear" w:color="auto" w:fill="FFFFFF"/>
        <w:autoSpaceDE/>
        <w:autoSpaceDN/>
        <w:adjustRightInd/>
        <w:spacing w:line="240" w:lineRule="auto"/>
        <w:rPr>
          <w:rFonts w:ascii="Consolas" w:hAnsi="Consolas"/>
          <w:color w:val="080808"/>
          <w:szCs w:val="24"/>
          <w:lang w:eastAsia="en-GB"/>
        </w:rPr>
      </w:pPr>
    </w:p>
    <w:p w14:paraId="121B11EE" w14:textId="77777777" w:rsidR="00E9498D" w:rsidRPr="00E43911" w:rsidRDefault="00E9498D" w:rsidP="00E9498D">
      <w:pPr>
        <w:pStyle w:val="EYNormal"/>
        <w:rPr>
          <w:i/>
          <w:iCs/>
        </w:rPr>
      </w:pPr>
      <w:r w:rsidRPr="00E43911">
        <w:rPr>
          <w:i/>
          <w:iCs/>
        </w:rPr>
        <w:t xml:space="preserve">Príklad webservice odpovede: </w:t>
      </w:r>
    </w:p>
    <w:p w14:paraId="338B9A86" w14:textId="22E27132" w:rsidR="00E9498D" w:rsidRPr="00E43911" w:rsidRDefault="00E9498D" w:rsidP="00E9498D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E43911">
        <w:rPr>
          <w:rFonts w:ascii="Consolas" w:hAnsi="Consolas"/>
          <w:color w:val="080808"/>
          <w:sz w:val="20"/>
          <w:lang w:eastAsia="en-GB"/>
        </w:rPr>
        <w:t>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67D17"/>
          <w:sz w:val="20"/>
          <w:lang w:eastAsia="en-GB"/>
        </w:rPr>
        <w:t>="…"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 xml:space="preserve">&lt;!-- WS-Security--&gt; 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:Body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033B3"/>
          <w:sz w:val="20"/>
          <w:lang w:eastAsia="en-GB"/>
        </w:rPr>
        <w:t>:</w:t>
      </w:r>
      <w:r w:rsidR="001B367C" w:rsidRPr="00E43911">
        <w:rPr>
          <w:rFonts w:ascii="Consolas" w:hAnsi="Consolas"/>
          <w:color w:val="0033B3"/>
          <w:sz w:val="20"/>
          <w:lang w:eastAsia="en-GB"/>
        </w:rPr>
        <w:t>UploadBaselineResponse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67D17"/>
          <w:sz w:val="20"/>
          <w:lang w:eastAsia="en-GB"/>
        </w:rPr>
        <w:t>="http://okte.sk/edc/services/types/AggregationOfProductionAndSupply/2023/03"</w:t>
      </w:r>
      <w:r w:rsidRPr="00E43911">
        <w:rPr>
          <w:rFonts w:ascii="Consolas" w:hAnsi="Consolas"/>
          <w:color w:val="080808"/>
          <w:sz w:val="20"/>
          <w:lang w:eastAsia="en-GB"/>
        </w:rPr>
        <w:t xml:space="preserve">&gt; </w:t>
      </w:r>
    </w:p>
    <w:p w14:paraId="0DB3CFF7" w14:textId="67720AFE" w:rsidR="00E9498D" w:rsidRPr="00E43911" w:rsidRDefault="00E9498D" w:rsidP="00E9498D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ind w:firstLine="1077"/>
        <w:rPr>
          <w:sz w:val="20"/>
        </w:rPr>
      </w:pPr>
      <w:r w:rsidRPr="00E43911">
        <w:rPr>
          <w:rFonts w:ascii="Consolas" w:hAnsi="Consolas"/>
          <w:color w:val="080808"/>
          <w:sz w:val="20"/>
          <w:lang w:eastAsia="en-GB"/>
        </w:rPr>
        <w:t xml:space="preserve">  &lt;</w:t>
      </w:r>
      <w:r w:rsidRPr="00E43911">
        <w:rPr>
          <w:rFonts w:ascii="Consolas" w:hAnsi="Consolas"/>
          <w:color w:val="0033B3"/>
          <w:sz w:val="20"/>
          <w:lang w:eastAsia="en-GB"/>
        </w:rPr>
        <w:t>APERAK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E43911">
        <w:rPr>
          <w:rFonts w:ascii="Consolas" w:hAnsi="Consolas"/>
          <w:color w:val="0033B3"/>
          <w:sz w:val="20"/>
          <w:lang w:eastAsia="en-GB"/>
        </w:rPr>
        <w:t>APERAK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033B3"/>
          <w:sz w:val="20"/>
          <w:lang w:eastAsia="en-GB"/>
        </w:rPr>
        <w:t>:</w:t>
      </w:r>
      <w:r w:rsidR="001B367C" w:rsidRPr="00E43911">
        <w:rPr>
          <w:rFonts w:ascii="Consolas" w:hAnsi="Consolas"/>
          <w:color w:val="0033B3"/>
          <w:sz w:val="20"/>
          <w:lang w:eastAsia="en-GB"/>
        </w:rPr>
        <w:t>UploadBaselineResponse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:Body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>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:Envelope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</w:p>
    <w:p w14:paraId="627049FC" w14:textId="77777777" w:rsidR="00E9498D" w:rsidRPr="00E43911" w:rsidRDefault="00E9498D" w:rsidP="00B419E4">
      <w:pPr>
        <w:widowControl/>
        <w:autoSpaceDE/>
        <w:autoSpaceDN/>
        <w:adjustRightInd/>
        <w:spacing w:line="240" w:lineRule="auto"/>
        <w:rPr>
          <w:kern w:val="12"/>
          <w:sz w:val="28"/>
          <w:szCs w:val="24"/>
        </w:rPr>
      </w:pPr>
    </w:p>
    <w:p w14:paraId="18775CA9" w14:textId="695BF4EE" w:rsidR="00480107" w:rsidRPr="00E43911" w:rsidRDefault="00480107" w:rsidP="00480107">
      <w:pPr>
        <w:pStyle w:val="EYHeading4"/>
      </w:pPr>
      <w:r w:rsidRPr="00E43911">
        <w:t xml:space="preserve">Metóda </w:t>
      </w:r>
      <w:r w:rsidRPr="00E43911">
        <w:rPr>
          <w:szCs w:val="20"/>
        </w:rPr>
        <w:t xml:space="preserve">DownloadBaseline </w:t>
      </w:r>
      <w:r w:rsidRPr="00E43911">
        <w:t>(AGR_11)</w:t>
      </w:r>
    </w:p>
    <w:p w14:paraId="362A7DBC" w14:textId="28652777" w:rsidR="00480107" w:rsidRPr="00E43911" w:rsidRDefault="00480107" w:rsidP="00480107">
      <w:pPr>
        <w:pStyle w:val="EYNormal"/>
      </w:pPr>
      <w:r w:rsidRPr="00E43911">
        <w:t xml:space="preserve">Metóda </w:t>
      </w:r>
      <w:r w:rsidRPr="00E43911">
        <w:rPr>
          <w:szCs w:val="20"/>
        </w:rPr>
        <w:t>DownloadBaseline je určená na sprístupnenie baseline pre agregáciu po OOM pre proces AGR_11</w:t>
      </w:r>
      <w:r w:rsidRPr="00E43911">
        <w:t xml:space="preserve">. </w:t>
      </w:r>
    </w:p>
    <w:p w14:paraId="172673EF" w14:textId="77777777" w:rsidR="00480107" w:rsidRPr="00E43911" w:rsidRDefault="00480107" w:rsidP="00480107"/>
    <w:p w14:paraId="393A5B1C" w14:textId="4159616D" w:rsidR="00480107" w:rsidRPr="00E43911" w:rsidRDefault="00480107" w:rsidP="00480107">
      <w:pPr>
        <w:pStyle w:val="Caption"/>
        <w:keepNext/>
        <w:jc w:val="center"/>
      </w:pPr>
      <w:bookmarkStart w:id="52" w:name="_Toc185501928"/>
      <w:r w:rsidRPr="00E43911">
        <w:t xml:space="preserve">Tabuľka </w:t>
      </w:r>
      <w:r w:rsidRPr="00E43911">
        <w:fldChar w:fldCharType="begin"/>
      </w:r>
      <w:r w:rsidRPr="00E43911">
        <w:instrText xml:space="preserve"> SEQ Tabuľka \* ARABIC </w:instrText>
      </w:r>
      <w:r w:rsidRPr="00E43911">
        <w:fldChar w:fldCharType="separate"/>
      </w:r>
      <w:r w:rsidR="0088712B">
        <w:rPr>
          <w:noProof/>
        </w:rPr>
        <w:t>9</w:t>
      </w:r>
      <w:r w:rsidRPr="00E43911">
        <w:fldChar w:fldCharType="end"/>
      </w:r>
      <w:r w:rsidRPr="00E43911">
        <w:t xml:space="preserve"> Opis štruktúry volania metódy </w:t>
      </w:r>
      <w:r w:rsidRPr="00E43911">
        <w:rPr>
          <w:szCs w:val="20"/>
        </w:rPr>
        <w:t>DownloadBaseline</w:t>
      </w:r>
      <w:bookmarkEnd w:id="52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92"/>
        <w:gridCol w:w="4535"/>
        <w:gridCol w:w="2782"/>
      </w:tblGrid>
      <w:tr w:rsidR="00480107" w:rsidRPr="00E43911" w14:paraId="0BE9466C" w14:textId="77777777" w:rsidTr="00FC28FB">
        <w:trPr>
          <w:trHeight w:val="386"/>
        </w:trPr>
        <w:tc>
          <w:tcPr>
            <w:tcW w:w="939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0EC61F5C" w14:textId="77777777" w:rsidR="00480107" w:rsidRPr="00E43911" w:rsidRDefault="00480107" w:rsidP="00FC28F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Typ parametra</w:t>
            </w:r>
          </w:p>
        </w:tc>
        <w:tc>
          <w:tcPr>
            <w:tcW w:w="2517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61ADCC42" w14:textId="77777777" w:rsidR="00480107" w:rsidRPr="00E43911" w:rsidRDefault="00480107" w:rsidP="00FC28F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Názov parametra</w:t>
            </w:r>
          </w:p>
        </w:tc>
        <w:tc>
          <w:tcPr>
            <w:tcW w:w="1544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6381F6E3" w14:textId="77777777" w:rsidR="00480107" w:rsidRPr="00E43911" w:rsidRDefault="00480107" w:rsidP="00FC28F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Dátové štruktúry</w:t>
            </w:r>
          </w:p>
        </w:tc>
      </w:tr>
      <w:tr w:rsidR="00480107" w:rsidRPr="00E43911" w14:paraId="30937F31" w14:textId="77777777" w:rsidTr="00FC28FB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3F5C8D" w14:textId="77777777" w:rsidR="00480107" w:rsidRPr="00E43911" w:rsidRDefault="00480107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CE535C" w14:textId="70FDE023" w:rsidR="00480107" w:rsidRPr="00E43911" w:rsidRDefault="00480107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DownloadBaselineRequest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60A47F" w14:textId="662D837F" w:rsidR="00480107" w:rsidRPr="00E43911" w:rsidRDefault="00480107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640</w:t>
            </w:r>
          </w:p>
        </w:tc>
      </w:tr>
      <w:tr w:rsidR="00480107" w:rsidRPr="00E43911" w14:paraId="1391EAF2" w14:textId="77777777" w:rsidTr="00FC28FB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835996" w14:textId="77777777" w:rsidR="00480107" w:rsidRPr="00E43911" w:rsidRDefault="00480107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10A0B7" w14:textId="744354A8" w:rsidR="00480107" w:rsidRPr="00E43911" w:rsidRDefault="00480107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53" w:name="_Hlk161747622"/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DownloadBaselineResponse</w:t>
            </w:r>
            <w:bookmarkEnd w:id="53"/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F2626D" w14:textId="532BCEA4" w:rsidR="00480107" w:rsidRPr="00E43911" w:rsidRDefault="003D7FBB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</w:t>
            </w:r>
            <w:r w:rsidR="00480107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/ 641</w:t>
            </w:r>
          </w:p>
          <w:p w14:paraId="78B6B02F" w14:textId="77777777" w:rsidR="00480107" w:rsidRPr="00E43911" w:rsidRDefault="00480107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</w:tr>
    </w:tbl>
    <w:p w14:paraId="5FEF00BB" w14:textId="77777777" w:rsidR="00480107" w:rsidRPr="00E43911" w:rsidRDefault="00480107" w:rsidP="00480107">
      <w:pPr>
        <w:pStyle w:val="EYNormal"/>
        <w:rPr>
          <w:i/>
          <w:iCs/>
        </w:rPr>
      </w:pPr>
    </w:p>
    <w:p w14:paraId="6EFBF653" w14:textId="77777777" w:rsidR="00480107" w:rsidRPr="00E43911" w:rsidRDefault="00480107" w:rsidP="00480107">
      <w:pPr>
        <w:pStyle w:val="EYNormal"/>
        <w:rPr>
          <w:i/>
          <w:iCs/>
        </w:rPr>
      </w:pPr>
      <w:r w:rsidRPr="00E43911">
        <w:rPr>
          <w:i/>
          <w:iCs/>
        </w:rPr>
        <w:t xml:space="preserve">Príklad webservice volania: </w:t>
      </w:r>
    </w:p>
    <w:p w14:paraId="5325B9AC" w14:textId="67460A13" w:rsidR="00480107" w:rsidRPr="00E43911" w:rsidRDefault="00480107" w:rsidP="00480107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E43911">
        <w:rPr>
          <w:rFonts w:ascii="Consolas" w:hAnsi="Consolas"/>
          <w:color w:val="080808"/>
          <w:sz w:val="20"/>
          <w:lang w:eastAsia="en-GB"/>
        </w:rPr>
        <w:t>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67D17"/>
          <w:sz w:val="20"/>
          <w:lang w:eastAsia="en-GB"/>
        </w:rPr>
        <w:t>="…"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>&lt;!-- WS-Security--&gt;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</w:t>
      </w:r>
      <w:r w:rsidRPr="00E43911">
        <w:rPr>
          <w:rFonts w:ascii="Consolas" w:hAnsi="Consolas"/>
          <w:color w:val="080808"/>
          <w:sz w:val="20"/>
          <w:lang w:eastAsia="en-GB"/>
        </w:rPr>
        <w:t>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:Body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wsu</w:t>
      </w:r>
      <w:r w:rsidRPr="00E43911">
        <w:rPr>
          <w:rFonts w:ascii="Consolas" w:hAnsi="Consolas"/>
          <w:color w:val="067D17"/>
          <w:sz w:val="20"/>
          <w:lang w:eastAsia="en-GB"/>
        </w:rPr>
        <w:t xml:space="preserve">="…" </w:t>
      </w:r>
      <w:r w:rsidRPr="00E43911">
        <w:rPr>
          <w:rFonts w:ascii="Consolas" w:hAnsi="Consolas"/>
          <w:color w:val="871094"/>
          <w:sz w:val="20"/>
          <w:lang w:eastAsia="en-GB"/>
        </w:rPr>
        <w:t>wsu</w:t>
      </w:r>
      <w:r w:rsidRPr="00E43911">
        <w:rPr>
          <w:rFonts w:ascii="Consolas" w:hAnsi="Consolas"/>
          <w:color w:val="174AD4"/>
          <w:sz w:val="20"/>
          <w:lang w:eastAsia="en-GB"/>
        </w:rPr>
        <w:t>:Id</w:t>
      </w:r>
      <w:r w:rsidRPr="00E43911">
        <w:rPr>
          <w:rFonts w:ascii="Consolas" w:hAnsi="Consolas"/>
          <w:color w:val="067D17"/>
          <w:sz w:val="20"/>
          <w:lang w:eastAsia="en-GB"/>
        </w:rPr>
        <w:t>="Body-1"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033B3"/>
          <w:sz w:val="20"/>
          <w:lang w:eastAsia="en-GB"/>
        </w:rPr>
        <w:t>:</w:t>
      </w:r>
      <w:r w:rsidR="003D7FBB" w:rsidRPr="00E43911">
        <w:rPr>
          <w:rFonts w:ascii="Consolas" w:hAnsi="Consolas"/>
          <w:color w:val="0033B3"/>
          <w:sz w:val="20"/>
          <w:lang w:eastAsia="en-GB"/>
        </w:rPr>
        <w:t xml:space="preserve">DownloadBaselineRequest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67D17"/>
          <w:sz w:val="20"/>
          <w:lang w:eastAsia="en-GB"/>
        </w:rPr>
        <w:t>="http://okte.sk/edc/services/types/AggregationOfProductionAndSupply/2023/03"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E43911">
        <w:rPr>
          <w:rFonts w:ascii="Consolas" w:hAnsi="Consolas"/>
          <w:color w:val="0033B3"/>
          <w:sz w:val="20"/>
          <w:lang w:eastAsia="en-GB"/>
        </w:rPr>
        <w:t>UTILMD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        </w:t>
      </w:r>
      <w:r w:rsidRPr="00E43911">
        <w:rPr>
          <w:rFonts w:ascii="Consolas" w:hAnsi="Consolas"/>
          <w:color w:val="080808"/>
          <w:sz w:val="20"/>
          <w:lang w:eastAsia="en-GB"/>
        </w:rPr>
        <w:t>&lt;/</w:t>
      </w:r>
      <w:r w:rsidRPr="00E43911">
        <w:rPr>
          <w:rFonts w:ascii="Consolas" w:hAnsi="Consolas"/>
          <w:color w:val="0033B3"/>
          <w:sz w:val="20"/>
          <w:lang w:eastAsia="en-GB"/>
        </w:rPr>
        <w:t>UTILMD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033B3"/>
          <w:sz w:val="20"/>
          <w:lang w:eastAsia="en-GB"/>
        </w:rPr>
        <w:t>:</w:t>
      </w:r>
      <w:r w:rsidR="0015042F" w:rsidRPr="00E43911">
        <w:rPr>
          <w:rFonts w:ascii="Consolas" w:hAnsi="Consolas"/>
          <w:color w:val="0033B3"/>
          <w:sz w:val="20"/>
          <w:lang w:eastAsia="en-GB"/>
        </w:rPr>
        <w:t>DownloadBaselineRequest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:Body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>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:Envelope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</w:p>
    <w:p w14:paraId="6950EE7F" w14:textId="77777777" w:rsidR="00480107" w:rsidRPr="00E43911" w:rsidRDefault="00480107" w:rsidP="00480107">
      <w:pPr>
        <w:widowControl/>
        <w:shd w:val="clear" w:color="auto" w:fill="FFFFFF"/>
        <w:autoSpaceDE/>
        <w:autoSpaceDN/>
        <w:adjustRightInd/>
        <w:spacing w:line="240" w:lineRule="auto"/>
        <w:rPr>
          <w:rFonts w:ascii="Consolas" w:hAnsi="Consolas"/>
          <w:color w:val="080808"/>
          <w:szCs w:val="24"/>
          <w:lang w:eastAsia="en-GB"/>
        </w:rPr>
      </w:pPr>
    </w:p>
    <w:p w14:paraId="60DA775E" w14:textId="77777777" w:rsidR="00480107" w:rsidRPr="00E43911" w:rsidRDefault="00480107" w:rsidP="00480107">
      <w:pPr>
        <w:pStyle w:val="EYNormal"/>
        <w:rPr>
          <w:i/>
          <w:iCs/>
        </w:rPr>
      </w:pPr>
      <w:r w:rsidRPr="00E43911">
        <w:rPr>
          <w:i/>
          <w:iCs/>
        </w:rPr>
        <w:lastRenderedPageBreak/>
        <w:t xml:space="preserve">Príklad webservice odpovede: </w:t>
      </w:r>
    </w:p>
    <w:p w14:paraId="38224D4E" w14:textId="7EEF0560" w:rsidR="00480107" w:rsidRPr="00E43911" w:rsidRDefault="00480107" w:rsidP="00480107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E43911">
        <w:rPr>
          <w:rFonts w:ascii="Consolas" w:hAnsi="Consolas"/>
          <w:color w:val="080808"/>
          <w:sz w:val="20"/>
          <w:lang w:eastAsia="en-GB"/>
        </w:rPr>
        <w:t>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67D17"/>
          <w:sz w:val="20"/>
          <w:lang w:eastAsia="en-GB"/>
        </w:rPr>
        <w:t>="…"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 xml:space="preserve">&lt;!-- WS-Security--&gt; 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:Body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033B3"/>
          <w:sz w:val="20"/>
          <w:lang w:eastAsia="en-GB"/>
        </w:rPr>
        <w:t>:</w:t>
      </w:r>
      <w:r w:rsidR="0015042F" w:rsidRPr="00E43911">
        <w:rPr>
          <w:rFonts w:ascii="Consolas" w:hAnsi="Consolas"/>
          <w:color w:val="0033B3"/>
          <w:sz w:val="20"/>
          <w:lang w:eastAsia="en-GB"/>
        </w:rPr>
        <w:t xml:space="preserve">DownloadBaselineResponse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67D17"/>
          <w:sz w:val="20"/>
          <w:lang w:eastAsia="en-GB"/>
        </w:rPr>
        <w:t>="http://okte.sk/edc/services/types/AggregationOfProductionAndSupply/2023/03"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bookmarkStart w:id="54" w:name="_Hlk161747634"/>
      <w:r w:rsidR="0015042F" w:rsidRPr="00E43911">
        <w:rPr>
          <w:rFonts w:ascii="Consolas" w:hAnsi="Consolas"/>
          <w:color w:val="0033B3"/>
          <w:sz w:val="20"/>
          <w:lang w:eastAsia="en-GB"/>
        </w:rPr>
        <w:t>MSCONS</w:t>
      </w:r>
      <w:bookmarkEnd w:id="54"/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="0015042F" w:rsidRPr="00E43911">
        <w:rPr>
          <w:rFonts w:ascii="Consolas" w:hAnsi="Consolas"/>
          <w:color w:val="0033B3"/>
          <w:sz w:val="20"/>
          <w:lang w:eastAsia="en-GB"/>
        </w:rPr>
        <w:t>MSCONS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</w:p>
    <w:p w14:paraId="16FC825B" w14:textId="7D0330DA" w:rsidR="00480107" w:rsidRPr="00E43911" w:rsidRDefault="00480107" w:rsidP="00480107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ind w:firstLine="1077"/>
        <w:rPr>
          <w:sz w:val="20"/>
        </w:rPr>
      </w:pPr>
      <w:r w:rsidRPr="00E43911">
        <w:rPr>
          <w:rFonts w:ascii="Consolas" w:hAnsi="Consolas"/>
          <w:color w:val="080808"/>
          <w:sz w:val="20"/>
          <w:lang w:eastAsia="en-GB"/>
        </w:rPr>
        <w:t xml:space="preserve">  &lt;</w:t>
      </w:r>
      <w:r w:rsidRPr="00E43911">
        <w:rPr>
          <w:rFonts w:ascii="Consolas" w:hAnsi="Consolas"/>
          <w:color w:val="0033B3"/>
          <w:sz w:val="20"/>
          <w:lang w:eastAsia="en-GB"/>
        </w:rPr>
        <w:t>APERAK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E43911">
        <w:rPr>
          <w:rFonts w:ascii="Consolas" w:hAnsi="Consolas"/>
          <w:color w:val="0033B3"/>
          <w:sz w:val="20"/>
          <w:lang w:eastAsia="en-GB"/>
        </w:rPr>
        <w:t>APERAK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033B3"/>
          <w:sz w:val="20"/>
          <w:lang w:eastAsia="en-GB"/>
        </w:rPr>
        <w:t>:</w:t>
      </w:r>
      <w:r w:rsidR="0015042F" w:rsidRPr="00E43911">
        <w:rPr>
          <w:rFonts w:ascii="Consolas" w:hAnsi="Consolas"/>
          <w:color w:val="0033B3"/>
          <w:sz w:val="20"/>
          <w:lang w:eastAsia="en-GB"/>
        </w:rPr>
        <w:t>DownloadBaselineResponse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:Body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>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:Envelope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</w:p>
    <w:p w14:paraId="4D38D043" w14:textId="77777777" w:rsidR="00480107" w:rsidRPr="00E43911" w:rsidRDefault="00480107" w:rsidP="00B419E4">
      <w:pPr>
        <w:widowControl/>
        <w:autoSpaceDE/>
        <w:autoSpaceDN/>
        <w:adjustRightInd/>
        <w:spacing w:line="240" w:lineRule="auto"/>
        <w:rPr>
          <w:kern w:val="12"/>
          <w:sz w:val="28"/>
          <w:szCs w:val="24"/>
        </w:rPr>
      </w:pPr>
    </w:p>
    <w:p w14:paraId="679DE36C" w14:textId="01A2063B" w:rsidR="00521A7A" w:rsidRPr="00E43911" w:rsidRDefault="00521A7A" w:rsidP="00521A7A">
      <w:pPr>
        <w:pStyle w:val="EYHeading4"/>
      </w:pPr>
      <w:r w:rsidRPr="00E43911">
        <w:t xml:space="preserve">Metóda </w:t>
      </w:r>
      <w:r w:rsidR="00B14B3E" w:rsidRPr="00E43911">
        <w:rPr>
          <w:szCs w:val="20"/>
        </w:rPr>
        <w:t xml:space="preserve">DownloadFlexibilityActivation </w:t>
      </w:r>
      <w:r w:rsidRPr="00E43911">
        <w:t>(AGR_1</w:t>
      </w:r>
      <w:r w:rsidR="00B14B3E" w:rsidRPr="00E43911">
        <w:t>2</w:t>
      </w:r>
      <w:r w:rsidRPr="00E43911">
        <w:t>)</w:t>
      </w:r>
    </w:p>
    <w:p w14:paraId="2F2A937B" w14:textId="0A1D187B" w:rsidR="00521A7A" w:rsidRPr="00E43911" w:rsidRDefault="00521A7A" w:rsidP="00521A7A">
      <w:pPr>
        <w:pStyle w:val="EYNormal"/>
      </w:pPr>
      <w:r w:rsidRPr="00E43911">
        <w:t xml:space="preserve">Metóda </w:t>
      </w:r>
      <w:r w:rsidR="00B14B3E" w:rsidRPr="00E43911">
        <w:rPr>
          <w:szCs w:val="20"/>
        </w:rPr>
        <w:t xml:space="preserve">DownloadFlexibilityActivation </w:t>
      </w:r>
      <w:r w:rsidRPr="00E43911">
        <w:rPr>
          <w:szCs w:val="20"/>
        </w:rPr>
        <w:t xml:space="preserve">je určená na sprístupnenie </w:t>
      </w:r>
      <w:r w:rsidR="00B14B3E" w:rsidRPr="00E43911">
        <w:rPr>
          <w:szCs w:val="20"/>
        </w:rPr>
        <w:t xml:space="preserve">obdobia aktivácie flexibility </w:t>
      </w:r>
      <w:r w:rsidRPr="00E43911">
        <w:rPr>
          <w:szCs w:val="20"/>
        </w:rPr>
        <w:t>po OOM pre proces AGR_1</w:t>
      </w:r>
      <w:r w:rsidR="00B14B3E" w:rsidRPr="00E43911">
        <w:rPr>
          <w:szCs w:val="20"/>
        </w:rPr>
        <w:t>2</w:t>
      </w:r>
      <w:r w:rsidRPr="00E43911">
        <w:t xml:space="preserve">. </w:t>
      </w:r>
    </w:p>
    <w:p w14:paraId="0F68A915" w14:textId="77777777" w:rsidR="00521A7A" w:rsidRPr="00E43911" w:rsidRDefault="00521A7A" w:rsidP="00521A7A"/>
    <w:p w14:paraId="3D2B4479" w14:textId="62D4D847" w:rsidR="00521A7A" w:rsidRPr="00E43911" w:rsidRDefault="00521A7A" w:rsidP="00521A7A">
      <w:pPr>
        <w:pStyle w:val="Caption"/>
        <w:keepNext/>
        <w:jc w:val="center"/>
      </w:pPr>
      <w:bookmarkStart w:id="55" w:name="_Toc185501929"/>
      <w:r w:rsidRPr="00E43911">
        <w:t xml:space="preserve">Tabuľka </w:t>
      </w:r>
      <w:r w:rsidRPr="00E43911">
        <w:fldChar w:fldCharType="begin"/>
      </w:r>
      <w:r w:rsidRPr="00E43911">
        <w:instrText xml:space="preserve"> SEQ Tabuľka \* ARABIC </w:instrText>
      </w:r>
      <w:r w:rsidRPr="00E43911">
        <w:fldChar w:fldCharType="separate"/>
      </w:r>
      <w:r w:rsidR="0088712B">
        <w:rPr>
          <w:noProof/>
        </w:rPr>
        <w:t>10</w:t>
      </w:r>
      <w:r w:rsidRPr="00E43911">
        <w:fldChar w:fldCharType="end"/>
      </w:r>
      <w:r w:rsidRPr="00E43911">
        <w:t xml:space="preserve"> Opis štruktúry volania metódy </w:t>
      </w:r>
      <w:r w:rsidR="00B14B3E" w:rsidRPr="00E43911">
        <w:rPr>
          <w:szCs w:val="20"/>
        </w:rPr>
        <w:t>DownloadFlexibilityActivation</w:t>
      </w:r>
      <w:bookmarkEnd w:id="55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92"/>
        <w:gridCol w:w="4535"/>
        <w:gridCol w:w="2782"/>
      </w:tblGrid>
      <w:tr w:rsidR="00521A7A" w:rsidRPr="00E43911" w14:paraId="02E6621C" w14:textId="77777777" w:rsidTr="00FC28FB">
        <w:trPr>
          <w:trHeight w:val="386"/>
        </w:trPr>
        <w:tc>
          <w:tcPr>
            <w:tcW w:w="939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3FEEB87D" w14:textId="77777777" w:rsidR="00521A7A" w:rsidRPr="00E43911" w:rsidRDefault="00521A7A" w:rsidP="00FC28F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Typ parametra</w:t>
            </w:r>
          </w:p>
        </w:tc>
        <w:tc>
          <w:tcPr>
            <w:tcW w:w="2517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442867C8" w14:textId="77777777" w:rsidR="00521A7A" w:rsidRPr="00E43911" w:rsidRDefault="00521A7A" w:rsidP="00FC28F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Názov parametra</w:t>
            </w:r>
          </w:p>
        </w:tc>
        <w:tc>
          <w:tcPr>
            <w:tcW w:w="1544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5D222B5C" w14:textId="77777777" w:rsidR="00521A7A" w:rsidRPr="00E43911" w:rsidRDefault="00521A7A" w:rsidP="00FC28F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Dátové štruktúry</w:t>
            </w:r>
          </w:p>
        </w:tc>
      </w:tr>
      <w:tr w:rsidR="00521A7A" w:rsidRPr="00E43911" w14:paraId="59516084" w14:textId="77777777" w:rsidTr="00FC28FB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4E7F0C" w14:textId="77777777" w:rsidR="00521A7A" w:rsidRPr="00E43911" w:rsidRDefault="00521A7A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6CD603" w14:textId="056F72DE" w:rsidR="00521A7A" w:rsidRPr="00E43911" w:rsidRDefault="00B14B3E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56" w:name="_Hlk161747739"/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DownloadFlexibilityActivation</w:t>
            </w:r>
            <w:r w:rsidR="00521A7A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Request</w:t>
            </w:r>
            <w:bookmarkEnd w:id="56"/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35B1C17" w14:textId="1FFA2376" w:rsidR="00521A7A" w:rsidRPr="00E43911" w:rsidRDefault="00521A7A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64</w:t>
            </w:r>
            <w:r w:rsidR="00B14B3E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</w:t>
            </w:r>
          </w:p>
        </w:tc>
      </w:tr>
      <w:tr w:rsidR="00521A7A" w:rsidRPr="00E43911" w14:paraId="67CE5CDB" w14:textId="77777777" w:rsidTr="00FC28FB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F090B4" w14:textId="77777777" w:rsidR="00521A7A" w:rsidRPr="00E43911" w:rsidRDefault="00521A7A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4EC20AF" w14:textId="20ECA35B" w:rsidR="00521A7A" w:rsidRPr="00E43911" w:rsidRDefault="00B14B3E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57" w:name="_Hlk161748257"/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DownloadFlexibilityActivation</w:t>
            </w:r>
            <w:r w:rsidR="00521A7A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Response</w:t>
            </w:r>
            <w:bookmarkEnd w:id="57"/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1AEA481" w14:textId="5F74800B" w:rsidR="00521A7A" w:rsidRPr="00E43911" w:rsidRDefault="00521A7A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64</w:t>
            </w:r>
            <w:r w:rsidR="00B14B3E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</w:t>
            </w:r>
          </w:p>
          <w:p w14:paraId="73E9B4EA" w14:textId="77777777" w:rsidR="00521A7A" w:rsidRPr="00E43911" w:rsidRDefault="00521A7A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</w:tr>
    </w:tbl>
    <w:p w14:paraId="72CD3478" w14:textId="77777777" w:rsidR="00521A7A" w:rsidRPr="00E43911" w:rsidRDefault="00521A7A" w:rsidP="00521A7A">
      <w:pPr>
        <w:pStyle w:val="EYNormal"/>
        <w:rPr>
          <w:i/>
          <w:iCs/>
        </w:rPr>
      </w:pPr>
    </w:p>
    <w:p w14:paraId="4562C38C" w14:textId="77777777" w:rsidR="00521A7A" w:rsidRPr="00E43911" w:rsidRDefault="00521A7A" w:rsidP="00521A7A">
      <w:pPr>
        <w:pStyle w:val="EYNormal"/>
        <w:rPr>
          <w:i/>
          <w:iCs/>
        </w:rPr>
      </w:pPr>
      <w:r w:rsidRPr="00E43911">
        <w:rPr>
          <w:i/>
          <w:iCs/>
        </w:rPr>
        <w:t xml:space="preserve">Príklad webservice volania: </w:t>
      </w:r>
    </w:p>
    <w:p w14:paraId="78F4B7AF" w14:textId="319C3792" w:rsidR="00521A7A" w:rsidRPr="00E43911" w:rsidRDefault="00521A7A" w:rsidP="00521A7A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E43911">
        <w:rPr>
          <w:rFonts w:ascii="Consolas" w:hAnsi="Consolas"/>
          <w:color w:val="080808"/>
          <w:sz w:val="20"/>
          <w:lang w:eastAsia="en-GB"/>
        </w:rPr>
        <w:t>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67D17"/>
          <w:sz w:val="20"/>
          <w:lang w:eastAsia="en-GB"/>
        </w:rPr>
        <w:t>="…"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>&lt;!-- WS-Security--&gt;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</w:t>
      </w:r>
      <w:r w:rsidRPr="00E43911">
        <w:rPr>
          <w:rFonts w:ascii="Consolas" w:hAnsi="Consolas"/>
          <w:color w:val="080808"/>
          <w:sz w:val="20"/>
          <w:lang w:eastAsia="en-GB"/>
        </w:rPr>
        <w:t>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:Body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wsu</w:t>
      </w:r>
      <w:r w:rsidRPr="00E43911">
        <w:rPr>
          <w:rFonts w:ascii="Consolas" w:hAnsi="Consolas"/>
          <w:color w:val="067D17"/>
          <w:sz w:val="20"/>
          <w:lang w:eastAsia="en-GB"/>
        </w:rPr>
        <w:t xml:space="preserve">="…" </w:t>
      </w:r>
      <w:r w:rsidRPr="00E43911">
        <w:rPr>
          <w:rFonts w:ascii="Consolas" w:hAnsi="Consolas"/>
          <w:color w:val="871094"/>
          <w:sz w:val="20"/>
          <w:lang w:eastAsia="en-GB"/>
        </w:rPr>
        <w:t>wsu</w:t>
      </w:r>
      <w:r w:rsidRPr="00E43911">
        <w:rPr>
          <w:rFonts w:ascii="Consolas" w:hAnsi="Consolas"/>
          <w:color w:val="174AD4"/>
          <w:sz w:val="20"/>
          <w:lang w:eastAsia="en-GB"/>
        </w:rPr>
        <w:t>:Id</w:t>
      </w:r>
      <w:r w:rsidRPr="00E43911">
        <w:rPr>
          <w:rFonts w:ascii="Consolas" w:hAnsi="Consolas"/>
          <w:color w:val="067D17"/>
          <w:sz w:val="20"/>
          <w:lang w:eastAsia="en-GB"/>
        </w:rPr>
        <w:t>="Body-1"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033B3"/>
          <w:sz w:val="20"/>
          <w:lang w:eastAsia="en-GB"/>
        </w:rPr>
        <w:t>:</w:t>
      </w:r>
      <w:r w:rsidR="00B14B3E" w:rsidRPr="00E43911">
        <w:rPr>
          <w:rFonts w:ascii="Consolas" w:hAnsi="Consolas"/>
          <w:color w:val="0033B3"/>
          <w:sz w:val="20"/>
          <w:lang w:eastAsia="en-GB"/>
        </w:rPr>
        <w:t xml:space="preserve">DownloadFlexibilityActivationRequest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67D17"/>
          <w:sz w:val="20"/>
          <w:lang w:eastAsia="en-GB"/>
        </w:rPr>
        <w:t>="http://okte.sk/edc/services/types/AggregationOfProductionAndSupply/2023/03"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E43911">
        <w:rPr>
          <w:rFonts w:ascii="Consolas" w:hAnsi="Consolas"/>
          <w:color w:val="0033B3"/>
          <w:sz w:val="20"/>
          <w:lang w:eastAsia="en-GB"/>
        </w:rPr>
        <w:t>UTILMD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        </w:t>
      </w:r>
      <w:r w:rsidRPr="00E43911">
        <w:rPr>
          <w:rFonts w:ascii="Consolas" w:hAnsi="Consolas"/>
          <w:color w:val="080808"/>
          <w:sz w:val="20"/>
          <w:lang w:eastAsia="en-GB"/>
        </w:rPr>
        <w:t>&lt;/</w:t>
      </w:r>
      <w:r w:rsidRPr="00E43911">
        <w:rPr>
          <w:rFonts w:ascii="Consolas" w:hAnsi="Consolas"/>
          <w:color w:val="0033B3"/>
          <w:sz w:val="20"/>
          <w:lang w:eastAsia="en-GB"/>
        </w:rPr>
        <w:t>UTILMD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033B3"/>
          <w:sz w:val="20"/>
          <w:lang w:eastAsia="en-GB"/>
        </w:rPr>
        <w:t>:</w:t>
      </w:r>
      <w:r w:rsidR="00B14B3E" w:rsidRPr="00E43911">
        <w:rPr>
          <w:rFonts w:ascii="Consolas" w:hAnsi="Consolas"/>
          <w:color w:val="0033B3"/>
          <w:sz w:val="20"/>
          <w:lang w:eastAsia="en-GB"/>
        </w:rPr>
        <w:t>DownloadFlexibilityActivationRequest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:Body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>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:Envelope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</w:p>
    <w:p w14:paraId="5F37AF01" w14:textId="77777777" w:rsidR="00521A7A" w:rsidRPr="00E43911" w:rsidRDefault="00521A7A" w:rsidP="00521A7A">
      <w:pPr>
        <w:widowControl/>
        <w:shd w:val="clear" w:color="auto" w:fill="FFFFFF"/>
        <w:autoSpaceDE/>
        <w:autoSpaceDN/>
        <w:adjustRightInd/>
        <w:spacing w:line="240" w:lineRule="auto"/>
        <w:rPr>
          <w:rFonts w:ascii="Consolas" w:hAnsi="Consolas"/>
          <w:color w:val="080808"/>
          <w:szCs w:val="24"/>
          <w:lang w:eastAsia="en-GB"/>
        </w:rPr>
      </w:pPr>
    </w:p>
    <w:p w14:paraId="7641B212" w14:textId="77777777" w:rsidR="00521A7A" w:rsidRPr="00E43911" w:rsidRDefault="00521A7A" w:rsidP="00521A7A">
      <w:pPr>
        <w:pStyle w:val="EYNormal"/>
        <w:rPr>
          <w:i/>
          <w:iCs/>
        </w:rPr>
      </w:pPr>
      <w:r w:rsidRPr="00E43911">
        <w:rPr>
          <w:i/>
          <w:iCs/>
        </w:rPr>
        <w:t xml:space="preserve">Príklad webservice odpovede: </w:t>
      </w:r>
    </w:p>
    <w:p w14:paraId="51594E48" w14:textId="08592B24" w:rsidR="00521A7A" w:rsidRPr="00E43911" w:rsidRDefault="00521A7A" w:rsidP="00521A7A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E43911">
        <w:rPr>
          <w:rFonts w:ascii="Consolas" w:hAnsi="Consolas"/>
          <w:color w:val="080808"/>
          <w:sz w:val="20"/>
          <w:lang w:eastAsia="en-GB"/>
        </w:rPr>
        <w:t>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67D17"/>
          <w:sz w:val="20"/>
          <w:lang w:eastAsia="en-GB"/>
        </w:rPr>
        <w:t>="…"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 xml:space="preserve">&lt;!-- WS-Security--&gt; 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:Body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033B3"/>
          <w:sz w:val="20"/>
          <w:lang w:eastAsia="en-GB"/>
        </w:rPr>
        <w:t>:</w:t>
      </w:r>
      <w:r w:rsidR="00410A47" w:rsidRPr="00E43911">
        <w:rPr>
          <w:rFonts w:ascii="Consolas" w:hAnsi="Consolas"/>
          <w:color w:val="0033B3"/>
          <w:sz w:val="20"/>
          <w:lang w:eastAsia="en-GB"/>
        </w:rPr>
        <w:t xml:space="preserve">DownloadFlexibilityActivationResponse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67D17"/>
          <w:sz w:val="20"/>
          <w:lang w:eastAsia="en-GB"/>
        </w:rPr>
        <w:t>="http://okte.sk/edc/services/types/AggregationOfProductionAndSupply/2023</w:t>
      </w:r>
      <w:r w:rsidRPr="00E43911">
        <w:rPr>
          <w:rFonts w:ascii="Consolas" w:hAnsi="Consolas"/>
          <w:color w:val="067D17"/>
          <w:sz w:val="20"/>
          <w:lang w:eastAsia="en-GB"/>
        </w:rPr>
        <w:lastRenderedPageBreak/>
        <w:t>/03"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E43911">
        <w:rPr>
          <w:rFonts w:ascii="Consolas" w:hAnsi="Consolas"/>
          <w:color w:val="0033B3"/>
          <w:sz w:val="20"/>
          <w:lang w:eastAsia="en-GB"/>
        </w:rPr>
        <w:t>MSCONS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E43911">
        <w:rPr>
          <w:rFonts w:ascii="Consolas" w:hAnsi="Consolas"/>
          <w:color w:val="0033B3"/>
          <w:sz w:val="20"/>
          <w:lang w:eastAsia="en-GB"/>
        </w:rPr>
        <w:t>MSCONS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</w:p>
    <w:p w14:paraId="0CB87CAA" w14:textId="08979702" w:rsidR="00521A7A" w:rsidRPr="007E31E8" w:rsidRDefault="00521A7A" w:rsidP="007E31E8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ind w:firstLine="1077"/>
        <w:rPr>
          <w:sz w:val="20"/>
        </w:rPr>
      </w:pPr>
      <w:r w:rsidRPr="00E43911">
        <w:rPr>
          <w:rFonts w:ascii="Consolas" w:hAnsi="Consolas"/>
          <w:color w:val="080808"/>
          <w:sz w:val="20"/>
          <w:lang w:eastAsia="en-GB"/>
        </w:rPr>
        <w:t xml:space="preserve">  &lt;</w:t>
      </w:r>
      <w:r w:rsidRPr="00E43911">
        <w:rPr>
          <w:rFonts w:ascii="Consolas" w:hAnsi="Consolas"/>
          <w:color w:val="0033B3"/>
          <w:sz w:val="20"/>
          <w:lang w:eastAsia="en-GB"/>
        </w:rPr>
        <w:t>APERAK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E43911">
        <w:rPr>
          <w:rFonts w:ascii="Consolas" w:hAnsi="Consolas"/>
          <w:color w:val="0033B3"/>
          <w:sz w:val="20"/>
          <w:lang w:eastAsia="en-GB"/>
        </w:rPr>
        <w:t>APERAK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033B3"/>
          <w:sz w:val="20"/>
          <w:lang w:eastAsia="en-GB"/>
        </w:rPr>
        <w:t>:</w:t>
      </w:r>
      <w:r w:rsidR="00410A47" w:rsidRPr="00E43911">
        <w:rPr>
          <w:rFonts w:ascii="Consolas" w:hAnsi="Consolas"/>
          <w:color w:val="0033B3"/>
          <w:sz w:val="20"/>
          <w:lang w:eastAsia="en-GB"/>
        </w:rPr>
        <w:t>DownloadFlexibilityActivationResponse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:Body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>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:Envelope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</w:p>
    <w:p w14:paraId="3D11716B" w14:textId="77777777" w:rsidR="00563A65" w:rsidRPr="00E43911" w:rsidRDefault="00563A65" w:rsidP="00B419E4">
      <w:pPr>
        <w:widowControl/>
        <w:autoSpaceDE/>
        <w:autoSpaceDN/>
        <w:adjustRightInd/>
        <w:spacing w:line="240" w:lineRule="auto"/>
        <w:rPr>
          <w:kern w:val="12"/>
          <w:sz w:val="28"/>
          <w:szCs w:val="24"/>
        </w:rPr>
      </w:pPr>
    </w:p>
    <w:p w14:paraId="6BD08F4A" w14:textId="045EE457" w:rsidR="00563A65" w:rsidRPr="00E43911" w:rsidRDefault="00563A65" w:rsidP="00563A65">
      <w:pPr>
        <w:pStyle w:val="EYHeading4"/>
      </w:pPr>
      <w:r w:rsidRPr="00E43911">
        <w:t xml:space="preserve">Metóda </w:t>
      </w:r>
      <w:r w:rsidRPr="00E43911">
        <w:rPr>
          <w:szCs w:val="20"/>
        </w:rPr>
        <w:t>DownloadAggregationValues</w:t>
      </w:r>
      <w:r w:rsidR="00357FC8" w:rsidRPr="00E43911">
        <w:rPr>
          <w:szCs w:val="20"/>
        </w:rPr>
        <w:t xml:space="preserve"> </w:t>
      </w:r>
      <w:r w:rsidR="00357FC8" w:rsidRPr="00E43911">
        <w:t>(AGR_13)</w:t>
      </w:r>
    </w:p>
    <w:p w14:paraId="3B160B22" w14:textId="2AA225AE" w:rsidR="00563A65" w:rsidRPr="00E43911" w:rsidRDefault="00563A65" w:rsidP="00563A65">
      <w:pPr>
        <w:pStyle w:val="EYNormal"/>
      </w:pPr>
      <w:r w:rsidRPr="00E43911">
        <w:t xml:space="preserve">Metóda </w:t>
      </w:r>
      <w:r w:rsidRPr="00E43911">
        <w:rPr>
          <w:szCs w:val="20"/>
        </w:rPr>
        <w:t>DownloadAggregationValues je určená sprístupnenie vypočítaných hodnôt agregácie pre proces AGR_13</w:t>
      </w:r>
      <w:r w:rsidRPr="00E43911">
        <w:t xml:space="preserve">. </w:t>
      </w:r>
    </w:p>
    <w:p w14:paraId="57B5FDED" w14:textId="77777777" w:rsidR="00563A65" w:rsidRPr="00E43911" w:rsidRDefault="00563A65" w:rsidP="00563A65"/>
    <w:p w14:paraId="7BDB607C" w14:textId="7E231CA1" w:rsidR="00563A65" w:rsidRPr="00E43911" w:rsidRDefault="00563A65" w:rsidP="00563A65">
      <w:pPr>
        <w:pStyle w:val="Caption"/>
        <w:keepNext/>
        <w:jc w:val="center"/>
      </w:pPr>
      <w:bookmarkStart w:id="58" w:name="_Toc185501930"/>
      <w:r w:rsidRPr="00E43911">
        <w:t xml:space="preserve">Tabuľka </w:t>
      </w:r>
      <w:r w:rsidRPr="00E43911">
        <w:fldChar w:fldCharType="begin"/>
      </w:r>
      <w:r w:rsidRPr="00E43911">
        <w:instrText xml:space="preserve"> SEQ Tabuľka \* ARABIC </w:instrText>
      </w:r>
      <w:r w:rsidRPr="00E43911">
        <w:fldChar w:fldCharType="separate"/>
      </w:r>
      <w:r w:rsidR="0088712B">
        <w:rPr>
          <w:noProof/>
        </w:rPr>
        <w:t>11</w:t>
      </w:r>
      <w:r w:rsidRPr="00E43911">
        <w:fldChar w:fldCharType="end"/>
      </w:r>
      <w:r w:rsidRPr="00E43911">
        <w:t xml:space="preserve"> Opis štruktúry volania metódy </w:t>
      </w:r>
      <w:r w:rsidRPr="00E43911">
        <w:rPr>
          <w:szCs w:val="20"/>
        </w:rPr>
        <w:t>DownloadAggregationValues</w:t>
      </w:r>
      <w:bookmarkEnd w:id="58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92"/>
        <w:gridCol w:w="4535"/>
        <w:gridCol w:w="2782"/>
      </w:tblGrid>
      <w:tr w:rsidR="00563A65" w:rsidRPr="00E43911" w14:paraId="10691382" w14:textId="77777777" w:rsidTr="00E610AD">
        <w:trPr>
          <w:trHeight w:val="386"/>
        </w:trPr>
        <w:tc>
          <w:tcPr>
            <w:tcW w:w="939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2A116AC3" w14:textId="77777777" w:rsidR="00563A65" w:rsidRPr="00E43911" w:rsidRDefault="00563A65" w:rsidP="0094486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Typ parametra</w:t>
            </w:r>
          </w:p>
        </w:tc>
        <w:tc>
          <w:tcPr>
            <w:tcW w:w="2517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79397C19" w14:textId="77777777" w:rsidR="00563A65" w:rsidRPr="00E43911" w:rsidRDefault="00563A65" w:rsidP="0094486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Názov parametra</w:t>
            </w:r>
          </w:p>
        </w:tc>
        <w:tc>
          <w:tcPr>
            <w:tcW w:w="1544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2D5AD34E" w14:textId="77777777" w:rsidR="00563A65" w:rsidRPr="00E43911" w:rsidRDefault="00563A65" w:rsidP="0094486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Dátové štruktúry</w:t>
            </w:r>
          </w:p>
        </w:tc>
      </w:tr>
      <w:tr w:rsidR="00563A65" w:rsidRPr="00E43911" w14:paraId="0C516951" w14:textId="77777777" w:rsidTr="00E610AD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1E103C" w14:textId="77777777" w:rsidR="00563A65" w:rsidRPr="00E43911" w:rsidRDefault="00563A65" w:rsidP="0094486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619580" w14:textId="063BF192" w:rsidR="00563A65" w:rsidRPr="00E43911" w:rsidRDefault="00563A65" w:rsidP="0094486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DownloadAggregationValuesRequest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B1492F" w14:textId="7BD86B05" w:rsidR="00563A65" w:rsidRPr="00E43911" w:rsidRDefault="00563A65" w:rsidP="0094486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644</w:t>
            </w:r>
          </w:p>
        </w:tc>
      </w:tr>
      <w:tr w:rsidR="00563A65" w:rsidRPr="00E43911" w14:paraId="325CC363" w14:textId="77777777" w:rsidTr="00E610AD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4208B7" w14:textId="77777777" w:rsidR="00563A65" w:rsidRPr="00E43911" w:rsidRDefault="00563A65" w:rsidP="0094486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55287A" w14:textId="508855C5" w:rsidR="00563A65" w:rsidRPr="00E43911" w:rsidRDefault="00563A65" w:rsidP="0094486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DownloadAggregationValuesResponse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7FE9B8C" w14:textId="0E34F877" w:rsidR="00563A65" w:rsidRPr="00E43911" w:rsidRDefault="00563A65" w:rsidP="0094486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645</w:t>
            </w:r>
          </w:p>
          <w:p w14:paraId="5DA231C9" w14:textId="77777777" w:rsidR="00563A65" w:rsidRPr="00E43911" w:rsidRDefault="00563A65" w:rsidP="0094486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</w:tr>
    </w:tbl>
    <w:p w14:paraId="2BC07EDD" w14:textId="77777777" w:rsidR="00563A65" w:rsidRPr="00E43911" w:rsidRDefault="00563A65" w:rsidP="00563A65">
      <w:pPr>
        <w:pStyle w:val="EYNormal"/>
        <w:rPr>
          <w:i/>
          <w:iCs/>
        </w:rPr>
      </w:pPr>
    </w:p>
    <w:p w14:paraId="12CFAC38" w14:textId="77777777" w:rsidR="00563A65" w:rsidRPr="00E43911" w:rsidRDefault="00563A65" w:rsidP="00563A65">
      <w:pPr>
        <w:pStyle w:val="EYNormal"/>
        <w:rPr>
          <w:i/>
          <w:iCs/>
        </w:rPr>
      </w:pPr>
      <w:r w:rsidRPr="00E43911">
        <w:rPr>
          <w:i/>
          <w:iCs/>
        </w:rPr>
        <w:t xml:space="preserve">Príklad webservice volania: </w:t>
      </w:r>
    </w:p>
    <w:p w14:paraId="440EA235" w14:textId="7EDB9889" w:rsidR="00563A65" w:rsidRPr="00E43911" w:rsidRDefault="00563A65" w:rsidP="00563A65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E43911">
        <w:rPr>
          <w:rFonts w:ascii="Consolas" w:hAnsi="Consolas"/>
          <w:color w:val="080808"/>
          <w:sz w:val="20"/>
          <w:lang w:eastAsia="en-GB"/>
        </w:rPr>
        <w:t>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67D17"/>
          <w:sz w:val="20"/>
          <w:lang w:eastAsia="en-GB"/>
        </w:rPr>
        <w:t>="…"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>&lt;!-- WS-Security--&gt;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</w:t>
      </w:r>
      <w:r w:rsidRPr="00E43911">
        <w:rPr>
          <w:rFonts w:ascii="Consolas" w:hAnsi="Consolas"/>
          <w:color w:val="080808"/>
          <w:sz w:val="20"/>
          <w:lang w:eastAsia="en-GB"/>
        </w:rPr>
        <w:t>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:Body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wsu</w:t>
      </w:r>
      <w:r w:rsidRPr="00E43911">
        <w:rPr>
          <w:rFonts w:ascii="Consolas" w:hAnsi="Consolas"/>
          <w:color w:val="067D17"/>
          <w:sz w:val="20"/>
          <w:lang w:eastAsia="en-GB"/>
        </w:rPr>
        <w:t xml:space="preserve">="…" </w:t>
      </w:r>
      <w:r w:rsidRPr="00E43911">
        <w:rPr>
          <w:rFonts w:ascii="Consolas" w:hAnsi="Consolas"/>
          <w:color w:val="871094"/>
          <w:sz w:val="20"/>
          <w:lang w:eastAsia="en-GB"/>
        </w:rPr>
        <w:t>wsu</w:t>
      </w:r>
      <w:r w:rsidRPr="00E43911">
        <w:rPr>
          <w:rFonts w:ascii="Consolas" w:hAnsi="Consolas"/>
          <w:color w:val="174AD4"/>
          <w:sz w:val="20"/>
          <w:lang w:eastAsia="en-GB"/>
        </w:rPr>
        <w:t>:Id</w:t>
      </w:r>
      <w:r w:rsidRPr="00E43911">
        <w:rPr>
          <w:rFonts w:ascii="Consolas" w:hAnsi="Consolas"/>
          <w:color w:val="067D17"/>
          <w:sz w:val="20"/>
          <w:lang w:eastAsia="en-GB"/>
        </w:rPr>
        <w:t>="Body-1"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:DownloadAggregationValuesRequest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67D17"/>
          <w:sz w:val="20"/>
          <w:lang w:eastAsia="en-GB"/>
        </w:rPr>
        <w:t>="http://okte.sk/edc/services/types/AggregationOfProductionAndSupply/2023/03"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E43911">
        <w:rPr>
          <w:rFonts w:ascii="Consolas" w:hAnsi="Consolas"/>
          <w:color w:val="0033B3"/>
          <w:sz w:val="20"/>
          <w:lang w:eastAsia="en-GB"/>
        </w:rPr>
        <w:t>UTILMD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        </w:t>
      </w:r>
      <w:r w:rsidRPr="00E43911">
        <w:rPr>
          <w:rFonts w:ascii="Consolas" w:hAnsi="Consolas"/>
          <w:color w:val="080808"/>
          <w:sz w:val="20"/>
          <w:lang w:eastAsia="en-GB"/>
        </w:rPr>
        <w:t>&lt;/</w:t>
      </w:r>
      <w:r w:rsidRPr="00E43911">
        <w:rPr>
          <w:rFonts w:ascii="Consolas" w:hAnsi="Consolas"/>
          <w:color w:val="0033B3"/>
          <w:sz w:val="20"/>
          <w:lang w:eastAsia="en-GB"/>
        </w:rPr>
        <w:t>UTILMD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033B3"/>
          <w:sz w:val="20"/>
          <w:lang w:eastAsia="en-GB"/>
        </w:rPr>
        <w:t>:DownloadAggregationValuesRequest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:Body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>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:Envelope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</w:p>
    <w:p w14:paraId="00719822" w14:textId="77777777" w:rsidR="00563A65" w:rsidRPr="00E43911" w:rsidRDefault="00563A65" w:rsidP="00563A65">
      <w:pPr>
        <w:widowControl/>
        <w:shd w:val="clear" w:color="auto" w:fill="FFFFFF"/>
        <w:autoSpaceDE/>
        <w:autoSpaceDN/>
        <w:adjustRightInd/>
        <w:spacing w:line="240" w:lineRule="auto"/>
        <w:rPr>
          <w:rFonts w:ascii="Consolas" w:hAnsi="Consolas"/>
          <w:color w:val="080808"/>
          <w:szCs w:val="24"/>
          <w:lang w:eastAsia="en-GB"/>
        </w:rPr>
      </w:pPr>
    </w:p>
    <w:p w14:paraId="20E611C4" w14:textId="77777777" w:rsidR="00563A65" w:rsidRPr="00E43911" w:rsidRDefault="00563A65" w:rsidP="00563A65">
      <w:pPr>
        <w:pStyle w:val="EYNormal"/>
        <w:rPr>
          <w:i/>
          <w:iCs/>
        </w:rPr>
      </w:pPr>
      <w:r w:rsidRPr="00E43911">
        <w:rPr>
          <w:i/>
          <w:iCs/>
        </w:rPr>
        <w:t xml:space="preserve">Príklad webservice odpovede: </w:t>
      </w:r>
    </w:p>
    <w:p w14:paraId="354455A3" w14:textId="55ABA13A" w:rsidR="00563A65" w:rsidRPr="00E43911" w:rsidRDefault="00563A65" w:rsidP="00563A65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E43911">
        <w:rPr>
          <w:rFonts w:ascii="Consolas" w:hAnsi="Consolas"/>
          <w:color w:val="080808"/>
          <w:sz w:val="20"/>
          <w:lang w:eastAsia="en-GB"/>
        </w:rPr>
        <w:t>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67D17"/>
          <w:sz w:val="20"/>
          <w:lang w:eastAsia="en-GB"/>
        </w:rPr>
        <w:t>="…"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 xml:space="preserve">&lt;!-- WS-Security--&gt; 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:Body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:DownloadAggregationValuesResponse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67D17"/>
          <w:sz w:val="20"/>
          <w:lang w:eastAsia="en-GB"/>
        </w:rPr>
        <w:t>="http://okte.sk/edc/services/types/AggregationOfProductionAndSupply/2023/03"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E43911">
        <w:rPr>
          <w:rFonts w:ascii="Consolas" w:hAnsi="Consolas"/>
          <w:color w:val="0033B3"/>
          <w:sz w:val="20"/>
          <w:lang w:eastAsia="en-GB"/>
        </w:rPr>
        <w:t>MSCONS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E43911">
        <w:rPr>
          <w:rFonts w:ascii="Consolas" w:hAnsi="Consolas"/>
          <w:color w:val="0033B3"/>
          <w:sz w:val="20"/>
          <w:lang w:eastAsia="en-GB"/>
        </w:rPr>
        <w:t>MSCONS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</w:p>
    <w:p w14:paraId="19960D7F" w14:textId="00DFCDDE" w:rsidR="00563A65" w:rsidRPr="00E43911" w:rsidRDefault="00563A65" w:rsidP="00563A65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ind w:firstLine="1077"/>
        <w:rPr>
          <w:sz w:val="20"/>
        </w:rPr>
      </w:pPr>
      <w:r w:rsidRPr="00E43911">
        <w:rPr>
          <w:rFonts w:ascii="Consolas" w:hAnsi="Consolas"/>
          <w:color w:val="080808"/>
          <w:sz w:val="20"/>
          <w:lang w:eastAsia="en-GB"/>
        </w:rPr>
        <w:t xml:space="preserve">  &lt;</w:t>
      </w:r>
      <w:r w:rsidRPr="00E43911">
        <w:rPr>
          <w:rFonts w:ascii="Consolas" w:hAnsi="Consolas"/>
          <w:color w:val="0033B3"/>
          <w:sz w:val="20"/>
          <w:lang w:eastAsia="en-GB"/>
        </w:rPr>
        <w:t>APERAK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E43911">
        <w:rPr>
          <w:rFonts w:ascii="Consolas" w:hAnsi="Consolas"/>
          <w:color w:val="0033B3"/>
          <w:sz w:val="20"/>
          <w:lang w:eastAsia="en-GB"/>
        </w:rPr>
        <w:t>APERAK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033B3"/>
          <w:sz w:val="20"/>
          <w:lang w:eastAsia="en-GB"/>
        </w:rPr>
        <w:t>:DownloadAggregationValuesResponse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</w:r>
      <w:r w:rsidRPr="00E43911">
        <w:rPr>
          <w:rFonts w:ascii="Consolas" w:hAnsi="Consolas"/>
          <w:color w:val="080808"/>
          <w:sz w:val="20"/>
          <w:lang w:eastAsia="en-GB"/>
        </w:rPr>
        <w:lastRenderedPageBreak/>
        <w:t xml:space="preserve">    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:Body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>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:Envelope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</w:p>
    <w:p w14:paraId="768A8A72" w14:textId="77777777" w:rsidR="00563A65" w:rsidRPr="00E43911" w:rsidRDefault="00563A65" w:rsidP="00B419E4">
      <w:pPr>
        <w:widowControl/>
        <w:autoSpaceDE/>
        <w:autoSpaceDN/>
        <w:adjustRightInd/>
        <w:spacing w:line="240" w:lineRule="auto"/>
        <w:rPr>
          <w:kern w:val="12"/>
          <w:sz w:val="28"/>
          <w:szCs w:val="24"/>
        </w:rPr>
      </w:pPr>
    </w:p>
    <w:p w14:paraId="44F3B897" w14:textId="77777777" w:rsidR="00B419E4" w:rsidRPr="00E43911" w:rsidRDefault="00B419E4">
      <w:pPr>
        <w:pStyle w:val="EYNormal"/>
        <w:ind w:left="720"/>
        <w:rPr>
          <w:szCs w:val="20"/>
        </w:rPr>
      </w:pPr>
    </w:p>
    <w:p w14:paraId="640F67BE" w14:textId="71570981" w:rsidR="00003B0C" w:rsidRPr="00E43911" w:rsidRDefault="00003B0C" w:rsidP="00003B0C">
      <w:pPr>
        <w:pStyle w:val="EYHeading4"/>
      </w:pPr>
      <w:r w:rsidRPr="00E43911">
        <w:t xml:space="preserve">Metóda </w:t>
      </w:r>
      <w:r w:rsidRPr="00E43911">
        <w:rPr>
          <w:szCs w:val="20"/>
        </w:rPr>
        <w:t>Submit</w:t>
      </w:r>
      <w:r w:rsidR="00FC7653" w:rsidRPr="00E43911">
        <w:rPr>
          <w:szCs w:val="20"/>
        </w:rPr>
        <w:t>AggregatorBalanceGroup</w:t>
      </w:r>
      <w:r w:rsidRPr="00E43911">
        <w:rPr>
          <w:szCs w:val="20"/>
        </w:rPr>
        <w:t xml:space="preserve">Change </w:t>
      </w:r>
      <w:r w:rsidRPr="00E43911">
        <w:t>(AGR_15)</w:t>
      </w:r>
    </w:p>
    <w:p w14:paraId="651206D9" w14:textId="37369DA2" w:rsidR="00003B0C" w:rsidRPr="00E43911" w:rsidRDefault="00003B0C" w:rsidP="00FC7653">
      <w:pPr>
        <w:pStyle w:val="EYNormal"/>
        <w:rPr>
          <w:szCs w:val="20"/>
        </w:rPr>
      </w:pPr>
      <w:r w:rsidRPr="00E43911">
        <w:t xml:space="preserve">Metóda </w:t>
      </w:r>
      <w:r w:rsidRPr="00E43911">
        <w:rPr>
          <w:szCs w:val="20"/>
        </w:rPr>
        <w:t>Submit</w:t>
      </w:r>
      <w:r w:rsidR="00FC7653" w:rsidRPr="00E43911">
        <w:rPr>
          <w:szCs w:val="20"/>
        </w:rPr>
        <w:t>AggregatorBalanceGroup</w:t>
      </w:r>
      <w:r w:rsidRPr="00E43911">
        <w:rPr>
          <w:szCs w:val="20"/>
        </w:rPr>
        <w:t xml:space="preserve">Change </w:t>
      </w:r>
      <w:r w:rsidR="00FC7653" w:rsidRPr="00E43911">
        <w:rPr>
          <w:szCs w:val="20"/>
        </w:rPr>
        <w:t>je určená na poslanie žiadosti o zmenu bilančnej skupiny agregátora (vrátane jej zreťazenia) pre proces AGR_15</w:t>
      </w:r>
    </w:p>
    <w:p w14:paraId="119F169B" w14:textId="77777777" w:rsidR="00FC7653" w:rsidRPr="00E43911" w:rsidRDefault="00FC7653" w:rsidP="00FC7653">
      <w:pPr>
        <w:pStyle w:val="EYNormal"/>
      </w:pPr>
    </w:p>
    <w:p w14:paraId="7F9DB115" w14:textId="637CF1BD" w:rsidR="00003B0C" w:rsidRPr="00E43911" w:rsidRDefault="00003B0C" w:rsidP="00003B0C">
      <w:pPr>
        <w:pStyle w:val="Caption"/>
        <w:keepNext/>
        <w:jc w:val="center"/>
      </w:pPr>
      <w:bookmarkStart w:id="59" w:name="_Toc185501931"/>
      <w:r w:rsidRPr="00E43911">
        <w:t xml:space="preserve">Tabuľka </w:t>
      </w:r>
      <w:r w:rsidRPr="00E43911">
        <w:fldChar w:fldCharType="begin"/>
      </w:r>
      <w:r w:rsidRPr="00E43911">
        <w:instrText xml:space="preserve"> SEQ Tabuľka \* ARABIC </w:instrText>
      </w:r>
      <w:r w:rsidRPr="00E43911">
        <w:fldChar w:fldCharType="separate"/>
      </w:r>
      <w:r w:rsidR="0088712B">
        <w:rPr>
          <w:noProof/>
        </w:rPr>
        <w:t>12</w:t>
      </w:r>
      <w:r w:rsidRPr="00E43911">
        <w:fldChar w:fldCharType="end"/>
      </w:r>
      <w:r w:rsidRPr="00E43911">
        <w:t xml:space="preserve"> Opis štruktúry volania metódy </w:t>
      </w:r>
      <w:r w:rsidR="00FC7653" w:rsidRPr="00E43911">
        <w:rPr>
          <w:szCs w:val="20"/>
        </w:rPr>
        <w:t>SubmitAggregatorBalanceGroupChange</w:t>
      </w:r>
      <w:bookmarkEnd w:id="59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92"/>
        <w:gridCol w:w="4535"/>
        <w:gridCol w:w="2782"/>
      </w:tblGrid>
      <w:tr w:rsidR="00003B0C" w:rsidRPr="00E43911" w14:paraId="54663873" w14:textId="77777777" w:rsidTr="00A32A0C">
        <w:trPr>
          <w:trHeight w:val="386"/>
        </w:trPr>
        <w:tc>
          <w:tcPr>
            <w:tcW w:w="939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5F9F754D" w14:textId="77777777" w:rsidR="00003B0C" w:rsidRPr="00E43911" w:rsidRDefault="00003B0C" w:rsidP="00A32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Typ parametra</w:t>
            </w:r>
          </w:p>
        </w:tc>
        <w:tc>
          <w:tcPr>
            <w:tcW w:w="2517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036402C9" w14:textId="77777777" w:rsidR="00003B0C" w:rsidRPr="00E43911" w:rsidRDefault="00003B0C" w:rsidP="00A32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Názov parametra</w:t>
            </w:r>
          </w:p>
        </w:tc>
        <w:tc>
          <w:tcPr>
            <w:tcW w:w="1544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2ECB9D81" w14:textId="77777777" w:rsidR="00003B0C" w:rsidRPr="00E43911" w:rsidRDefault="00003B0C" w:rsidP="00A32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Dátové štruktúry</w:t>
            </w:r>
          </w:p>
        </w:tc>
      </w:tr>
      <w:tr w:rsidR="00003B0C" w:rsidRPr="00E43911" w14:paraId="1AFC7E4A" w14:textId="77777777" w:rsidTr="00A32A0C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9084C4" w14:textId="77777777" w:rsidR="00003B0C" w:rsidRPr="00E43911" w:rsidRDefault="00003B0C" w:rsidP="00A32A0C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42501B" w14:textId="6664F74C" w:rsidR="00003B0C" w:rsidRPr="00E43911" w:rsidRDefault="00FC7653" w:rsidP="00A32A0C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SubmitAggregatorBalanceGroupChange</w:t>
            </w:r>
            <w:r w:rsidR="00003B0C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Request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081438" w14:textId="02529642" w:rsidR="00003B0C" w:rsidRPr="00E43911" w:rsidRDefault="00003B0C" w:rsidP="00A32A0C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UTILMD / </w:t>
            </w:r>
            <w:r w:rsidR="00FC7653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646</w:t>
            </w:r>
          </w:p>
        </w:tc>
      </w:tr>
      <w:tr w:rsidR="00003B0C" w:rsidRPr="00E43911" w14:paraId="7EE76774" w14:textId="77777777" w:rsidTr="00A32A0C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859D78" w14:textId="77777777" w:rsidR="00003B0C" w:rsidRPr="00E43911" w:rsidRDefault="00003B0C" w:rsidP="00A32A0C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F6F477" w14:textId="45251F3E" w:rsidR="00003B0C" w:rsidRPr="00E43911" w:rsidRDefault="00FC7653" w:rsidP="00A32A0C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SubmitAggregatorBalanceGroupChange</w:t>
            </w:r>
            <w:r w:rsidR="00003B0C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Response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0D33F9" w14:textId="1E8326F5" w:rsidR="00003B0C" w:rsidRPr="00E43911" w:rsidRDefault="00FC7653" w:rsidP="00A32A0C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UTILMD </w:t>
            </w:r>
            <w:r w:rsidR="00003B0C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/ 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647</w:t>
            </w:r>
          </w:p>
          <w:p w14:paraId="2D8FC0E2" w14:textId="77777777" w:rsidR="00003B0C" w:rsidRPr="00E43911" w:rsidRDefault="00003B0C" w:rsidP="00A32A0C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</w:tr>
    </w:tbl>
    <w:p w14:paraId="0E78C6AD" w14:textId="77777777" w:rsidR="00003B0C" w:rsidRPr="00E43911" w:rsidRDefault="00003B0C" w:rsidP="00003B0C">
      <w:pPr>
        <w:pStyle w:val="EYNormal"/>
        <w:rPr>
          <w:i/>
          <w:iCs/>
        </w:rPr>
      </w:pPr>
    </w:p>
    <w:p w14:paraId="4A6AA64D" w14:textId="77777777" w:rsidR="00003B0C" w:rsidRPr="00E43911" w:rsidRDefault="00003B0C" w:rsidP="00003B0C">
      <w:pPr>
        <w:pStyle w:val="EYNormal"/>
        <w:rPr>
          <w:i/>
          <w:iCs/>
        </w:rPr>
      </w:pPr>
      <w:r w:rsidRPr="00E43911">
        <w:rPr>
          <w:i/>
          <w:iCs/>
        </w:rPr>
        <w:t xml:space="preserve">Príklad webservice volania: </w:t>
      </w:r>
    </w:p>
    <w:p w14:paraId="787AAE70" w14:textId="5D3608A3" w:rsidR="00003B0C" w:rsidRPr="00E43911" w:rsidRDefault="00003B0C" w:rsidP="00003B0C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E43911">
        <w:rPr>
          <w:rFonts w:ascii="Consolas" w:hAnsi="Consolas"/>
          <w:color w:val="080808"/>
          <w:sz w:val="20"/>
          <w:lang w:eastAsia="en-GB"/>
        </w:rPr>
        <w:t>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67D17"/>
          <w:sz w:val="20"/>
          <w:lang w:eastAsia="en-GB"/>
        </w:rPr>
        <w:t>="…"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>&lt;!-- WS-Security--&gt;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</w:t>
      </w:r>
      <w:r w:rsidRPr="00E43911">
        <w:rPr>
          <w:rFonts w:ascii="Consolas" w:hAnsi="Consolas"/>
          <w:color w:val="080808"/>
          <w:sz w:val="20"/>
          <w:lang w:eastAsia="en-GB"/>
        </w:rPr>
        <w:t>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:Body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wsu</w:t>
      </w:r>
      <w:r w:rsidRPr="00E43911">
        <w:rPr>
          <w:rFonts w:ascii="Consolas" w:hAnsi="Consolas"/>
          <w:color w:val="067D17"/>
          <w:sz w:val="20"/>
          <w:lang w:eastAsia="en-GB"/>
        </w:rPr>
        <w:t xml:space="preserve">="…" </w:t>
      </w:r>
      <w:r w:rsidRPr="00E43911">
        <w:rPr>
          <w:rFonts w:ascii="Consolas" w:hAnsi="Consolas"/>
          <w:color w:val="871094"/>
          <w:sz w:val="20"/>
          <w:lang w:eastAsia="en-GB"/>
        </w:rPr>
        <w:t>wsu</w:t>
      </w:r>
      <w:r w:rsidRPr="00E43911">
        <w:rPr>
          <w:rFonts w:ascii="Consolas" w:hAnsi="Consolas"/>
          <w:color w:val="174AD4"/>
          <w:sz w:val="20"/>
          <w:lang w:eastAsia="en-GB"/>
        </w:rPr>
        <w:t>:Id</w:t>
      </w:r>
      <w:r w:rsidRPr="00E43911">
        <w:rPr>
          <w:rFonts w:ascii="Consolas" w:hAnsi="Consolas"/>
          <w:color w:val="067D17"/>
          <w:sz w:val="20"/>
          <w:lang w:eastAsia="en-GB"/>
        </w:rPr>
        <w:t>="Body-1"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033B3"/>
          <w:sz w:val="20"/>
          <w:lang w:eastAsia="en-GB"/>
        </w:rPr>
        <w:t>:</w:t>
      </w:r>
      <w:r w:rsidR="00FC7653" w:rsidRPr="00E43911">
        <w:rPr>
          <w:rFonts w:ascii="Consolas" w:hAnsi="Consolas"/>
          <w:color w:val="0033B3"/>
          <w:sz w:val="20"/>
          <w:lang w:eastAsia="en-GB"/>
        </w:rPr>
        <w:t>SubmitAggregatorBalanceGroupChangeRequest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67D17"/>
          <w:sz w:val="20"/>
          <w:lang w:eastAsia="en-GB"/>
        </w:rPr>
        <w:t>="http://okte.sk/edc/services/types/AggregationOfProductionAndSupply/2023/03"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E43911">
        <w:rPr>
          <w:rFonts w:ascii="Consolas" w:hAnsi="Consolas"/>
          <w:color w:val="0033B3"/>
          <w:sz w:val="20"/>
          <w:lang w:eastAsia="en-GB"/>
        </w:rPr>
        <w:t>UTILMD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        </w:t>
      </w:r>
      <w:r w:rsidRPr="00E43911">
        <w:rPr>
          <w:rFonts w:ascii="Consolas" w:hAnsi="Consolas"/>
          <w:color w:val="080808"/>
          <w:sz w:val="20"/>
          <w:lang w:eastAsia="en-GB"/>
        </w:rPr>
        <w:t>&lt;/</w:t>
      </w:r>
      <w:r w:rsidRPr="00E43911">
        <w:rPr>
          <w:rFonts w:ascii="Consolas" w:hAnsi="Consolas"/>
          <w:color w:val="0033B3"/>
          <w:sz w:val="20"/>
          <w:lang w:eastAsia="en-GB"/>
        </w:rPr>
        <w:t>UTILMD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033B3"/>
          <w:sz w:val="20"/>
          <w:lang w:eastAsia="en-GB"/>
        </w:rPr>
        <w:t>:</w:t>
      </w:r>
      <w:r w:rsidR="00FC7653" w:rsidRPr="00E43911">
        <w:rPr>
          <w:rFonts w:ascii="Consolas" w:hAnsi="Consolas"/>
          <w:color w:val="0033B3"/>
          <w:sz w:val="20"/>
          <w:lang w:eastAsia="en-GB"/>
        </w:rPr>
        <w:t>SubmitAggregatorBalanceGroupChangeRequest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:Body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>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:Envelope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</w:p>
    <w:p w14:paraId="1582F00F" w14:textId="77777777" w:rsidR="00003B0C" w:rsidRPr="00E43911" w:rsidRDefault="00003B0C" w:rsidP="00003B0C">
      <w:pPr>
        <w:widowControl/>
        <w:shd w:val="clear" w:color="auto" w:fill="FFFFFF"/>
        <w:autoSpaceDE/>
        <w:autoSpaceDN/>
        <w:adjustRightInd/>
        <w:spacing w:line="240" w:lineRule="auto"/>
        <w:rPr>
          <w:rFonts w:ascii="Consolas" w:hAnsi="Consolas"/>
          <w:color w:val="080808"/>
          <w:szCs w:val="24"/>
          <w:lang w:eastAsia="en-GB"/>
        </w:rPr>
      </w:pPr>
    </w:p>
    <w:p w14:paraId="5B401C2E" w14:textId="77777777" w:rsidR="00003B0C" w:rsidRPr="00E43911" w:rsidRDefault="00003B0C" w:rsidP="00003B0C">
      <w:pPr>
        <w:pStyle w:val="EYNormal"/>
        <w:rPr>
          <w:i/>
          <w:iCs/>
        </w:rPr>
      </w:pPr>
      <w:r w:rsidRPr="00E43911">
        <w:rPr>
          <w:i/>
          <w:iCs/>
        </w:rPr>
        <w:t xml:space="preserve">Príklad webservice odpovede: </w:t>
      </w:r>
    </w:p>
    <w:p w14:paraId="4585FB69" w14:textId="5E099040" w:rsidR="00003B0C" w:rsidRPr="00E43911" w:rsidRDefault="00003B0C" w:rsidP="00003B0C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E43911">
        <w:rPr>
          <w:rFonts w:ascii="Consolas" w:hAnsi="Consolas"/>
          <w:color w:val="080808"/>
          <w:sz w:val="20"/>
          <w:lang w:eastAsia="en-GB"/>
        </w:rPr>
        <w:t>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67D17"/>
          <w:sz w:val="20"/>
          <w:lang w:eastAsia="en-GB"/>
        </w:rPr>
        <w:t>="…"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 xml:space="preserve">&lt;!-- WS-Security--&gt; 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:Body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033B3"/>
          <w:sz w:val="20"/>
          <w:lang w:eastAsia="en-GB"/>
        </w:rPr>
        <w:t>:</w:t>
      </w:r>
      <w:r w:rsidR="00FC7653" w:rsidRPr="00E43911">
        <w:rPr>
          <w:rFonts w:ascii="Consolas" w:hAnsi="Consolas"/>
          <w:color w:val="0033B3"/>
          <w:sz w:val="20"/>
          <w:lang w:eastAsia="en-GB"/>
        </w:rPr>
        <w:t>SubmitAggregatorBalanceGroupChange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Response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67D17"/>
          <w:sz w:val="20"/>
          <w:lang w:eastAsia="en-GB"/>
        </w:rPr>
        <w:t>="http://okte.sk/edc/services/types/AggregationOfProductionAndSupply/2023/03"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="00FC7653" w:rsidRPr="00E43911">
        <w:rPr>
          <w:rFonts w:ascii="Consolas" w:hAnsi="Consolas"/>
          <w:color w:val="0033B3"/>
          <w:sz w:val="20"/>
          <w:lang w:eastAsia="en-GB"/>
        </w:rPr>
        <w:t>UTILMD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="00FC7653" w:rsidRPr="00E43911">
        <w:rPr>
          <w:rFonts w:ascii="Consolas" w:hAnsi="Consolas"/>
          <w:color w:val="0033B3"/>
          <w:sz w:val="20"/>
          <w:lang w:eastAsia="en-GB"/>
        </w:rPr>
        <w:t>UTILMD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</w:p>
    <w:p w14:paraId="400AB7CC" w14:textId="20685628" w:rsidR="00003B0C" w:rsidRPr="00E43911" w:rsidRDefault="00003B0C" w:rsidP="00003B0C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ind w:firstLine="1077"/>
        <w:rPr>
          <w:sz w:val="20"/>
        </w:rPr>
      </w:pPr>
      <w:r w:rsidRPr="00E43911">
        <w:rPr>
          <w:rFonts w:ascii="Consolas" w:hAnsi="Consolas"/>
          <w:color w:val="080808"/>
          <w:sz w:val="20"/>
          <w:lang w:eastAsia="en-GB"/>
        </w:rPr>
        <w:t xml:space="preserve">  &lt;</w:t>
      </w:r>
      <w:r w:rsidRPr="00E43911">
        <w:rPr>
          <w:rFonts w:ascii="Consolas" w:hAnsi="Consolas"/>
          <w:color w:val="0033B3"/>
          <w:sz w:val="20"/>
          <w:lang w:eastAsia="en-GB"/>
        </w:rPr>
        <w:t>APERAK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E43911">
        <w:rPr>
          <w:rFonts w:ascii="Consolas" w:hAnsi="Consolas"/>
          <w:color w:val="0033B3"/>
          <w:sz w:val="20"/>
          <w:lang w:eastAsia="en-GB"/>
        </w:rPr>
        <w:t>APERAK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033B3"/>
          <w:sz w:val="20"/>
          <w:lang w:eastAsia="en-GB"/>
        </w:rPr>
        <w:t>:</w:t>
      </w:r>
      <w:r w:rsidR="00FC7653" w:rsidRPr="00E43911">
        <w:rPr>
          <w:rFonts w:ascii="Consolas" w:hAnsi="Consolas"/>
          <w:color w:val="0033B3"/>
          <w:sz w:val="20"/>
          <w:lang w:eastAsia="en-GB"/>
        </w:rPr>
        <w:t>SubmitAggregatorBalanceGroupChange</w:t>
      </w:r>
      <w:r w:rsidRPr="00E43911">
        <w:rPr>
          <w:rFonts w:ascii="Consolas" w:hAnsi="Consolas"/>
          <w:color w:val="0033B3"/>
          <w:sz w:val="20"/>
          <w:lang w:eastAsia="en-GB"/>
        </w:rPr>
        <w:t>Response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:Body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>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:Envelope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</w:p>
    <w:p w14:paraId="620DCF86" w14:textId="77777777" w:rsidR="00FC7653" w:rsidRPr="00E43911" w:rsidRDefault="00FC7653" w:rsidP="00003B0C">
      <w:pPr>
        <w:pStyle w:val="EYNormal"/>
        <w:ind w:left="720"/>
      </w:pPr>
    </w:p>
    <w:p w14:paraId="3ABE2B82" w14:textId="26C3E6E6" w:rsidR="00FC7653" w:rsidRPr="00E43911" w:rsidRDefault="00FC7653" w:rsidP="00FC7653">
      <w:pPr>
        <w:pStyle w:val="EYHeading4"/>
      </w:pPr>
      <w:r w:rsidRPr="00E43911">
        <w:t xml:space="preserve">Metóda </w:t>
      </w:r>
      <w:r w:rsidRPr="00E43911">
        <w:rPr>
          <w:szCs w:val="20"/>
        </w:rPr>
        <w:t xml:space="preserve">ApproveDenyAggregatorBalanceGroupChange </w:t>
      </w:r>
      <w:r w:rsidRPr="00E43911">
        <w:t>(AGR_15)</w:t>
      </w:r>
    </w:p>
    <w:p w14:paraId="2C97EEE6" w14:textId="18F598C6" w:rsidR="00FC7653" w:rsidRPr="00E43911" w:rsidRDefault="00FC7653" w:rsidP="00FC7653">
      <w:pPr>
        <w:pStyle w:val="EYNormal"/>
        <w:rPr>
          <w:szCs w:val="20"/>
        </w:rPr>
      </w:pPr>
      <w:r w:rsidRPr="00E43911">
        <w:t xml:space="preserve">Metóda </w:t>
      </w:r>
      <w:r w:rsidRPr="00E43911">
        <w:rPr>
          <w:szCs w:val="20"/>
        </w:rPr>
        <w:t>ApproveDenyAggregatorBalanceGroupChange je určená na schválenie alebo zamietnutie žiadosti o zmenu bilančnej skupiny agregátora (vrátane jej zreťazenia) pre proces AGR_15</w:t>
      </w:r>
    </w:p>
    <w:p w14:paraId="5BB4AAC5" w14:textId="77777777" w:rsidR="00FC7653" w:rsidRPr="00E43911" w:rsidRDefault="00FC7653" w:rsidP="00FC7653">
      <w:pPr>
        <w:pStyle w:val="EYNormal"/>
      </w:pPr>
    </w:p>
    <w:p w14:paraId="3D0830C4" w14:textId="477A9989" w:rsidR="00FC7653" w:rsidRPr="00E43911" w:rsidRDefault="00FC7653" w:rsidP="00FC7653">
      <w:pPr>
        <w:pStyle w:val="Caption"/>
        <w:keepNext/>
        <w:jc w:val="center"/>
      </w:pPr>
      <w:bookmarkStart w:id="60" w:name="_Toc185501932"/>
      <w:r w:rsidRPr="00E43911">
        <w:t xml:space="preserve">Tabuľka </w:t>
      </w:r>
      <w:r w:rsidRPr="00E43911">
        <w:fldChar w:fldCharType="begin"/>
      </w:r>
      <w:r w:rsidRPr="00E43911">
        <w:instrText xml:space="preserve"> SEQ Tabuľka \* ARABIC </w:instrText>
      </w:r>
      <w:r w:rsidRPr="00E43911">
        <w:fldChar w:fldCharType="separate"/>
      </w:r>
      <w:r w:rsidR="0088712B">
        <w:rPr>
          <w:noProof/>
        </w:rPr>
        <w:t>13</w:t>
      </w:r>
      <w:r w:rsidRPr="00E43911">
        <w:fldChar w:fldCharType="end"/>
      </w:r>
      <w:r w:rsidRPr="00E43911">
        <w:t xml:space="preserve"> Opis štruktúry volania metódy </w:t>
      </w:r>
      <w:r w:rsidRPr="00E43911">
        <w:rPr>
          <w:szCs w:val="20"/>
        </w:rPr>
        <w:t>ApproveDenyAggregatorBalanceGroupChange</w:t>
      </w:r>
      <w:bookmarkEnd w:id="60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67"/>
        <w:gridCol w:w="4584"/>
        <w:gridCol w:w="2758"/>
      </w:tblGrid>
      <w:tr w:rsidR="00FC7653" w:rsidRPr="00E43911" w14:paraId="293AA2FE" w14:textId="77777777" w:rsidTr="00A32A0C">
        <w:trPr>
          <w:trHeight w:val="386"/>
        </w:trPr>
        <w:tc>
          <w:tcPr>
            <w:tcW w:w="939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7E43A9F0" w14:textId="77777777" w:rsidR="00FC7653" w:rsidRPr="00E43911" w:rsidRDefault="00FC7653" w:rsidP="00A32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Typ parametra</w:t>
            </w:r>
          </w:p>
        </w:tc>
        <w:tc>
          <w:tcPr>
            <w:tcW w:w="2517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04DB5B1F" w14:textId="77777777" w:rsidR="00FC7653" w:rsidRPr="00E43911" w:rsidRDefault="00FC7653" w:rsidP="00A32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Názov parametra</w:t>
            </w:r>
          </w:p>
        </w:tc>
        <w:tc>
          <w:tcPr>
            <w:tcW w:w="1544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6E435C59" w14:textId="77777777" w:rsidR="00FC7653" w:rsidRPr="00E43911" w:rsidRDefault="00FC7653" w:rsidP="00A32A0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Dátové štruktúry</w:t>
            </w:r>
          </w:p>
        </w:tc>
      </w:tr>
      <w:tr w:rsidR="00FC7653" w:rsidRPr="00E43911" w14:paraId="7B48B19A" w14:textId="77777777" w:rsidTr="00A32A0C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8BAA0A" w14:textId="77777777" w:rsidR="00FC7653" w:rsidRPr="00E43911" w:rsidRDefault="00FC7653" w:rsidP="00A32A0C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070B37" w14:textId="1439598C" w:rsidR="00FC7653" w:rsidRPr="00E43911" w:rsidRDefault="00FC7653" w:rsidP="00A32A0C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ApproveDenyAggregatorBalanceGroupChangeRequest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45FEB1" w14:textId="4BB59BBB" w:rsidR="00FC7653" w:rsidRPr="00E43911" w:rsidRDefault="00FC7653" w:rsidP="00A32A0C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64</w:t>
            </w:r>
            <w:r w:rsidR="00490F59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9</w:t>
            </w:r>
          </w:p>
        </w:tc>
      </w:tr>
      <w:tr w:rsidR="00FC7653" w:rsidRPr="00E43911" w14:paraId="32828139" w14:textId="77777777" w:rsidTr="00A32A0C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D250F7" w14:textId="77777777" w:rsidR="00FC7653" w:rsidRPr="00E43911" w:rsidRDefault="00FC7653" w:rsidP="00A32A0C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78DC7C" w14:textId="4F70CCAC" w:rsidR="00FC7653" w:rsidRPr="00E43911" w:rsidRDefault="00FC7653" w:rsidP="00A32A0C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ApproveDenyAggregatorBalanceGroupChangeResponse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638F70" w14:textId="77777777" w:rsidR="00FC7653" w:rsidRPr="00E43911" w:rsidRDefault="00FC7653" w:rsidP="00A32A0C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</w:tr>
    </w:tbl>
    <w:p w14:paraId="53A430C3" w14:textId="77777777" w:rsidR="00FC7653" w:rsidRPr="00E43911" w:rsidRDefault="00FC7653" w:rsidP="00FC7653">
      <w:pPr>
        <w:pStyle w:val="EYNormal"/>
        <w:rPr>
          <w:i/>
          <w:iCs/>
        </w:rPr>
      </w:pPr>
    </w:p>
    <w:p w14:paraId="5CEF8680" w14:textId="77777777" w:rsidR="00FC7653" w:rsidRPr="00E43911" w:rsidRDefault="00FC7653" w:rsidP="00FC7653">
      <w:pPr>
        <w:pStyle w:val="EYNormal"/>
        <w:rPr>
          <w:i/>
          <w:iCs/>
        </w:rPr>
      </w:pPr>
      <w:r w:rsidRPr="00E43911">
        <w:rPr>
          <w:i/>
          <w:iCs/>
        </w:rPr>
        <w:t xml:space="preserve">Príklad webservice volania: </w:t>
      </w:r>
    </w:p>
    <w:p w14:paraId="6C07B849" w14:textId="128F933A" w:rsidR="00FC7653" w:rsidRPr="00E43911" w:rsidRDefault="00FC7653" w:rsidP="00FC7653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E43911">
        <w:rPr>
          <w:rFonts w:ascii="Consolas" w:hAnsi="Consolas"/>
          <w:color w:val="080808"/>
          <w:sz w:val="20"/>
          <w:lang w:eastAsia="en-GB"/>
        </w:rPr>
        <w:t>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67D17"/>
          <w:sz w:val="20"/>
          <w:lang w:eastAsia="en-GB"/>
        </w:rPr>
        <w:t>="…"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>&lt;!-- WS-Security--&gt;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</w:t>
      </w:r>
      <w:r w:rsidRPr="00E43911">
        <w:rPr>
          <w:rFonts w:ascii="Consolas" w:hAnsi="Consolas"/>
          <w:color w:val="080808"/>
          <w:sz w:val="20"/>
          <w:lang w:eastAsia="en-GB"/>
        </w:rPr>
        <w:t>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:Body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wsu</w:t>
      </w:r>
      <w:r w:rsidRPr="00E43911">
        <w:rPr>
          <w:rFonts w:ascii="Consolas" w:hAnsi="Consolas"/>
          <w:color w:val="067D17"/>
          <w:sz w:val="20"/>
          <w:lang w:eastAsia="en-GB"/>
        </w:rPr>
        <w:t xml:space="preserve">="…" </w:t>
      </w:r>
      <w:r w:rsidRPr="00E43911">
        <w:rPr>
          <w:rFonts w:ascii="Consolas" w:hAnsi="Consolas"/>
          <w:color w:val="871094"/>
          <w:sz w:val="20"/>
          <w:lang w:eastAsia="en-GB"/>
        </w:rPr>
        <w:t>wsu</w:t>
      </w:r>
      <w:r w:rsidRPr="00E43911">
        <w:rPr>
          <w:rFonts w:ascii="Consolas" w:hAnsi="Consolas"/>
          <w:color w:val="174AD4"/>
          <w:sz w:val="20"/>
          <w:lang w:eastAsia="en-GB"/>
        </w:rPr>
        <w:t>:Id</w:t>
      </w:r>
      <w:r w:rsidRPr="00E43911">
        <w:rPr>
          <w:rFonts w:ascii="Consolas" w:hAnsi="Consolas"/>
          <w:color w:val="067D17"/>
          <w:sz w:val="20"/>
          <w:lang w:eastAsia="en-GB"/>
        </w:rPr>
        <w:t>="Body-1"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:ApproveDenyAggregatorBalanceGroupChangeRequest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67D17"/>
          <w:sz w:val="20"/>
          <w:lang w:eastAsia="en-GB"/>
        </w:rPr>
        <w:t>="http://okte.sk/edc/services/types/AggregationOfProductionAndSupply/2023/03"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E43911">
        <w:rPr>
          <w:rFonts w:ascii="Consolas" w:hAnsi="Consolas"/>
          <w:color w:val="0033B3"/>
          <w:sz w:val="20"/>
          <w:lang w:eastAsia="en-GB"/>
        </w:rPr>
        <w:t>UTILMD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        </w:t>
      </w:r>
      <w:r w:rsidRPr="00E43911">
        <w:rPr>
          <w:rFonts w:ascii="Consolas" w:hAnsi="Consolas"/>
          <w:color w:val="080808"/>
          <w:sz w:val="20"/>
          <w:lang w:eastAsia="en-GB"/>
        </w:rPr>
        <w:t>&lt;/</w:t>
      </w:r>
      <w:r w:rsidRPr="00E43911">
        <w:rPr>
          <w:rFonts w:ascii="Consolas" w:hAnsi="Consolas"/>
          <w:color w:val="0033B3"/>
          <w:sz w:val="20"/>
          <w:lang w:eastAsia="en-GB"/>
        </w:rPr>
        <w:t>UTILMD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033B3"/>
          <w:sz w:val="20"/>
          <w:lang w:eastAsia="en-GB"/>
        </w:rPr>
        <w:t>:ApproveDenyAggregatorBalanceGroupChangeRequest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:Body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>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:Envelope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</w:p>
    <w:p w14:paraId="7F35B5E9" w14:textId="77777777" w:rsidR="00FC7653" w:rsidRPr="00E43911" w:rsidRDefault="00FC7653" w:rsidP="00FC7653">
      <w:pPr>
        <w:widowControl/>
        <w:shd w:val="clear" w:color="auto" w:fill="FFFFFF"/>
        <w:autoSpaceDE/>
        <w:autoSpaceDN/>
        <w:adjustRightInd/>
        <w:spacing w:line="240" w:lineRule="auto"/>
        <w:rPr>
          <w:rFonts w:ascii="Consolas" w:hAnsi="Consolas"/>
          <w:color w:val="080808"/>
          <w:szCs w:val="24"/>
          <w:lang w:eastAsia="en-GB"/>
        </w:rPr>
      </w:pPr>
    </w:p>
    <w:p w14:paraId="4A90B357" w14:textId="77777777" w:rsidR="00FC7653" w:rsidRPr="00E43911" w:rsidRDefault="00FC7653" w:rsidP="00FC7653">
      <w:pPr>
        <w:pStyle w:val="EYNormal"/>
        <w:rPr>
          <w:i/>
          <w:iCs/>
        </w:rPr>
      </w:pPr>
      <w:r w:rsidRPr="00E43911">
        <w:rPr>
          <w:i/>
          <w:iCs/>
        </w:rPr>
        <w:t xml:space="preserve">Príklad webservice odpovede: </w:t>
      </w:r>
    </w:p>
    <w:p w14:paraId="2C3CE8A6" w14:textId="38C6FB01" w:rsidR="00FC7653" w:rsidRPr="00E43911" w:rsidRDefault="00FC7653" w:rsidP="00FC7653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E43911">
        <w:rPr>
          <w:rFonts w:ascii="Consolas" w:hAnsi="Consolas"/>
          <w:color w:val="080808"/>
          <w:sz w:val="20"/>
          <w:lang w:eastAsia="en-GB"/>
        </w:rPr>
        <w:t>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67D17"/>
          <w:sz w:val="20"/>
          <w:lang w:eastAsia="en-GB"/>
        </w:rPr>
        <w:t>="…"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 xml:space="preserve">&lt;!-- WS-Security--&gt; 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:Body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:ApproveDenyAggregatorBalanceGroupChangeResponse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67D17"/>
          <w:sz w:val="20"/>
          <w:lang w:eastAsia="en-GB"/>
        </w:rPr>
        <w:t>="http://okte.sk/edc/services/types/AggregationOfProductionAndSupply/2023/03"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</w:p>
    <w:p w14:paraId="37B5EC31" w14:textId="1D1DF502" w:rsidR="00FC7653" w:rsidRPr="00E43911" w:rsidRDefault="00FC7653" w:rsidP="00FC7653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ind w:firstLine="1077"/>
        <w:rPr>
          <w:sz w:val="20"/>
        </w:rPr>
      </w:pPr>
      <w:r w:rsidRPr="00E43911">
        <w:rPr>
          <w:rFonts w:ascii="Consolas" w:hAnsi="Consolas"/>
          <w:color w:val="080808"/>
          <w:sz w:val="20"/>
          <w:lang w:eastAsia="en-GB"/>
        </w:rPr>
        <w:t xml:space="preserve">  &lt;</w:t>
      </w:r>
      <w:r w:rsidRPr="00E43911">
        <w:rPr>
          <w:rFonts w:ascii="Consolas" w:hAnsi="Consolas"/>
          <w:color w:val="0033B3"/>
          <w:sz w:val="20"/>
          <w:lang w:eastAsia="en-GB"/>
        </w:rPr>
        <w:t>APERAK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E43911">
        <w:rPr>
          <w:rFonts w:ascii="Consolas" w:hAnsi="Consolas"/>
          <w:color w:val="0033B3"/>
          <w:sz w:val="20"/>
          <w:lang w:eastAsia="en-GB"/>
        </w:rPr>
        <w:t>APERAK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033B3"/>
          <w:sz w:val="20"/>
          <w:lang w:eastAsia="en-GB"/>
        </w:rPr>
        <w:t>:ApproveDenyAggregatorBalanceGroupChangeResponse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:Body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>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:Envelope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</w:p>
    <w:p w14:paraId="454329D5" w14:textId="77777777" w:rsidR="00C46A66" w:rsidRDefault="00C46A66" w:rsidP="00003B0C">
      <w:pPr>
        <w:pStyle w:val="EYNormal"/>
        <w:ind w:left="720"/>
      </w:pPr>
    </w:p>
    <w:p w14:paraId="6C5AFF2A" w14:textId="2F0865F5" w:rsidR="00C46A66" w:rsidRPr="00E43911" w:rsidRDefault="00C46A66" w:rsidP="00C46A66">
      <w:pPr>
        <w:pStyle w:val="EYHeading4"/>
      </w:pPr>
      <w:r w:rsidRPr="00E43911">
        <w:t xml:space="preserve">Metóda </w:t>
      </w:r>
      <w:r w:rsidR="00C56D44" w:rsidRPr="00C46A66">
        <w:rPr>
          <w:szCs w:val="20"/>
        </w:rPr>
        <w:t>UploadFlexibilityForAggregationBlock</w:t>
      </w:r>
      <w:r w:rsidR="00C56D44">
        <w:rPr>
          <w:szCs w:val="20"/>
        </w:rPr>
        <w:t xml:space="preserve"> </w:t>
      </w:r>
      <w:r w:rsidRPr="00E43911">
        <w:t>(AGR_1</w:t>
      </w:r>
      <w:r w:rsidR="00C56D44">
        <w:t>6</w:t>
      </w:r>
      <w:r w:rsidRPr="00E43911">
        <w:t>)</w:t>
      </w:r>
    </w:p>
    <w:p w14:paraId="79FBE910" w14:textId="193E08E5" w:rsidR="00C46A66" w:rsidRPr="00E43911" w:rsidRDefault="00C46A66" w:rsidP="00C46A66">
      <w:pPr>
        <w:pStyle w:val="EYNormal"/>
      </w:pPr>
      <w:r w:rsidRPr="00E43911">
        <w:t xml:space="preserve">Metóda </w:t>
      </w:r>
      <w:r w:rsidR="00C56D44" w:rsidRPr="00C46A66">
        <w:rPr>
          <w:szCs w:val="20"/>
        </w:rPr>
        <w:t>UploadFlexibilityForAggregationBlock</w:t>
      </w:r>
      <w:r w:rsidR="00C56D44">
        <w:rPr>
          <w:szCs w:val="20"/>
        </w:rPr>
        <w:t xml:space="preserve"> je určená na zadanie flexibility (kladná, záporná) pre agregačný blok pre proces AGR_16</w:t>
      </w:r>
      <w:r w:rsidRPr="00E43911">
        <w:t>.</w:t>
      </w:r>
    </w:p>
    <w:p w14:paraId="5028FFED" w14:textId="77777777" w:rsidR="00C46A66" w:rsidRPr="00E43911" w:rsidRDefault="00C46A66" w:rsidP="00C46A66"/>
    <w:p w14:paraId="4FEEFD57" w14:textId="73FD944B" w:rsidR="00C46A66" w:rsidRPr="00E43911" w:rsidRDefault="00C46A66" w:rsidP="00C46A66">
      <w:pPr>
        <w:pStyle w:val="Caption"/>
        <w:keepNext/>
        <w:jc w:val="center"/>
      </w:pPr>
      <w:bookmarkStart w:id="61" w:name="_Toc185501933"/>
      <w:r w:rsidRPr="00E43911">
        <w:t xml:space="preserve">Tabuľka </w:t>
      </w:r>
      <w:r w:rsidRPr="00E43911">
        <w:fldChar w:fldCharType="begin"/>
      </w:r>
      <w:r w:rsidRPr="00E43911">
        <w:instrText xml:space="preserve"> SEQ Tabuľka \* ARABIC </w:instrText>
      </w:r>
      <w:r w:rsidRPr="00E43911">
        <w:fldChar w:fldCharType="separate"/>
      </w:r>
      <w:r w:rsidR="0088712B">
        <w:rPr>
          <w:noProof/>
        </w:rPr>
        <w:t>14</w:t>
      </w:r>
      <w:r w:rsidRPr="00E43911">
        <w:fldChar w:fldCharType="end"/>
      </w:r>
      <w:r w:rsidRPr="00E43911">
        <w:t xml:space="preserve"> Opis štruktúry volania metódy </w:t>
      </w:r>
      <w:r w:rsidR="00C56D44" w:rsidRPr="00C46A66">
        <w:rPr>
          <w:szCs w:val="20"/>
        </w:rPr>
        <w:t>UploadFlexibilityForAggregationBlock</w:t>
      </w:r>
      <w:bookmarkEnd w:id="61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92"/>
        <w:gridCol w:w="4535"/>
        <w:gridCol w:w="2782"/>
      </w:tblGrid>
      <w:tr w:rsidR="00C46A66" w:rsidRPr="00E43911" w14:paraId="63AC40EC" w14:textId="77777777" w:rsidTr="008D5E26">
        <w:trPr>
          <w:trHeight w:val="386"/>
        </w:trPr>
        <w:tc>
          <w:tcPr>
            <w:tcW w:w="939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1E79CF12" w14:textId="77777777" w:rsidR="00C46A66" w:rsidRPr="00E43911" w:rsidRDefault="00C46A66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Typ parametra</w:t>
            </w:r>
          </w:p>
        </w:tc>
        <w:tc>
          <w:tcPr>
            <w:tcW w:w="2517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42099E8F" w14:textId="77777777" w:rsidR="00C46A66" w:rsidRPr="00E43911" w:rsidRDefault="00C46A66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Názov parametra</w:t>
            </w:r>
          </w:p>
        </w:tc>
        <w:tc>
          <w:tcPr>
            <w:tcW w:w="1544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0614B68F" w14:textId="77777777" w:rsidR="00C46A66" w:rsidRPr="00E43911" w:rsidRDefault="00C46A66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Dátové štruktúry</w:t>
            </w:r>
          </w:p>
        </w:tc>
      </w:tr>
      <w:tr w:rsidR="00C46A66" w:rsidRPr="00E43911" w14:paraId="2E29C511" w14:textId="77777777" w:rsidTr="008D5E26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4387AE" w14:textId="77777777" w:rsidR="00C46A66" w:rsidRPr="00E43911" w:rsidRDefault="00C46A66" w:rsidP="008D5E26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B91845" w14:textId="2DDA5CCE" w:rsidR="00C46A66" w:rsidRPr="00E43911" w:rsidRDefault="00C56D44" w:rsidP="008D5E26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62" w:name="_Hlk169092007"/>
            <w:r w:rsidRPr="00C56D44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UploadFlexibilityForAggregationBlock</w:t>
            </w:r>
            <w:r w:rsidR="00C46A66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Request</w:t>
            </w:r>
            <w:bookmarkEnd w:id="62"/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E4E4C8" w14:textId="1D3399BD" w:rsidR="00C46A66" w:rsidRPr="00E43911" w:rsidRDefault="00C46A66" w:rsidP="008D5E26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6</w:t>
            </w:r>
            <w:r w:rsidR="00C56D44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53</w:t>
            </w:r>
          </w:p>
        </w:tc>
      </w:tr>
      <w:tr w:rsidR="00C46A66" w:rsidRPr="00E43911" w14:paraId="1D55E423" w14:textId="77777777" w:rsidTr="008D5E26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379F31F" w14:textId="77777777" w:rsidR="00C46A66" w:rsidRPr="00E43911" w:rsidRDefault="00C46A66" w:rsidP="008D5E26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70ACDA" w14:textId="54E7B404" w:rsidR="00C46A66" w:rsidRPr="00E43911" w:rsidRDefault="00C56D44" w:rsidP="008D5E26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63" w:name="_Hlk169092031"/>
            <w:r w:rsidRPr="00C56D44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UploadFlexibilityForAggregationBlock</w:t>
            </w:r>
            <w:r w:rsidR="00C46A66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Response</w:t>
            </w:r>
            <w:bookmarkEnd w:id="63"/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A3F0B4" w14:textId="77777777" w:rsidR="00C46A66" w:rsidRPr="00E43911" w:rsidRDefault="00C46A66" w:rsidP="008D5E26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</w:tr>
    </w:tbl>
    <w:p w14:paraId="031DD5C8" w14:textId="77777777" w:rsidR="00C46A66" w:rsidRPr="00E43911" w:rsidRDefault="00C46A66" w:rsidP="00C46A66">
      <w:pPr>
        <w:pStyle w:val="EYNormal"/>
        <w:rPr>
          <w:i/>
          <w:iCs/>
        </w:rPr>
      </w:pPr>
    </w:p>
    <w:p w14:paraId="2A9EFC93" w14:textId="77777777" w:rsidR="00C46A66" w:rsidRPr="00E43911" w:rsidRDefault="00C46A66" w:rsidP="00C46A66">
      <w:pPr>
        <w:pStyle w:val="EYNormal"/>
        <w:rPr>
          <w:i/>
          <w:iCs/>
        </w:rPr>
      </w:pPr>
      <w:r w:rsidRPr="00E43911">
        <w:rPr>
          <w:i/>
          <w:iCs/>
        </w:rPr>
        <w:lastRenderedPageBreak/>
        <w:t xml:space="preserve">Príklad webservice volania: </w:t>
      </w:r>
    </w:p>
    <w:p w14:paraId="304C5F9C" w14:textId="2A2B5D94" w:rsidR="00C46A66" w:rsidRPr="00E43911" w:rsidRDefault="00C46A66" w:rsidP="00C46A66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E43911">
        <w:rPr>
          <w:rFonts w:ascii="Consolas" w:hAnsi="Consolas"/>
          <w:color w:val="080808"/>
          <w:sz w:val="20"/>
          <w:lang w:eastAsia="en-GB"/>
        </w:rPr>
        <w:t>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67D17"/>
          <w:sz w:val="20"/>
          <w:lang w:eastAsia="en-GB"/>
        </w:rPr>
        <w:t>="…"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>&lt;!-- WS-Security--&gt;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</w:t>
      </w:r>
      <w:r w:rsidRPr="00E43911">
        <w:rPr>
          <w:rFonts w:ascii="Consolas" w:hAnsi="Consolas"/>
          <w:color w:val="080808"/>
          <w:sz w:val="20"/>
          <w:lang w:eastAsia="en-GB"/>
        </w:rPr>
        <w:t>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:Body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wsu</w:t>
      </w:r>
      <w:r w:rsidRPr="00E43911">
        <w:rPr>
          <w:rFonts w:ascii="Consolas" w:hAnsi="Consolas"/>
          <w:color w:val="067D17"/>
          <w:sz w:val="20"/>
          <w:lang w:eastAsia="en-GB"/>
        </w:rPr>
        <w:t xml:space="preserve">="…" </w:t>
      </w:r>
      <w:r w:rsidRPr="00E43911">
        <w:rPr>
          <w:rFonts w:ascii="Consolas" w:hAnsi="Consolas"/>
          <w:color w:val="871094"/>
          <w:sz w:val="20"/>
          <w:lang w:eastAsia="en-GB"/>
        </w:rPr>
        <w:t>wsu</w:t>
      </w:r>
      <w:r w:rsidRPr="00E43911">
        <w:rPr>
          <w:rFonts w:ascii="Consolas" w:hAnsi="Consolas"/>
          <w:color w:val="174AD4"/>
          <w:sz w:val="20"/>
          <w:lang w:eastAsia="en-GB"/>
        </w:rPr>
        <w:t>:Id</w:t>
      </w:r>
      <w:r w:rsidRPr="00E43911">
        <w:rPr>
          <w:rFonts w:ascii="Consolas" w:hAnsi="Consolas"/>
          <w:color w:val="067D17"/>
          <w:sz w:val="20"/>
          <w:lang w:eastAsia="en-GB"/>
        </w:rPr>
        <w:t>="Body-1"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033B3"/>
          <w:sz w:val="20"/>
          <w:lang w:eastAsia="en-GB"/>
        </w:rPr>
        <w:t>:</w:t>
      </w:r>
      <w:r w:rsidR="00C56D44" w:rsidRPr="00C56D44">
        <w:rPr>
          <w:rFonts w:ascii="Consolas" w:hAnsi="Consolas"/>
          <w:color w:val="0033B3"/>
          <w:sz w:val="20"/>
          <w:lang w:eastAsia="en-GB"/>
        </w:rPr>
        <w:t xml:space="preserve">UploadFlexibilityForAggregationBlockRequest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67D17"/>
          <w:sz w:val="20"/>
          <w:lang w:eastAsia="en-GB"/>
        </w:rPr>
        <w:t>="http://okte.sk/edc/services/types/AggregationOfProductionAndSupply/2023/03"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E43911">
        <w:rPr>
          <w:rFonts w:ascii="Consolas" w:hAnsi="Consolas"/>
          <w:color w:val="0033B3"/>
          <w:sz w:val="20"/>
          <w:lang w:eastAsia="en-GB"/>
        </w:rPr>
        <w:t>MSCONS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        </w:t>
      </w:r>
      <w:r w:rsidRPr="00E43911">
        <w:rPr>
          <w:rFonts w:ascii="Consolas" w:hAnsi="Consolas"/>
          <w:color w:val="080808"/>
          <w:sz w:val="20"/>
          <w:lang w:eastAsia="en-GB"/>
        </w:rPr>
        <w:t>&lt;/</w:t>
      </w:r>
      <w:r w:rsidRPr="00E43911">
        <w:rPr>
          <w:rFonts w:ascii="Consolas" w:hAnsi="Consolas"/>
          <w:color w:val="0033B3"/>
          <w:sz w:val="20"/>
          <w:lang w:eastAsia="en-GB"/>
        </w:rPr>
        <w:t>MSCONS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033B3"/>
          <w:sz w:val="20"/>
          <w:lang w:eastAsia="en-GB"/>
        </w:rPr>
        <w:t>:</w:t>
      </w:r>
      <w:r w:rsidR="00C56D44" w:rsidRPr="00C56D44">
        <w:rPr>
          <w:rFonts w:ascii="Consolas" w:hAnsi="Consolas"/>
          <w:color w:val="0033B3"/>
          <w:sz w:val="20"/>
          <w:lang w:eastAsia="en-GB"/>
        </w:rPr>
        <w:t>UploadFlexibilityForAggregationBlockRequest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:Body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>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:Envelope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</w:p>
    <w:p w14:paraId="7CFCA3BB" w14:textId="77777777" w:rsidR="00C46A66" w:rsidRPr="00E43911" w:rsidRDefault="00C46A66" w:rsidP="00C46A66">
      <w:pPr>
        <w:widowControl/>
        <w:shd w:val="clear" w:color="auto" w:fill="FFFFFF"/>
        <w:autoSpaceDE/>
        <w:autoSpaceDN/>
        <w:adjustRightInd/>
        <w:spacing w:line="240" w:lineRule="auto"/>
        <w:rPr>
          <w:rFonts w:ascii="Consolas" w:hAnsi="Consolas"/>
          <w:color w:val="080808"/>
          <w:szCs w:val="24"/>
          <w:lang w:eastAsia="en-GB"/>
        </w:rPr>
      </w:pPr>
    </w:p>
    <w:p w14:paraId="032248C1" w14:textId="77777777" w:rsidR="00C46A66" w:rsidRPr="00E43911" w:rsidRDefault="00C46A66" w:rsidP="00C46A66">
      <w:pPr>
        <w:pStyle w:val="EYNormal"/>
        <w:rPr>
          <w:i/>
          <w:iCs/>
        </w:rPr>
      </w:pPr>
      <w:r w:rsidRPr="00E43911">
        <w:rPr>
          <w:i/>
          <w:iCs/>
        </w:rPr>
        <w:t xml:space="preserve">Príklad webservice odpovede: </w:t>
      </w:r>
    </w:p>
    <w:p w14:paraId="554DC57D" w14:textId="7DCBF697" w:rsidR="00C46A66" w:rsidRPr="00E43911" w:rsidRDefault="00C46A66" w:rsidP="00C46A66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E43911">
        <w:rPr>
          <w:rFonts w:ascii="Consolas" w:hAnsi="Consolas"/>
          <w:color w:val="080808"/>
          <w:sz w:val="20"/>
          <w:lang w:eastAsia="en-GB"/>
        </w:rPr>
        <w:t>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67D17"/>
          <w:sz w:val="20"/>
          <w:lang w:eastAsia="en-GB"/>
        </w:rPr>
        <w:t>="…"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 xml:space="preserve">&lt;!-- WS-Security--&gt; 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:Body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033B3"/>
          <w:sz w:val="20"/>
          <w:lang w:eastAsia="en-GB"/>
        </w:rPr>
        <w:t>:</w:t>
      </w:r>
      <w:r w:rsidR="00C56D44" w:rsidRPr="00C56D44">
        <w:rPr>
          <w:rFonts w:ascii="Consolas" w:hAnsi="Consolas"/>
          <w:color w:val="0033B3"/>
          <w:sz w:val="20"/>
          <w:lang w:eastAsia="en-GB"/>
        </w:rPr>
        <w:t xml:space="preserve">UploadFlexibilityForAggregationBlockResponse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67D17"/>
          <w:sz w:val="20"/>
          <w:lang w:eastAsia="en-GB"/>
        </w:rPr>
        <w:t>="http://okte.sk/edc/services/types/AggregationOfProductionAndSupply/2023/03"</w:t>
      </w:r>
      <w:r w:rsidRPr="00E43911">
        <w:rPr>
          <w:rFonts w:ascii="Consolas" w:hAnsi="Consolas"/>
          <w:color w:val="080808"/>
          <w:sz w:val="20"/>
          <w:lang w:eastAsia="en-GB"/>
        </w:rPr>
        <w:t xml:space="preserve">&gt; </w:t>
      </w:r>
    </w:p>
    <w:p w14:paraId="239E4127" w14:textId="422A634A" w:rsidR="00C46A66" w:rsidRPr="00E43911" w:rsidRDefault="00C46A66" w:rsidP="00C46A66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ind w:firstLine="1077"/>
        <w:rPr>
          <w:sz w:val="20"/>
        </w:rPr>
      </w:pPr>
      <w:r w:rsidRPr="00E43911">
        <w:rPr>
          <w:rFonts w:ascii="Consolas" w:hAnsi="Consolas"/>
          <w:color w:val="080808"/>
          <w:sz w:val="20"/>
          <w:lang w:eastAsia="en-GB"/>
        </w:rPr>
        <w:t xml:space="preserve">  &lt;</w:t>
      </w:r>
      <w:r w:rsidRPr="00E43911">
        <w:rPr>
          <w:rFonts w:ascii="Consolas" w:hAnsi="Consolas"/>
          <w:color w:val="0033B3"/>
          <w:sz w:val="20"/>
          <w:lang w:eastAsia="en-GB"/>
        </w:rPr>
        <w:t>APERAK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E43911">
        <w:rPr>
          <w:rFonts w:ascii="Consolas" w:hAnsi="Consolas"/>
          <w:color w:val="0033B3"/>
          <w:sz w:val="20"/>
          <w:lang w:eastAsia="en-GB"/>
        </w:rPr>
        <w:t>APERAK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033B3"/>
          <w:sz w:val="20"/>
          <w:lang w:eastAsia="en-GB"/>
        </w:rPr>
        <w:t>:</w:t>
      </w:r>
      <w:r w:rsidR="00C56D44" w:rsidRPr="00C56D44">
        <w:rPr>
          <w:rFonts w:ascii="Consolas" w:hAnsi="Consolas"/>
          <w:color w:val="0033B3"/>
          <w:sz w:val="20"/>
          <w:lang w:eastAsia="en-GB"/>
        </w:rPr>
        <w:t>UploadFlexibilityForAggregationBlockResponse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:Body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>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:Envelope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</w:p>
    <w:p w14:paraId="7CF2D796" w14:textId="77777777" w:rsidR="00C46A66" w:rsidRDefault="00C46A66" w:rsidP="00003B0C">
      <w:pPr>
        <w:pStyle w:val="EYNormal"/>
        <w:ind w:left="720"/>
      </w:pPr>
    </w:p>
    <w:p w14:paraId="70B28BBB" w14:textId="3948A068" w:rsidR="00310A1E" w:rsidRPr="00E43911" w:rsidRDefault="00310A1E" w:rsidP="00310A1E">
      <w:pPr>
        <w:pStyle w:val="EYHeading4"/>
      </w:pPr>
      <w:r w:rsidRPr="00E43911">
        <w:t xml:space="preserve">Metóda </w:t>
      </w:r>
      <w:r w:rsidRPr="00C46A66">
        <w:rPr>
          <w:szCs w:val="20"/>
        </w:rPr>
        <w:t>DownloadFlexibilityPdgReForAggregationBlock</w:t>
      </w:r>
      <w:r>
        <w:rPr>
          <w:szCs w:val="20"/>
        </w:rPr>
        <w:t xml:space="preserve"> </w:t>
      </w:r>
      <w:r w:rsidRPr="00E43911">
        <w:t>(AGR_1</w:t>
      </w:r>
      <w:r>
        <w:t>7</w:t>
      </w:r>
      <w:r w:rsidRPr="00E43911">
        <w:t>)</w:t>
      </w:r>
    </w:p>
    <w:p w14:paraId="0CA7770E" w14:textId="32490366" w:rsidR="00310A1E" w:rsidRPr="00E43911" w:rsidRDefault="00310A1E" w:rsidP="00310A1E">
      <w:pPr>
        <w:pStyle w:val="EYNormal"/>
      </w:pPr>
      <w:r w:rsidRPr="00E43911">
        <w:t xml:space="preserve">Metóda </w:t>
      </w:r>
      <w:bookmarkStart w:id="64" w:name="_Hlk169092124"/>
      <w:r w:rsidRPr="00C46A66">
        <w:rPr>
          <w:szCs w:val="20"/>
        </w:rPr>
        <w:t>DownloadFlexibilityPdgReForAggregationBlock</w:t>
      </w:r>
      <w:bookmarkEnd w:id="64"/>
      <w:r>
        <w:rPr>
          <w:szCs w:val="20"/>
        </w:rPr>
        <w:t xml:space="preserve"> je určená na sprístupnenie flexibility (kladná, záporná), PDG a RE pre agregačný blok pre proces AGR_17.</w:t>
      </w:r>
    </w:p>
    <w:p w14:paraId="0F8EF9C7" w14:textId="77777777" w:rsidR="00310A1E" w:rsidRPr="00E43911" w:rsidRDefault="00310A1E" w:rsidP="00310A1E"/>
    <w:p w14:paraId="7B1108C7" w14:textId="67CF2081" w:rsidR="00310A1E" w:rsidRPr="00E43911" w:rsidRDefault="00310A1E" w:rsidP="00310A1E">
      <w:pPr>
        <w:pStyle w:val="Caption"/>
        <w:keepNext/>
        <w:jc w:val="center"/>
      </w:pPr>
      <w:bookmarkStart w:id="65" w:name="_Toc185501934"/>
      <w:r w:rsidRPr="00E43911">
        <w:t xml:space="preserve">Tabuľka </w:t>
      </w:r>
      <w:r w:rsidRPr="00E43911">
        <w:fldChar w:fldCharType="begin"/>
      </w:r>
      <w:r w:rsidRPr="00E43911">
        <w:instrText xml:space="preserve"> SEQ Tabuľka \* ARABIC </w:instrText>
      </w:r>
      <w:r w:rsidRPr="00E43911">
        <w:fldChar w:fldCharType="separate"/>
      </w:r>
      <w:r w:rsidR="0088712B">
        <w:rPr>
          <w:noProof/>
        </w:rPr>
        <w:t>15</w:t>
      </w:r>
      <w:r w:rsidRPr="00E43911">
        <w:fldChar w:fldCharType="end"/>
      </w:r>
      <w:r w:rsidRPr="00E43911">
        <w:t xml:space="preserve"> Opis štruktúry volania metódy </w:t>
      </w:r>
      <w:r w:rsidRPr="00C46A66">
        <w:rPr>
          <w:szCs w:val="20"/>
        </w:rPr>
        <w:t>DownloadFlexibilityPdgReForAggregationBlock</w:t>
      </w:r>
      <w:bookmarkEnd w:id="65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63"/>
        <w:gridCol w:w="4593"/>
        <w:gridCol w:w="2753"/>
      </w:tblGrid>
      <w:tr w:rsidR="00310A1E" w:rsidRPr="00E43911" w14:paraId="66FA086C" w14:textId="77777777" w:rsidTr="008D5E26">
        <w:trPr>
          <w:trHeight w:val="386"/>
        </w:trPr>
        <w:tc>
          <w:tcPr>
            <w:tcW w:w="939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578AB10E" w14:textId="77777777" w:rsidR="00310A1E" w:rsidRPr="00E43911" w:rsidRDefault="00310A1E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Typ parametra</w:t>
            </w:r>
          </w:p>
        </w:tc>
        <w:tc>
          <w:tcPr>
            <w:tcW w:w="2517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7EB73C2D" w14:textId="77777777" w:rsidR="00310A1E" w:rsidRPr="00E43911" w:rsidRDefault="00310A1E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Názov parametra</w:t>
            </w:r>
          </w:p>
        </w:tc>
        <w:tc>
          <w:tcPr>
            <w:tcW w:w="1544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568C7F3C" w14:textId="77777777" w:rsidR="00310A1E" w:rsidRPr="00E43911" w:rsidRDefault="00310A1E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Dátové štruktúry</w:t>
            </w:r>
          </w:p>
        </w:tc>
      </w:tr>
      <w:tr w:rsidR="00310A1E" w:rsidRPr="00E43911" w14:paraId="77BC4EAA" w14:textId="77777777" w:rsidTr="008D5E26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21F918" w14:textId="77777777" w:rsidR="00310A1E" w:rsidRPr="00E43911" w:rsidRDefault="00310A1E" w:rsidP="008D5E26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5DC9BD" w14:textId="637935F1" w:rsidR="00310A1E" w:rsidRPr="00E43911" w:rsidRDefault="00310A1E" w:rsidP="008D5E26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310A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DownloadFlexibilityPdgReForAggregationBlock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Request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C111E18" w14:textId="5AEEB8D5" w:rsidR="00310A1E" w:rsidRPr="00E43911" w:rsidRDefault="00310A1E" w:rsidP="008D5E26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54</w:t>
            </w:r>
          </w:p>
        </w:tc>
      </w:tr>
      <w:tr w:rsidR="00310A1E" w:rsidRPr="00E43911" w14:paraId="39D31626" w14:textId="77777777" w:rsidTr="008D5E26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22C8B2" w14:textId="77777777" w:rsidR="00310A1E" w:rsidRPr="00E43911" w:rsidRDefault="00310A1E" w:rsidP="008D5E26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7A0EBB" w14:textId="530C87AB" w:rsidR="00310A1E" w:rsidRPr="00E43911" w:rsidRDefault="00310A1E" w:rsidP="008D5E26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66" w:name="_Hlk169092252"/>
            <w:r w:rsidRPr="00310A1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DownloadFlexibilityPdgReForAggregationBlock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Response</w:t>
            </w:r>
            <w:bookmarkEnd w:id="66"/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94135E" w14:textId="1303475F" w:rsidR="00310A1E" w:rsidRPr="00E43911" w:rsidRDefault="00310A1E" w:rsidP="008D5E26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6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55</w:t>
            </w:r>
          </w:p>
          <w:p w14:paraId="5BB7EB84" w14:textId="77777777" w:rsidR="00310A1E" w:rsidRPr="00E43911" w:rsidRDefault="00310A1E" w:rsidP="008D5E26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</w:tr>
    </w:tbl>
    <w:p w14:paraId="7205788F" w14:textId="77777777" w:rsidR="00310A1E" w:rsidRPr="00E43911" w:rsidRDefault="00310A1E" w:rsidP="00310A1E">
      <w:pPr>
        <w:pStyle w:val="EYNormal"/>
        <w:rPr>
          <w:i/>
          <w:iCs/>
        </w:rPr>
      </w:pPr>
    </w:p>
    <w:p w14:paraId="56EEEE19" w14:textId="77777777" w:rsidR="00310A1E" w:rsidRPr="00E43911" w:rsidRDefault="00310A1E" w:rsidP="00310A1E">
      <w:pPr>
        <w:pStyle w:val="EYNormal"/>
        <w:rPr>
          <w:i/>
          <w:iCs/>
        </w:rPr>
      </w:pPr>
      <w:r w:rsidRPr="00E43911">
        <w:rPr>
          <w:i/>
          <w:iCs/>
        </w:rPr>
        <w:t xml:space="preserve">Príklad webservice volania: </w:t>
      </w:r>
    </w:p>
    <w:p w14:paraId="27312181" w14:textId="0F821B39" w:rsidR="00310A1E" w:rsidRPr="00E43911" w:rsidRDefault="00310A1E" w:rsidP="00310A1E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E43911">
        <w:rPr>
          <w:rFonts w:ascii="Consolas" w:hAnsi="Consolas"/>
          <w:color w:val="080808"/>
          <w:sz w:val="20"/>
          <w:lang w:eastAsia="en-GB"/>
        </w:rPr>
        <w:t>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67D17"/>
          <w:sz w:val="20"/>
          <w:lang w:eastAsia="en-GB"/>
        </w:rPr>
        <w:t>="…"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>&lt;!-- WS-Security--&gt;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</w:t>
      </w:r>
      <w:r w:rsidRPr="00E43911">
        <w:rPr>
          <w:rFonts w:ascii="Consolas" w:hAnsi="Consolas"/>
          <w:color w:val="080808"/>
          <w:sz w:val="20"/>
          <w:lang w:eastAsia="en-GB"/>
        </w:rPr>
        <w:t>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:Body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wsu</w:t>
      </w:r>
      <w:r w:rsidRPr="00E43911">
        <w:rPr>
          <w:rFonts w:ascii="Consolas" w:hAnsi="Consolas"/>
          <w:color w:val="067D17"/>
          <w:sz w:val="20"/>
          <w:lang w:eastAsia="en-GB"/>
        </w:rPr>
        <w:t xml:space="preserve">="…" </w:t>
      </w:r>
      <w:r w:rsidRPr="00E43911">
        <w:rPr>
          <w:rFonts w:ascii="Consolas" w:hAnsi="Consolas"/>
          <w:color w:val="871094"/>
          <w:sz w:val="20"/>
          <w:lang w:eastAsia="en-GB"/>
        </w:rPr>
        <w:t>wsu</w:t>
      </w:r>
      <w:r w:rsidRPr="00E43911">
        <w:rPr>
          <w:rFonts w:ascii="Consolas" w:hAnsi="Consolas"/>
          <w:color w:val="174AD4"/>
          <w:sz w:val="20"/>
          <w:lang w:eastAsia="en-GB"/>
        </w:rPr>
        <w:t>:Id</w:t>
      </w:r>
      <w:r w:rsidRPr="00E43911">
        <w:rPr>
          <w:rFonts w:ascii="Consolas" w:hAnsi="Consolas"/>
          <w:color w:val="067D17"/>
          <w:sz w:val="20"/>
          <w:lang w:eastAsia="en-GB"/>
        </w:rPr>
        <w:t>="Body-1"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033B3"/>
          <w:sz w:val="20"/>
          <w:lang w:eastAsia="en-GB"/>
        </w:rPr>
        <w:t>:</w:t>
      </w:r>
      <w:r w:rsidR="00DA5053" w:rsidRPr="00DA5053">
        <w:rPr>
          <w:rFonts w:ascii="Consolas" w:hAnsi="Consolas"/>
          <w:color w:val="0033B3"/>
          <w:sz w:val="20"/>
          <w:lang w:eastAsia="en-GB"/>
        </w:rPr>
        <w:t xml:space="preserve">DownloadFlexibilityPdgReForAggregationBlockRequest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67D17"/>
          <w:sz w:val="20"/>
          <w:lang w:eastAsia="en-GB"/>
        </w:rPr>
        <w:t>="http://okte.sk/edc/services/types/AggregationOfProductionAndSupply/2023/03"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E43911">
        <w:rPr>
          <w:rFonts w:ascii="Consolas" w:hAnsi="Consolas"/>
          <w:color w:val="0033B3"/>
          <w:sz w:val="20"/>
          <w:lang w:eastAsia="en-GB"/>
        </w:rPr>
        <w:t>UTILMD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br/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lastRenderedPageBreak/>
        <w:t xml:space="preserve">            </w:t>
      </w:r>
      <w:r w:rsidRPr="00E43911">
        <w:rPr>
          <w:rFonts w:ascii="Consolas" w:hAnsi="Consolas"/>
          <w:color w:val="080808"/>
          <w:sz w:val="20"/>
          <w:lang w:eastAsia="en-GB"/>
        </w:rPr>
        <w:t>&lt;/</w:t>
      </w:r>
      <w:r w:rsidRPr="00E43911">
        <w:rPr>
          <w:rFonts w:ascii="Consolas" w:hAnsi="Consolas"/>
          <w:color w:val="0033B3"/>
          <w:sz w:val="20"/>
          <w:lang w:eastAsia="en-GB"/>
        </w:rPr>
        <w:t>UTILMD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033B3"/>
          <w:sz w:val="20"/>
          <w:lang w:eastAsia="en-GB"/>
        </w:rPr>
        <w:t>:</w:t>
      </w:r>
      <w:r w:rsidR="00DA5053" w:rsidRPr="00DA5053">
        <w:rPr>
          <w:rFonts w:ascii="Consolas" w:hAnsi="Consolas"/>
          <w:color w:val="0033B3"/>
          <w:sz w:val="20"/>
          <w:lang w:eastAsia="en-GB"/>
        </w:rPr>
        <w:t>DownloadFlexibilityPdgReForAggregationBlockRequest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:Body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>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:Envelope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</w:p>
    <w:p w14:paraId="22DF2556" w14:textId="77777777" w:rsidR="00310A1E" w:rsidRPr="00E43911" w:rsidRDefault="00310A1E" w:rsidP="00310A1E">
      <w:pPr>
        <w:widowControl/>
        <w:shd w:val="clear" w:color="auto" w:fill="FFFFFF"/>
        <w:autoSpaceDE/>
        <w:autoSpaceDN/>
        <w:adjustRightInd/>
        <w:spacing w:line="240" w:lineRule="auto"/>
        <w:rPr>
          <w:rFonts w:ascii="Consolas" w:hAnsi="Consolas"/>
          <w:color w:val="080808"/>
          <w:szCs w:val="24"/>
          <w:lang w:eastAsia="en-GB"/>
        </w:rPr>
      </w:pPr>
    </w:p>
    <w:p w14:paraId="65A8150E" w14:textId="77777777" w:rsidR="00310A1E" w:rsidRPr="00E43911" w:rsidRDefault="00310A1E" w:rsidP="00310A1E">
      <w:pPr>
        <w:pStyle w:val="EYNormal"/>
        <w:rPr>
          <w:i/>
          <w:iCs/>
        </w:rPr>
      </w:pPr>
      <w:r w:rsidRPr="00E43911">
        <w:rPr>
          <w:i/>
          <w:iCs/>
        </w:rPr>
        <w:t xml:space="preserve">Príklad webservice odpovede: </w:t>
      </w:r>
    </w:p>
    <w:p w14:paraId="7C3C987E" w14:textId="56887180" w:rsidR="00310A1E" w:rsidRPr="00E43911" w:rsidRDefault="00310A1E" w:rsidP="00310A1E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E43911">
        <w:rPr>
          <w:rFonts w:ascii="Consolas" w:hAnsi="Consolas"/>
          <w:color w:val="080808"/>
          <w:sz w:val="20"/>
          <w:lang w:eastAsia="en-GB"/>
        </w:rPr>
        <w:t>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67D17"/>
          <w:sz w:val="20"/>
          <w:lang w:eastAsia="en-GB"/>
        </w:rPr>
        <w:t>="…"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 xml:space="preserve">&lt;!-- WS-Security--&gt; 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:Body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033B3"/>
          <w:sz w:val="20"/>
          <w:lang w:eastAsia="en-GB"/>
        </w:rPr>
        <w:t>:</w:t>
      </w:r>
      <w:r w:rsidR="00DA5053" w:rsidRPr="00DA5053">
        <w:rPr>
          <w:rFonts w:ascii="Consolas" w:hAnsi="Consolas"/>
          <w:color w:val="0033B3"/>
          <w:sz w:val="20"/>
          <w:lang w:eastAsia="en-GB"/>
        </w:rPr>
        <w:t xml:space="preserve">DownloadFlexibilityPdgReForAggregationBlockResponse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67D17"/>
          <w:sz w:val="20"/>
          <w:lang w:eastAsia="en-GB"/>
        </w:rPr>
        <w:t>="http://okte.sk/edc/services/types/AggregationOfProductionAndSupply/2023/03"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E43911">
        <w:rPr>
          <w:rFonts w:ascii="Consolas" w:hAnsi="Consolas"/>
          <w:color w:val="0033B3"/>
          <w:sz w:val="20"/>
          <w:lang w:eastAsia="en-GB"/>
        </w:rPr>
        <w:t>MSCONS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E43911">
        <w:rPr>
          <w:rFonts w:ascii="Consolas" w:hAnsi="Consolas"/>
          <w:color w:val="0033B3"/>
          <w:sz w:val="20"/>
          <w:lang w:eastAsia="en-GB"/>
        </w:rPr>
        <w:t>MSCONS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</w:p>
    <w:p w14:paraId="3BB314E2" w14:textId="38878894" w:rsidR="00310A1E" w:rsidRPr="00E43911" w:rsidRDefault="00310A1E" w:rsidP="00310A1E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ind w:firstLine="1077"/>
        <w:rPr>
          <w:sz w:val="20"/>
        </w:rPr>
      </w:pPr>
      <w:r w:rsidRPr="00E43911">
        <w:rPr>
          <w:rFonts w:ascii="Consolas" w:hAnsi="Consolas"/>
          <w:color w:val="080808"/>
          <w:sz w:val="20"/>
          <w:lang w:eastAsia="en-GB"/>
        </w:rPr>
        <w:t xml:space="preserve">  &lt;</w:t>
      </w:r>
      <w:r w:rsidRPr="00E43911">
        <w:rPr>
          <w:rFonts w:ascii="Consolas" w:hAnsi="Consolas"/>
          <w:color w:val="0033B3"/>
          <w:sz w:val="20"/>
          <w:lang w:eastAsia="en-GB"/>
        </w:rPr>
        <w:t>APERAK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E43911">
        <w:rPr>
          <w:rFonts w:ascii="Consolas" w:hAnsi="Consolas"/>
          <w:color w:val="0033B3"/>
          <w:sz w:val="20"/>
          <w:lang w:eastAsia="en-GB"/>
        </w:rPr>
        <w:t>APERAK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033B3"/>
          <w:sz w:val="20"/>
          <w:lang w:eastAsia="en-GB"/>
        </w:rPr>
        <w:t>:</w:t>
      </w:r>
      <w:r w:rsidR="00DA5053" w:rsidRPr="00DA5053">
        <w:rPr>
          <w:rFonts w:ascii="Consolas" w:hAnsi="Consolas"/>
          <w:color w:val="0033B3"/>
          <w:sz w:val="20"/>
          <w:lang w:eastAsia="en-GB"/>
        </w:rPr>
        <w:t>DownloadFlexibilityPdgReForAggregationBlockResponse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:Body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>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:Envelope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</w:p>
    <w:p w14:paraId="069E3EB5" w14:textId="77777777" w:rsidR="00310A1E" w:rsidRDefault="00310A1E" w:rsidP="00003B0C">
      <w:pPr>
        <w:pStyle w:val="EYNormal"/>
        <w:ind w:left="720"/>
      </w:pPr>
    </w:p>
    <w:p w14:paraId="5D988F58" w14:textId="27CA1FE1" w:rsidR="00DA5053" w:rsidRPr="00E43911" w:rsidRDefault="00DA5053" w:rsidP="00DA5053">
      <w:pPr>
        <w:pStyle w:val="EYHeading4"/>
      </w:pPr>
      <w:r w:rsidRPr="00E43911">
        <w:t xml:space="preserve">Metóda </w:t>
      </w:r>
      <w:r w:rsidRPr="00DA5053">
        <w:rPr>
          <w:szCs w:val="20"/>
        </w:rPr>
        <w:t xml:space="preserve">UploadMeasurementOnClampsPdgFlexibilityForDevice </w:t>
      </w:r>
      <w:r w:rsidRPr="00E43911">
        <w:t>(AGR_1</w:t>
      </w:r>
      <w:r>
        <w:t>8</w:t>
      </w:r>
      <w:r w:rsidRPr="00E43911">
        <w:t>)</w:t>
      </w:r>
    </w:p>
    <w:p w14:paraId="40C00F17" w14:textId="22ED6108" w:rsidR="00DA5053" w:rsidRPr="00E43911" w:rsidRDefault="00DA5053" w:rsidP="00DA5053">
      <w:pPr>
        <w:pStyle w:val="EYNormal"/>
      </w:pPr>
      <w:r w:rsidRPr="00E43911">
        <w:t xml:space="preserve">Metóda </w:t>
      </w:r>
      <w:bookmarkStart w:id="67" w:name="_Hlk169092311"/>
      <w:r w:rsidRPr="00DA5053">
        <w:rPr>
          <w:szCs w:val="20"/>
        </w:rPr>
        <w:t xml:space="preserve">UploadMeasurementOnClampsPdgFlexibilityForDevice </w:t>
      </w:r>
      <w:bookmarkEnd w:id="67"/>
      <w:r w:rsidRPr="00DA5053">
        <w:rPr>
          <w:szCs w:val="20"/>
        </w:rPr>
        <w:t>je určená na zadanie merania na svorkách, PDG a flexibility (</w:t>
      </w:r>
      <w:r w:rsidR="00046585" w:rsidRPr="00046585">
        <w:rPr>
          <w:szCs w:val="20"/>
        </w:rPr>
        <w:t xml:space="preserve">aktivovaná, </w:t>
      </w:r>
      <w:r w:rsidRPr="00DA5053">
        <w:rPr>
          <w:szCs w:val="20"/>
        </w:rPr>
        <w:t>kladná, záporná) pre zariadenie pre proces AGR_18</w:t>
      </w:r>
      <w:r w:rsidRPr="00E43911">
        <w:t>.</w:t>
      </w:r>
    </w:p>
    <w:p w14:paraId="230FC351" w14:textId="77777777" w:rsidR="00DA5053" w:rsidRPr="00E43911" w:rsidRDefault="00DA5053" w:rsidP="00DA5053"/>
    <w:p w14:paraId="2EC4CBB9" w14:textId="1CEAA5F7" w:rsidR="00DA5053" w:rsidRPr="00E43911" w:rsidRDefault="00DA5053" w:rsidP="00DA5053">
      <w:pPr>
        <w:pStyle w:val="Caption"/>
        <w:keepNext/>
        <w:jc w:val="center"/>
      </w:pPr>
      <w:bookmarkStart w:id="68" w:name="_Toc185501935"/>
      <w:r w:rsidRPr="00E43911">
        <w:t xml:space="preserve">Tabuľka </w:t>
      </w:r>
      <w:r w:rsidRPr="00E43911">
        <w:fldChar w:fldCharType="begin"/>
      </w:r>
      <w:r w:rsidRPr="00E43911">
        <w:instrText xml:space="preserve"> SEQ Tabuľka \* ARABIC </w:instrText>
      </w:r>
      <w:r w:rsidRPr="00E43911">
        <w:fldChar w:fldCharType="separate"/>
      </w:r>
      <w:r w:rsidR="0088712B">
        <w:rPr>
          <w:noProof/>
        </w:rPr>
        <w:t>16</w:t>
      </w:r>
      <w:r w:rsidRPr="00E43911">
        <w:fldChar w:fldCharType="end"/>
      </w:r>
      <w:r w:rsidRPr="00E43911">
        <w:t xml:space="preserve"> Opis štruktúry volania metódy </w:t>
      </w:r>
      <w:r w:rsidRPr="00DA5053">
        <w:rPr>
          <w:szCs w:val="20"/>
        </w:rPr>
        <w:t>UploadMeasurementOnClampsPdgFlexibilityForDevice</w:t>
      </w:r>
      <w:bookmarkEnd w:id="68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348"/>
        <w:gridCol w:w="5223"/>
        <w:gridCol w:w="2438"/>
      </w:tblGrid>
      <w:tr w:rsidR="00DA5053" w:rsidRPr="00E43911" w14:paraId="174D0E4D" w14:textId="77777777" w:rsidTr="008D5E26">
        <w:trPr>
          <w:trHeight w:val="386"/>
        </w:trPr>
        <w:tc>
          <w:tcPr>
            <w:tcW w:w="939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4EC8551E" w14:textId="77777777" w:rsidR="00DA5053" w:rsidRPr="00E43911" w:rsidRDefault="00DA5053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Typ parametra</w:t>
            </w:r>
          </w:p>
        </w:tc>
        <w:tc>
          <w:tcPr>
            <w:tcW w:w="2517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767642BA" w14:textId="77777777" w:rsidR="00DA5053" w:rsidRPr="00E43911" w:rsidRDefault="00DA5053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Názov parametra</w:t>
            </w:r>
          </w:p>
        </w:tc>
        <w:tc>
          <w:tcPr>
            <w:tcW w:w="1544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31EAC9D0" w14:textId="77777777" w:rsidR="00DA5053" w:rsidRPr="00E43911" w:rsidRDefault="00DA5053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Dátové štruktúry</w:t>
            </w:r>
          </w:p>
        </w:tc>
      </w:tr>
      <w:tr w:rsidR="00DA5053" w:rsidRPr="00E43911" w14:paraId="267513FB" w14:textId="77777777" w:rsidTr="008D5E26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22A5C5E" w14:textId="77777777" w:rsidR="00DA5053" w:rsidRPr="00E43911" w:rsidRDefault="00DA5053" w:rsidP="008D5E26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264510" w14:textId="77E58DB0" w:rsidR="00DA5053" w:rsidRPr="00E43911" w:rsidRDefault="00DA5053" w:rsidP="008D5E26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69" w:name="_Hlk169092342"/>
            <w:r w:rsidRPr="00DA5053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UploadMeasurementOnClampsPdgFlexibilityForDevice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Request</w:t>
            </w:r>
            <w:bookmarkEnd w:id="69"/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343229" w14:textId="032C8D81" w:rsidR="00DA5053" w:rsidRPr="00E43911" w:rsidRDefault="00DA5053" w:rsidP="008D5E26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6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56</w:t>
            </w:r>
          </w:p>
        </w:tc>
      </w:tr>
      <w:tr w:rsidR="00DA5053" w:rsidRPr="00E43911" w14:paraId="12D52AF9" w14:textId="77777777" w:rsidTr="008D5E26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8C49CA" w14:textId="77777777" w:rsidR="00DA5053" w:rsidRPr="00E43911" w:rsidRDefault="00DA5053" w:rsidP="008D5E26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4F7C0C5" w14:textId="5CA5A5EC" w:rsidR="00DA5053" w:rsidRPr="00E43911" w:rsidRDefault="00DA5053" w:rsidP="008D5E26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70" w:name="_Hlk169092356"/>
            <w:r w:rsidRPr="00DA5053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UploadMeasurementOnClampsPdgFlexibilityForDevice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Response</w:t>
            </w:r>
            <w:bookmarkEnd w:id="70"/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AB1F1A" w14:textId="77777777" w:rsidR="00DA5053" w:rsidRPr="00E43911" w:rsidRDefault="00DA5053" w:rsidP="008D5E26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</w:tr>
    </w:tbl>
    <w:p w14:paraId="16DE561F" w14:textId="77777777" w:rsidR="00DA5053" w:rsidRPr="00E43911" w:rsidRDefault="00DA5053" w:rsidP="00DA5053">
      <w:pPr>
        <w:pStyle w:val="EYNormal"/>
        <w:rPr>
          <w:i/>
          <w:iCs/>
        </w:rPr>
      </w:pPr>
    </w:p>
    <w:p w14:paraId="6A9A978F" w14:textId="77777777" w:rsidR="00DA5053" w:rsidRPr="00E43911" w:rsidRDefault="00DA5053" w:rsidP="00DA5053">
      <w:pPr>
        <w:pStyle w:val="EYNormal"/>
        <w:rPr>
          <w:i/>
          <w:iCs/>
        </w:rPr>
      </w:pPr>
      <w:r w:rsidRPr="00E43911">
        <w:rPr>
          <w:i/>
          <w:iCs/>
        </w:rPr>
        <w:t xml:space="preserve">Príklad webservice volania: </w:t>
      </w:r>
    </w:p>
    <w:p w14:paraId="47B540E9" w14:textId="6DE8BFD4" w:rsidR="00DA5053" w:rsidRPr="00E43911" w:rsidRDefault="00DA5053" w:rsidP="00DA5053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E43911">
        <w:rPr>
          <w:rFonts w:ascii="Consolas" w:hAnsi="Consolas"/>
          <w:color w:val="080808"/>
          <w:sz w:val="20"/>
          <w:lang w:eastAsia="en-GB"/>
        </w:rPr>
        <w:t>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67D17"/>
          <w:sz w:val="20"/>
          <w:lang w:eastAsia="en-GB"/>
        </w:rPr>
        <w:t>="…"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>&lt;!-- WS-Security--&gt;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</w:t>
      </w:r>
      <w:r w:rsidRPr="00E43911">
        <w:rPr>
          <w:rFonts w:ascii="Consolas" w:hAnsi="Consolas"/>
          <w:color w:val="080808"/>
          <w:sz w:val="20"/>
          <w:lang w:eastAsia="en-GB"/>
        </w:rPr>
        <w:t>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:Body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wsu</w:t>
      </w:r>
      <w:r w:rsidRPr="00E43911">
        <w:rPr>
          <w:rFonts w:ascii="Consolas" w:hAnsi="Consolas"/>
          <w:color w:val="067D17"/>
          <w:sz w:val="20"/>
          <w:lang w:eastAsia="en-GB"/>
        </w:rPr>
        <w:t xml:space="preserve">="…" </w:t>
      </w:r>
      <w:r w:rsidRPr="00E43911">
        <w:rPr>
          <w:rFonts w:ascii="Consolas" w:hAnsi="Consolas"/>
          <w:color w:val="871094"/>
          <w:sz w:val="20"/>
          <w:lang w:eastAsia="en-GB"/>
        </w:rPr>
        <w:t>wsu</w:t>
      </w:r>
      <w:r w:rsidRPr="00E43911">
        <w:rPr>
          <w:rFonts w:ascii="Consolas" w:hAnsi="Consolas"/>
          <w:color w:val="174AD4"/>
          <w:sz w:val="20"/>
          <w:lang w:eastAsia="en-GB"/>
        </w:rPr>
        <w:t>:Id</w:t>
      </w:r>
      <w:r w:rsidRPr="00E43911">
        <w:rPr>
          <w:rFonts w:ascii="Consolas" w:hAnsi="Consolas"/>
          <w:color w:val="067D17"/>
          <w:sz w:val="20"/>
          <w:lang w:eastAsia="en-GB"/>
        </w:rPr>
        <w:t>="Body-1"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033B3"/>
          <w:sz w:val="20"/>
          <w:lang w:eastAsia="en-GB"/>
        </w:rPr>
        <w:t>:</w:t>
      </w:r>
      <w:r w:rsidRPr="00DA5053">
        <w:rPr>
          <w:rFonts w:ascii="Consolas" w:hAnsi="Consolas"/>
          <w:color w:val="0033B3"/>
          <w:sz w:val="20"/>
          <w:lang w:eastAsia="en-GB"/>
        </w:rPr>
        <w:t xml:space="preserve">UploadMeasurementOnClampsPdgFlexibilityForDeviceRequest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67D17"/>
          <w:sz w:val="20"/>
          <w:lang w:eastAsia="en-GB"/>
        </w:rPr>
        <w:t>="http://okte.sk/edc/services/types/AggregationOfProductionAndSupply/2023/03"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E43911">
        <w:rPr>
          <w:rFonts w:ascii="Consolas" w:hAnsi="Consolas"/>
          <w:color w:val="0033B3"/>
          <w:sz w:val="20"/>
          <w:lang w:eastAsia="en-GB"/>
        </w:rPr>
        <w:t>MSCONS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        </w:t>
      </w:r>
      <w:r w:rsidRPr="00E43911">
        <w:rPr>
          <w:rFonts w:ascii="Consolas" w:hAnsi="Consolas"/>
          <w:color w:val="080808"/>
          <w:sz w:val="20"/>
          <w:lang w:eastAsia="en-GB"/>
        </w:rPr>
        <w:t>&lt;/</w:t>
      </w:r>
      <w:r w:rsidRPr="00E43911">
        <w:rPr>
          <w:rFonts w:ascii="Consolas" w:hAnsi="Consolas"/>
          <w:color w:val="0033B3"/>
          <w:sz w:val="20"/>
          <w:lang w:eastAsia="en-GB"/>
        </w:rPr>
        <w:t>MSCONS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033B3"/>
          <w:sz w:val="20"/>
          <w:lang w:eastAsia="en-GB"/>
        </w:rPr>
        <w:t>:</w:t>
      </w:r>
      <w:r w:rsidRPr="00DA5053">
        <w:rPr>
          <w:rFonts w:ascii="Consolas" w:hAnsi="Consolas"/>
          <w:color w:val="0033B3"/>
          <w:sz w:val="20"/>
          <w:lang w:eastAsia="en-GB"/>
        </w:rPr>
        <w:t>UploadMeasurementOnClampsPdgFlexibilityForDeviceRequest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:Body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>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:Envelope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</w:p>
    <w:p w14:paraId="0F87FD12" w14:textId="77777777" w:rsidR="00DA5053" w:rsidRPr="00E43911" w:rsidRDefault="00DA5053" w:rsidP="00DA5053">
      <w:pPr>
        <w:widowControl/>
        <w:shd w:val="clear" w:color="auto" w:fill="FFFFFF"/>
        <w:autoSpaceDE/>
        <w:autoSpaceDN/>
        <w:adjustRightInd/>
        <w:spacing w:line="240" w:lineRule="auto"/>
        <w:rPr>
          <w:rFonts w:ascii="Consolas" w:hAnsi="Consolas"/>
          <w:color w:val="080808"/>
          <w:szCs w:val="24"/>
          <w:lang w:eastAsia="en-GB"/>
        </w:rPr>
      </w:pPr>
    </w:p>
    <w:p w14:paraId="6F044785" w14:textId="77777777" w:rsidR="00DA5053" w:rsidRPr="00E43911" w:rsidRDefault="00DA5053" w:rsidP="00DA5053">
      <w:pPr>
        <w:pStyle w:val="EYNormal"/>
        <w:rPr>
          <w:i/>
          <w:iCs/>
        </w:rPr>
      </w:pPr>
      <w:r w:rsidRPr="00E43911">
        <w:rPr>
          <w:i/>
          <w:iCs/>
        </w:rPr>
        <w:t xml:space="preserve">Príklad webservice odpovede: </w:t>
      </w:r>
    </w:p>
    <w:p w14:paraId="1238AB10" w14:textId="437223D6" w:rsidR="00DA5053" w:rsidRPr="00E43911" w:rsidRDefault="00DA5053" w:rsidP="00DA5053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E43911">
        <w:rPr>
          <w:rFonts w:ascii="Consolas" w:hAnsi="Consolas"/>
          <w:color w:val="080808"/>
          <w:sz w:val="20"/>
          <w:lang w:eastAsia="en-GB"/>
        </w:rPr>
        <w:t>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67D17"/>
          <w:sz w:val="20"/>
          <w:lang w:eastAsia="en-GB"/>
        </w:rPr>
        <w:t>="…"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</w:r>
      <w:r w:rsidRPr="00E43911">
        <w:rPr>
          <w:rFonts w:ascii="Consolas" w:hAnsi="Consolas"/>
          <w:color w:val="080808"/>
          <w:sz w:val="20"/>
          <w:lang w:eastAsia="en-GB"/>
        </w:rPr>
        <w:lastRenderedPageBreak/>
        <w:t xml:space="preserve">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 xml:space="preserve">&lt;!-- WS-Security--&gt; 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:Body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033B3"/>
          <w:sz w:val="20"/>
          <w:lang w:eastAsia="en-GB"/>
        </w:rPr>
        <w:t>:</w:t>
      </w:r>
      <w:r w:rsidRPr="00DA5053">
        <w:rPr>
          <w:rFonts w:ascii="Consolas" w:hAnsi="Consolas"/>
          <w:color w:val="0033B3"/>
          <w:sz w:val="20"/>
          <w:lang w:eastAsia="en-GB"/>
        </w:rPr>
        <w:t xml:space="preserve">UploadMeasurementOnClampsPdgFlexibilityForDeviceResponse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67D17"/>
          <w:sz w:val="20"/>
          <w:lang w:eastAsia="en-GB"/>
        </w:rPr>
        <w:t>="http://okte.sk/edc/services/types/AggregationOfProductionAndSupply/2023/03"</w:t>
      </w:r>
      <w:r w:rsidRPr="00E43911">
        <w:rPr>
          <w:rFonts w:ascii="Consolas" w:hAnsi="Consolas"/>
          <w:color w:val="080808"/>
          <w:sz w:val="20"/>
          <w:lang w:eastAsia="en-GB"/>
        </w:rPr>
        <w:t xml:space="preserve">&gt; </w:t>
      </w:r>
    </w:p>
    <w:p w14:paraId="23072E1A" w14:textId="44194FF4" w:rsidR="00DA5053" w:rsidRPr="00E43911" w:rsidRDefault="00DA5053" w:rsidP="00DA5053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ind w:firstLine="1077"/>
        <w:rPr>
          <w:sz w:val="20"/>
        </w:rPr>
      </w:pPr>
      <w:r w:rsidRPr="00E43911">
        <w:rPr>
          <w:rFonts w:ascii="Consolas" w:hAnsi="Consolas"/>
          <w:color w:val="080808"/>
          <w:sz w:val="20"/>
          <w:lang w:eastAsia="en-GB"/>
        </w:rPr>
        <w:t xml:space="preserve">  &lt;</w:t>
      </w:r>
      <w:r w:rsidRPr="00E43911">
        <w:rPr>
          <w:rFonts w:ascii="Consolas" w:hAnsi="Consolas"/>
          <w:color w:val="0033B3"/>
          <w:sz w:val="20"/>
          <w:lang w:eastAsia="en-GB"/>
        </w:rPr>
        <w:t>APERAK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E43911">
        <w:rPr>
          <w:rFonts w:ascii="Consolas" w:hAnsi="Consolas"/>
          <w:color w:val="0033B3"/>
          <w:sz w:val="20"/>
          <w:lang w:eastAsia="en-GB"/>
        </w:rPr>
        <w:t>APERAK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033B3"/>
          <w:sz w:val="20"/>
          <w:lang w:eastAsia="en-GB"/>
        </w:rPr>
        <w:t>:</w:t>
      </w:r>
      <w:r w:rsidRPr="00DA5053">
        <w:rPr>
          <w:rFonts w:ascii="Consolas" w:hAnsi="Consolas"/>
          <w:color w:val="0033B3"/>
          <w:sz w:val="20"/>
          <w:lang w:eastAsia="en-GB"/>
        </w:rPr>
        <w:t>UploadMeasurementOnClampsPdgFlexibilityForDeviceResponse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:Body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>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:Envelope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</w:p>
    <w:p w14:paraId="65805224" w14:textId="77777777" w:rsidR="00DA5053" w:rsidRDefault="00DA5053" w:rsidP="00DA5053">
      <w:pPr>
        <w:pStyle w:val="EYNormal"/>
        <w:ind w:left="720"/>
      </w:pPr>
    </w:p>
    <w:p w14:paraId="06DC1FD9" w14:textId="1A1B449E" w:rsidR="00DA5053" w:rsidRPr="00E43911" w:rsidRDefault="00DA5053" w:rsidP="00DA5053">
      <w:pPr>
        <w:pStyle w:val="EYHeading4"/>
      </w:pPr>
      <w:r w:rsidRPr="00E43911">
        <w:t xml:space="preserve">Metóda </w:t>
      </w:r>
      <w:r w:rsidRPr="00C46A66">
        <w:rPr>
          <w:szCs w:val="20"/>
        </w:rPr>
        <w:t>DownloadMeasurementOnClampsPdgFlexibilityForDevice</w:t>
      </w:r>
      <w:r>
        <w:rPr>
          <w:szCs w:val="20"/>
        </w:rPr>
        <w:t xml:space="preserve"> </w:t>
      </w:r>
      <w:r w:rsidRPr="00E43911">
        <w:t>(AGR_1</w:t>
      </w:r>
      <w:r>
        <w:t>9</w:t>
      </w:r>
      <w:r w:rsidRPr="00E43911">
        <w:t>)</w:t>
      </w:r>
    </w:p>
    <w:p w14:paraId="45BE8978" w14:textId="6011843E" w:rsidR="00DA5053" w:rsidRPr="00E43911" w:rsidRDefault="00DA5053" w:rsidP="00DA5053">
      <w:pPr>
        <w:pStyle w:val="EYNormal"/>
      </w:pPr>
      <w:r w:rsidRPr="00E43911">
        <w:t xml:space="preserve">Metóda </w:t>
      </w:r>
      <w:r w:rsidRPr="00C46A66">
        <w:rPr>
          <w:szCs w:val="20"/>
        </w:rPr>
        <w:t>DownloadMeasurementOnClampsPdgFlexibilityForDevice</w:t>
      </w:r>
      <w:r>
        <w:rPr>
          <w:szCs w:val="20"/>
        </w:rPr>
        <w:t xml:space="preserve"> je určená na s</w:t>
      </w:r>
      <w:r w:rsidRPr="001A7A25">
        <w:rPr>
          <w:szCs w:val="20"/>
        </w:rPr>
        <w:t>prístupnenie merania na svorkách, PDG a flexibility (</w:t>
      </w:r>
      <w:r w:rsidR="00046585" w:rsidRPr="00046585">
        <w:rPr>
          <w:szCs w:val="20"/>
        </w:rPr>
        <w:t xml:space="preserve">aktivovaná, </w:t>
      </w:r>
      <w:r w:rsidRPr="001A7A25">
        <w:rPr>
          <w:szCs w:val="20"/>
        </w:rPr>
        <w:t>kladná, záporná) pre zariadenie</w:t>
      </w:r>
      <w:r>
        <w:rPr>
          <w:szCs w:val="20"/>
        </w:rPr>
        <w:t xml:space="preserve"> pre proces AGR_19.</w:t>
      </w:r>
    </w:p>
    <w:p w14:paraId="39AC9EEE" w14:textId="77777777" w:rsidR="00DA5053" w:rsidRPr="00E43911" w:rsidRDefault="00DA5053" w:rsidP="00DA5053"/>
    <w:p w14:paraId="2E59DE3D" w14:textId="5C2C1BCA" w:rsidR="00DA5053" w:rsidRPr="00E43911" w:rsidRDefault="00DA5053" w:rsidP="00DA5053">
      <w:pPr>
        <w:pStyle w:val="Caption"/>
        <w:keepNext/>
        <w:jc w:val="center"/>
      </w:pPr>
      <w:bookmarkStart w:id="71" w:name="_Toc185501936"/>
      <w:r w:rsidRPr="00E43911">
        <w:t xml:space="preserve">Tabuľka </w:t>
      </w:r>
      <w:r w:rsidRPr="00E43911">
        <w:fldChar w:fldCharType="begin"/>
      </w:r>
      <w:r w:rsidRPr="00E43911">
        <w:instrText xml:space="preserve"> SEQ Tabuľka \* ARABIC </w:instrText>
      </w:r>
      <w:r w:rsidRPr="00E43911">
        <w:fldChar w:fldCharType="separate"/>
      </w:r>
      <w:r w:rsidR="0088712B">
        <w:rPr>
          <w:noProof/>
        </w:rPr>
        <w:t>17</w:t>
      </w:r>
      <w:r w:rsidRPr="00E43911">
        <w:fldChar w:fldCharType="end"/>
      </w:r>
      <w:r w:rsidRPr="00E43911">
        <w:t xml:space="preserve"> Opis štruktúry volania metódy </w:t>
      </w:r>
      <w:r w:rsidRPr="00C46A66">
        <w:rPr>
          <w:szCs w:val="20"/>
        </w:rPr>
        <w:t>DownloadMeasurementOnClampsPdgFlexibilityForDevice</w:t>
      </w:r>
      <w:bookmarkEnd w:id="71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233"/>
        <w:gridCol w:w="5453"/>
        <w:gridCol w:w="2323"/>
      </w:tblGrid>
      <w:tr w:rsidR="00DA5053" w:rsidRPr="00E43911" w14:paraId="21FA2028" w14:textId="77777777" w:rsidTr="008D5E26">
        <w:trPr>
          <w:trHeight w:val="386"/>
        </w:trPr>
        <w:tc>
          <w:tcPr>
            <w:tcW w:w="939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48AF9277" w14:textId="77777777" w:rsidR="00DA5053" w:rsidRPr="00E43911" w:rsidRDefault="00DA5053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Typ parametra</w:t>
            </w:r>
          </w:p>
        </w:tc>
        <w:tc>
          <w:tcPr>
            <w:tcW w:w="2517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1292C3F0" w14:textId="77777777" w:rsidR="00DA5053" w:rsidRPr="00E43911" w:rsidRDefault="00DA5053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Názov parametra</w:t>
            </w:r>
          </w:p>
        </w:tc>
        <w:tc>
          <w:tcPr>
            <w:tcW w:w="1544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23738676" w14:textId="77777777" w:rsidR="00DA5053" w:rsidRPr="00E43911" w:rsidRDefault="00DA5053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Dátové štruktúry</w:t>
            </w:r>
          </w:p>
        </w:tc>
      </w:tr>
      <w:tr w:rsidR="00DA5053" w:rsidRPr="00E43911" w14:paraId="67A09179" w14:textId="77777777" w:rsidTr="008D5E26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3B0565B" w14:textId="77777777" w:rsidR="00DA5053" w:rsidRPr="00E43911" w:rsidRDefault="00DA5053" w:rsidP="008D5E26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EDA0E5" w14:textId="2D802F68" w:rsidR="00DA5053" w:rsidRPr="00E43911" w:rsidRDefault="00DA5053" w:rsidP="008D5E26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72" w:name="_Hlk169092446"/>
            <w:r w:rsidRPr="00DA5053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DownloadMeasurementOnClampsPdgFlexibilityForDevice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Request</w:t>
            </w:r>
            <w:bookmarkEnd w:id="72"/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42681B" w14:textId="4E525138" w:rsidR="00DA5053" w:rsidRPr="00E43911" w:rsidRDefault="00DA5053" w:rsidP="008D5E26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57</w:t>
            </w:r>
          </w:p>
        </w:tc>
      </w:tr>
      <w:tr w:rsidR="00DA5053" w:rsidRPr="00E43911" w14:paraId="23445AF1" w14:textId="77777777" w:rsidTr="008D5E26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F9BB9B" w14:textId="77777777" w:rsidR="00DA5053" w:rsidRPr="00E43911" w:rsidRDefault="00DA5053" w:rsidP="008D5E26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9EEB52" w14:textId="1DA1CAF9" w:rsidR="00DA5053" w:rsidRPr="00E43911" w:rsidRDefault="00DA5053" w:rsidP="008D5E26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73" w:name="_Hlk169092456"/>
            <w:r w:rsidRPr="00DA5053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DownloadMeasurementOnClampsPdgFlexibilityForDevice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Response</w:t>
            </w:r>
            <w:bookmarkEnd w:id="73"/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B68399" w14:textId="0C65524D" w:rsidR="00DA5053" w:rsidRPr="00E43911" w:rsidRDefault="00DA5053" w:rsidP="008D5E26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6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58</w:t>
            </w:r>
          </w:p>
          <w:p w14:paraId="3BE38A7B" w14:textId="77777777" w:rsidR="00DA5053" w:rsidRPr="00E43911" w:rsidRDefault="00DA5053" w:rsidP="008D5E26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</w:tr>
    </w:tbl>
    <w:p w14:paraId="10618341" w14:textId="77777777" w:rsidR="00DA5053" w:rsidRPr="00E43911" w:rsidRDefault="00DA5053" w:rsidP="00DA5053">
      <w:pPr>
        <w:pStyle w:val="EYNormal"/>
        <w:rPr>
          <w:i/>
          <w:iCs/>
        </w:rPr>
      </w:pPr>
    </w:p>
    <w:p w14:paraId="07F514D5" w14:textId="77777777" w:rsidR="00DA5053" w:rsidRPr="00E43911" w:rsidRDefault="00DA5053" w:rsidP="00DA5053">
      <w:pPr>
        <w:pStyle w:val="EYNormal"/>
        <w:rPr>
          <w:i/>
          <w:iCs/>
        </w:rPr>
      </w:pPr>
      <w:r w:rsidRPr="00E43911">
        <w:rPr>
          <w:i/>
          <w:iCs/>
        </w:rPr>
        <w:t xml:space="preserve">Príklad webservice volania: </w:t>
      </w:r>
    </w:p>
    <w:p w14:paraId="602CD60A" w14:textId="15A2C722" w:rsidR="00DA5053" w:rsidRPr="00E43911" w:rsidRDefault="00DA5053" w:rsidP="00DA5053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E43911">
        <w:rPr>
          <w:rFonts w:ascii="Consolas" w:hAnsi="Consolas"/>
          <w:color w:val="080808"/>
          <w:sz w:val="20"/>
          <w:lang w:eastAsia="en-GB"/>
        </w:rPr>
        <w:t>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67D17"/>
          <w:sz w:val="20"/>
          <w:lang w:eastAsia="en-GB"/>
        </w:rPr>
        <w:t>="…"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>&lt;!-- WS-Security--&gt;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</w:t>
      </w:r>
      <w:r w:rsidRPr="00E43911">
        <w:rPr>
          <w:rFonts w:ascii="Consolas" w:hAnsi="Consolas"/>
          <w:color w:val="080808"/>
          <w:sz w:val="20"/>
          <w:lang w:eastAsia="en-GB"/>
        </w:rPr>
        <w:t>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:Body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wsu</w:t>
      </w:r>
      <w:r w:rsidRPr="00E43911">
        <w:rPr>
          <w:rFonts w:ascii="Consolas" w:hAnsi="Consolas"/>
          <w:color w:val="067D17"/>
          <w:sz w:val="20"/>
          <w:lang w:eastAsia="en-GB"/>
        </w:rPr>
        <w:t xml:space="preserve">="…" </w:t>
      </w:r>
      <w:r w:rsidRPr="00E43911">
        <w:rPr>
          <w:rFonts w:ascii="Consolas" w:hAnsi="Consolas"/>
          <w:color w:val="871094"/>
          <w:sz w:val="20"/>
          <w:lang w:eastAsia="en-GB"/>
        </w:rPr>
        <w:t>wsu</w:t>
      </w:r>
      <w:r w:rsidRPr="00E43911">
        <w:rPr>
          <w:rFonts w:ascii="Consolas" w:hAnsi="Consolas"/>
          <w:color w:val="174AD4"/>
          <w:sz w:val="20"/>
          <w:lang w:eastAsia="en-GB"/>
        </w:rPr>
        <w:t>:Id</w:t>
      </w:r>
      <w:r w:rsidRPr="00E43911">
        <w:rPr>
          <w:rFonts w:ascii="Consolas" w:hAnsi="Consolas"/>
          <w:color w:val="067D17"/>
          <w:sz w:val="20"/>
          <w:lang w:eastAsia="en-GB"/>
        </w:rPr>
        <w:t>="Body-1"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033B3"/>
          <w:sz w:val="20"/>
          <w:lang w:eastAsia="en-GB"/>
        </w:rPr>
        <w:t>:</w:t>
      </w:r>
      <w:r w:rsidRPr="00DA5053">
        <w:rPr>
          <w:rFonts w:ascii="Consolas" w:hAnsi="Consolas"/>
          <w:color w:val="0033B3"/>
          <w:sz w:val="20"/>
          <w:lang w:eastAsia="en-GB"/>
        </w:rPr>
        <w:t xml:space="preserve">DownloadMeasurementOnClampsPdgFlexibilityForDeviceRequest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67D17"/>
          <w:sz w:val="20"/>
          <w:lang w:eastAsia="en-GB"/>
        </w:rPr>
        <w:t>="http://okte.sk/edc/services/types/AggregationOfProductionAndSupply/2023/03"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E43911">
        <w:rPr>
          <w:rFonts w:ascii="Consolas" w:hAnsi="Consolas"/>
          <w:color w:val="0033B3"/>
          <w:sz w:val="20"/>
          <w:lang w:eastAsia="en-GB"/>
        </w:rPr>
        <w:t>UTILMD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        </w:t>
      </w:r>
      <w:r w:rsidRPr="00E43911">
        <w:rPr>
          <w:rFonts w:ascii="Consolas" w:hAnsi="Consolas"/>
          <w:color w:val="080808"/>
          <w:sz w:val="20"/>
          <w:lang w:eastAsia="en-GB"/>
        </w:rPr>
        <w:t>&lt;/</w:t>
      </w:r>
      <w:r w:rsidRPr="00E43911">
        <w:rPr>
          <w:rFonts w:ascii="Consolas" w:hAnsi="Consolas"/>
          <w:color w:val="0033B3"/>
          <w:sz w:val="20"/>
          <w:lang w:eastAsia="en-GB"/>
        </w:rPr>
        <w:t>UTILMD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033B3"/>
          <w:sz w:val="20"/>
          <w:lang w:eastAsia="en-GB"/>
        </w:rPr>
        <w:t>:</w:t>
      </w:r>
      <w:r w:rsidRPr="00DA5053">
        <w:rPr>
          <w:rFonts w:ascii="Consolas" w:hAnsi="Consolas"/>
          <w:color w:val="0033B3"/>
          <w:sz w:val="20"/>
          <w:lang w:eastAsia="en-GB"/>
        </w:rPr>
        <w:t>DownloadMeasurementOnClampsPdgFlexibilityForDeviceRequest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:Body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>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:Envelope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</w:p>
    <w:p w14:paraId="331C3359" w14:textId="77777777" w:rsidR="00DA5053" w:rsidRPr="00E43911" w:rsidRDefault="00DA5053" w:rsidP="00DA5053">
      <w:pPr>
        <w:widowControl/>
        <w:shd w:val="clear" w:color="auto" w:fill="FFFFFF"/>
        <w:autoSpaceDE/>
        <w:autoSpaceDN/>
        <w:adjustRightInd/>
        <w:spacing w:line="240" w:lineRule="auto"/>
        <w:rPr>
          <w:rFonts w:ascii="Consolas" w:hAnsi="Consolas"/>
          <w:color w:val="080808"/>
          <w:szCs w:val="24"/>
          <w:lang w:eastAsia="en-GB"/>
        </w:rPr>
      </w:pPr>
    </w:p>
    <w:p w14:paraId="5BEA9E85" w14:textId="77777777" w:rsidR="00DA5053" w:rsidRPr="00E43911" w:rsidRDefault="00DA5053" w:rsidP="00DA5053">
      <w:pPr>
        <w:pStyle w:val="EYNormal"/>
        <w:rPr>
          <w:i/>
          <w:iCs/>
        </w:rPr>
      </w:pPr>
      <w:r w:rsidRPr="00E43911">
        <w:rPr>
          <w:i/>
          <w:iCs/>
        </w:rPr>
        <w:t xml:space="preserve">Príklad webservice odpovede: </w:t>
      </w:r>
    </w:p>
    <w:p w14:paraId="52D02F34" w14:textId="728900B7" w:rsidR="00DA5053" w:rsidRPr="00E43911" w:rsidRDefault="00DA5053" w:rsidP="00DA5053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E43911">
        <w:rPr>
          <w:rFonts w:ascii="Consolas" w:hAnsi="Consolas"/>
          <w:color w:val="080808"/>
          <w:sz w:val="20"/>
          <w:lang w:eastAsia="en-GB"/>
        </w:rPr>
        <w:t>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67D17"/>
          <w:sz w:val="20"/>
          <w:lang w:eastAsia="en-GB"/>
        </w:rPr>
        <w:t>="…"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 xml:space="preserve">&lt;!-- WS-Security--&gt; 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:Body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033B3"/>
          <w:sz w:val="20"/>
          <w:lang w:eastAsia="en-GB"/>
        </w:rPr>
        <w:t>:</w:t>
      </w:r>
      <w:r w:rsidRPr="00DA5053">
        <w:rPr>
          <w:rFonts w:ascii="Consolas" w:hAnsi="Consolas"/>
          <w:color w:val="0033B3"/>
          <w:sz w:val="20"/>
          <w:lang w:eastAsia="en-GB"/>
        </w:rPr>
        <w:t xml:space="preserve">DownloadMeasurementOnClampsPdgFlexibilityForDeviceResponse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67D17"/>
          <w:sz w:val="20"/>
          <w:lang w:eastAsia="en-GB"/>
        </w:rPr>
        <w:t>="http://okte.sk/edc/services/types/AggregationOfProductionAndSupply/2023/03"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E43911">
        <w:rPr>
          <w:rFonts w:ascii="Consolas" w:hAnsi="Consolas"/>
          <w:color w:val="0033B3"/>
          <w:sz w:val="20"/>
          <w:lang w:eastAsia="en-GB"/>
        </w:rPr>
        <w:t>MSCONS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E43911">
        <w:rPr>
          <w:rFonts w:ascii="Consolas" w:hAnsi="Consolas"/>
          <w:color w:val="0033B3"/>
          <w:sz w:val="20"/>
          <w:lang w:eastAsia="en-GB"/>
        </w:rPr>
        <w:t>MSCONS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</w:p>
    <w:p w14:paraId="17AFC465" w14:textId="17FE2780" w:rsidR="00DA5053" w:rsidRPr="00E43911" w:rsidRDefault="00DA5053" w:rsidP="00DA5053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ind w:firstLine="1077"/>
        <w:rPr>
          <w:sz w:val="20"/>
        </w:rPr>
      </w:pPr>
      <w:r w:rsidRPr="00E43911">
        <w:rPr>
          <w:rFonts w:ascii="Consolas" w:hAnsi="Consolas"/>
          <w:color w:val="080808"/>
          <w:sz w:val="20"/>
          <w:lang w:eastAsia="en-GB"/>
        </w:rPr>
        <w:lastRenderedPageBreak/>
        <w:t xml:space="preserve">  &lt;</w:t>
      </w:r>
      <w:r w:rsidRPr="00E43911">
        <w:rPr>
          <w:rFonts w:ascii="Consolas" w:hAnsi="Consolas"/>
          <w:color w:val="0033B3"/>
          <w:sz w:val="20"/>
          <w:lang w:eastAsia="en-GB"/>
        </w:rPr>
        <w:t>APERAK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E43911">
        <w:rPr>
          <w:rFonts w:ascii="Consolas" w:hAnsi="Consolas"/>
          <w:color w:val="0033B3"/>
          <w:sz w:val="20"/>
          <w:lang w:eastAsia="en-GB"/>
        </w:rPr>
        <w:t>APERAK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033B3"/>
          <w:sz w:val="20"/>
          <w:lang w:eastAsia="en-GB"/>
        </w:rPr>
        <w:t>:</w:t>
      </w:r>
      <w:r w:rsidRPr="00DA5053">
        <w:rPr>
          <w:rFonts w:ascii="Consolas" w:hAnsi="Consolas"/>
          <w:color w:val="0033B3"/>
          <w:sz w:val="20"/>
          <w:lang w:eastAsia="en-GB"/>
        </w:rPr>
        <w:t>DownloadMeasurementOnClampsPdgFlexibilityForDeviceResponse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:Body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>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:Envelope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</w:p>
    <w:p w14:paraId="1C59DBD6" w14:textId="77777777" w:rsidR="00DA5053" w:rsidRDefault="00DA5053" w:rsidP="00003B0C">
      <w:pPr>
        <w:pStyle w:val="EYNormal"/>
        <w:ind w:left="720"/>
      </w:pPr>
    </w:p>
    <w:p w14:paraId="1A33BE1D" w14:textId="17799FD1" w:rsidR="00476EDA" w:rsidRPr="00E43911" w:rsidRDefault="00476EDA" w:rsidP="00476EDA">
      <w:pPr>
        <w:pStyle w:val="EYHeading4"/>
      </w:pPr>
      <w:r w:rsidRPr="00E43911">
        <w:t xml:space="preserve">Metóda </w:t>
      </w:r>
      <w:r w:rsidRPr="00C46A66">
        <w:rPr>
          <w:szCs w:val="20"/>
        </w:rPr>
        <w:t>UploadFlexibilityForSupplyAndDeliveryPointInAggBlock</w:t>
      </w:r>
      <w:r>
        <w:rPr>
          <w:szCs w:val="20"/>
        </w:rPr>
        <w:t xml:space="preserve"> </w:t>
      </w:r>
      <w:r w:rsidRPr="00E43911">
        <w:t>(AGR_</w:t>
      </w:r>
      <w:r>
        <w:t>20</w:t>
      </w:r>
      <w:r w:rsidRPr="00E43911">
        <w:t>)</w:t>
      </w:r>
    </w:p>
    <w:p w14:paraId="4E111502" w14:textId="36A47BA6" w:rsidR="00476EDA" w:rsidRPr="00E43911" w:rsidRDefault="00476EDA" w:rsidP="00476EDA">
      <w:pPr>
        <w:pStyle w:val="EYNormal"/>
      </w:pPr>
      <w:r w:rsidRPr="00E43911">
        <w:t xml:space="preserve">Metóda </w:t>
      </w:r>
      <w:r w:rsidRPr="00C46A66">
        <w:rPr>
          <w:szCs w:val="20"/>
        </w:rPr>
        <w:t>UploadFlexibilityForSupplyAndDeliveryPointInAggBlock</w:t>
      </w:r>
      <w:r>
        <w:rPr>
          <w:szCs w:val="20"/>
        </w:rPr>
        <w:t xml:space="preserve"> je určená na z</w:t>
      </w:r>
      <w:r w:rsidRPr="001A7A25">
        <w:rPr>
          <w:szCs w:val="20"/>
        </w:rPr>
        <w:t>adanie flexibility (kladná, záporná) pre OOM zaradené do agregačného bloku</w:t>
      </w:r>
      <w:r>
        <w:rPr>
          <w:szCs w:val="20"/>
        </w:rPr>
        <w:t xml:space="preserve"> pre proces AGR_20</w:t>
      </w:r>
      <w:r w:rsidRPr="00E43911">
        <w:t>.</w:t>
      </w:r>
    </w:p>
    <w:p w14:paraId="005FC998" w14:textId="77777777" w:rsidR="00476EDA" w:rsidRPr="00E43911" w:rsidRDefault="00476EDA" w:rsidP="00476EDA"/>
    <w:p w14:paraId="75C573DA" w14:textId="6FA5EC68" w:rsidR="00476EDA" w:rsidRPr="00E43911" w:rsidRDefault="00476EDA" w:rsidP="00476EDA">
      <w:pPr>
        <w:pStyle w:val="Caption"/>
        <w:keepNext/>
        <w:jc w:val="center"/>
      </w:pPr>
      <w:bookmarkStart w:id="74" w:name="_Toc185501937"/>
      <w:r w:rsidRPr="00E43911">
        <w:t xml:space="preserve">Tabuľka </w:t>
      </w:r>
      <w:r w:rsidRPr="00E43911">
        <w:fldChar w:fldCharType="begin"/>
      </w:r>
      <w:r w:rsidRPr="00E43911">
        <w:instrText xml:space="preserve"> SEQ Tabuľka \* ARABIC </w:instrText>
      </w:r>
      <w:r w:rsidRPr="00E43911">
        <w:fldChar w:fldCharType="separate"/>
      </w:r>
      <w:r w:rsidR="0088712B">
        <w:rPr>
          <w:noProof/>
        </w:rPr>
        <w:t>18</w:t>
      </w:r>
      <w:r w:rsidRPr="00E43911">
        <w:fldChar w:fldCharType="end"/>
      </w:r>
      <w:r w:rsidRPr="00E43911">
        <w:t xml:space="preserve"> Opis štruktúry volania metódy </w:t>
      </w:r>
      <w:r w:rsidRPr="00C46A66">
        <w:rPr>
          <w:szCs w:val="20"/>
        </w:rPr>
        <w:t>UploadFlexibilityForSupplyAndDeliveryPointInAggBlock</w:t>
      </w:r>
      <w:bookmarkEnd w:id="74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338"/>
        <w:gridCol w:w="5243"/>
        <w:gridCol w:w="2428"/>
      </w:tblGrid>
      <w:tr w:rsidR="00476EDA" w:rsidRPr="00E43911" w14:paraId="59BCABB9" w14:textId="77777777" w:rsidTr="008D5E26">
        <w:trPr>
          <w:trHeight w:val="386"/>
        </w:trPr>
        <w:tc>
          <w:tcPr>
            <w:tcW w:w="939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32FA75C6" w14:textId="77777777" w:rsidR="00476EDA" w:rsidRPr="00E43911" w:rsidRDefault="00476EDA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Typ parametra</w:t>
            </w:r>
          </w:p>
        </w:tc>
        <w:tc>
          <w:tcPr>
            <w:tcW w:w="2517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4D84ED4B" w14:textId="77777777" w:rsidR="00476EDA" w:rsidRPr="00E43911" w:rsidRDefault="00476EDA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Názov parametra</w:t>
            </w:r>
          </w:p>
        </w:tc>
        <w:tc>
          <w:tcPr>
            <w:tcW w:w="1544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7F903135" w14:textId="77777777" w:rsidR="00476EDA" w:rsidRPr="00E43911" w:rsidRDefault="00476EDA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Dátové štruktúry</w:t>
            </w:r>
          </w:p>
        </w:tc>
      </w:tr>
      <w:tr w:rsidR="00476EDA" w:rsidRPr="00E43911" w14:paraId="5F66DD2B" w14:textId="77777777" w:rsidTr="008D5E26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14C095" w14:textId="77777777" w:rsidR="00476EDA" w:rsidRPr="00E43911" w:rsidRDefault="00476EDA" w:rsidP="008D5E26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2CEEF1" w14:textId="5DD306A3" w:rsidR="00476EDA" w:rsidRPr="00E43911" w:rsidRDefault="00476EDA" w:rsidP="008D5E26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75" w:name="_Hlk169092577"/>
            <w:r w:rsidRPr="00476EDA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UploadFlexibilityForSupplyAndDeliveryPointInAggBlock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Request</w:t>
            </w:r>
            <w:bookmarkEnd w:id="75"/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D77316" w14:textId="492F3E87" w:rsidR="00476EDA" w:rsidRPr="00E43911" w:rsidRDefault="00476EDA" w:rsidP="008D5E26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6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59</w:t>
            </w:r>
          </w:p>
        </w:tc>
      </w:tr>
      <w:tr w:rsidR="00476EDA" w:rsidRPr="00E43911" w14:paraId="0075877A" w14:textId="77777777" w:rsidTr="008D5E26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3FB415" w14:textId="77777777" w:rsidR="00476EDA" w:rsidRPr="00E43911" w:rsidRDefault="00476EDA" w:rsidP="008D5E26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EC4DF8" w14:textId="07D82FCE" w:rsidR="00476EDA" w:rsidRPr="00E43911" w:rsidRDefault="00476EDA" w:rsidP="008D5E26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76" w:name="_Hlk169092587"/>
            <w:r w:rsidRPr="00476EDA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UploadFlexibilityForSupplyAndDeliveryPointInAggBlock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Response</w:t>
            </w:r>
            <w:bookmarkEnd w:id="76"/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A77C962" w14:textId="77777777" w:rsidR="00476EDA" w:rsidRPr="00E43911" w:rsidRDefault="00476EDA" w:rsidP="008D5E26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</w:tr>
    </w:tbl>
    <w:p w14:paraId="37DB02C0" w14:textId="77777777" w:rsidR="00476EDA" w:rsidRPr="00E43911" w:rsidRDefault="00476EDA" w:rsidP="00476EDA">
      <w:pPr>
        <w:pStyle w:val="EYNormal"/>
        <w:rPr>
          <w:i/>
          <w:iCs/>
        </w:rPr>
      </w:pPr>
    </w:p>
    <w:p w14:paraId="680558C4" w14:textId="77777777" w:rsidR="00476EDA" w:rsidRPr="00E43911" w:rsidRDefault="00476EDA" w:rsidP="00476EDA">
      <w:pPr>
        <w:pStyle w:val="EYNormal"/>
        <w:rPr>
          <w:i/>
          <w:iCs/>
        </w:rPr>
      </w:pPr>
      <w:r w:rsidRPr="00E43911">
        <w:rPr>
          <w:i/>
          <w:iCs/>
        </w:rPr>
        <w:t xml:space="preserve">Príklad webservice volania: </w:t>
      </w:r>
    </w:p>
    <w:p w14:paraId="302B346A" w14:textId="63B017F6" w:rsidR="00476EDA" w:rsidRPr="00E43911" w:rsidRDefault="00476EDA" w:rsidP="00476EDA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E43911">
        <w:rPr>
          <w:rFonts w:ascii="Consolas" w:hAnsi="Consolas"/>
          <w:color w:val="080808"/>
          <w:sz w:val="20"/>
          <w:lang w:eastAsia="en-GB"/>
        </w:rPr>
        <w:t>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67D17"/>
          <w:sz w:val="20"/>
          <w:lang w:eastAsia="en-GB"/>
        </w:rPr>
        <w:t>="…"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>&lt;!-- WS-Security--&gt;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</w:t>
      </w:r>
      <w:r w:rsidRPr="00E43911">
        <w:rPr>
          <w:rFonts w:ascii="Consolas" w:hAnsi="Consolas"/>
          <w:color w:val="080808"/>
          <w:sz w:val="20"/>
          <w:lang w:eastAsia="en-GB"/>
        </w:rPr>
        <w:t>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:Body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wsu</w:t>
      </w:r>
      <w:r w:rsidRPr="00E43911">
        <w:rPr>
          <w:rFonts w:ascii="Consolas" w:hAnsi="Consolas"/>
          <w:color w:val="067D17"/>
          <w:sz w:val="20"/>
          <w:lang w:eastAsia="en-GB"/>
        </w:rPr>
        <w:t xml:space="preserve">="…" </w:t>
      </w:r>
      <w:r w:rsidRPr="00E43911">
        <w:rPr>
          <w:rFonts w:ascii="Consolas" w:hAnsi="Consolas"/>
          <w:color w:val="871094"/>
          <w:sz w:val="20"/>
          <w:lang w:eastAsia="en-GB"/>
        </w:rPr>
        <w:t>wsu</w:t>
      </w:r>
      <w:r w:rsidRPr="00E43911">
        <w:rPr>
          <w:rFonts w:ascii="Consolas" w:hAnsi="Consolas"/>
          <w:color w:val="174AD4"/>
          <w:sz w:val="20"/>
          <w:lang w:eastAsia="en-GB"/>
        </w:rPr>
        <w:t>:Id</w:t>
      </w:r>
      <w:r w:rsidRPr="00E43911">
        <w:rPr>
          <w:rFonts w:ascii="Consolas" w:hAnsi="Consolas"/>
          <w:color w:val="067D17"/>
          <w:sz w:val="20"/>
          <w:lang w:eastAsia="en-GB"/>
        </w:rPr>
        <w:t>="Body-1"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033B3"/>
          <w:sz w:val="20"/>
          <w:lang w:eastAsia="en-GB"/>
        </w:rPr>
        <w:t>:</w:t>
      </w:r>
      <w:r w:rsidRPr="00476EDA">
        <w:rPr>
          <w:rFonts w:ascii="Consolas" w:hAnsi="Consolas"/>
          <w:color w:val="0033B3"/>
          <w:sz w:val="20"/>
          <w:lang w:eastAsia="en-GB"/>
        </w:rPr>
        <w:t xml:space="preserve">UploadFlexibilityForSupplyAndDeliveryPointInAggBlockRequest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67D17"/>
          <w:sz w:val="20"/>
          <w:lang w:eastAsia="en-GB"/>
        </w:rPr>
        <w:t>="http://okte.sk/edc/services/types/AggregationOfProductionAndSupply/2023/03"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E43911">
        <w:rPr>
          <w:rFonts w:ascii="Consolas" w:hAnsi="Consolas"/>
          <w:color w:val="0033B3"/>
          <w:sz w:val="20"/>
          <w:lang w:eastAsia="en-GB"/>
        </w:rPr>
        <w:t>MSCONS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        </w:t>
      </w:r>
      <w:r w:rsidRPr="00E43911">
        <w:rPr>
          <w:rFonts w:ascii="Consolas" w:hAnsi="Consolas"/>
          <w:color w:val="080808"/>
          <w:sz w:val="20"/>
          <w:lang w:eastAsia="en-GB"/>
        </w:rPr>
        <w:t>&lt;/</w:t>
      </w:r>
      <w:r w:rsidRPr="00E43911">
        <w:rPr>
          <w:rFonts w:ascii="Consolas" w:hAnsi="Consolas"/>
          <w:color w:val="0033B3"/>
          <w:sz w:val="20"/>
          <w:lang w:eastAsia="en-GB"/>
        </w:rPr>
        <w:t>MSCONS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033B3"/>
          <w:sz w:val="20"/>
          <w:lang w:eastAsia="en-GB"/>
        </w:rPr>
        <w:t>:</w:t>
      </w:r>
      <w:r w:rsidRPr="00476EDA">
        <w:rPr>
          <w:rFonts w:ascii="Consolas" w:hAnsi="Consolas"/>
          <w:color w:val="0033B3"/>
          <w:sz w:val="20"/>
          <w:lang w:eastAsia="en-GB"/>
        </w:rPr>
        <w:t>UploadFlexibilityForSupplyAndDeliveryPointInAggBlockRequest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:Body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>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:Envelope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</w:p>
    <w:p w14:paraId="04869EDA" w14:textId="77777777" w:rsidR="00476EDA" w:rsidRPr="00E43911" w:rsidRDefault="00476EDA" w:rsidP="00476EDA">
      <w:pPr>
        <w:widowControl/>
        <w:shd w:val="clear" w:color="auto" w:fill="FFFFFF"/>
        <w:autoSpaceDE/>
        <w:autoSpaceDN/>
        <w:adjustRightInd/>
        <w:spacing w:line="240" w:lineRule="auto"/>
        <w:rPr>
          <w:rFonts w:ascii="Consolas" w:hAnsi="Consolas"/>
          <w:color w:val="080808"/>
          <w:szCs w:val="24"/>
          <w:lang w:eastAsia="en-GB"/>
        </w:rPr>
      </w:pPr>
    </w:p>
    <w:p w14:paraId="3B88CA97" w14:textId="77777777" w:rsidR="00476EDA" w:rsidRPr="00E43911" w:rsidRDefault="00476EDA" w:rsidP="00476EDA">
      <w:pPr>
        <w:pStyle w:val="EYNormal"/>
        <w:rPr>
          <w:i/>
          <w:iCs/>
        </w:rPr>
      </w:pPr>
      <w:r w:rsidRPr="00E43911">
        <w:rPr>
          <w:i/>
          <w:iCs/>
        </w:rPr>
        <w:t xml:space="preserve">Príklad webservice odpovede: </w:t>
      </w:r>
    </w:p>
    <w:p w14:paraId="09D0E1F1" w14:textId="75092227" w:rsidR="00476EDA" w:rsidRPr="00E43911" w:rsidRDefault="00476EDA" w:rsidP="00476EDA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E43911">
        <w:rPr>
          <w:rFonts w:ascii="Consolas" w:hAnsi="Consolas"/>
          <w:color w:val="080808"/>
          <w:sz w:val="20"/>
          <w:lang w:eastAsia="en-GB"/>
        </w:rPr>
        <w:t>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67D17"/>
          <w:sz w:val="20"/>
          <w:lang w:eastAsia="en-GB"/>
        </w:rPr>
        <w:t>="…"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 xml:space="preserve">&lt;!-- WS-Security--&gt; 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:Body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033B3"/>
          <w:sz w:val="20"/>
          <w:lang w:eastAsia="en-GB"/>
        </w:rPr>
        <w:t>:</w:t>
      </w:r>
      <w:r w:rsidRPr="00476EDA">
        <w:rPr>
          <w:rFonts w:ascii="Consolas" w:hAnsi="Consolas"/>
          <w:color w:val="0033B3"/>
          <w:sz w:val="20"/>
          <w:lang w:eastAsia="en-GB"/>
        </w:rPr>
        <w:t xml:space="preserve">UploadFlexibilityForSupplyAndDeliveryPointInAggBlockResponse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67D17"/>
          <w:sz w:val="20"/>
          <w:lang w:eastAsia="en-GB"/>
        </w:rPr>
        <w:t>="http://okte.sk/edc/services/types/AggregationOfProductionAndSupply/2023/03"</w:t>
      </w:r>
      <w:r w:rsidRPr="00E43911">
        <w:rPr>
          <w:rFonts w:ascii="Consolas" w:hAnsi="Consolas"/>
          <w:color w:val="080808"/>
          <w:sz w:val="20"/>
          <w:lang w:eastAsia="en-GB"/>
        </w:rPr>
        <w:t xml:space="preserve">&gt; </w:t>
      </w:r>
    </w:p>
    <w:p w14:paraId="2D78A149" w14:textId="2CA493C9" w:rsidR="00476EDA" w:rsidRPr="00E43911" w:rsidRDefault="00476EDA" w:rsidP="00476EDA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ind w:firstLine="1077"/>
        <w:rPr>
          <w:sz w:val="20"/>
        </w:rPr>
      </w:pPr>
      <w:r w:rsidRPr="00E43911">
        <w:rPr>
          <w:rFonts w:ascii="Consolas" w:hAnsi="Consolas"/>
          <w:color w:val="080808"/>
          <w:sz w:val="20"/>
          <w:lang w:eastAsia="en-GB"/>
        </w:rPr>
        <w:t xml:space="preserve">  &lt;</w:t>
      </w:r>
      <w:r w:rsidRPr="00E43911">
        <w:rPr>
          <w:rFonts w:ascii="Consolas" w:hAnsi="Consolas"/>
          <w:color w:val="0033B3"/>
          <w:sz w:val="20"/>
          <w:lang w:eastAsia="en-GB"/>
        </w:rPr>
        <w:t>APERAK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E43911">
        <w:rPr>
          <w:rFonts w:ascii="Consolas" w:hAnsi="Consolas"/>
          <w:color w:val="0033B3"/>
          <w:sz w:val="20"/>
          <w:lang w:eastAsia="en-GB"/>
        </w:rPr>
        <w:t>APERAK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033B3"/>
          <w:sz w:val="20"/>
          <w:lang w:eastAsia="en-GB"/>
        </w:rPr>
        <w:t>:</w:t>
      </w:r>
      <w:r w:rsidRPr="00476EDA">
        <w:rPr>
          <w:rFonts w:ascii="Consolas" w:hAnsi="Consolas"/>
          <w:color w:val="0033B3"/>
          <w:sz w:val="20"/>
          <w:lang w:eastAsia="en-GB"/>
        </w:rPr>
        <w:t>UploadFlexibilityForSupplyAndDeliveryPointInAggBlockResponse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:Body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>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:Envelope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</w:p>
    <w:p w14:paraId="07D032FB" w14:textId="77777777" w:rsidR="00476EDA" w:rsidRDefault="00476EDA" w:rsidP="00476EDA">
      <w:pPr>
        <w:pStyle w:val="EYNormal"/>
        <w:ind w:left="720"/>
      </w:pPr>
    </w:p>
    <w:p w14:paraId="59408945" w14:textId="2E1DC2DF" w:rsidR="00476EDA" w:rsidRPr="00E43911" w:rsidRDefault="00476EDA" w:rsidP="00476EDA">
      <w:pPr>
        <w:pStyle w:val="EYHeading4"/>
      </w:pPr>
      <w:r w:rsidRPr="00E43911">
        <w:t xml:space="preserve">Metóda </w:t>
      </w:r>
      <w:r w:rsidRPr="00C46A66">
        <w:rPr>
          <w:szCs w:val="20"/>
        </w:rPr>
        <w:t>DownloadFlexibilityForSupplyAndDeliveryPointInAggBlock</w:t>
      </w:r>
      <w:r>
        <w:rPr>
          <w:szCs w:val="20"/>
        </w:rPr>
        <w:t xml:space="preserve"> </w:t>
      </w:r>
      <w:r w:rsidRPr="00E43911">
        <w:t>(AGR_</w:t>
      </w:r>
      <w:r>
        <w:t>21</w:t>
      </w:r>
      <w:r w:rsidRPr="00E43911">
        <w:t>)</w:t>
      </w:r>
    </w:p>
    <w:p w14:paraId="1BDEFDDA" w14:textId="039AF963" w:rsidR="00476EDA" w:rsidRPr="00E43911" w:rsidRDefault="00476EDA" w:rsidP="00476EDA">
      <w:pPr>
        <w:pStyle w:val="EYNormal"/>
      </w:pPr>
      <w:r w:rsidRPr="00E43911">
        <w:t xml:space="preserve">Metóda </w:t>
      </w:r>
      <w:r w:rsidRPr="00C46A66">
        <w:rPr>
          <w:szCs w:val="20"/>
        </w:rPr>
        <w:t>DownloadFlexibilityForSupplyAndDeliveryPointInAggBlock</w:t>
      </w:r>
      <w:r>
        <w:rPr>
          <w:szCs w:val="20"/>
        </w:rPr>
        <w:t xml:space="preserve"> je určená na s</w:t>
      </w:r>
      <w:r w:rsidRPr="00D919FB">
        <w:rPr>
          <w:szCs w:val="20"/>
        </w:rPr>
        <w:t>prístupnenie flexibility (kladná, záporná) pre OOM zaradené do agregačného bloku</w:t>
      </w:r>
      <w:r>
        <w:rPr>
          <w:szCs w:val="20"/>
        </w:rPr>
        <w:t xml:space="preserve"> pre proces AGR_21.</w:t>
      </w:r>
    </w:p>
    <w:p w14:paraId="54BD493E" w14:textId="77777777" w:rsidR="00476EDA" w:rsidRPr="00E43911" w:rsidRDefault="00476EDA" w:rsidP="00476EDA"/>
    <w:p w14:paraId="7CAFC070" w14:textId="113F8DFD" w:rsidR="00476EDA" w:rsidRPr="00E43911" w:rsidRDefault="00476EDA" w:rsidP="00476EDA">
      <w:pPr>
        <w:pStyle w:val="Caption"/>
        <w:keepNext/>
        <w:jc w:val="center"/>
      </w:pPr>
      <w:bookmarkStart w:id="77" w:name="_Toc185501938"/>
      <w:r w:rsidRPr="00E43911">
        <w:t xml:space="preserve">Tabuľka </w:t>
      </w:r>
      <w:r w:rsidRPr="00E43911">
        <w:fldChar w:fldCharType="begin"/>
      </w:r>
      <w:r w:rsidRPr="00E43911">
        <w:instrText xml:space="preserve"> SEQ Tabuľka \* ARABIC </w:instrText>
      </w:r>
      <w:r w:rsidRPr="00E43911">
        <w:fldChar w:fldCharType="separate"/>
      </w:r>
      <w:r w:rsidR="0088712B">
        <w:rPr>
          <w:noProof/>
        </w:rPr>
        <w:t>19</w:t>
      </w:r>
      <w:r w:rsidRPr="00E43911">
        <w:fldChar w:fldCharType="end"/>
      </w:r>
      <w:r w:rsidRPr="00E43911">
        <w:t xml:space="preserve"> Opis štruktúry volania metódy </w:t>
      </w:r>
      <w:r w:rsidRPr="00C46A66">
        <w:rPr>
          <w:szCs w:val="20"/>
        </w:rPr>
        <w:t>DownloadFlexibilityForSupplyAndDeliveryPointInAggBlock</w:t>
      </w:r>
      <w:bookmarkEnd w:id="77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223"/>
        <w:gridCol w:w="5473"/>
        <w:gridCol w:w="2313"/>
      </w:tblGrid>
      <w:tr w:rsidR="00476EDA" w:rsidRPr="00E43911" w14:paraId="0114CFEE" w14:textId="77777777" w:rsidTr="008D5E26">
        <w:trPr>
          <w:trHeight w:val="386"/>
        </w:trPr>
        <w:tc>
          <w:tcPr>
            <w:tcW w:w="939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7D767E9F" w14:textId="77777777" w:rsidR="00476EDA" w:rsidRPr="00E43911" w:rsidRDefault="00476EDA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Typ parametra</w:t>
            </w:r>
          </w:p>
        </w:tc>
        <w:tc>
          <w:tcPr>
            <w:tcW w:w="2517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45E4965E" w14:textId="77777777" w:rsidR="00476EDA" w:rsidRPr="00E43911" w:rsidRDefault="00476EDA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Názov parametra</w:t>
            </w:r>
          </w:p>
        </w:tc>
        <w:tc>
          <w:tcPr>
            <w:tcW w:w="1544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6D6970AF" w14:textId="77777777" w:rsidR="00476EDA" w:rsidRPr="00E43911" w:rsidRDefault="00476EDA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Dátové štruktúry</w:t>
            </w:r>
          </w:p>
        </w:tc>
      </w:tr>
      <w:tr w:rsidR="00476EDA" w:rsidRPr="00E43911" w14:paraId="4A65D973" w14:textId="77777777" w:rsidTr="008D5E26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67995BC" w14:textId="77777777" w:rsidR="00476EDA" w:rsidRPr="00E43911" w:rsidRDefault="00476EDA" w:rsidP="008D5E26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1721095" w14:textId="5982F276" w:rsidR="00476EDA" w:rsidRPr="00E43911" w:rsidRDefault="00476EDA" w:rsidP="008D5E26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76EDA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DownloadFlexibilityForSupplyAndDeliveryPointInAggBlock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Request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F30DD1" w14:textId="4EF57BFD" w:rsidR="00476EDA" w:rsidRPr="00E43911" w:rsidRDefault="00476EDA" w:rsidP="008D5E26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60</w:t>
            </w:r>
          </w:p>
        </w:tc>
      </w:tr>
      <w:tr w:rsidR="00476EDA" w:rsidRPr="00E43911" w14:paraId="1E9A1775" w14:textId="77777777" w:rsidTr="008D5E26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53F867" w14:textId="77777777" w:rsidR="00476EDA" w:rsidRPr="00E43911" w:rsidRDefault="00476EDA" w:rsidP="008D5E26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6D6946" w14:textId="1292BE0C" w:rsidR="00476EDA" w:rsidRPr="00E43911" w:rsidRDefault="00476EDA" w:rsidP="008D5E26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78" w:name="_Hlk169092701"/>
            <w:r w:rsidRPr="00476EDA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DownloadFlexibilityForSupplyAndDeliveryPointInAggBlock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Response</w:t>
            </w:r>
            <w:bookmarkEnd w:id="78"/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6C84D0" w14:textId="725E35A2" w:rsidR="00476EDA" w:rsidRPr="00E43911" w:rsidRDefault="00476EDA" w:rsidP="008D5E26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6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61</w:t>
            </w:r>
          </w:p>
          <w:p w14:paraId="4E2FE612" w14:textId="77777777" w:rsidR="00476EDA" w:rsidRPr="00E43911" w:rsidRDefault="00476EDA" w:rsidP="008D5E26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</w:tr>
    </w:tbl>
    <w:p w14:paraId="1882B1F5" w14:textId="77777777" w:rsidR="00476EDA" w:rsidRPr="00E43911" w:rsidRDefault="00476EDA" w:rsidP="00476EDA">
      <w:pPr>
        <w:pStyle w:val="EYNormal"/>
        <w:rPr>
          <w:i/>
          <w:iCs/>
        </w:rPr>
      </w:pPr>
    </w:p>
    <w:p w14:paraId="68F1BE4C" w14:textId="77777777" w:rsidR="00476EDA" w:rsidRPr="00E43911" w:rsidRDefault="00476EDA" w:rsidP="00476EDA">
      <w:pPr>
        <w:pStyle w:val="EYNormal"/>
        <w:rPr>
          <w:i/>
          <w:iCs/>
        </w:rPr>
      </w:pPr>
      <w:r w:rsidRPr="00E43911">
        <w:rPr>
          <w:i/>
          <w:iCs/>
        </w:rPr>
        <w:t xml:space="preserve">Príklad webservice volania: </w:t>
      </w:r>
    </w:p>
    <w:p w14:paraId="1D1E4F97" w14:textId="5AAB34C0" w:rsidR="00476EDA" w:rsidRPr="00E43911" w:rsidRDefault="00476EDA" w:rsidP="00476EDA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E43911">
        <w:rPr>
          <w:rFonts w:ascii="Consolas" w:hAnsi="Consolas"/>
          <w:color w:val="080808"/>
          <w:sz w:val="20"/>
          <w:lang w:eastAsia="en-GB"/>
        </w:rPr>
        <w:t>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67D17"/>
          <w:sz w:val="20"/>
          <w:lang w:eastAsia="en-GB"/>
        </w:rPr>
        <w:t>="…"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>&lt;!-- WS-Security--&gt;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</w:t>
      </w:r>
      <w:r w:rsidRPr="00E43911">
        <w:rPr>
          <w:rFonts w:ascii="Consolas" w:hAnsi="Consolas"/>
          <w:color w:val="080808"/>
          <w:sz w:val="20"/>
          <w:lang w:eastAsia="en-GB"/>
        </w:rPr>
        <w:t>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:Body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wsu</w:t>
      </w:r>
      <w:r w:rsidRPr="00E43911">
        <w:rPr>
          <w:rFonts w:ascii="Consolas" w:hAnsi="Consolas"/>
          <w:color w:val="067D17"/>
          <w:sz w:val="20"/>
          <w:lang w:eastAsia="en-GB"/>
        </w:rPr>
        <w:t xml:space="preserve">="…" </w:t>
      </w:r>
      <w:r w:rsidRPr="00E43911">
        <w:rPr>
          <w:rFonts w:ascii="Consolas" w:hAnsi="Consolas"/>
          <w:color w:val="871094"/>
          <w:sz w:val="20"/>
          <w:lang w:eastAsia="en-GB"/>
        </w:rPr>
        <w:t>wsu</w:t>
      </w:r>
      <w:r w:rsidRPr="00E43911">
        <w:rPr>
          <w:rFonts w:ascii="Consolas" w:hAnsi="Consolas"/>
          <w:color w:val="174AD4"/>
          <w:sz w:val="20"/>
          <w:lang w:eastAsia="en-GB"/>
        </w:rPr>
        <w:t>:Id</w:t>
      </w:r>
      <w:r w:rsidRPr="00E43911">
        <w:rPr>
          <w:rFonts w:ascii="Consolas" w:hAnsi="Consolas"/>
          <w:color w:val="067D17"/>
          <w:sz w:val="20"/>
          <w:lang w:eastAsia="en-GB"/>
        </w:rPr>
        <w:t>="Body-1"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033B3"/>
          <w:sz w:val="20"/>
          <w:lang w:eastAsia="en-GB"/>
        </w:rPr>
        <w:t>:</w:t>
      </w:r>
      <w:r w:rsidR="00C12C0B" w:rsidRPr="00C12C0B">
        <w:rPr>
          <w:rFonts w:ascii="Consolas" w:hAnsi="Consolas"/>
          <w:color w:val="0033B3"/>
          <w:sz w:val="20"/>
          <w:lang w:eastAsia="en-GB"/>
        </w:rPr>
        <w:t xml:space="preserve">DownloadFlexibilityForSupplyAndDeliveryPointInAggBlockRequest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67D17"/>
          <w:sz w:val="20"/>
          <w:lang w:eastAsia="en-GB"/>
        </w:rPr>
        <w:t>="http://okte.sk/edc/services/types/AggregationOfProductionAndSupply/2023/03"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E43911">
        <w:rPr>
          <w:rFonts w:ascii="Consolas" w:hAnsi="Consolas"/>
          <w:color w:val="0033B3"/>
          <w:sz w:val="20"/>
          <w:lang w:eastAsia="en-GB"/>
        </w:rPr>
        <w:t>UTILMD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        </w:t>
      </w:r>
      <w:r w:rsidRPr="00E43911">
        <w:rPr>
          <w:rFonts w:ascii="Consolas" w:hAnsi="Consolas"/>
          <w:color w:val="080808"/>
          <w:sz w:val="20"/>
          <w:lang w:eastAsia="en-GB"/>
        </w:rPr>
        <w:t>&lt;/</w:t>
      </w:r>
      <w:r w:rsidRPr="00E43911">
        <w:rPr>
          <w:rFonts w:ascii="Consolas" w:hAnsi="Consolas"/>
          <w:color w:val="0033B3"/>
          <w:sz w:val="20"/>
          <w:lang w:eastAsia="en-GB"/>
        </w:rPr>
        <w:t>UTILMD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033B3"/>
          <w:sz w:val="20"/>
          <w:lang w:eastAsia="en-GB"/>
        </w:rPr>
        <w:t>:</w:t>
      </w:r>
      <w:r w:rsidR="00C12C0B" w:rsidRPr="00C12C0B">
        <w:rPr>
          <w:rFonts w:ascii="Consolas" w:hAnsi="Consolas"/>
          <w:color w:val="0033B3"/>
          <w:sz w:val="20"/>
          <w:lang w:eastAsia="en-GB"/>
        </w:rPr>
        <w:t>DownloadFlexibilityForSupplyAndDeliveryPointInAggBlockRequest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:Body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>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:Envelope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</w:p>
    <w:p w14:paraId="2EE00F80" w14:textId="77777777" w:rsidR="00476EDA" w:rsidRPr="00E43911" w:rsidRDefault="00476EDA" w:rsidP="00476EDA">
      <w:pPr>
        <w:widowControl/>
        <w:shd w:val="clear" w:color="auto" w:fill="FFFFFF"/>
        <w:autoSpaceDE/>
        <w:autoSpaceDN/>
        <w:adjustRightInd/>
        <w:spacing w:line="240" w:lineRule="auto"/>
        <w:rPr>
          <w:rFonts w:ascii="Consolas" w:hAnsi="Consolas"/>
          <w:color w:val="080808"/>
          <w:szCs w:val="24"/>
          <w:lang w:eastAsia="en-GB"/>
        </w:rPr>
      </w:pPr>
    </w:p>
    <w:p w14:paraId="64BF6B74" w14:textId="77777777" w:rsidR="00476EDA" w:rsidRPr="00E43911" w:rsidRDefault="00476EDA" w:rsidP="00476EDA">
      <w:pPr>
        <w:pStyle w:val="EYNormal"/>
        <w:rPr>
          <w:i/>
          <w:iCs/>
        </w:rPr>
      </w:pPr>
      <w:r w:rsidRPr="00E43911">
        <w:rPr>
          <w:i/>
          <w:iCs/>
        </w:rPr>
        <w:t xml:space="preserve">Príklad webservice odpovede: </w:t>
      </w:r>
    </w:p>
    <w:p w14:paraId="1E8A25B2" w14:textId="0DA782DF" w:rsidR="00476EDA" w:rsidRPr="00E43911" w:rsidRDefault="00476EDA" w:rsidP="00476EDA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E43911">
        <w:rPr>
          <w:rFonts w:ascii="Consolas" w:hAnsi="Consolas"/>
          <w:color w:val="080808"/>
          <w:sz w:val="20"/>
          <w:lang w:eastAsia="en-GB"/>
        </w:rPr>
        <w:t>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67D17"/>
          <w:sz w:val="20"/>
          <w:lang w:eastAsia="en-GB"/>
        </w:rPr>
        <w:t>="…"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 xml:space="preserve">&lt;!-- WS-Security--&gt; 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:Body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033B3"/>
          <w:sz w:val="20"/>
          <w:lang w:eastAsia="en-GB"/>
        </w:rPr>
        <w:t>:</w:t>
      </w:r>
      <w:r w:rsidR="00C12C0B" w:rsidRPr="00C12C0B">
        <w:rPr>
          <w:rFonts w:ascii="Consolas" w:hAnsi="Consolas"/>
          <w:color w:val="0033B3"/>
          <w:sz w:val="20"/>
          <w:lang w:eastAsia="en-GB"/>
        </w:rPr>
        <w:t xml:space="preserve">DownloadFlexibilityForSupplyAndDeliveryPointInAggBlockResponse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67D17"/>
          <w:sz w:val="20"/>
          <w:lang w:eastAsia="en-GB"/>
        </w:rPr>
        <w:t>="http://okte.sk/edc/services/types/AggregationOfProductionAndSupply/2023/03"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E43911">
        <w:rPr>
          <w:rFonts w:ascii="Consolas" w:hAnsi="Consolas"/>
          <w:color w:val="0033B3"/>
          <w:sz w:val="20"/>
          <w:lang w:eastAsia="en-GB"/>
        </w:rPr>
        <w:t>MSCONS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E43911">
        <w:rPr>
          <w:rFonts w:ascii="Consolas" w:hAnsi="Consolas"/>
          <w:color w:val="0033B3"/>
          <w:sz w:val="20"/>
          <w:lang w:eastAsia="en-GB"/>
        </w:rPr>
        <w:t>MSCONS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</w:p>
    <w:p w14:paraId="34D4EE5D" w14:textId="2C11A396" w:rsidR="00476EDA" w:rsidRPr="00E43911" w:rsidRDefault="00476EDA" w:rsidP="00476EDA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ind w:firstLine="1077"/>
        <w:rPr>
          <w:sz w:val="20"/>
        </w:rPr>
      </w:pPr>
      <w:r w:rsidRPr="00E43911">
        <w:rPr>
          <w:rFonts w:ascii="Consolas" w:hAnsi="Consolas"/>
          <w:color w:val="080808"/>
          <w:sz w:val="20"/>
          <w:lang w:eastAsia="en-GB"/>
        </w:rPr>
        <w:t xml:space="preserve">  &lt;</w:t>
      </w:r>
      <w:r w:rsidRPr="00E43911">
        <w:rPr>
          <w:rFonts w:ascii="Consolas" w:hAnsi="Consolas"/>
          <w:color w:val="0033B3"/>
          <w:sz w:val="20"/>
          <w:lang w:eastAsia="en-GB"/>
        </w:rPr>
        <w:t>APERAK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E43911">
        <w:rPr>
          <w:rFonts w:ascii="Consolas" w:hAnsi="Consolas"/>
          <w:color w:val="0033B3"/>
          <w:sz w:val="20"/>
          <w:lang w:eastAsia="en-GB"/>
        </w:rPr>
        <w:t>APERAK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033B3"/>
          <w:sz w:val="20"/>
          <w:lang w:eastAsia="en-GB"/>
        </w:rPr>
        <w:t>:</w:t>
      </w:r>
      <w:r w:rsidR="00C12C0B" w:rsidRPr="00C12C0B">
        <w:rPr>
          <w:rFonts w:ascii="Consolas" w:hAnsi="Consolas"/>
          <w:color w:val="0033B3"/>
          <w:sz w:val="20"/>
          <w:lang w:eastAsia="en-GB"/>
        </w:rPr>
        <w:t>DownloadFlexibilityForSupplyAndDeliveryPointInAggBlockResponse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:Body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>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:Envelope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</w:p>
    <w:p w14:paraId="0059B669" w14:textId="79802CCA" w:rsidR="00003B0C" w:rsidRPr="00E43911" w:rsidRDefault="00003B0C" w:rsidP="00003B0C">
      <w:pPr>
        <w:pStyle w:val="EYNormal"/>
        <w:ind w:left="720"/>
        <w:rPr>
          <w:szCs w:val="20"/>
        </w:rPr>
      </w:pPr>
      <w:r w:rsidRPr="00E43911">
        <w:br w:type="page"/>
      </w:r>
    </w:p>
    <w:p w14:paraId="036795A1" w14:textId="1D8F1465" w:rsidR="003E4B4A" w:rsidRPr="00E43911" w:rsidRDefault="003E4B4A" w:rsidP="003E4B4A">
      <w:pPr>
        <w:pStyle w:val="EYHeading3"/>
      </w:pPr>
      <w:bookmarkStart w:id="79" w:name="_Toc185501739"/>
      <w:r w:rsidRPr="00E43911">
        <w:lastRenderedPageBreak/>
        <w:t>Webová služba AccumulationOfProductionAndSupply</w:t>
      </w:r>
      <w:bookmarkEnd w:id="79"/>
    </w:p>
    <w:p w14:paraId="37E3F20B" w14:textId="007033F1" w:rsidR="003E4B4A" w:rsidRPr="00E43911" w:rsidRDefault="003E4B4A" w:rsidP="003E4B4A">
      <w:pPr>
        <w:pStyle w:val="EYNormal"/>
      </w:pPr>
      <w:r w:rsidRPr="00E43911">
        <w:t xml:space="preserve">Webová služba AccumulationOfProductionAndSupply poskytuje akumulátorom automatizované rozhranie pre procesy akumulácie, t.j. nabíjanie a vybíjanie batérie. </w:t>
      </w:r>
    </w:p>
    <w:p w14:paraId="0DB7A85F" w14:textId="77777777" w:rsidR="003E4B4A" w:rsidRPr="00E43911" w:rsidRDefault="003E4B4A" w:rsidP="003E4B4A">
      <w:pPr>
        <w:pStyle w:val="EYNormal"/>
      </w:pPr>
    </w:p>
    <w:p w14:paraId="4E391C12" w14:textId="77777777" w:rsidR="003E4B4A" w:rsidRPr="00E43911" w:rsidRDefault="003E4B4A" w:rsidP="003E4B4A">
      <w:pPr>
        <w:pStyle w:val="EYNormal"/>
      </w:pPr>
      <w:r w:rsidRPr="00E43911">
        <w:t>Služba implementuje metódy:</w:t>
      </w:r>
    </w:p>
    <w:p w14:paraId="7FF6C483" w14:textId="5B4ADAAA" w:rsidR="003E4B4A" w:rsidRPr="00E43911" w:rsidRDefault="003E4B4A" w:rsidP="003E4B4A">
      <w:pPr>
        <w:pStyle w:val="EYNormal"/>
        <w:numPr>
          <w:ilvl w:val="0"/>
          <w:numId w:val="19"/>
        </w:numPr>
        <w:rPr>
          <w:szCs w:val="20"/>
        </w:rPr>
      </w:pPr>
      <w:r w:rsidRPr="00E43911">
        <w:rPr>
          <w:szCs w:val="20"/>
        </w:rPr>
        <w:t>UploadAccumulationMeasuredValues – je určená zadanie nameraných dát akumulátora pre proces AKU_6</w:t>
      </w:r>
    </w:p>
    <w:p w14:paraId="6C5B6A6C" w14:textId="77777777" w:rsidR="003E4B4A" w:rsidRPr="00E43911" w:rsidRDefault="003E4B4A">
      <w:pPr>
        <w:pStyle w:val="EYNormal"/>
        <w:ind w:left="720"/>
        <w:rPr>
          <w:szCs w:val="20"/>
        </w:rPr>
      </w:pPr>
    </w:p>
    <w:p w14:paraId="111DD71E" w14:textId="561B2675" w:rsidR="00AE61D9" w:rsidRPr="00E43911" w:rsidRDefault="00AE61D9" w:rsidP="00AE61D9">
      <w:pPr>
        <w:pStyle w:val="EYHeading4"/>
      </w:pPr>
      <w:r w:rsidRPr="00E43911">
        <w:t xml:space="preserve">Metóda </w:t>
      </w:r>
      <w:r w:rsidRPr="00E43911">
        <w:rPr>
          <w:szCs w:val="20"/>
        </w:rPr>
        <w:t>UploadAccumulationMeasuredValues</w:t>
      </w:r>
      <w:r w:rsidR="00357FC8" w:rsidRPr="00E43911">
        <w:rPr>
          <w:szCs w:val="20"/>
        </w:rPr>
        <w:t xml:space="preserve"> </w:t>
      </w:r>
      <w:r w:rsidR="00357FC8" w:rsidRPr="00E43911">
        <w:t>(AKU_6)</w:t>
      </w:r>
    </w:p>
    <w:p w14:paraId="40D26175" w14:textId="11BD4C58" w:rsidR="00AE61D9" w:rsidRPr="00E43911" w:rsidRDefault="00AE61D9" w:rsidP="00AE61D9">
      <w:pPr>
        <w:pStyle w:val="EYNormal"/>
      </w:pPr>
      <w:r w:rsidRPr="00E43911">
        <w:t xml:space="preserve">Metóda UploadFlexibilityActivation </w:t>
      </w:r>
      <w:r w:rsidRPr="00E43911">
        <w:rPr>
          <w:szCs w:val="20"/>
        </w:rPr>
        <w:t>je určená zadanie nameraných dát akumulátora pre proces AKU_6</w:t>
      </w:r>
      <w:r w:rsidRPr="00E43911">
        <w:t xml:space="preserve">. </w:t>
      </w:r>
    </w:p>
    <w:p w14:paraId="61F18AE3" w14:textId="77777777" w:rsidR="00AE61D9" w:rsidRPr="00E43911" w:rsidRDefault="00AE61D9" w:rsidP="00AE61D9"/>
    <w:p w14:paraId="0A6A07F3" w14:textId="14CF0BAA" w:rsidR="00AE61D9" w:rsidRPr="00E43911" w:rsidRDefault="00AE61D9" w:rsidP="00AE61D9">
      <w:pPr>
        <w:pStyle w:val="Caption"/>
        <w:keepNext/>
        <w:jc w:val="center"/>
      </w:pPr>
      <w:bookmarkStart w:id="80" w:name="_Toc185501939"/>
      <w:r w:rsidRPr="00E43911">
        <w:t xml:space="preserve">Tabuľka </w:t>
      </w:r>
      <w:r w:rsidRPr="00E43911">
        <w:fldChar w:fldCharType="begin"/>
      </w:r>
      <w:r w:rsidRPr="00E43911">
        <w:instrText xml:space="preserve"> SEQ Tabuľka \* ARABIC </w:instrText>
      </w:r>
      <w:r w:rsidRPr="00E43911">
        <w:fldChar w:fldCharType="separate"/>
      </w:r>
      <w:r w:rsidR="0088712B">
        <w:rPr>
          <w:noProof/>
        </w:rPr>
        <w:t>20</w:t>
      </w:r>
      <w:r w:rsidRPr="00E43911">
        <w:fldChar w:fldCharType="end"/>
      </w:r>
      <w:r w:rsidRPr="00E43911">
        <w:t xml:space="preserve"> Opis štruktúry volania metódy </w:t>
      </w:r>
      <w:r w:rsidRPr="00E43911">
        <w:rPr>
          <w:szCs w:val="20"/>
        </w:rPr>
        <w:t>UploadAccumulationMeasuredValues</w:t>
      </w:r>
      <w:bookmarkEnd w:id="80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92"/>
        <w:gridCol w:w="4535"/>
        <w:gridCol w:w="2782"/>
      </w:tblGrid>
      <w:tr w:rsidR="00AE61D9" w:rsidRPr="00E43911" w14:paraId="6BD3C02A" w14:textId="77777777" w:rsidTr="00E610AD">
        <w:trPr>
          <w:trHeight w:val="386"/>
        </w:trPr>
        <w:tc>
          <w:tcPr>
            <w:tcW w:w="939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20BFB4D2" w14:textId="77777777" w:rsidR="00AE61D9" w:rsidRPr="00E43911" w:rsidRDefault="00AE61D9" w:rsidP="0094486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Typ parametra</w:t>
            </w:r>
          </w:p>
        </w:tc>
        <w:tc>
          <w:tcPr>
            <w:tcW w:w="2517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758890F6" w14:textId="77777777" w:rsidR="00AE61D9" w:rsidRPr="00E43911" w:rsidRDefault="00AE61D9" w:rsidP="0094486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Názov parametra</w:t>
            </w:r>
          </w:p>
        </w:tc>
        <w:tc>
          <w:tcPr>
            <w:tcW w:w="1544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132E21CF" w14:textId="77777777" w:rsidR="00AE61D9" w:rsidRPr="00E43911" w:rsidRDefault="00AE61D9" w:rsidP="0094486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Dátové štruktúry</w:t>
            </w:r>
          </w:p>
        </w:tc>
      </w:tr>
      <w:tr w:rsidR="00AE61D9" w:rsidRPr="00E43911" w14:paraId="16E6D761" w14:textId="77777777" w:rsidTr="00E610AD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57FED6A" w14:textId="77777777" w:rsidR="00AE61D9" w:rsidRPr="00E43911" w:rsidRDefault="00AE61D9" w:rsidP="0094486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C3D38D" w14:textId="70181C4A" w:rsidR="00AE61D9" w:rsidRPr="00E43911" w:rsidRDefault="00AE61D9" w:rsidP="0094486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UploadAccumulationMeasuredValuesRequest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978C1B" w14:textId="55A991B0" w:rsidR="00AE61D9" w:rsidRPr="00E43911" w:rsidRDefault="00AE61D9" w:rsidP="0094486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683</w:t>
            </w:r>
          </w:p>
        </w:tc>
      </w:tr>
      <w:tr w:rsidR="00AE61D9" w:rsidRPr="00E43911" w14:paraId="567FC5EC" w14:textId="77777777" w:rsidTr="00E610AD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E1698C" w14:textId="77777777" w:rsidR="00AE61D9" w:rsidRPr="00E43911" w:rsidRDefault="00AE61D9" w:rsidP="0094486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9AFA5F" w14:textId="59A8F8A9" w:rsidR="00AE61D9" w:rsidRPr="00E43911" w:rsidRDefault="00AE61D9" w:rsidP="0094486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UploadAccumulationMeasuredValuesResponse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E27A6F" w14:textId="77777777" w:rsidR="00AE61D9" w:rsidRPr="00E43911" w:rsidRDefault="00AE61D9" w:rsidP="0094486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</w:tr>
    </w:tbl>
    <w:p w14:paraId="7ED8C127" w14:textId="77777777" w:rsidR="00AE61D9" w:rsidRPr="00E43911" w:rsidRDefault="00AE61D9" w:rsidP="00AE61D9">
      <w:pPr>
        <w:pStyle w:val="EYNormal"/>
        <w:rPr>
          <w:i/>
          <w:iCs/>
        </w:rPr>
      </w:pPr>
    </w:p>
    <w:p w14:paraId="5C76EDE0" w14:textId="77777777" w:rsidR="00AE61D9" w:rsidRPr="00E43911" w:rsidRDefault="00AE61D9" w:rsidP="00AE61D9">
      <w:pPr>
        <w:pStyle w:val="EYNormal"/>
        <w:rPr>
          <w:i/>
          <w:iCs/>
        </w:rPr>
      </w:pPr>
      <w:r w:rsidRPr="00E43911">
        <w:rPr>
          <w:i/>
          <w:iCs/>
        </w:rPr>
        <w:t xml:space="preserve">Príklad webservice volania: </w:t>
      </w:r>
    </w:p>
    <w:p w14:paraId="59909C31" w14:textId="708D1B58" w:rsidR="00AE61D9" w:rsidRPr="00E43911" w:rsidRDefault="00AE61D9" w:rsidP="00AE61D9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E43911">
        <w:rPr>
          <w:rFonts w:ascii="Consolas" w:hAnsi="Consolas"/>
          <w:color w:val="080808"/>
          <w:sz w:val="20"/>
          <w:lang w:eastAsia="en-GB"/>
        </w:rPr>
        <w:t>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67D17"/>
          <w:sz w:val="20"/>
          <w:lang w:eastAsia="en-GB"/>
        </w:rPr>
        <w:t>="…"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>&lt;!-- WS-Security--&gt;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</w:t>
      </w:r>
      <w:r w:rsidRPr="00E43911">
        <w:rPr>
          <w:rFonts w:ascii="Consolas" w:hAnsi="Consolas"/>
          <w:color w:val="080808"/>
          <w:sz w:val="20"/>
          <w:lang w:eastAsia="en-GB"/>
        </w:rPr>
        <w:t>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:Body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wsu</w:t>
      </w:r>
      <w:r w:rsidRPr="00E43911">
        <w:rPr>
          <w:rFonts w:ascii="Consolas" w:hAnsi="Consolas"/>
          <w:color w:val="067D17"/>
          <w:sz w:val="20"/>
          <w:lang w:eastAsia="en-GB"/>
        </w:rPr>
        <w:t xml:space="preserve">="…" </w:t>
      </w:r>
      <w:r w:rsidRPr="00E43911">
        <w:rPr>
          <w:rFonts w:ascii="Consolas" w:hAnsi="Consolas"/>
          <w:color w:val="871094"/>
          <w:sz w:val="20"/>
          <w:lang w:eastAsia="en-GB"/>
        </w:rPr>
        <w:t>wsu</w:t>
      </w:r>
      <w:r w:rsidRPr="00E43911">
        <w:rPr>
          <w:rFonts w:ascii="Consolas" w:hAnsi="Consolas"/>
          <w:color w:val="174AD4"/>
          <w:sz w:val="20"/>
          <w:lang w:eastAsia="en-GB"/>
        </w:rPr>
        <w:t>:Id</w:t>
      </w:r>
      <w:r w:rsidRPr="00E43911">
        <w:rPr>
          <w:rFonts w:ascii="Consolas" w:hAnsi="Consolas"/>
          <w:color w:val="067D17"/>
          <w:sz w:val="20"/>
          <w:lang w:eastAsia="en-GB"/>
        </w:rPr>
        <w:t>="Body-1"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:UploadAccumulationMeasuredValuesRequest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67D17"/>
          <w:sz w:val="20"/>
          <w:lang w:eastAsia="en-GB"/>
        </w:rPr>
        <w:t>="http://okte.sk/edc/services/types/AccumulationOfProductionAndSupply/2023/03"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E43911">
        <w:rPr>
          <w:rFonts w:ascii="Consolas" w:hAnsi="Consolas"/>
          <w:color w:val="0033B3"/>
          <w:sz w:val="20"/>
          <w:lang w:eastAsia="en-GB"/>
        </w:rPr>
        <w:t>MSCONS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        </w:t>
      </w:r>
      <w:r w:rsidRPr="00E43911">
        <w:rPr>
          <w:rFonts w:ascii="Consolas" w:hAnsi="Consolas"/>
          <w:color w:val="080808"/>
          <w:sz w:val="20"/>
          <w:lang w:eastAsia="en-GB"/>
        </w:rPr>
        <w:t>&lt;/</w:t>
      </w:r>
      <w:r w:rsidRPr="00E43911">
        <w:rPr>
          <w:rFonts w:ascii="Consolas" w:hAnsi="Consolas"/>
          <w:color w:val="0033B3"/>
          <w:sz w:val="20"/>
          <w:lang w:eastAsia="en-GB"/>
        </w:rPr>
        <w:t>MSCONS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033B3"/>
          <w:sz w:val="20"/>
          <w:lang w:eastAsia="en-GB"/>
        </w:rPr>
        <w:t>:UploadAccumulationMeasuredValuesRequest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:Body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>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:Envelope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</w:p>
    <w:p w14:paraId="1BC4DA45" w14:textId="77777777" w:rsidR="00AE61D9" w:rsidRPr="00E43911" w:rsidRDefault="00AE61D9" w:rsidP="00AE61D9">
      <w:pPr>
        <w:widowControl/>
        <w:shd w:val="clear" w:color="auto" w:fill="FFFFFF"/>
        <w:autoSpaceDE/>
        <w:autoSpaceDN/>
        <w:adjustRightInd/>
        <w:spacing w:line="240" w:lineRule="auto"/>
        <w:rPr>
          <w:rFonts w:ascii="Consolas" w:hAnsi="Consolas"/>
          <w:color w:val="080808"/>
          <w:szCs w:val="24"/>
          <w:lang w:eastAsia="en-GB"/>
        </w:rPr>
      </w:pPr>
    </w:p>
    <w:p w14:paraId="69F65411" w14:textId="77777777" w:rsidR="00AE61D9" w:rsidRPr="00E43911" w:rsidRDefault="00AE61D9" w:rsidP="00AE61D9">
      <w:pPr>
        <w:pStyle w:val="EYNormal"/>
        <w:rPr>
          <w:i/>
          <w:iCs/>
        </w:rPr>
      </w:pPr>
      <w:r w:rsidRPr="00E43911">
        <w:rPr>
          <w:i/>
          <w:iCs/>
        </w:rPr>
        <w:t xml:space="preserve">Príklad webservice odpovede: </w:t>
      </w:r>
    </w:p>
    <w:p w14:paraId="77EF96AD" w14:textId="052F8A3F" w:rsidR="00AE61D9" w:rsidRPr="00E43911" w:rsidRDefault="00AE61D9" w:rsidP="00E610AD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sz w:val="20"/>
        </w:rPr>
      </w:pPr>
      <w:r w:rsidRPr="00E43911">
        <w:rPr>
          <w:rFonts w:ascii="Consolas" w:hAnsi="Consolas"/>
          <w:color w:val="080808"/>
          <w:sz w:val="20"/>
          <w:lang w:eastAsia="en-GB"/>
        </w:rPr>
        <w:t>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67D17"/>
          <w:sz w:val="20"/>
          <w:lang w:eastAsia="en-GB"/>
        </w:rPr>
        <w:t>="…"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 xml:space="preserve">&lt;!-- WS-Security--&gt; 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:Body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:UploadAccumulationMeasuredValuesResponse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67D17"/>
          <w:sz w:val="20"/>
          <w:lang w:eastAsia="en-GB"/>
        </w:rPr>
        <w:t>="http://okte.sk/edc/services/types/AccumulationOfProductionAndSupply/2023/03"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E43911">
        <w:rPr>
          <w:rFonts w:ascii="Consolas" w:hAnsi="Consolas"/>
          <w:color w:val="0033B3"/>
          <w:sz w:val="20"/>
          <w:lang w:eastAsia="en-GB"/>
        </w:rPr>
        <w:t>APERAK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E43911">
        <w:rPr>
          <w:rFonts w:ascii="Consolas" w:hAnsi="Consolas"/>
          <w:color w:val="0033B3"/>
          <w:sz w:val="20"/>
          <w:lang w:eastAsia="en-GB"/>
        </w:rPr>
        <w:t>APERAK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033B3"/>
          <w:sz w:val="20"/>
          <w:lang w:eastAsia="en-GB"/>
        </w:rPr>
        <w:t>:UploadAccumulationMeasuredValuesResponse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:Body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>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:Envelope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</w:p>
    <w:p w14:paraId="2DCCEEDC" w14:textId="77777777" w:rsidR="00AE61D9" w:rsidRPr="00E43911" w:rsidRDefault="00AE61D9" w:rsidP="00E610AD">
      <w:pPr>
        <w:pStyle w:val="EYNormal"/>
        <w:ind w:left="720"/>
        <w:rPr>
          <w:szCs w:val="20"/>
        </w:rPr>
      </w:pPr>
    </w:p>
    <w:p w14:paraId="04855777" w14:textId="57538FD4" w:rsidR="00AC1EBE" w:rsidRPr="00E43911" w:rsidRDefault="00AC1EBE" w:rsidP="00AC1EBE">
      <w:pPr>
        <w:pStyle w:val="EYHeading3"/>
      </w:pPr>
      <w:bookmarkStart w:id="81" w:name="_Toc185501740"/>
      <w:r w:rsidRPr="00E43911">
        <w:lastRenderedPageBreak/>
        <w:t>Webová služba ElectricitySharing</w:t>
      </w:r>
      <w:bookmarkEnd w:id="81"/>
      <w:r w:rsidR="00896A68" w:rsidRPr="00E43911">
        <w:t xml:space="preserve"> </w:t>
      </w:r>
    </w:p>
    <w:p w14:paraId="0A7923EF" w14:textId="77777777" w:rsidR="00AC1EBE" w:rsidRPr="00E43911" w:rsidRDefault="00AC1EBE" w:rsidP="00AC1EBE">
      <w:pPr>
        <w:pStyle w:val="EYNormal"/>
      </w:pPr>
      <w:r w:rsidRPr="00E43911">
        <w:t xml:space="preserve">Webová služba ElectricitySharing poskytuje účastníkom trhu automatizované rozhranie pre procesy zdieľania elektriny na odberných a odovzdávacích miestach. </w:t>
      </w:r>
    </w:p>
    <w:p w14:paraId="64644809" w14:textId="77777777" w:rsidR="00AC1EBE" w:rsidRPr="00E43911" w:rsidRDefault="00AC1EBE" w:rsidP="00AC1EBE">
      <w:pPr>
        <w:pStyle w:val="EYNormal"/>
      </w:pPr>
    </w:p>
    <w:p w14:paraId="762C74A8" w14:textId="77777777" w:rsidR="00AC1EBE" w:rsidRPr="00E43911" w:rsidRDefault="00AC1EBE" w:rsidP="00AC1EBE">
      <w:pPr>
        <w:pStyle w:val="EYNormal"/>
      </w:pPr>
      <w:r w:rsidRPr="00E43911">
        <w:t>Služba implementuje metódy:</w:t>
      </w:r>
    </w:p>
    <w:p w14:paraId="07E9BD29" w14:textId="6013623F" w:rsidR="00AD1BCD" w:rsidRPr="00E43911" w:rsidRDefault="00AD1BCD" w:rsidP="00AD1BCD">
      <w:pPr>
        <w:pStyle w:val="EYNormal"/>
        <w:numPr>
          <w:ilvl w:val="0"/>
          <w:numId w:val="19"/>
        </w:numPr>
        <w:rPr>
          <w:szCs w:val="20"/>
        </w:rPr>
      </w:pPr>
      <w:r w:rsidRPr="00E43911">
        <w:rPr>
          <w:szCs w:val="20"/>
        </w:rPr>
        <w:t>AssignSupplyAndDeliveryPoint – je určená na priradenie OOM k skupine zdieľania elektriny pre proces SZE_3</w:t>
      </w:r>
    </w:p>
    <w:p w14:paraId="74FDFE50" w14:textId="4078A096" w:rsidR="00BC7449" w:rsidRPr="00E43911" w:rsidRDefault="00AD1BCD" w:rsidP="00BC7449">
      <w:pPr>
        <w:pStyle w:val="EYNormal"/>
        <w:numPr>
          <w:ilvl w:val="0"/>
          <w:numId w:val="19"/>
        </w:numPr>
        <w:rPr>
          <w:szCs w:val="20"/>
        </w:rPr>
      </w:pPr>
      <w:r w:rsidRPr="00E43911">
        <w:rPr>
          <w:szCs w:val="20"/>
        </w:rPr>
        <w:t>UnassignSupplyAndDeliveryPoint – je určená na ukončenie priradenia OOM k skupine zdieľania elektriny pre proces SZE_4</w:t>
      </w:r>
    </w:p>
    <w:p w14:paraId="3FC8BD94" w14:textId="2E21435C" w:rsidR="00BC7449" w:rsidRPr="00E43911" w:rsidRDefault="00BC7449" w:rsidP="00BC7449">
      <w:pPr>
        <w:pStyle w:val="EYNormal"/>
        <w:numPr>
          <w:ilvl w:val="0"/>
          <w:numId w:val="19"/>
        </w:numPr>
        <w:rPr>
          <w:szCs w:val="20"/>
        </w:rPr>
      </w:pPr>
      <w:r w:rsidRPr="00E43911">
        <w:rPr>
          <w:szCs w:val="20"/>
        </w:rPr>
        <w:t>UpdateElectricitySharingRatios – je určená na aktualizáciu podielov zdieľanej elektriny ex-ante pre proces SZE_6</w:t>
      </w:r>
    </w:p>
    <w:p w14:paraId="3FE3F1BC" w14:textId="0CBDDAAD" w:rsidR="00AC1EBE" w:rsidRPr="00E43911" w:rsidRDefault="00AC1EBE" w:rsidP="00AC1EBE">
      <w:pPr>
        <w:pStyle w:val="EYNormal"/>
        <w:numPr>
          <w:ilvl w:val="0"/>
          <w:numId w:val="19"/>
        </w:numPr>
        <w:rPr>
          <w:szCs w:val="20"/>
        </w:rPr>
      </w:pPr>
      <w:r w:rsidRPr="00E43911">
        <w:rPr>
          <w:szCs w:val="20"/>
        </w:rPr>
        <w:t>DownloadElectricitySharingValues – je určená sprístupnenie vypočítaných hodnôt zdieľania elektriny pre proces SZE_8</w:t>
      </w:r>
    </w:p>
    <w:p w14:paraId="46BE541A" w14:textId="77777777" w:rsidR="00892451" w:rsidRPr="00E43911" w:rsidRDefault="00892451" w:rsidP="00892451">
      <w:pPr>
        <w:pStyle w:val="EYNormal"/>
        <w:rPr>
          <w:szCs w:val="20"/>
        </w:rPr>
      </w:pPr>
    </w:p>
    <w:p w14:paraId="17A13C5C" w14:textId="20BA39B1" w:rsidR="002A1B37" w:rsidRPr="00E43911" w:rsidRDefault="002A1B37" w:rsidP="002A1B37">
      <w:pPr>
        <w:pStyle w:val="EYHeading4"/>
      </w:pPr>
      <w:r w:rsidRPr="00E43911">
        <w:t xml:space="preserve">Metóda </w:t>
      </w:r>
      <w:r w:rsidRPr="00E43911">
        <w:rPr>
          <w:szCs w:val="20"/>
        </w:rPr>
        <w:t xml:space="preserve">AssignSupplyAndDeliveryPoint </w:t>
      </w:r>
      <w:r w:rsidRPr="00E43911">
        <w:t>(SZE_3)</w:t>
      </w:r>
    </w:p>
    <w:p w14:paraId="1F955E7B" w14:textId="336B3156" w:rsidR="002A1B37" w:rsidRPr="00E43911" w:rsidRDefault="002A1B37" w:rsidP="002A1B37">
      <w:pPr>
        <w:pStyle w:val="EYNormal"/>
      </w:pPr>
      <w:r w:rsidRPr="00E43911">
        <w:t xml:space="preserve">Metóda </w:t>
      </w:r>
      <w:r w:rsidRPr="00E43911">
        <w:rPr>
          <w:szCs w:val="20"/>
        </w:rPr>
        <w:t>AssignSupplyAndDeliveryPoint je určená na priradenie OOM k skupine zdieľania elektriny pre proces SZE_3.</w:t>
      </w:r>
      <w:r w:rsidRPr="00E43911">
        <w:t xml:space="preserve"> </w:t>
      </w:r>
    </w:p>
    <w:p w14:paraId="40564BFB" w14:textId="77777777" w:rsidR="002A1B37" w:rsidRPr="00E43911" w:rsidRDefault="002A1B37" w:rsidP="002A1B37"/>
    <w:p w14:paraId="49ADB7F8" w14:textId="2161B261" w:rsidR="002A1B37" w:rsidRPr="00E43911" w:rsidRDefault="002A1B37" w:rsidP="002A1B37">
      <w:pPr>
        <w:pStyle w:val="Caption"/>
        <w:keepNext/>
        <w:jc w:val="center"/>
      </w:pPr>
      <w:bookmarkStart w:id="82" w:name="_Toc185501940"/>
      <w:r w:rsidRPr="00E43911">
        <w:t xml:space="preserve">Tabuľka </w:t>
      </w:r>
      <w:r w:rsidRPr="00E43911">
        <w:fldChar w:fldCharType="begin"/>
      </w:r>
      <w:r w:rsidRPr="00E43911">
        <w:instrText xml:space="preserve"> SEQ Tabuľka \* ARABIC </w:instrText>
      </w:r>
      <w:r w:rsidRPr="00E43911">
        <w:fldChar w:fldCharType="separate"/>
      </w:r>
      <w:r w:rsidR="0088712B">
        <w:rPr>
          <w:noProof/>
        </w:rPr>
        <w:t>21</w:t>
      </w:r>
      <w:r w:rsidRPr="00E43911">
        <w:fldChar w:fldCharType="end"/>
      </w:r>
      <w:r w:rsidRPr="00E43911">
        <w:t xml:space="preserve"> Opis štruktúry volania metódy </w:t>
      </w:r>
      <w:r w:rsidR="0025492F" w:rsidRPr="00E43911">
        <w:rPr>
          <w:szCs w:val="20"/>
        </w:rPr>
        <w:t>AssignSupplyAndDeliveryPoint</w:t>
      </w:r>
      <w:bookmarkEnd w:id="82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92"/>
        <w:gridCol w:w="4535"/>
        <w:gridCol w:w="2782"/>
      </w:tblGrid>
      <w:tr w:rsidR="002A1B37" w:rsidRPr="00E43911" w14:paraId="2B783331" w14:textId="77777777" w:rsidTr="00FC28FB">
        <w:trPr>
          <w:trHeight w:val="386"/>
        </w:trPr>
        <w:tc>
          <w:tcPr>
            <w:tcW w:w="939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2877927E" w14:textId="77777777" w:rsidR="002A1B37" w:rsidRPr="00E43911" w:rsidRDefault="002A1B37" w:rsidP="00FC28F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Typ parametra</w:t>
            </w:r>
          </w:p>
        </w:tc>
        <w:tc>
          <w:tcPr>
            <w:tcW w:w="2517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0E3BA6BF" w14:textId="77777777" w:rsidR="002A1B37" w:rsidRPr="00E43911" w:rsidRDefault="002A1B37" w:rsidP="00FC28F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Názov parametra</w:t>
            </w:r>
          </w:p>
        </w:tc>
        <w:tc>
          <w:tcPr>
            <w:tcW w:w="1544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21789EFE" w14:textId="77777777" w:rsidR="002A1B37" w:rsidRPr="00E43911" w:rsidRDefault="002A1B37" w:rsidP="00FC28F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Dátové štruktúry</w:t>
            </w:r>
          </w:p>
        </w:tc>
      </w:tr>
      <w:tr w:rsidR="002A1B37" w:rsidRPr="00E43911" w14:paraId="5164A4F1" w14:textId="77777777" w:rsidTr="00FC28FB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50AC21" w14:textId="77777777" w:rsidR="002A1B37" w:rsidRPr="00E43911" w:rsidRDefault="002A1B37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E832D9" w14:textId="32CC6BB8" w:rsidR="002A1B37" w:rsidRPr="00E43911" w:rsidRDefault="0025492F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AssignSupplyAndDeliveryPoint</w:t>
            </w:r>
            <w:r w:rsidR="002A1B37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Request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F385E7" w14:textId="396FC2DF" w:rsidR="002A1B37" w:rsidRPr="00E43911" w:rsidRDefault="002A1B37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</w:t>
            </w:r>
            <w:r w:rsidR="0025492F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65</w:t>
            </w:r>
          </w:p>
        </w:tc>
      </w:tr>
      <w:tr w:rsidR="002A1B37" w:rsidRPr="00E43911" w14:paraId="42035B54" w14:textId="77777777" w:rsidTr="00FC28FB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1889F8" w14:textId="77777777" w:rsidR="002A1B37" w:rsidRPr="00E43911" w:rsidRDefault="002A1B37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171AF75" w14:textId="063960FA" w:rsidR="002A1B37" w:rsidRPr="00E43911" w:rsidRDefault="0025492F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83" w:name="_Hlk161748837"/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AssignSupplyAndDeliveryPoint</w:t>
            </w:r>
            <w:r w:rsidR="002A1B37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Response</w:t>
            </w:r>
            <w:bookmarkEnd w:id="83"/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164F678" w14:textId="4D660E19" w:rsidR="002A1B37" w:rsidRPr="00E43911" w:rsidRDefault="0025492F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UTILMD </w:t>
            </w:r>
            <w:r w:rsidR="002A1B37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/ 6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66</w:t>
            </w:r>
          </w:p>
          <w:p w14:paraId="695020B3" w14:textId="77777777" w:rsidR="002A1B37" w:rsidRPr="00E43911" w:rsidRDefault="002A1B37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</w:tr>
    </w:tbl>
    <w:p w14:paraId="15D3795D" w14:textId="77777777" w:rsidR="002A1B37" w:rsidRPr="00E43911" w:rsidRDefault="002A1B37" w:rsidP="002A1B37">
      <w:pPr>
        <w:pStyle w:val="EYNormal"/>
        <w:rPr>
          <w:i/>
          <w:iCs/>
        </w:rPr>
      </w:pPr>
    </w:p>
    <w:p w14:paraId="6CE3A213" w14:textId="77777777" w:rsidR="002A1B37" w:rsidRPr="00E43911" w:rsidRDefault="002A1B37" w:rsidP="002A1B37">
      <w:pPr>
        <w:pStyle w:val="EYNormal"/>
        <w:rPr>
          <w:i/>
          <w:iCs/>
        </w:rPr>
      </w:pPr>
      <w:r w:rsidRPr="00E43911">
        <w:rPr>
          <w:i/>
          <w:iCs/>
        </w:rPr>
        <w:t xml:space="preserve">Príklad webservice volania: </w:t>
      </w:r>
    </w:p>
    <w:p w14:paraId="73CDA311" w14:textId="5AD2D7EC" w:rsidR="002A1B37" w:rsidRPr="00E43911" w:rsidRDefault="002A1B37" w:rsidP="002A1B37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E43911">
        <w:rPr>
          <w:rFonts w:ascii="Consolas" w:hAnsi="Consolas"/>
          <w:color w:val="080808"/>
          <w:sz w:val="20"/>
          <w:lang w:eastAsia="en-GB"/>
        </w:rPr>
        <w:t>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67D17"/>
          <w:sz w:val="20"/>
          <w:lang w:eastAsia="en-GB"/>
        </w:rPr>
        <w:t>="…"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>&lt;!-- WS-Security--&gt;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</w:t>
      </w:r>
      <w:r w:rsidRPr="00E43911">
        <w:rPr>
          <w:rFonts w:ascii="Consolas" w:hAnsi="Consolas"/>
          <w:color w:val="080808"/>
          <w:sz w:val="20"/>
          <w:lang w:eastAsia="en-GB"/>
        </w:rPr>
        <w:t>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:Body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wsu</w:t>
      </w:r>
      <w:r w:rsidRPr="00E43911">
        <w:rPr>
          <w:rFonts w:ascii="Consolas" w:hAnsi="Consolas"/>
          <w:color w:val="067D17"/>
          <w:sz w:val="20"/>
          <w:lang w:eastAsia="en-GB"/>
        </w:rPr>
        <w:t xml:space="preserve">="…" </w:t>
      </w:r>
      <w:r w:rsidRPr="00E43911">
        <w:rPr>
          <w:rFonts w:ascii="Consolas" w:hAnsi="Consolas"/>
          <w:color w:val="871094"/>
          <w:sz w:val="20"/>
          <w:lang w:eastAsia="en-GB"/>
        </w:rPr>
        <w:t>wsu</w:t>
      </w:r>
      <w:r w:rsidRPr="00E43911">
        <w:rPr>
          <w:rFonts w:ascii="Consolas" w:hAnsi="Consolas"/>
          <w:color w:val="174AD4"/>
          <w:sz w:val="20"/>
          <w:lang w:eastAsia="en-GB"/>
        </w:rPr>
        <w:t>:Id</w:t>
      </w:r>
      <w:r w:rsidRPr="00E43911">
        <w:rPr>
          <w:rFonts w:ascii="Consolas" w:hAnsi="Consolas"/>
          <w:color w:val="067D17"/>
          <w:sz w:val="20"/>
          <w:lang w:eastAsia="en-GB"/>
        </w:rPr>
        <w:t>="Body-1"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033B3"/>
          <w:sz w:val="20"/>
          <w:lang w:eastAsia="en-GB"/>
        </w:rPr>
        <w:t>:</w:t>
      </w:r>
      <w:r w:rsidR="00841478" w:rsidRPr="00E43911">
        <w:rPr>
          <w:rFonts w:ascii="Consolas" w:hAnsi="Consolas"/>
          <w:color w:val="0033B3"/>
          <w:sz w:val="20"/>
          <w:lang w:eastAsia="en-GB"/>
        </w:rPr>
        <w:t xml:space="preserve">AssignSupplyAndDeliveryPointRequest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67D17"/>
          <w:sz w:val="20"/>
          <w:lang w:eastAsia="en-GB"/>
        </w:rPr>
        <w:t>="http://okte.sk/edc/services/types/ElectricitySharing/2023/03"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E43911">
        <w:rPr>
          <w:rFonts w:ascii="Consolas" w:hAnsi="Consolas"/>
          <w:color w:val="0033B3"/>
          <w:sz w:val="20"/>
          <w:lang w:eastAsia="en-GB"/>
        </w:rPr>
        <w:t>UTILMD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        </w:t>
      </w:r>
      <w:r w:rsidRPr="00E43911">
        <w:rPr>
          <w:rFonts w:ascii="Consolas" w:hAnsi="Consolas"/>
          <w:color w:val="080808"/>
          <w:sz w:val="20"/>
          <w:lang w:eastAsia="en-GB"/>
        </w:rPr>
        <w:t>&lt;/</w:t>
      </w:r>
      <w:r w:rsidRPr="00E43911">
        <w:rPr>
          <w:rFonts w:ascii="Consolas" w:hAnsi="Consolas"/>
          <w:color w:val="0033B3"/>
          <w:sz w:val="20"/>
          <w:lang w:eastAsia="en-GB"/>
        </w:rPr>
        <w:t>UTILMD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033B3"/>
          <w:sz w:val="20"/>
          <w:lang w:eastAsia="en-GB"/>
        </w:rPr>
        <w:t>:</w:t>
      </w:r>
      <w:r w:rsidR="00841478" w:rsidRPr="00E43911">
        <w:rPr>
          <w:rFonts w:ascii="Consolas" w:hAnsi="Consolas"/>
          <w:color w:val="0033B3"/>
          <w:sz w:val="20"/>
          <w:lang w:eastAsia="en-GB"/>
        </w:rPr>
        <w:t>AssignSupplyAndDeliveryPointRequest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:Body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>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:Envelope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</w:p>
    <w:p w14:paraId="32F5C03B" w14:textId="77777777" w:rsidR="002A1B37" w:rsidRPr="00E43911" w:rsidRDefault="002A1B37" w:rsidP="002A1B37">
      <w:pPr>
        <w:widowControl/>
        <w:shd w:val="clear" w:color="auto" w:fill="FFFFFF"/>
        <w:autoSpaceDE/>
        <w:autoSpaceDN/>
        <w:adjustRightInd/>
        <w:spacing w:line="240" w:lineRule="auto"/>
        <w:rPr>
          <w:rFonts w:ascii="Consolas" w:hAnsi="Consolas"/>
          <w:color w:val="080808"/>
          <w:szCs w:val="24"/>
          <w:lang w:eastAsia="en-GB"/>
        </w:rPr>
      </w:pPr>
    </w:p>
    <w:p w14:paraId="18DC776B" w14:textId="77777777" w:rsidR="002A1B37" w:rsidRPr="00E43911" w:rsidRDefault="002A1B37" w:rsidP="002A1B37">
      <w:pPr>
        <w:pStyle w:val="EYNormal"/>
        <w:rPr>
          <w:i/>
          <w:iCs/>
        </w:rPr>
      </w:pPr>
      <w:r w:rsidRPr="00E43911">
        <w:rPr>
          <w:i/>
          <w:iCs/>
        </w:rPr>
        <w:t xml:space="preserve">Príklad webservice odpovede: </w:t>
      </w:r>
    </w:p>
    <w:p w14:paraId="5CDE117F" w14:textId="6DA2E026" w:rsidR="002A1B37" w:rsidRPr="00E43911" w:rsidRDefault="002A1B37" w:rsidP="002A1B37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E43911">
        <w:rPr>
          <w:rFonts w:ascii="Consolas" w:hAnsi="Consolas"/>
          <w:color w:val="080808"/>
          <w:sz w:val="20"/>
          <w:lang w:eastAsia="en-GB"/>
        </w:rPr>
        <w:t>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67D17"/>
          <w:sz w:val="20"/>
          <w:lang w:eastAsia="en-GB"/>
        </w:rPr>
        <w:t>="…"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 xml:space="preserve">&lt;!-- WS-Security--&gt; 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:Body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033B3"/>
          <w:sz w:val="20"/>
          <w:lang w:eastAsia="en-GB"/>
        </w:rPr>
        <w:t>:</w:t>
      </w:r>
      <w:r w:rsidR="007C6367" w:rsidRPr="00E43911">
        <w:rPr>
          <w:rFonts w:ascii="Consolas" w:hAnsi="Consolas"/>
          <w:color w:val="0033B3"/>
          <w:sz w:val="20"/>
          <w:lang w:eastAsia="en-GB"/>
        </w:rPr>
        <w:t xml:space="preserve">AssignSupplyAndDeliveryPointResponse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67D17"/>
          <w:sz w:val="20"/>
          <w:lang w:eastAsia="en-GB"/>
        </w:rPr>
        <w:t>="http://okte.sk/edc/services/types/ElectricitySharing/2023/03"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="007C6367" w:rsidRPr="00E43911">
        <w:rPr>
          <w:rFonts w:ascii="Consolas" w:hAnsi="Consolas"/>
          <w:color w:val="0033B3"/>
          <w:sz w:val="20"/>
          <w:lang w:eastAsia="en-GB"/>
        </w:rPr>
        <w:t>UTILMD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="007C6367" w:rsidRPr="00E43911">
        <w:rPr>
          <w:rFonts w:ascii="Consolas" w:hAnsi="Consolas"/>
          <w:color w:val="0033B3"/>
          <w:sz w:val="20"/>
          <w:lang w:eastAsia="en-GB"/>
        </w:rPr>
        <w:t>UTILMD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</w:p>
    <w:p w14:paraId="4E5215DE" w14:textId="15E9A74D" w:rsidR="002A1B37" w:rsidRPr="00E43911" w:rsidRDefault="002A1B37" w:rsidP="002A1B37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ind w:firstLine="1077"/>
        <w:rPr>
          <w:sz w:val="20"/>
        </w:rPr>
      </w:pPr>
      <w:r w:rsidRPr="00E43911">
        <w:rPr>
          <w:rFonts w:ascii="Consolas" w:hAnsi="Consolas"/>
          <w:color w:val="080808"/>
          <w:sz w:val="20"/>
          <w:lang w:eastAsia="en-GB"/>
        </w:rPr>
        <w:lastRenderedPageBreak/>
        <w:t xml:space="preserve">  &lt;</w:t>
      </w:r>
      <w:r w:rsidRPr="00E43911">
        <w:rPr>
          <w:rFonts w:ascii="Consolas" w:hAnsi="Consolas"/>
          <w:color w:val="0033B3"/>
          <w:sz w:val="20"/>
          <w:lang w:eastAsia="en-GB"/>
        </w:rPr>
        <w:t>APERAK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E43911">
        <w:rPr>
          <w:rFonts w:ascii="Consolas" w:hAnsi="Consolas"/>
          <w:color w:val="0033B3"/>
          <w:sz w:val="20"/>
          <w:lang w:eastAsia="en-GB"/>
        </w:rPr>
        <w:t>APERAK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033B3"/>
          <w:sz w:val="20"/>
          <w:lang w:eastAsia="en-GB"/>
        </w:rPr>
        <w:t>:</w:t>
      </w:r>
      <w:r w:rsidR="007C6367" w:rsidRPr="00E43911">
        <w:rPr>
          <w:rFonts w:ascii="Consolas" w:hAnsi="Consolas"/>
          <w:color w:val="0033B3"/>
          <w:sz w:val="20"/>
          <w:lang w:eastAsia="en-GB"/>
        </w:rPr>
        <w:t>AssignSupplyAndDeliveryPointResponse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:Body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>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:Envelope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</w:p>
    <w:p w14:paraId="72DBD4DB" w14:textId="77777777" w:rsidR="002A1B37" w:rsidRPr="00E43911" w:rsidRDefault="002A1B37" w:rsidP="00892451">
      <w:pPr>
        <w:pStyle w:val="EYNormal"/>
        <w:rPr>
          <w:szCs w:val="20"/>
        </w:rPr>
      </w:pPr>
    </w:p>
    <w:p w14:paraId="1202B4C1" w14:textId="345E3593" w:rsidR="004B490E" w:rsidRPr="00E43911" w:rsidRDefault="004B490E" w:rsidP="004B490E">
      <w:pPr>
        <w:pStyle w:val="EYHeading4"/>
      </w:pPr>
      <w:r w:rsidRPr="00E43911">
        <w:t xml:space="preserve">Metóda </w:t>
      </w:r>
      <w:r w:rsidRPr="00E43911">
        <w:rPr>
          <w:szCs w:val="20"/>
        </w:rPr>
        <w:t xml:space="preserve">UnassignSupplyAndDeliveryPoint </w:t>
      </w:r>
      <w:r w:rsidRPr="00E43911">
        <w:t>(SZE_4)</w:t>
      </w:r>
    </w:p>
    <w:p w14:paraId="0CDD0CE2" w14:textId="31A56C45" w:rsidR="004B490E" w:rsidRPr="00E43911" w:rsidRDefault="004B490E" w:rsidP="004B490E">
      <w:pPr>
        <w:pStyle w:val="EYNormal"/>
      </w:pPr>
      <w:r w:rsidRPr="00E43911">
        <w:t xml:space="preserve">Metóda </w:t>
      </w:r>
      <w:r w:rsidRPr="00E43911">
        <w:rPr>
          <w:szCs w:val="20"/>
        </w:rPr>
        <w:t>UnassignSupplyAndDeliveryPoint je určená na ukončenie priradenia OOM k</w:t>
      </w:r>
      <w:r w:rsidR="007815F1" w:rsidRPr="00E43911">
        <w:rPr>
          <w:szCs w:val="20"/>
        </w:rPr>
        <w:t>u</w:t>
      </w:r>
      <w:r w:rsidRPr="00E43911">
        <w:rPr>
          <w:szCs w:val="20"/>
        </w:rPr>
        <w:t> skupine zdieľania elektriny pre proces SZE_4.</w:t>
      </w:r>
      <w:r w:rsidRPr="00E43911">
        <w:t xml:space="preserve"> </w:t>
      </w:r>
    </w:p>
    <w:p w14:paraId="1743F97E" w14:textId="77777777" w:rsidR="004B490E" w:rsidRPr="00E43911" w:rsidRDefault="004B490E" w:rsidP="004B490E"/>
    <w:p w14:paraId="25C723E0" w14:textId="1FBF856B" w:rsidR="004B490E" w:rsidRPr="00E43911" w:rsidRDefault="004B490E" w:rsidP="004B490E">
      <w:pPr>
        <w:pStyle w:val="Caption"/>
        <w:keepNext/>
        <w:jc w:val="center"/>
      </w:pPr>
      <w:bookmarkStart w:id="84" w:name="_Toc185501941"/>
      <w:r w:rsidRPr="00E43911">
        <w:t xml:space="preserve">Tabuľka </w:t>
      </w:r>
      <w:r w:rsidRPr="00E43911">
        <w:fldChar w:fldCharType="begin"/>
      </w:r>
      <w:r w:rsidRPr="00E43911">
        <w:instrText xml:space="preserve"> SEQ Tabuľka \* ARABIC </w:instrText>
      </w:r>
      <w:r w:rsidRPr="00E43911">
        <w:fldChar w:fldCharType="separate"/>
      </w:r>
      <w:r w:rsidR="0088712B">
        <w:rPr>
          <w:noProof/>
        </w:rPr>
        <w:t>22</w:t>
      </w:r>
      <w:r w:rsidRPr="00E43911">
        <w:fldChar w:fldCharType="end"/>
      </w:r>
      <w:r w:rsidRPr="00E43911">
        <w:t xml:space="preserve"> Opis štruktúry volania metódy </w:t>
      </w:r>
      <w:r w:rsidRPr="00E43911">
        <w:rPr>
          <w:szCs w:val="20"/>
        </w:rPr>
        <w:t>AssignSupplyAndDeliveryPoint</w:t>
      </w:r>
      <w:bookmarkEnd w:id="84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92"/>
        <w:gridCol w:w="4535"/>
        <w:gridCol w:w="2782"/>
      </w:tblGrid>
      <w:tr w:rsidR="004B490E" w:rsidRPr="00E43911" w14:paraId="4FD32525" w14:textId="77777777" w:rsidTr="00FC28FB">
        <w:trPr>
          <w:trHeight w:val="386"/>
        </w:trPr>
        <w:tc>
          <w:tcPr>
            <w:tcW w:w="939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63B81EB1" w14:textId="77777777" w:rsidR="004B490E" w:rsidRPr="00E43911" w:rsidRDefault="004B490E" w:rsidP="00FC28F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Typ parametra</w:t>
            </w:r>
          </w:p>
        </w:tc>
        <w:tc>
          <w:tcPr>
            <w:tcW w:w="2517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297E4FBB" w14:textId="77777777" w:rsidR="004B490E" w:rsidRPr="00E43911" w:rsidRDefault="004B490E" w:rsidP="00FC28F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Názov parametra</w:t>
            </w:r>
          </w:p>
        </w:tc>
        <w:tc>
          <w:tcPr>
            <w:tcW w:w="1544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6DC59432" w14:textId="77777777" w:rsidR="004B490E" w:rsidRPr="00E43911" w:rsidRDefault="004B490E" w:rsidP="00FC28F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Dátové štruktúry</w:t>
            </w:r>
          </w:p>
        </w:tc>
      </w:tr>
      <w:tr w:rsidR="004B490E" w:rsidRPr="00E43911" w14:paraId="008585BD" w14:textId="77777777" w:rsidTr="00FC28FB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44D454" w14:textId="77777777" w:rsidR="004B490E" w:rsidRPr="00E43911" w:rsidRDefault="004B490E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929D31" w14:textId="6F480CA4" w:rsidR="004B490E" w:rsidRPr="00E43911" w:rsidRDefault="004B490E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85" w:name="_Hlk161748963"/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UnassignSupplyAndDeliveryPointRequest</w:t>
            </w:r>
            <w:bookmarkEnd w:id="85"/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A5323F" w14:textId="12BB63D8" w:rsidR="004B490E" w:rsidRPr="00E43911" w:rsidRDefault="004B490E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670</w:t>
            </w:r>
          </w:p>
        </w:tc>
      </w:tr>
      <w:tr w:rsidR="004B490E" w:rsidRPr="00E43911" w14:paraId="4A368DDA" w14:textId="77777777" w:rsidTr="00FC28FB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68580A" w14:textId="77777777" w:rsidR="004B490E" w:rsidRPr="00E43911" w:rsidRDefault="004B490E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0629D6" w14:textId="1A4364C2" w:rsidR="004B490E" w:rsidRPr="00E43911" w:rsidRDefault="004B490E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86" w:name="_Hlk161748976"/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UnassignSupplyAndDeliveryPointResponse</w:t>
            </w:r>
            <w:bookmarkEnd w:id="86"/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7FD08B" w14:textId="08F056C8" w:rsidR="004B490E" w:rsidRPr="00E43911" w:rsidRDefault="004B490E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671</w:t>
            </w:r>
          </w:p>
          <w:p w14:paraId="0C7045E8" w14:textId="77777777" w:rsidR="004B490E" w:rsidRPr="00E43911" w:rsidRDefault="004B490E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</w:tr>
    </w:tbl>
    <w:p w14:paraId="29ECC35B" w14:textId="77777777" w:rsidR="004B490E" w:rsidRPr="00E43911" w:rsidRDefault="004B490E" w:rsidP="004B490E">
      <w:pPr>
        <w:pStyle w:val="EYNormal"/>
        <w:rPr>
          <w:i/>
          <w:iCs/>
        </w:rPr>
      </w:pPr>
    </w:p>
    <w:p w14:paraId="7B0F47C2" w14:textId="77777777" w:rsidR="004B490E" w:rsidRPr="00E43911" w:rsidRDefault="004B490E" w:rsidP="004B490E">
      <w:pPr>
        <w:pStyle w:val="EYNormal"/>
        <w:rPr>
          <w:i/>
          <w:iCs/>
        </w:rPr>
      </w:pPr>
      <w:r w:rsidRPr="00E43911">
        <w:rPr>
          <w:i/>
          <w:iCs/>
        </w:rPr>
        <w:t xml:space="preserve">Príklad webservice volania: </w:t>
      </w:r>
    </w:p>
    <w:p w14:paraId="1440C52E" w14:textId="2571842B" w:rsidR="004B490E" w:rsidRPr="00E43911" w:rsidRDefault="004B490E" w:rsidP="004B490E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E43911">
        <w:rPr>
          <w:rFonts w:ascii="Consolas" w:hAnsi="Consolas"/>
          <w:color w:val="080808"/>
          <w:sz w:val="20"/>
          <w:lang w:eastAsia="en-GB"/>
        </w:rPr>
        <w:t>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67D17"/>
          <w:sz w:val="20"/>
          <w:lang w:eastAsia="en-GB"/>
        </w:rPr>
        <w:t>="…"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>&lt;!-- WS-Security--&gt;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</w:t>
      </w:r>
      <w:r w:rsidRPr="00E43911">
        <w:rPr>
          <w:rFonts w:ascii="Consolas" w:hAnsi="Consolas"/>
          <w:color w:val="080808"/>
          <w:sz w:val="20"/>
          <w:lang w:eastAsia="en-GB"/>
        </w:rPr>
        <w:t>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:Body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wsu</w:t>
      </w:r>
      <w:r w:rsidRPr="00E43911">
        <w:rPr>
          <w:rFonts w:ascii="Consolas" w:hAnsi="Consolas"/>
          <w:color w:val="067D17"/>
          <w:sz w:val="20"/>
          <w:lang w:eastAsia="en-GB"/>
        </w:rPr>
        <w:t xml:space="preserve">="…" </w:t>
      </w:r>
      <w:r w:rsidRPr="00E43911">
        <w:rPr>
          <w:rFonts w:ascii="Consolas" w:hAnsi="Consolas"/>
          <w:color w:val="871094"/>
          <w:sz w:val="20"/>
          <w:lang w:eastAsia="en-GB"/>
        </w:rPr>
        <w:t>wsu</w:t>
      </w:r>
      <w:r w:rsidRPr="00E43911">
        <w:rPr>
          <w:rFonts w:ascii="Consolas" w:hAnsi="Consolas"/>
          <w:color w:val="174AD4"/>
          <w:sz w:val="20"/>
          <w:lang w:eastAsia="en-GB"/>
        </w:rPr>
        <w:t>:Id</w:t>
      </w:r>
      <w:r w:rsidRPr="00E43911">
        <w:rPr>
          <w:rFonts w:ascii="Consolas" w:hAnsi="Consolas"/>
          <w:color w:val="067D17"/>
          <w:sz w:val="20"/>
          <w:lang w:eastAsia="en-GB"/>
        </w:rPr>
        <w:t>="Body-1"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:UnassignSupplyAndDeliveryPointRequest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67D17"/>
          <w:sz w:val="20"/>
          <w:lang w:eastAsia="en-GB"/>
        </w:rPr>
        <w:t>="http://okte.sk/edc/services/types/ElectricitySharing/2023/03"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E43911">
        <w:rPr>
          <w:rFonts w:ascii="Consolas" w:hAnsi="Consolas"/>
          <w:color w:val="0033B3"/>
          <w:sz w:val="20"/>
          <w:lang w:eastAsia="en-GB"/>
        </w:rPr>
        <w:t>UTILMD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        </w:t>
      </w:r>
      <w:r w:rsidRPr="00E43911">
        <w:rPr>
          <w:rFonts w:ascii="Consolas" w:hAnsi="Consolas"/>
          <w:color w:val="080808"/>
          <w:sz w:val="20"/>
          <w:lang w:eastAsia="en-GB"/>
        </w:rPr>
        <w:t>&lt;/</w:t>
      </w:r>
      <w:r w:rsidRPr="00E43911">
        <w:rPr>
          <w:rFonts w:ascii="Consolas" w:hAnsi="Consolas"/>
          <w:color w:val="0033B3"/>
          <w:sz w:val="20"/>
          <w:lang w:eastAsia="en-GB"/>
        </w:rPr>
        <w:t>UTILMD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033B3"/>
          <w:sz w:val="20"/>
          <w:lang w:eastAsia="en-GB"/>
        </w:rPr>
        <w:t>:UnassignSupplyAndDeliveryPointRequest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:Body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>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:Envelope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</w:p>
    <w:p w14:paraId="13D9382D" w14:textId="77777777" w:rsidR="004B490E" w:rsidRPr="00E43911" w:rsidRDefault="004B490E" w:rsidP="004B490E">
      <w:pPr>
        <w:widowControl/>
        <w:shd w:val="clear" w:color="auto" w:fill="FFFFFF"/>
        <w:autoSpaceDE/>
        <w:autoSpaceDN/>
        <w:adjustRightInd/>
        <w:spacing w:line="240" w:lineRule="auto"/>
        <w:rPr>
          <w:rFonts w:ascii="Consolas" w:hAnsi="Consolas"/>
          <w:color w:val="080808"/>
          <w:szCs w:val="24"/>
          <w:lang w:eastAsia="en-GB"/>
        </w:rPr>
      </w:pPr>
    </w:p>
    <w:p w14:paraId="0F4CCE3F" w14:textId="77777777" w:rsidR="004B490E" w:rsidRPr="00E43911" w:rsidRDefault="004B490E" w:rsidP="004B490E">
      <w:pPr>
        <w:pStyle w:val="EYNormal"/>
        <w:rPr>
          <w:i/>
          <w:iCs/>
        </w:rPr>
      </w:pPr>
      <w:r w:rsidRPr="00E43911">
        <w:rPr>
          <w:i/>
          <w:iCs/>
        </w:rPr>
        <w:t xml:space="preserve">Príklad webservice odpovede: </w:t>
      </w:r>
    </w:p>
    <w:p w14:paraId="10910DB2" w14:textId="38B6AF1F" w:rsidR="004B490E" w:rsidRPr="00E43911" w:rsidRDefault="004B490E" w:rsidP="004B490E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E43911">
        <w:rPr>
          <w:rFonts w:ascii="Consolas" w:hAnsi="Consolas"/>
          <w:color w:val="080808"/>
          <w:sz w:val="20"/>
          <w:lang w:eastAsia="en-GB"/>
        </w:rPr>
        <w:t>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67D17"/>
          <w:sz w:val="20"/>
          <w:lang w:eastAsia="en-GB"/>
        </w:rPr>
        <w:t>="…"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 xml:space="preserve">&lt;!-- WS-Security--&gt; 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:Body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:UnassignSupplyAndDeliveryPointResponse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67D17"/>
          <w:sz w:val="20"/>
          <w:lang w:eastAsia="en-GB"/>
        </w:rPr>
        <w:t>="http://okte.sk/edc/services/types/ElectricitySharing/2023/03"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E43911">
        <w:rPr>
          <w:rFonts w:ascii="Consolas" w:hAnsi="Consolas"/>
          <w:color w:val="0033B3"/>
          <w:sz w:val="20"/>
          <w:lang w:eastAsia="en-GB"/>
        </w:rPr>
        <w:t>UTILMD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E43911">
        <w:rPr>
          <w:rFonts w:ascii="Consolas" w:hAnsi="Consolas"/>
          <w:color w:val="0033B3"/>
          <w:sz w:val="20"/>
          <w:lang w:eastAsia="en-GB"/>
        </w:rPr>
        <w:t>UTILMD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</w:p>
    <w:p w14:paraId="27C73218" w14:textId="50623555" w:rsidR="004B490E" w:rsidRPr="00E43911" w:rsidRDefault="004B490E" w:rsidP="004B490E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ind w:firstLine="1077"/>
        <w:rPr>
          <w:sz w:val="20"/>
        </w:rPr>
      </w:pPr>
      <w:r w:rsidRPr="00E43911">
        <w:rPr>
          <w:rFonts w:ascii="Consolas" w:hAnsi="Consolas"/>
          <w:color w:val="080808"/>
          <w:sz w:val="20"/>
          <w:lang w:eastAsia="en-GB"/>
        </w:rPr>
        <w:t xml:space="preserve">  &lt;</w:t>
      </w:r>
      <w:r w:rsidRPr="00E43911">
        <w:rPr>
          <w:rFonts w:ascii="Consolas" w:hAnsi="Consolas"/>
          <w:color w:val="0033B3"/>
          <w:sz w:val="20"/>
          <w:lang w:eastAsia="en-GB"/>
        </w:rPr>
        <w:t>APERAK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E43911">
        <w:rPr>
          <w:rFonts w:ascii="Consolas" w:hAnsi="Consolas"/>
          <w:color w:val="0033B3"/>
          <w:sz w:val="20"/>
          <w:lang w:eastAsia="en-GB"/>
        </w:rPr>
        <w:t>APERAK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033B3"/>
          <w:sz w:val="20"/>
          <w:lang w:eastAsia="en-GB"/>
        </w:rPr>
        <w:t>:UnassignSupplyAndDeliveryPointResponse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:Body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>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:Envelope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</w:p>
    <w:p w14:paraId="7D846D7C" w14:textId="77777777" w:rsidR="004B490E" w:rsidRPr="00E43911" w:rsidRDefault="004B490E" w:rsidP="00892451">
      <w:pPr>
        <w:pStyle w:val="EYNormal"/>
        <w:rPr>
          <w:szCs w:val="20"/>
        </w:rPr>
      </w:pPr>
    </w:p>
    <w:p w14:paraId="0E161294" w14:textId="2FA95E5A" w:rsidR="009C6F5C" w:rsidRPr="00E43911" w:rsidRDefault="009C6F5C" w:rsidP="009C6F5C">
      <w:pPr>
        <w:pStyle w:val="EYHeading4"/>
      </w:pPr>
      <w:r w:rsidRPr="00E43911">
        <w:lastRenderedPageBreak/>
        <w:t xml:space="preserve">Metóda </w:t>
      </w:r>
      <w:r w:rsidRPr="00E43911">
        <w:rPr>
          <w:szCs w:val="20"/>
        </w:rPr>
        <w:t xml:space="preserve">UpdateElectricitySharingRatios </w:t>
      </w:r>
      <w:r w:rsidRPr="00E43911">
        <w:t>(SZE_6)</w:t>
      </w:r>
    </w:p>
    <w:p w14:paraId="7FD36565" w14:textId="2B69ACBE" w:rsidR="009C6F5C" w:rsidRPr="00E43911" w:rsidRDefault="009C6F5C" w:rsidP="009C6F5C">
      <w:pPr>
        <w:pStyle w:val="EYNormal"/>
      </w:pPr>
      <w:r w:rsidRPr="00E43911">
        <w:t xml:space="preserve">Metóda </w:t>
      </w:r>
      <w:r w:rsidRPr="00E43911">
        <w:rPr>
          <w:szCs w:val="20"/>
        </w:rPr>
        <w:t>UpdateElectricitySharingRatios je určená na aktualizáciu podielov zdieľanej elektriny ex-ante pre proces SZE_</w:t>
      </w:r>
      <w:r w:rsidR="004E22F4" w:rsidRPr="00E43911">
        <w:rPr>
          <w:szCs w:val="20"/>
        </w:rPr>
        <w:t>6</w:t>
      </w:r>
      <w:r w:rsidRPr="00E43911">
        <w:rPr>
          <w:szCs w:val="20"/>
        </w:rPr>
        <w:t>.</w:t>
      </w:r>
      <w:r w:rsidRPr="00E43911">
        <w:t xml:space="preserve"> </w:t>
      </w:r>
    </w:p>
    <w:p w14:paraId="6BE5C548" w14:textId="77777777" w:rsidR="009C6F5C" w:rsidRPr="00E43911" w:rsidRDefault="009C6F5C" w:rsidP="009C6F5C"/>
    <w:p w14:paraId="68CE4314" w14:textId="12C5FA32" w:rsidR="009C6F5C" w:rsidRPr="00E43911" w:rsidRDefault="009C6F5C" w:rsidP="009C6F5C">
      <w:pPr>
        <w:pStyle w:val="Caption"/>
        <w:keepNext/>
        <w:jc w:val="center"/>
      </w:pPr>
      <w:bookmarkStart w:id="87" w:name="_Toc185501942"/>
      <w:r w:rsidRPr="00E43911">
        <w:t xml:space="preserve">Tabuľka </w:t>
      </w:r>
      <w:r w:rsidRPr="00E43911">
        <w:fldChar w:fldCharType="begin"/>
      </w:r>
      <w:r w:rsidRPr="00E43911">
        <w:instrText xml:space="preserve"> SEQ Tabuľka \* ARABIC </w:instrText>
      </w:r>
      <w:r w:rsidRPr="00E43911">
        <w:fldChar w:fldCharType="separate"/>
      </w:r>
      <w:r w:rsidR="0088712B">
        <w:rPr>
          <w:noProof/>
        </w:rPr>
        <w:t>23</w:t>
      </w:r>
      <w:r w:rsidRPr="00E43911">
        <w:fldChar w:fldCharType="end"/>
      </w:r>
      <w:r w:rsidRPr="00E43911">
        <w:t xml:space="preserve"> Opis štruktúry volania metódy </w:t>
      </w:r>
      <w:r w:rsidR="0041390E" w:rsidRPr="00E43911">
        <w:rPr>
          <w:szCs w:val="20"/>
        </w:rPr>
        <w:t>UpdateElectricitySharingRatios</w:t>
      </w:r>
      <w:bookmarkEnd w:id="87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92"/>
        <w:gridCol w:w="4535"/>
        <w:gridCol w:w="2782"/>
      </w:tblGrid>
      <w:tr w:rsidR="009C6F5C" w:rsidRPr="00E43911" w14:paraId="10CAA575" w14:textId="77777777" w:rsidTr="00FC28FB">
        <w:trPr>
          <w:trHeight w:val="386"/>
        </w:trPr>
        <w:tc>
          <w:tcPr>
            <w:tcW w:w="939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4BF05412" w14:textId="77777777" w:rsidR="009C6F5C" w:rsidRPr="00E43911" w:rsidRDefault="009C6F5C" w:rsidP="00FC28F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Typ parametra</w:t>
            </w:r>
          </w:p>
        </w:tc>
        <w:tc>
          <w:tcPr>
            <w:tcW w:w="2517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5DD60F67" w14:textId="77777777" w:rsidR="009C6F5C" w:rsidRPr="00E43911" w:rsidRDefault="009C6F5C" w:rsidP="00FC28F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Názov parametra</w:t>
            </w:r>
          </w:p>
        </w:tc>
        <w:tc>
          <w:tcPr>
            <w:tcW w:w="1544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7819CC97" w14:textId="77777777" w:rsidR="009C6F5C" w:rsidRPr="00E43911" w:rsidRDefault="009C6F5C" w:rsidP="00FC28F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Dátové štruktúry</w:t>
            </w:r>
          </w:p>
        </w:tc>
      </w:tr>
      <w:tr w:rsidR="009C6F5C" w:rsidRPr="00E43911" w14:paraId="5160AFB6" w14:textId="77777777" w:rsidTr="00FC28FB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3A42DC" w14:textId="77777777" w:rsidR="009C6F5C" w:rsidRPr="00E43911" w:rsidRDefault="009C6F5C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23C517" w14:textId="0C553169" w:rsidR="009C6F5C" w:rsidRPr="00E43911" w:rsidRDefault="0041390E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UpdateElectricitySharingRatios</w:t>
            </w:r>
            <w:r w:rsidR="009C6F5C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Request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64CF507" w14:textId="2C79FD9E" w:rsidR="009C6F5C" w:rsidRPr="00E43911" w:rsidRDefault="009C6F5C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67</w:t>
            </w:r>
            <w:r w:rsidR="00F058A6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5</w:t>
            </w:r>
          </w:p>
        </w:tc>
      </w:tr>
      <w:tr w:rsidR="009C6F5C" w:rsidRPr="00E43911" w14:paraId="63CDF33E" w14:textId="77777777" w:rsidTr="00FC28FB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41AC5E" w14:textId="77777777" w:rsidR="009C6F5C" w:rsidRPr="00E43911" w:rsidRDefault="009C6F5C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37E3E0E" w14:textId="6CAA48D3" w:rsidR="009C6F5C" w:rsidRPr="00E43911" w:rsidRDefault="0041390E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88" w:name="_Hlk161749115"/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UpdateElectricitySharingRatios</w:t>
            </w:r>
            <w:r w:rsidR="009C6F5C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Response</w:t>
            </w:r>
            <w:bookmarkEnd w:id="88"/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F8908B" w14:textId="77777777" w:rsidR="009C6F5C" w:rsidRPr="00E43911" w:rsidRDefault="009C6F5C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</w:tr>
    </w:tbl>
    <w:p w14:paraId="6EF98E0D" w14:textId="77777777" w:rsidR="009C6F5C" w:rsidRPr="00E43911" w:rsidRDefault="009C6F5C" w:rsidP="009C6F5C">
      <w:pPr>
        <w:pStyle w:val="EYNormal"/>
        <w:rPr>
          <w:i/>
          <w:iCs/>
        </w:rPr>
      </w:pPr>
    </w:p>
    <w:p w14:paraId="76CB8493" w14:textId="77777777" w:rsidR="009C6F5C" w:rsidRPr="00E43911" w:rsidRDefault="009C6F5C" w:rsidP="009C6F5C">
      <w:pPr>
        <w:pStyle w:val="EYNormal"/>
        <w:rPr>
          <w:i/>
          <w:iCs/>
        </w:rPr>
      </w:pPr>
      <w:r w:rsidRPr="00E43911">
        <w:rPr>
          <w:i/>
          <w:iCs/>
        </w:rPr>
        <w:t xml:space="preserve">Príklad webservice volania: </w:t>
      </w:r>
    </w:p>
    <w:p w14:paraId="78AA0558" w14:textId="461826E1" w:rsidR="009C6F5C" w:rsidRPr="00E43911" w:rsidRDefault="009C6F5C" w:rsidP="009C6F5C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E43911">
        <w:rPr>
          <w:rFonts w:ascii="Consolas" w:hAnsi="Consolas"/>
          <w:color w:val="080808"/>
          <w:sz w:val="20"/>
          <w:lang w:eastAsia="en-GB"/>
        </w:rPr>
        <w:t>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67D17"/>
          <w:sz w:val="20"/>
          <w:lang w:eastAsia="en-GB"/>
        </w:rPr>
        <w:t>="…"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>&lt;!-- WS-Security--&gt;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</w:t>
      </w:r>
      <w:r w:rsidRPr="00E43911">
        <w:rPr>
          <w:rFonts w:ascii="Consolas" w:hAnsi="Consolas"/>
          <w:color w:val="080808"/>
          <w:sz w:val="20"/>
          <w:lang w:eastAsia="en-GB"/>
        </w:rPr>
        <w:t>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:Body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wsu</w:t>
      </w:r>
      <w:r w:rsidRPr="00E43911">
        <w:rPr>
          <w:rFonts w:ascii="Consolas" w:hAnsi="Consolas"/>
          <w:color w:val="067D17"/>
          <w:sz w:val="20"/>
          <w:lang w:eastAsia="en-GB"/>
        </w:rPr>
        <w:t xml:space="preserve">="…" </w:t>
      </w:r>
      <w:r w:rsidRPr="00E43911">
        <w:rPr>
          <w:rFonts w:ascii="Consolas" w:hAnsi="Consolas"/>
          <w:color w:val="871094"/>
          <w:sz w:val="20"/>
          <w:lang w:eastAsia="en-GB"/>
        </w:rPr>
        <w:t>wsu</w:t>
      </w:r>
      <w:r w:rsidRPr="00E43911">
        <w:rPr>
          <w:rFonts w:ascii="Consolas" w:hAnsi="Consolas"/>
          <w:color w:val="174AD4"/>
          <w:sz w:val="20"/>
          <w:lang w:eastAsia="en-GB"/>
        </w:rPr>
        <w:t>:Id</w:t>
      </w:r>
      <w:r w:rsidRPr="00E43911">
        <w:rPr>
          <w:rFonts w:ascii="Consolas" w:hAnsi="Consolas"/>
          <w:color w:val="067D17"/>
          <w:sz w:val="20"/>
          <w:lang w:eastAsia="en-GB"/>
        </w:rPr>
        <w:t>="Body-1"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033B3"/>
          <w:sz w:val="20"/>
          <w:lang w:eastAsia="en-GB"/>
        </w:rPr>
        <w:t>:</w:t>
      </w:r>
      <w:r w:rsidR="00F058A6" w:rsidRPr="00E43911">
        <w:rPr>
          <w:rFonts w:ascii="Consolas" w:hAnsi="Consolas"/>
          <w:color w:val="0033B3"/>
          <w:sz w:val="20"/>
          <w:lang w:eastAsia="en-GB"/>
        </w:rPr>
        <w:t xml:space="preserve">UpdateElectricitySharingRatiosResponse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67D17"/>
          <w:sz w:val="20"/>
          <w:lang w:eastAsia="en-GB"/>
        </w:rPr>
        <w:t>="http://okte.sk/edc/services/types/ElectricitySharing/2023/03"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E43911">
        <w:rPr>
          <w:rFonts w:ascii="Consolas" w:hAnsi="Consolas"/>
          <w:color w:val="0033B3"/>
          <w:sz w:val="20"/>
          <w:lang w:eastAsia="en-GB"/>
        </w:rPr>
        <w:t>UTILMD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        </w:t>
      </w:r>
      <w:r w:rsidRPr="00E43911">
        <w:rPr>
          <w:rFonts w:ascii="Consolas" w:hAnsi="Consolas"/>
          <w:color w:val="080808"/>
          <w:sz w:val="20"/>
          <w:lang w:eastAsia="en-GB"/>
        </w:rPr>
        <w:t>&lt;/</w:t>
      </w:r>
      <w:r w:rsidRPr="00E43911">
        <w:rPr>
          <w:rFonts w:ascii="Consolas" w:hAnsi="Consolas"/>
          <w:color w:val="0033B3"/>
          <w:sz w:val="20"/>
          <w:lang w:eastAsia="en-GB"/>
        </w:rPr>
        <w:t>UTILMD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033B3"/>
          <w:sz w:val="20"/>
          <w:lang w:eastAsia="en-GB"/>
        </w:rPr>
        <w:t>:</w:t>
      </w:r>
      <w:r w:rsidR="00F058A6" w:rsidRPr="00E43911">
        <w:rPr>
          <w:rFonts w:ascii="Consolas" w:hAnsi="Consolas"/>
          <w:color w:val="0033B3"/>
          <w:sz w:val="20"/>
          <w:lang w:eastAsia="en-GB"/>
        </w:rPr>
        <w:t>UpdateElectricitySharingRatiosResponse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:Body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>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:Envelope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</w:p>
    <w:p w14:paraId="2D9BEA3F" w14:textId="77777777" w:rsidR="009C6F5C" w:rsidRPr="00E43911" w:rsidRDefault="009C6F5C" w:rsidP="009C6F5C">
      <w:pPr>
        <w:widowControl/>
        <w:shd w:val="clear" w:color="auto" w:fill="FFFFFF"/>
        <w:autoSpaceDE/>
        <w:autoSpaceDN/>
        <w:adjustRightInd/>
        <w:spacing w:line="240" w:lineRule="auto"/>
        <w:rPr>
          <w:rFonts w:ascii="Consolas" w:hAnsi="Consolas"/>
          <w:color w:val="080808"/>
          <w:szCs w:val="24"/>
          <w:lang w:eastAsia="en-GB"/>
        </w:rPr>
      </w:pPr>
    </w:p>
    <w:p w14:paraId="51762E4E" w14:textId="77777777" w:rsidR="009C6F5C" w:rsidRPr="00E43911" w:rsidRDefault="009C6F5C" w:rsidP="009C6F5C">
      <w:pPr>
        <w:pStyle w:val="EYNormal"/>
        <w:rPr>
          <w:i/>
          <w:iCs/>
        </w:rPr>
      </w:pPr>
      <w:r w:rsidRPr="00E43911">
        <w:rPr>
          <w:i/>
          <w:iCs/>
        </w:rPr>
        <w:t xml:space="preserve">Príklad webservice odpovede: </w:t>
      </w:r>
    </w:p>
    <w:p w14:paraId="1F762D4E" w14:textId="5B6E7022" w:rsidR="009C6F5C" w:rsidRPr="00E43911" w:rsidRDefault="009C6F5C" w:rsidP="007E31E8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sz w:val="20"/>
        </w:rPr>
      </w:pPr>
      <w:r w:rsidRPr="00E43911">
        <w:rPr>
          <w:rFonts w:ascii="Consolas" w:hAnsi="Consolas"/>
          <w:color w:val="080808"/>
          <w:sz w:val="20"/>
          <w:lang w:eastAsia="en-GB"/>
        </w:rPr>
        <w:t>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67D17"/>
          <w:sz w:val="20"/>
          <w:lang w:eastAsia="en-GB"/>
        </w:rPr>
        <w:t>="…"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 xml:space="preserve">&lt;!-- WS-Security--&gt; 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:Body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033B3"/>
          <w:sz w:val="20"/>
          <w:lang w:eastAsia="en-GB"/>
        </w:rPr>
        <w:t>:</w:t>
      </w:r>
      <w:r w:rsidR="00F058A6" w:rsidRPr="00E43911">
        <w:rPr>
          <w:rFonts w:ascii="Consolas" w:hAnsi="Consolas"/>
          <w:color w:val="0033B3"/>
          <w:sz w:val="20"/>
          <w:lang w:eastAsia="en-GB"/>
        </w:rPr>
        <w:t xml:space="preserve">UpdateElectricitySharingRatiosResponse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67D17"/>
          <w:sz w:val="20"/>
          <w:lang w:eastAsia="en-GB"/>
        </w:rPr>
        <w:t>="http://okte.sk/edc/services/types/ElectricitySharing/2023/03"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E43911">
        <w:rPr>
          <w:rFonts w:ascii="Consolas" w:hAnsi="Consolas"/>
          <w:color w:val="0033B3"/>
          <w:sz w:val="20"/>
          <w:lang w:eastAsia="en-GB"/>
        </w:rPr>
        <w:t>APERAK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E43911">
        <w:rPr>
          <w:rFonts w:ascii="Consolas" w:hAnsi="Consolas"/>
          <w:color w:val="0033B3"/>
          <w:sz w:val="20"/>
          <w:lang w:eastAsia="en-GB"/>
        </w:rPr>
        <w:t>APERAK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033B3"/>
          <w:sz w:val="20"/>
          <w:lang w:eastAsia="en-GB"/>
        </w:rPr>
        <w:t>:</w:t>
      </w:r>
      <w:r w:rsidR="00F058A6" w:rsidRPr="00E43911">
        <w:rPr>
          <w:rFonts w:ascii="Consolas" w:hAnsi="Consolas"/>
          <w:color w:val="0033B3"/>
          <w:sz w:val="20"/>
          <w:lang w:eastAsia="en-GB"/>
        </w:rPr>
        <w:t>UpdateElectricitySharingRatiosResponse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:Body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>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:Envelope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</w:p>
    <w:p w14:paraId="56463FF9" w14:textId="77777777" w:rsidR="009C6F5C" w:rsidRPr="00E43911" w:rsidRDefault="009C6F5C" w:rsidP="00892451">
      <w:pPr>
        <w:pStyle w:val="EYNormal"/>
        <w:rPr>
          <w:szCs w:val="20"/>
        </w:rPr>
      </w:pPr>
    </w:p>
    <w:p w14:paraId="69052344" w14:textId="5959CC93" w:rsidR="00892451" w:rsidRPr="00E43911" w:rsidRDefault="00892451" w:rsidP="00892451">
      <w:pPr>
        <w:pStyle w:val="EYHeading4"/>
      </w:pPr>
      <w:r w:rsidRPr="00E43911">
        <w:t>Metóda DownloadElectricitySharingValues</w:t>
      </w:r>
      <w:r w:rsidR="00357FC8" w:rsidRPr="00E43911">
        <w:t xml:space="preserve"> (SZE_8)</w:t>
      </w:r>
    </w:p>
    <w:p w14:paraId="0526DA1F" w14:textId="5B953341" w:rsidR="00892451" w:rsidRPr="00E43911" w:rsidRDefault="00892451" w:rsidP="00892451">
      <w:pPr>
        <w:pStyle w:val="EYNormal"/>
      </w:pPr>
      <w:r w:rsidRPr="00E43911">
        <w:t>Metóda DownloadElectricitySharingValues</w:t>
      </w:r>
      <w:r w:rsidR="002A1B37" w:rsidRPr="00E43911">
        <w:t xml:space="preserve"> je určená na</w:t>
      </w:r>
      <w:r w:rsidRPr="00E43911">
        <w:t xml:space="preserve"> </w:t>
      </w:r>
      <w:r w:rsidRPr="00E43911">
        <w:rPr>
          <w:szCs w:val="20"/>
        </w:rPr>
        <w:t>sprístupnenie vypočítaných hodnôt zdieľania elektriny pre proces SZE_8.</w:t>
      </w:r>
      <w:r w:rsidRPr="00E43911">
        <w:t xml:space="preserve"> </w:t>
      </w:r>
    </w:p>
    <w:p w14:paraId="3E8A98C0" w14:textId="77777777" w:rsidR="00892451" w:rsidRPr="00E43911" w:rsidRDefault="00892451" w:rsidP="00892451"/>
    <w:p w14:paraId="6612CE25" w14:textId="3DBF923F" w:rsidR="00892451" w:rsidRPr="00E43911" w:rsidRDefault="00892451" w:rsidP="00892451">
      <w:pPr>
        <w:pStyle w:val="Caption"/>
        <w:keepNext/>
        <w:jc w:val="center"/>
      </w:pPr>
      <w:bookmarkStart w:id="89" w:name="_Toc185501943"/>
      <w:r w:rsidRPr="00E43911">
        <w:t xml:space="preserve">Tabuľka </w:t>
      </w:r>
      <w:r w:rsidRPr="00E43911">
        <w:fldChar w:fldCharType="begin"/>
      </w:r>
      <w:r w:rsidRPr="00E43911">
        <w:instrText xml:space="preserve"> SEQ Tabuľka \* ARABIC </w:instrText>
      </w:r>
      <w:r w:rsidRPr="00E43911">
        <w:fldChar w:fldCharType="separate"/>
      </w:r>
      <w:r w:rsidR="0088712B">
        <w:rPr>
          <w:noProof/>
        </w:rPr>
        <w:t>24</w:t>
      </w:r>
      <w:r w:rsidRPr="00E43911">
        <w:fldChar w:fldCharType="end"/>
      </w:r>
      <w:r w:rsidRPr="00E43911">
        <w:t xml:space="preserve"> Opis štruktúry volania metódy DownloadElectricitySharingValues</w:t>
      </w:r>
      <w:bookmarkEnd w:id="89"/>
      <w:r w:rsidRPr="00E43911">
        <w:t xml:space="preserve">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92"/>
        <w:gridCol w:w="4535"/>
        <w:gridCol w:w="2782"/>
      </w:tblGrid>
      <w:tr w:rsidR="00B95F70" w:rsidRPr="00E43911" w14:paraId="2DACF15B" w14:textId="77777777" w:rsidTr="00E16BFC">
        <w:trPr>
          <w:trHeight w:val="386"/>
        </w:trPr>
        <w:tc>
          <w:tcPr>
            <w:tcW w:w="939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7A7B5DD2" w14:textId="77777777" w:rsidR="00892451" w:rsidRPr="00E43911" w:rsidRDefault="00892451" w:rsidP="009512B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Typ parametra</w:t>
            </w:r>
          </w:p>
        </w:tc>
        <w:tc>
          <w:tcPr>
            <w:tcW w:w="2517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69CB2F35" w14:textId="77777777" w:rsidR="00892451" w:rsidRPr="00E43911" w:rsidRDefault="00892451" w:rsidP="009512B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Názov parametra</w:t>
            </w:r>
          </w:p>
        </w:tc>
        <w:tc>
          <w:tcPr>
            <w:tcW w:w="1544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32DEF014" w14:textId="77777777" w:rsidR="00892451" w:rsidRPr="00E43911" w:rsidRDefault="00892451" w:rsidP="009512B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Dátové štruktúry</w:t>
            </w:r>
          </w:p>
        </w:tc>
      </w:tr>
      <w:tr w:rsidR="00B95F70" w:rsidRPr="00E43911" w14:paraId="0CF7EAC6" w14:textId="77777777" w:rsidTr="00E16BFC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B3EB7A" w14:textId="77777777" w:rsidR="00892451" w:rsidRPr="00E43911" w:rsidRDefault="00892451" w:rsidP="009512BA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5D82BC" w14:textId="3F55F220" w:rsidR="00892451" w:rsidRPr="00E43911" w:rsidRDefault="00365C53" w:rsidP="009512BA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DownloadElectricitySharingValues</w:t>
            </w:r>
            <w:r w:rsidR="00892451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Request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6D30DA" w14:textId="48987680" w:rsidR="00892451" w:rsidRPr="00E43911" w:rsidRDefault="00365C53" w:rsidP="009512BA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</w:t>
            </w:r>
            <w:r w:rsidR="00892451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/ 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676</w:t>
            </w:r>
          </w:p>
        </w:tc>
      </w:tr>
      <w:tr w:rsidR="00B95F70" w:rsidRPr="00E43911" w14:paraId="0D409C4F" w14:textId="77777777" w:rsidTr="00E16BFC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F65DA9" w14:textId="77777777" w:rsidR="00892451" w:rsidRPr="00E43911" w:rsidRDefault="00892451" w:rsidP="009512BA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73EAEC" w14:textId="22220891" w:rsidR="00892451" w:rsidRPr="00E43911" w:rsidRDefault="00365C53" w:rsidP="009512BA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DownloadElectricitySharingValues</w:t>
            </w:r>
            <w:r w:rsidR="00892451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Response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0820FF" w14:textId="50DC069A" w:rsidR="00892451" w:rsidRPr="00E43911" w:rsidRDefault="00892451" w:rsidP="009512BA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MSCONS / </w:t>
            </w:r>
            <w:r w:rsidR="00365C53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677</w:t>
            </w:r>
          </w:p>
          <w:p w14:paraId="6BE6B87E" w14:textId="77777777" w:rsidR="00892451" w:rsidRPr="00E43911" w:rsidRDefault="00892451" w:rsidP="009512BA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</w:tr>
    </w:tbl>
    <w:p w14:paraId="7F048714" w14:textId="77777777" w:rsidR="00892451" w:rsidRPr="00E43911" w:rsidRDefault="00892451" w:rsidP="00892451">
      <w:pPr>
        <w:pStyle w:val="EYNormal"/>
        <w:rPr>
          <w:i/>
          <w:iCs/>
        </w:rPr>
      </w:pPr>
    </w:p>
    <w:p w14:paraId="6BBEFAE1" w14:textId="77777777" w:rsidR="00892451" w:rsidRPr="00E43911" w:rsidRDefault="00892451" w:rsidP="00892451">
      <w:pPr>
        <w:pStyle w:val="EYNormal"/>
        <w:rPr>
          <w:i/>
          <w:iCs/>
        </w:rPr>
      </w:pPr>
      <w:r w:rsidRPr="00E43911">
        <w:rPr>
          <w:i/>
          <w:iCs/>
        </w:rPr>
        <w:t xml:space="preserve">Príklad webservice volania: </w:t>
      </w:r>
    </w:p>
    <w:p w14:paraId="18AB8A3E" w14:textId="5403A119" w:rsidR="00892451" w:rsidRPr="00E43911" w:rsidRDefault="00892451" w:rsidP="00892451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E43911">
        <w:rPr>
          <w:rFonts w:ascii="Consolas" w:hAnsi="Consolas"/>
          <w:color w:val="080808"/>
          <w:sz w:val="20"/>
          <w:lang w:eastAsia="en-GB"/>
        </w:rPr>
        <w:t>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67D17"/>
          <w:sz w:val="20"/>
          <w:lang w:eastAsia="en-GB"/>
        </w:rPr>
        <w:t>="…"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>&lt;!-- WS-Security--&gt;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</w:t>
      </w:r>
      <w:r w:rsidRPr="00E43911">
        <w:rPr>
          <w:rFonts w:ascii="Consolas" w:hAnsi="Consolas"/>
          <w:color w:val="080808"/>
          <w:sz w:val="20"/>
          <w:lang w:eastAsia="en-GB"/>
        </w:rPr>
        <w:t>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:Body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wsu</w:t>
      </w:r>
      <w:r w:rsidRPr="00E43911">
        <w:rPr>
          <w:rFonts w:ascii="Consolas" w:hAnsi="Consolas"/>
          <w:color w:val="067D17"/>
          <w:sz w:val="20"/>
          <w:lang w:eastAsia="en-GB"/>
        </w:rPr>
        <w:t xml:space="preserve">="…" </w:t>
      </w:r>
      <w:r w:rsidRPr="00E43911">
        <w:rPr>
          <w:rFonts w:ascii="Consolas" w:hAnsi="Consolas"/>
          <w:color w:val="871094"/>
          <w:sz w:val="20"/>
          <w:lang w:eastAsia="en-GB"/>
        </w:rPr>
        <w:t>wsu</w:t>
      </w:r>
      <w:r w:rsidRPr="00E43911">
        <w:rPr>
          <w:rFonts w:ascii="Consolas" w:hAnsi="Consolas"/>
          <w:color w:val="174AD4"/>
          <w:sz w:val="20"/>
          <w:lang w:eastAsia="en-GB"/>
        </w:rPr>
        <w:t>:Id</w:t>
      </w:r>
      <w:r w:rsidRPr="00E43911">
        <w:rPr>
          <w:rFonts w:ascii="Consolas" w:hAnsi="Consolas"/>
          <w:color w:val="067D17"/>
          <w:sz w:val="20"/>
          <w:lang w:eastAsia="en-GB"/>
        </w:rPr>
        <w:t>="Body-1"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033B3"/>
          <w:sz w:val="20"/>
          <w:lang w:eastAsia="en-GB"/>
        </w:rPr>
        <w:t>:</w:t>
      </w:r>
      <w:r w:rsidR="00365C53" w:rsidRPr="00E43911">
        <w:rPr>
          <w:rFonts w:ascii="Consolas" w:hAnsi="Consolas"/>
          <w:color w:val="0033B3"/>
          <w:sz w:val="20"/>
          <w:lang w:eastAsia="en-GB"/>
        </w:rPr>
        <w:t>DownloadElectricitySharingValuesRequest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67D17"/>
          <w:sz w:val="20"/>
          <w:lang w:eastAsia="en-GB"/>
        </w:rPr>
        <w:t>="http://okte.sk/edc/services/types/</w:t>
      </w:r>
      <w:r w:rsidR="00365C53" w:rsidRPr="00E43911">
        <w:rPr>
          <w:rFonts w:ascii="Consolas" w:hAnsi="Consolas"/>
          <w:color w:val="067D17"/>
          <w:sz w:val="20"/>
          <w:lang w:eastAsia="en-GB"/>
        </w:rPr>
        <w:t>ElectricitySharing</w:t>
      </w:r>
      <w:r w:rsidRPr="00E43911">
        <w:rPr>
          <w:rFonts w:ascii="Consolas" w:hAnsi="Consolas"/>
          <w:color w:val="067D17"/>
          <w:sz w:val="20"/>
          <w:lang w:eastAsia="en-GB"/>
        </w:rPr>
        <w:t>/2023/03"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="00365C53" w:rsidRPr="00E43911">
        <w:rPr>
          <w:rFonts w:ascii="Consolas" w:hAnsi="Consolas"/>
          <w:color w:val="0033B3"/>
          <w:sz w:val="20"/>
          <w:lang w:eastAsia="en-GB"/>
        </w:rPr>
        <w:t>UTILMD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        </w:t>
      </w:r>
      <w:r w:rsidRPr="00E43911">
        <w:rPr>
          <w:rFonts w:ascii="Consolas" w:hAnsi="Consolas"/>
          <w:color w:val="080808"/>
          <w:sz w:val="20"/>
          <w:lang w:eastAsia="en-GB"/>
        </w:rPr>
        <w:t>&lt;/</w:t>
      </w:r>
      <w:r w:rsidR="00365C53" w:rsidRPr="00E43911">
        <w:rPr>
          <w:rFonts w:ascii="Consolas" w:hAnsi="Consolas"/>
          <w:color w:val="0033B3"/>
          <w:sz w:val="20"/>
          <w:lang w:eastAsia="en-GB"/>
        </w:rPr>
        <w:t>UTILMD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033B3"/>
          <w:sz w:val="20"/>
          <w:lang w:eastAsia="en-GB"/>
        </w:rPr>
        <w:t>:</w:t>
      </w:r>
      <w:r w:rsidR="00365C53" w:rsidRPr="00E43911">
        <w:rPr>
          <w:rFonts w:ascii="Consolas" w:hAnsi="Consolas"/>
          <w:color w:val="0033B3"/>
          <w:sz w:val="20"/>
          <w:lang w:eastAsia="en-GB"/>
        </w:rPr>
        <w:t>DownloadElectricitySharingValuesRequest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:Body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>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:Envelope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</w:p>
    <w:p w14:paraId="07E333C9" w14:textId="77777777" w:rsidR="00892451" w:rsidRPr="00E43911" w:rsidRDefault="00892451" w:rsidP="00892451">
      <w:pPr>
        <w:widowControl/>
        <w:shd w:val="clear" w:color="auto" w:fill="FFFFFF"/>
        <w:autoSpaceDE/>
        <w:autoSpaceDN/>
        <w:adjustRightInd/>
        <w:spacing w:line="240" w:lineRule="auto"/>
        <w:rPr>
          <w:rFonts w:ascii="Consolas" w:hAnsi="Consolas"/>
          <w:color w:val="080808"/>
          <w:szCs w:val="24"/>
          <w:lang w:eastAsia="en-GB"/>
        </w:rPr>
      </w:pPr>
    </w:p>
    <w:p w14:paraId="32464F88" w14:textId="77777777" w:rsidR="00892451" w:rsidRPr="00E43911" w:rsidRDefault="00892451" w:rsidP="00892451">
      <w:pPr>
        <w:pStyle w:val="EYNormal"/>
        <w:rPr>
          <w:i/>
          <w:iCs/>
        </w:rPr>
      </w:pPr>
      <w:r w:rsidRPr="00E43911">
        <w:rPr>
          <w:i/>
          <w:iCs/>
        </w:rPr>
        <w:t xml:space="preserve">Príklad webservice odpovede: </w:t>
      </w:r>
    </w:p>
    <w:p w14:paraId="4E65E002" w14:textId="58F875CD" w:rsidR="00892451" w:rsidRPr="00E43911" w:rsidRDefault="00892451" w:rsidP="00892451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E43911">
        <w:rPr>
          <w:rFonts w:ascii="Consolas" w:hAnsi="Consolas"/>
          <w:color w:val="080808"/>
          <w:sz w:val="20"/>
          <w:lang w:eastAsia="en-GB"/>
        </w:rPr>
        <w:t>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67D17"/>
          <w:sz w:val="20"/>
          <w:lang w:eastAsia="en-GB"/>
        </w:rPr>
        <w:t>="…"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 xml:space="preserve">&lt;!-- WS-Security--&gt; 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:Body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033B3"/>
          <w:sz w:val="20"/>
          <w:lang w:eastAsia="en-GB"/>
        </w:rPr>
        <w:t>:</w:t>
      </w:r>
      <w:r w:rsidR="00365C53" w:rsidRPr="00E43911">
        <w:rPr>
          <w:rFonts w:ascii="Consolas" w:hAnsi="Consolas"/>
          <w:color w:val="0033B3"/>
          <w:sz w:val="20"/>
          <w:lang w:eastAsia="en-GB"/>
        </w:rPr>
        <w:t>DownloadElectricitySharingValuesResponse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67D17"/>
          <w:sz w:val="20"/>
          <w:lang w:eastAsia="en-GB"/>
        </w:rPr>
        <w:t>="http://okte.sk/edc/services/types/</w:t>
      </w:r>
      <w:r w:rsidR="00365C53" w:rsidRPr="00E43911">
        <w:rPr>
          <w:rFonts w:ascii="Consolas" w:hAnsi="Consolas"/>
          <w:color w:val="067D17"/>
          <w:sz w:val="20"/>
          <w:lang w:eastAsia="en-GB"/>
        </w:rPr>
        <w:t>ElectricitySharing</w:t>
      </w:r>
      <w:r w:rsidRPr="00E43911">
        <w:rPr>
          <w:rFonts w:ascii="Consolas" w:hAnsi="Consolas"/>
          <w:color w:val="067D17"/>
          <w:sz w:val="20"/>
          <w:lang w:eastAsia="en-GB"/>
        </w:rPr>
        <w:t>/2023/03"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E43911">
        <w:rPr>
          <w:rFonts w:ascii="Consolas" w:hAnsi="Consolas"/>
          <w:color w:val="0033B3"/>
          <w:sz w:val="20"/>
          <w:lang w:eastAsia="en-GB"/>
        </w:rPr>
        <w:t>MSCONS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E43911">
        <w:rPr>
          <w:rFonts w:ascii="Consolas" w:hAnsi="Consolas"/>
          <w:color w:val="0033B3"/>
          <w:sz w:val="20"/>
          <w:lang w:eastAsia="en-GB"/>
        </w:rPr>
        <w:t>MSCONS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</w:p>
    <w:p w14:paraId="354F9122" w14:textId="7154D483" w:rsidR="00892451" w:rsidRPr="00E43911" w:rsidRDefault="00892451" w:rsidP="00892451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ind w:firstLine="1077"/>
        <w:rPr>
          <w:sz w:val="20"/>
        </w:rPr>
      </w:pPr>
      <w:r w:rsidRPr="00E43911">
        <w:rPr>
          <w:rFonts w:ascii="Consolas" w:hAnsi="Consolas"/>
          <w:color w:val="080808"/>
          <w:sz w:val="20"/>
          <w:lang w:eastAsia="en-GB"/>
        </w:rPr>
        <w:t xml:space="preserve">  &lt;</w:t>
      </w:r>
      <w:r w:rsidRPr="00E43911">
        <w:rPr>
          <w:rFonts w:ascii="Consolas" w:hAnsi="Consolas"/>
          <w:color w:val="0033B3"/>
          <w:sz w:val="20"/>
          <w:lang w:eastAsia="en-GB"/>
        </w:rPr>
        <w:t>APERAK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E43911">
        <w:rPr>
          <w:rFonts w:ascii="Consolas" w:hAnsi="Consolas"/>
          <w:color w:val="0033B3"/>
          <w:sz w:val="20"/>
          <w:lang w:eastAsia="en-GB"/>
        </w:rPr>
        <w:t>APERAK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033B3"/>
          <w:sz w:val="20"/>
          <w:lang w:eastAsia="en-GB"/>
        </w:rPr>
        <w:t>:</w:t>
      </w:r>
      <w:r w:rsidR="00365C53" w:rsidRPr="00E43911">
        <w:rPr>
          <w:rFonts w:ascii="Consolas" w:hAnsi="Consolas"/>
          <w:color w:val="0033B3"/>
          <w:sz w:val="20"/>
          <w:lang w:eastAsia="en-GB"/>
        </w:rPr>
        <w:t>DownloadElectricitySharingValuesResponse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:Body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>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:Envelope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</w:p>
    <w:p w14:paraId="1563C1FA" w14:textId="77777777" w:rsidR="00892451" w:rsidRPr="00E43911" w:rsidRDefault="00892451" w:rsidP="00E610AD">
      <w:pPr>
        <w:pStyle w:val="EYNormal"/>
        <w:rPr>
          <w:szCs w:val="20"/>
        </w:rPr>
      </w:pPr>
    </w:p>
    <w:p w14:paraId="27812755" w14:textId="77777777" w:rsidR="00AC1EBE" w:rsidRPr="00E43911" w:rsidRDefault="00AC1EBE" w:rsidP="00E610AD">
      <w:pPr>
        <w:pStyle w:val="EYNormal"/>
        <w:rPr>
          <w:szCs w:val="20"/>
        </w:rPr>
      </w:pPr>
    </w:p>
    <w:p w14:paraId="160484F4" w14:textId="6BDE46C0" w:rsidR="00EE5897" w:rsidRPr="00E43911" w:rsidRDefault="00EE5897" w:rsidP="00EE5897">
      <w:pPr>
        <w:pStyle w:val="EYHeading3"/>
      </w:pPr>
      <w:bookmarkStart w:id="90" w:name="_Toc185501741"/>
      <w:r w:rsidRPr="00E43911">
        <w:t>Webová služba Consumers</w:t>
      </w:r>
      <w:bookmarkEnd w:id="90"/>
    </w:p>
    <w:p w14:paraId="69C92924" w14:textId="77777777" w:rsidR="00EE5897" w:rsidRPr="00E43911" w:rsidRDefault="00EE5897" w:rsidP="00EE5897">
      <w:pPr>
        <w:pStyle w:val="EYNormal"/>
      </w:pPr>
      <w:r w:rsidRPr="00E43911">
        <w:t xml:space="preserve">Webová služba Consumers poskytuje dodávateľom automatizované rozhranie pre evidenciu odberateľov. </w:t>
      </w:r>
    </w:p>
    <w:p w14:paraId="653C45DC" w14:textId="77777777" w:rsidR="00EE5897" w:rsidRPr="00E43911" w:rsidRDefault="00EE5897" w:rsidP="00EE5897">
      <w:pPr>
        <w:pStyle w:val="EYNormal"/>
      </w:pPr>
    </w:p>
    <w:p w14:paraId="5450E575" w14:textId="77777777" w:rsidR="00EE5897" w:rsidRPr="00E43911" w:rsidRDefault="00EE5897" w:rsidP="00EE5897">
      <w:pPr>
        <w:pStyle w:val="EYNormal"/>
      </w:pPr>
      <w:r w:rsidRPr="00E43911">
        <w:t>Služba implementuje metódy:</w:t>
      </w:r>
    </w:p>
    <w:p w14:paraId="3E7F9FDB" w14:textId="77777777" w:rsidR="00EE5897" w:rsidRPr="00E43911" w:rsidRDefault="00EE5897" w:rsidP="00EE5897">
      <w:pPr>
        <w:pStyle w:val="EYNormal"/>
        <w:numPr>
          <w:ilvl w:val="0"/>
          <w:numId w:val="19"/>
        </w:numPr>
        <w:rPr>
          <w:szCs w:val="20"/>
        </w:rPr>
      </w:pPr>
      <w:r w:rsidRPr="00E43911">
        <w:rPr>
          <w:szCs w:val="20"/>
        </w:rPr>
        <w:t>UploadConsumerDataGetEIC – je určená pre posielanie informácií o odberateľovi dodávateľmi a priradenie EIC odberateľovi pre proces DOD_3</w:t>
      </w:r>
    </w:p>
    <w:p w14:paraId="5E98599C" w14:textId="7C92A945" w:rsidR="00EE5897" w:rsidRPr="00E43911" w:rsidRDefault="00EE5897" w:rsidP="009C1944">
      <w:pPr>
        <w:pStyle w:val="EYNormal"/>
        <w:numPr>
          <w:ilvl w:val="0"/>
          <w:numId w:val="19"/>
        </w:numPr>
        <w:rPr>
          <w:szCs w:val="20"/>
        </w:rPr>
      </w:pPr>
      <w:r w:rsidRPr="00E43911">
        <w:rPr>
          <w:szCs w:val="20"/>
        </w:rPr>
        <w:t>AssignConsumer – je určená pre priradenie odberateľa k OOM dodávateľom pre proces DOD_4</w:t>
      </w:r>
    </w:p>
    <w:p w14:paraId="65AA569D" w14:textId="77777777" w:rsidR="0097460B" w:rsidRPr="00E43911" w:rsidRDefault="0097460B" w:rsidP="00F8584B">
      <w:pPr>
        <w:pStyle w:val="EYNormal"/>
      </w:pPr>
    </w:p>
    <w:p w14:paraId="72F850F1" w14:textId="62B8F24C" w:rsidR="002A3BC5" w:rsidRPr="00E43911" w:rsidRDefault="002A3BC5" w:rsidP="002A3BC5">
      <w:pPr>
        <w:pStyle w:val="EYHeading4"/>
      </w:pPr>
      <w:r w:rsidRPr="00E43911">
        <w:t>Metóda UploadConsumerDataGetEIC</w:t>
      </w:r>
      <w:r w:rsidR="00357FC8" w:rsidRPr="00E43911">
        <w:t xml:space="preserve"> (DOD_3)</w:t>
      </w:r>
    </w:p>
    <w:p w14:paraId="3B461660" w14:textId="3A6884AE" w:rsidR="002A3BC5" w:rsidRPr="00E43911" w:rsidRDefault="002A3BC5" w:rsidP="002A3BC5">
      <w:pPr>
        <w:pStyle w:val="EYNormal"/>
      </w:pPr>
      <w:r w:rsidRPr="00E43911">
        <w:t xml:space="preserve">Metóda DownloadElectricitySharingValues </w:t>
      </w:r>
      <w:r w:rsidRPr="00E43911">
        <w:rPr>
          <w:szCs w:val="20"/>
        </w:rPr>
        <w:t>je určená pre posielanie informácií o odberateľovi dodávateľmi a priradenie EIC odberateľovi pre proces DOD_3.</w:t>
      </w:r>
    </w:p>
    <w:p w14:paraId="0AD53F37" w14:textId="77777777" w:rsidR="002A3BC5" w:rsidRPr="00E43911" w:rsidRDefault="002A3BC5" w:rsidP="002A3BC5"/>
    <w:p w14:paraId="31E6C865" w14:textId="70E1751C" w:rsidR="002A3BC5" w:rsidRPr="00E43911" w:rsidRDefault="002A3BC5" w:rsidP="002A3BC5">
      <w:pPr>
        <w:pStyle w:val="Caption"/>
        <w:keepNext/>
        <w:jc w:val="center"/>
      </w:pPr>
      <w:bookmarkStart w:id="91" w:name="_Toc185501944"/>
      <w:r w:rsidRPr="00E43911">
        <w:t xml:space="preserve">Tabuľka </w:t>
      </w:r>
      <w:r w:rsidRPr="00E43911">
        <w:fldChar w:fldCharType="begin"/>
      </w:r>
      <w:r w:rsidRPr="00E43911">
        <w:instrText xml:space="preserve"> SEQ Tabuľka \* ARABIC </w:instrText>
      </w:r>
      <w:r w:rsidRPr="00E43911">
        <w:fldChar w:fldCharType="separate"/>
      </w:r>
      <w:r w:rsidR="0088712B">
        <w:rPr>
          <w:noProof/>
        </w:rPr>
        <w:t>25</w:t>
      </w:r>
      <w:r w:rsidRPr="00E43911">
        <w:fldChar w:fldCharType="end"/>
      </w:r>
      <w:r w:rsidRPr="00E43911">
        <w:t xml:space="preserve"> Opis štruktúry volania metódy UploadConsumerDataGetEIC</w:t>
      </w:r>
      <w:bookmarkEnd w:id="91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92"/>
        <w:gridCol w:w="4535"/>
        <w:gridCol w:w="2782"/>
      </w:tblGrid>
      <w:tr w:rsidR="002A3BC5" w:rsidRPr="00E43911" w14:paraId="533B62CF" w14:textId="77777777" w:rsidTr="00E610AD">
        <w:trPr>
          <w:trHeight w:val="386"/>
        </w:trPr>
        <w:tc>
          <w:tcPr>
            <w:tcW w:w="939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7DA292FE" w14:textId="77777777" w:rsidR="002A3BC5" w:rsidRPr="00E43911" w:rsidRDefault="002A3BC5" w:rsidP="009512B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Typ parametra</w:t>
            </w:r>
          </w:p>
        </w:tc>
        <w:tc>
          <w:tcPr>
            <w:tcW w:w="2517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60EE2557" w14:textId="77777777" w:rsidR="002A3BC5" w:rsidRPr="00E43911" w:rsidRDefault="002A3BC5" w:rsidP="009512B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Názov parametra</w:t>
            </w:r>
          </w:p>
        </w:tc>
        <w:tc>
          <w:tcPr>
            <w:tcW w:w="1544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2B1B593E" w14:textId="77777777" w:rsidR="002A3BC5" w:rsidRPr="00E43911" w:rsidRDefault="002A3BC5" w:rsidP="009512B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Dátové štruktúry</w:t>
            </w:r>
          </w:p>
        </w:tc>
      </w:tr>
      <w:tr w:rsidR="002A3BC5" w:rsidRPr="00E43911" w14:paraId="48B9948E" w14:textId="77777777" w:rsidTr="00E610AD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4A7D63" w14:textId="77777777" w:rsidR="002A3BC5" w:rsidRPr="00E43911" w:rsidRDefault="002A3BC5" w:rsidP="009512BA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lastRenderedPageBreak/>
              <w:t>Vstupný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CB8FECE" w14:textId="2C2A7707" w:rsidR="002A3BC5" w:rsidRPr="00E43911" w:rsidRDefault="002A3BC5" w:rsidP="009512BA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UploadConsumerDataGetEICRequest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13F562" w14:textId="22D7EB13" w:rsidR="002A3BC5" w:rsidRPr="00E43911" w:rsidRDefault="002A3BC5" w:rsidP="009512BA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680</w:t>
            </w:r>
          </w:p>
        </w:tc>
      </w:tr>
      <w:tr w:rsidR="002A3BC5" w:rsidRPr="00E43911" w14:paraId="77C912B9" w14:textId="77777777" w:rsidTr="00E610AD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284F16B" w14:textId="77777777" w:rsidR="002A3BC5" w:rsidRPr="00E43911" w:rsidRDefault="002A3BC5" w:rsidP="009512BA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12E4395" w14:textId="48E1F0D6" w:rsidR="002A3BC5" w:rsidRPr="00E43911" w:rsidRDefault="002A3BC5" w:rsidP="009512BA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UploadConsumerDataGetEICResponse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E356F6" w14:textId="40026BFA" w:rsidR="002A3BC5" w:rsidRPr="00E43911" w:rsidRDefault="002A3BC5" w:rsidP="009512BA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681</w:t>
            </w:r>
          </w:p>
          <w:p w14:paraId="4A8BFF2C" w14:textId="77777777" w:rsidR="002A3BC5" w:rsidRPr="00E43911" w:rsidRDefault="002A3BC5" w:rsidP="009512BA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</w:tr>
    </w:tbl>
    <w:p w14:paraId="76F575DB" w14:textId="77777777" w:rsidR="002A3BC5" w:rsidRPr="00E43911" w:rsidRDefault="002A3BC5" w:rsidP="002A3BC5">
      <w:pPr>
        <w:pStyle w:val="EYNormal"/>
        <w:rPr>
          <w:i/>
          <w:iCs/>
        </w:rPr>
      </w:pPr>
    </w:p>
    <w:p w14:paraId="41B7595B" w14:textId="77777777" w:rsidR="002A3BC5" w:rsidRPr="00E43911" w:rsidRDefault="002A3BC5" w:rsidP="002A3BC5">
      <w:pPr>
        <w:pStyle w:val="EYNormal"/>
        <w:rPr>
          <w:i/>
          <w:iCs/>
        </w:rPr>
      </w:pPr>
      <w:r w:rsidRPr="00E43911">
        <w:rPr>
          <w:i/>
          <w:iCs/>
        </w:rPr>
        <w:t xml:space="preserve">Príklad webservice volania: </w:t>
      </w:r>
    </w:p>
    <w:p w14:paraId="31EBC935" w14:textId="6A00B4DB" w:rsidR="002A3BC5" w:rsidRPr="00E43911" w:rsidRDefault="002A3BC5" w:rsidP="002A3BC5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E43911">
        <w:rPr>
          <w:rFonts w:ascii="Consolas" w:hAnsi="Consolas"/>
          <w:color w:val="080808"/>
          <w:sz w:val="20"/>
          <w:lang w:eastAsia="en-GB"/>
        </w:rPr>
        <w:t>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67D17"/>
          <w:sz w:val="20"/>
          <w:lang w:eastAsia="en-GB"/>
        </w:rPr>
        <w:t>="…"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>&lt;!-- WS-Security--&gt;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</w:t>
      </w:r>
      <w:r w:rsidRPr="00E43911">
        <w:rPr>
          <w:rFonts w:ascii="Consolas" w:hAnsi="Consolas"/>
          <w:color w:val="080808"/>
          <w:sz w:val="20"/>
          <w:lang w:eastAsia="en-GB"/>
        </w:rPr>
        <w:t>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:Body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wsu</w:t>
      </w:r>
      <w:r w:rsidRPr="00E43911">
        <w:rPr>
          <w:rFonts w:ascii="Consolas" w:hAnsi="Consolas"/>
          <w:color w:val="067D17"/>
          <w:sz w:val="20"/>
          <w:lang w:eastAsia="en-GB"/>
        </w:rPr>
        <w:t xml:space="preserve">="…" </w:t>
      </w:r>
      <w:r w:rsidRPr="00E43911">
        <w:rPr>
          <w:rFonts w:ascii="Consolas" w:hAnsi="Consolas"/>
          <w:color w:val="871094"/>
          <w:sz w:val="20"/>
          <w:lang w:eastAsia="en-GB"/>
        </w:rPr>
        <w:t>wsu</w:t>
      </w:r>
      <w:r w:rsidRPr="00E43911">
        <w:rPr>
          <w:rFonts w:ascii="Consolas" w:hAnsi="Consolas"/>
          <w:color w:val="174AD4"/>
          <w:sz w:val="20"/>
          <w:lang w:eastAsia="en-GB"/>
        </w:rPr>
        <w:t>:Id</w:t>
      </w:r>
      <w:r w:rsidRPr="00E43911">
        <w:rPr>
          <w:rFonts w:ascii="Consolas" w:hAnsi="Consolas"/>
          <w:color w:val="067D17"/>
          <w:sz w:val="20"/>
          <w:lang w:eastAsia="en-GB"/>
        </w:rPr>
        <w:t>="Body-1"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:UploadConsumerDataGetEICRequest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67D17"/>
          <w:sz w:val="20"/>
          <w:lang w:eastAsia="en-GB"/>
        </w:rPr>
        <w:t>="http://okte.sk/edc/services/types/Consumers/2023/03"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E43911">
        <w:rPr>
          <w:rFonts w:ascii="Consolas" w:hAnsi="Consolas"/>
          <w:color w:val="0033B3"/>
          <w:sz w:val="20"/>
          <w:lang w:eastAsia="en-GB"/>
        </w:rPr>
        <w:t>UTILMD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        </w:t>
      </w:r>
      <w:r w:rsidRPr="00E43911">
        <w:rPr>
          <w:rFonts w:ascii="Consolas" w:hAnsi="Consolas"/>
          <w:color w:val="080808"/>
          <w:sz w:val="20"/>
          <w:lang w:eastAsia="en-GB"/>
        </w:rPr>
        <w:t>&lt;/</w:t>
      </w:r>
      <w:r w:rsidRPr="00E43911">
        <w:rPr>
          <w:rFonts w:ascii="Consolas" w:hAnsi="Consolas"/>
          <w:color w:val="0033B3"/>
          <w:sz w:val="20"/>
          <w:lang w:eastAsia="en-GB"/>
        </w:rPr>
        <w:t>UTILMD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033B3"/>
          <w:sz w:val="20"/>
          <w:lang w:eastAsia="en-GB"/>
        </w:rPr>
        <w:t>:DownloadElectricitySharingValuesRequest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:Body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>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:Envelope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</w:p>
    <w:p w14:paraId="3D92C53B" w14:textId="77777777" w:rsidR="002A3BC5" w:rsidRPr="00E43911" w:rsidRDefault="002A3BC5" w:rsidP="002A3BC5">
      <w:pPr>
        <w:widowControl/>
        <w:shd w:val="clear" w:color="auto" w:fill="FFFFFF"/>
        <w:autoSpaceDE/>
        <w:autoSpaceDN/>
        <w:adjustRightInd/>
        <w:spacing w:line="240" w:lineRule="auto"/>
        <w:rPr>
          <w:rFonts w:ascii="Consolas" w:hAnsi="Consolas"/>
          <w:color w:val="080808"/>
          <w:szCs w:val="24"/>
          <w:lang w:eastAsia="en-GB"/>
        </w:rPr>
      </w:pPr>
    </w:p>
    <w:p w14:paraId="42A52D25" w14:textId="77777777" w:rsidR="002A3BC5" w:rsidRPr="00E43911" w:rsidRDefault="002A3BC5" w:rsidP="002A3BC5">
      <w:pPr>
        <w:pStyle w:val="EYNormal"/>
        <w:rPr>
          <w:i/>
          <w:iCs/>
        </w:rPr>
      </w:pPr>
      <w:r w:rsidRPr="00E43911">
        <w:rPr>
          <w:i/>
          <w:iCs/>
        </w:rPr>
        <w:t xml:space="preserve">Príklad webservice odpovede: </w:t>
      </w:r>
    </w:p>
    <w:p w14:paraId="55C1AD92" w14:textId="6FB7C886" w:rsidR="002A3BC5" w:rsidRPr="00E43911" w:rsidRDefault="002A3BC5" w:rsidP="002A3BC5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E43911">
        <w:rPr>
          <w:rFonts w:ascii="Consolas" w:hAnsi="Consolas"/>
          <w:color w:val="080808"/>
          <w:sz w:val="20"/>
          <w:lang w:eastAsia="en-GB"/>
        </w:rPr>
        <w:t>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67D17"/>
          <w:sz w:val="20"/>
          <w:lang w:eastAsia="en-GB"/>
        </w:rPr>
        <w:t>="…"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 xml:space="preserve">&lt;!-- WS-Security--&gt; 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:Body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033B3"/>
          <w:sz w:val="20"/>
          <w:lang w:eastAsia="en-GB"/>
        </w:rPr>
        <w:t>:</w:t>
      </w:r>
      <w:r w:rsidR="00F90546" w:rsidRPr="00E43911">
        <w:rPr>
          <w:rFonts w:ascii="Consolas" w:hAnsi="Consolas"/>
          <w:color w:val="0033B3"/>
          <w:sz w:val="20"/>
          <w:lang w:eastAsia="en-GB"/>
        </w:rPr>
        <w:t>UploadConsumerDataGetEIC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Response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67D17"/>
          <w:sz w:val="20"/>
          <w:lang w:eastAsia="en-GB"/>
        </w:rPr>
        <w:t>="http://okte.sk/edc/services/types/Consumers/2023/03"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="00F90546" w:rsidRPr="00E43911">
        <w:rPr>
          <w:rFonts w:ascii="Consolas" w:hAnsi="Consolas"/>
          <w:color w:val="0033B3"/>
          <w:sz w:val="20"/>
          <w:lang w:eastAsia="en-GB"/>
        </w:rPr>
        <w:t>UTILMD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="00F90546" w:rsidRPr="00E43911">
        <w:rPr>
          <w:rFonts w:ascii="Consolas" w:hAnsi="Consolas"/>
          <w:color w:val="0033B3"/>
          <w:sz w:val="20"/>
          <w:lang w:eastAsia="en-GB"/>
        </w:rPr>
        <w:t>UTILM</w:t>
      </w:r>
      <w:r w:rsidR="005F7F67" w:rsidRPr="00E43911">
        <w:rPr>
          <w:rFonts w:ascii="Consolas" w:hAnsi="Consolas"/>
          <w:color w:val="0033B3"/>
          <w:sz w:val="20"/>
          <w:lang w:eastAsia="en-GB"/>
        </w:rPr>
        <w:t>D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</w:p>
    <w:p w14:paraId="022C9EAC" w14:textId="4368BB4E" w:rsidR="002A3BC5" w:rsidRPr="00E43911" w:rsidRDefault="002A3BC5" w:rsidP="002A3BC5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ind w:firstLine="1077"/>
        <w:rPr>
          <w:sz w:val="20"/>
        </w:rPr>
      </w:pPr>
      <w:r w:rsidRPr="00E43911">
        <w:rPr>
          <w:rFonts w:ascii="Consolas" w:hAnsi="Consolas"/>
          <w:color w:val="080808"/>
          <w:sz w:val="20"/>
          <w:lang w:eastAsia="en-GB"/>
        </w:rPr>
        <w:t xml:space="preserve">  &lt;</w:t>
      </w:r>
      <w:r w:rsidRPr="00E43911">
        <w:rPr>
          <w:rFonts w:ascii="Consolas" w:hAnsi="Consolas"/>
          <w:color w:val="0033B3"/>
          <w:sz w:val="20"/>
          <w:lang w:eastAsia="en-GB"/>
        </w:rPr>
        <w:t>APERAK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E43911">
        <w:rPr>
          <w:rFonts w:ascii="Consolas" w:hAnsi="Consolas"/>
          <w:color w:val="0033B3"/>
          <w:sz w:val="20"/>
          <w:lang w:eastAsia="en-GB"/>
        </w:rPr>
        <w:t>APERAK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033B3"/>
          <w:sz w:val="20"/>
          <w:lang w:eastAsia="en-GB"/>
        </w:rPr>
        <w:t>:</w:t>
      </w:r>
      <w:r w:rsidR="00F90546" w:rsidRPr="00E43911">
        <w:rPr>
          <w:rFonts w:ascii="Consolas" w:hAnsi="Consolas"/>
          <w:color w:val="0033B3"/>
          <w:sz w:val="20"/>
          <w:lang w:eastAsia="en-GB"/>
        </w:rPr>
        <w:t>UploadConsumerDataGetEIC</w:t>
      </w:r>
      <w:r w:rsidRPr="00E43911">
        <w:rPr>
          <w:rFonts w:ascii="Consolas" w:hAnsi="Consolas"/>
          <w:color w:val="0033B3"/>
          <w:sz w:val="20"/>
          <w:lang w:eastAsia="en-GB"/>
        </w:rPr>
        <w:t>Response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:Body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>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:Envelope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</w:p>
    <w:p w14:paraId="04CFDDCB" w14:textId="77777777" w:rsidR="002A3BC5" w:rsidRPr="00E43911" w:rsidRDefault="002A3BC5" w:rsidP="002A3BC5">
      <w:pPr>
        <w:pStyle w:val="EYNormal"/>
        <w:rPr>
          <w:szCs w:val="20"/>
        </w:rPr>
      </w:pPr>
    </w:p>
    <w:p w14:paraId="375BDF6F" w14:textId="5CA2294D" w:rsidR="00B26024" w:rsidRPr="00E43911" w:rsidRDefault="00B26024" w:rsidP="00B26024">
      <w:pPr>
        <w:pStyle w:val="EYHeading4"/>
      </w:pPr>
      <w:r w:rsidRPr="00E43911">
        <w:t>Metóda AssignConsumer</w:t>
      </w:r>
      <w:r w:rsidR="00357FC8" w:rsidRPr="00E43911">
        <w:t xml:space="preserve"> (DOD_4)</w:t>
      </w:r>
    </w:p>
    <w:p w14:paraId="5A976BE8" w14:textId="7CFD81AC" w:rsidR="00B26024" w:rsidRPr="00E43911" w:rsidRDefault="00B26024" w:rsidP="00B26024">
      <w:pPr>
        <w:pStyle w:val="EYNormal"/>
      </w:pPr>
      <w:r w:rsidRPr="00E43911">
        <w:t xml:space="preserve">Metóda AssignConsumer </w:t>
      </w:r>
      <w:r w:rsidRPr="00E43911">
        <w:rPr>
          <w:szCs w:val="20"/>
        </w:rPr>
        <w:t>je určená pre priradenie odberateľa k OOM dodávateľom pre proces DOD_4.</w:t>
      </w:r>
    </w:p>
    <w:p w14:paraId="7E13812A" w14:textId="77777777" w:rsidR="00B26024" w:rsidRPr="00E43911" w:rsidRDefault="00B26024" w:rsidP="00B26024"/>
    <w:p w14:paraId="4D4F18F3" w14:textId="50F197C4" w:rsidR="00B26024" w:rsidRPr="00E43911" w:rsidRDefault="00B26024" w:rsidP="00B26024">
      <w:pPr>
        <w:pStyle w:val="Caption"/>
        <w:keepNext/>
        <w:jc w:val="center"/>
      </w:pPr>
      <w:bookmarkStart w:id="92" w:name="_Toc185501945"/>
      <w:r w:rsidRPr="00E43911">
        <w:t xml:space="preserve">Tabuľka </w:t>
      </w:r>
      <w:r w:rsidRPr="00E43911">
        <w:fldChar w:fldCharType="begin"/>
      </w:r>
      <w:r w:rsidRPr="00E43911">
        <w:instrText xml:space="preserve"> SEQ Tabuľka \* ARABIC </w:instrText>
      </w:r>
      <w:r w:rsidRPr="00E43911">
        <w:fldChar w:fldCharType="separate"/>
      </w:r>
      <w:r w:rsidR="0088712B">
        <w:rPr>
          <w:noProof/>
        </w:rPr>
        <w:t>26</w:t>
      </w:r>
      <w:r w:rsidRPr="00E43911">
        <w:fldChar w:fldCharType="end"/>
      </w:r>
      <w:r w:rsidRPr="00E43911">
        <w:t xml:space="preserve"> Opis štruktúry volania metódy AssignConsumer</w:t>
      </w:r>
      <w:bookmarkEnd w:id="92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92"/>
        <w:gridCol w:w="4535"/>
        <w:gridCol w:w="2782"/>
      </w:tblGrid>
      <w:tr w:rsidR="00730043" w:rsidRPr="00E43911" w14:paraId="75D4F2D1" w14:textId="77777777" w:rsidTr="000E6588">
        <w:trPr>
          <w:trHeight w:val="386"/>
        </w:trPr>
        <w:tc>
          <w:tcPr>
            <w:tcW w:w="939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6E7D034F" w14:textId="77777777" w:rsidR="00B26024" w:rsidRPr="00E43911" w:rsidRDefault="00B26024" w:rsidP="009512B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Typ parametra</w:t>
            </w:r>
          </w:p>
        </w:tc>
        <w:tc>
          <w:tcPr>
            <w:tcW w:w="2517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4CF4D028" w14:textId="77777777" w:rsidR="00B26024" w:rsidRPr="00E43911" w:rsidRDefault="00B26024" w:rsidP="009512B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Názov parametra</w:t>
            </w:r>
          </w:p>
        </w:tc>
        <w:tc>
          <w:tcPr>
            <w:tcW w:w="1544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66E25C14" w14:textId="77777777" w:rsidR="00B26024" w:rsidRPr="00E43911" w:rsidRDefault="00B26024" w:rsidP="009512B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Dátové štruktúry</w:t>
            </w:r>
          </w:p>
        </w:tc>
      </w:tr>
      <w:tr w:rsidR="00E610AD" w:rsidRPr="00E43911" w14:paraId="0FAB7C4D" w14:textId="77777777" w:rsidTr="00E610AD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6BCC65" w14:textId="77777777" w:rsidR="00B26024" w:rsidRPr="00E43911" w:rsidRDefault="00B26024" w:rsidP="009512BA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8D1C34" w14:textId="335A45DB" w:rsidR="00B26024" w:rsidRPr="00E43911" w:rsidRDefault="00B26024" w:rsidP="009512BA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AssignConsumerRequest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7FC4BE" w14:textId="6D14DE88" w:rsidR="00B26024" w:rsidRPr="00E43911" w:rsidRDefault="00B26024" w:rsidP="009512BA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682</w:t>
            </w:r>
          </w:p>
        </w:tc>
      </w:tr>
      <w:tr w:rsidR="00E610AD" w:rsidRPr="00E43911" w14:paraId="3D1821AA" w14:textId="77777777" w:rsidTr="00E610AD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CC5031" w14:textId="77777777" w:rsidR="00B26024" w:rsidRPr="00E43911" w:rsidRDefault="00B26024" w:rsidP="009512BA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2D46CF" w14:textId="764FEBD2" w:rsidR="00B26024" w:rsidRPr="00E43911" w:rsidRDefault="00B26024" w:rsidP="009512BA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AssignConsumerResponse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29B52B" w14:textId="77777777" w:rsidR="00B26024" w:rsidRPr="00E43911" w:rsidRDefault="00B26024" w:rsidP="009512BA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</w:tr>
    </w:tbl>
    <w:p w14:paraId="4400534A" w14:textId="77777777" w:rsidR="00B26024" w:rsidRPr="00E43911" w:rsidRDefault="00B26024" w:rsidP="00B26024">
      <w:pPr>
        <w:pStyle w:val="EYNormal"/>
        <w:rPr>
          <w:i/>
          <w:iCs/>
        </w:rPr>
      </w:pPr>
    </w:p>
    <w:p w14:paraId="5B880A75" w14:textId="77777777" w:rsidR="00B26024" w:rsidRPr="00E43911" w:rsidRDefault="00B26024" w:rsidP="00B26024">
      <w:pPr>
        <w:pStyle w:val="EYNormal"/>
        <w:rPr>
          <w:i/>
          <w:iCs/>
        </w:rPr>
      </w:pPr>
      <w:r w:rsidRPr="00E43911">
        <w:rPr>
          <w:i/>
          <w:iCs/>
        </w:rPr>
        <w:t xml:space="preserve">Príklad webservice volania: </w:t>
      </w:r>
    </w:p>
    <w:p w14:paraId="0D061CC6" w14:textId="30C7E10B" w:rsidR="00B26024" w:rsidRPr="00E43911" w:rsidRDefault="00B26024" w:rsidP="00B26024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E43911">
        <w:rPr>
          <w:rFonts w:ascii="Consolas" w:hAnsi="Consolas"/>
          <w:color w:val="080808"/>
          <w:sz w:val="20"/>
          <w:lang w:eastAsia="en-GB"/>
        </w:rPr>
        <w:t>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67D17"/>
          <w:sz w:val="20"/>
          <w:lang w:eastAsia="en-GB"/>
        </w:rPr>
        <w:t>="…"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>&lt;!-- WS-Security--&gt;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</w:t>
      </w:r>
      <w:r w:rsidRPr="00E43911">
        <w:rPr>
          <w:rFonts w:ascii="Consolas" w:hAnsi="Consolas"/>
          <w:color w:val="080808"/>
          <w:sz w:val="20"/>
          <w:lang w:eastAsia="en-GB"/>
        </w:rPr>
        <w:t>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</w:r>
      <w:r w:rsidRPr="00E43911">
        <w:rPr>
          <w:rFonts w:ascii="Consolas" w:hAnsi="Consolas"/>
          <w:color w:val="080808"/>
          <w:sz w:val="20"/>
          <w:lang w:eastAsia="en-GB"/>
        </w:rPr>
        <w:lastRenderedPageBreak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:Body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wsu</w:t>
      </w:r>
      <w:r w:rsidRPr="00E43911">
        <w:rPr>
          <w:rFonts w:ascii="Consolas" w:hAnsi="Consolas"/>
          <w:color w:val="067D17"/>
          <w:sz w:val="20"/>
          <w:lang w:eastAsia="en-GB"/>
        </w:rPr>
        <w:t xml:space="preserve">="…" </w:t>
      </w:r>
      <w:r w:rsidRPr="00E43911">
        <w:rPr>
          <w:rFonts w:ascii="Consolas" w:hAnsi="Consolas"/>
          <w:color w:val="871094"/>
          <w:sz w:val="20"/>
          <w:lang w:eastAsia="en-GB"/>
        </w:rPr>
        <w:t>wsu</w:t>
      </w:r>
      <w:r w:rsidRPr="00E43911">
        <w:rPr>
          <w:rFonts w:ascii="Consolas" w:hAnsi="Consolas"/>
          <w:color w:val="174AD4"/>
          <w:sz w:val="20"/>
          <w:lang w:eastAsia="en-GB"/>
        </w:rPr>
        <w:t>:Id</w:t>
      </w:r>
      <w:r w:rsidRPr="00E43911">
        <w:rPr>
          <w:rFonts w:ascii="Consolas" w:hAnsi="Consolas"/>
          <w:color w:val="067D17"/>
          <w:sz w:val="20"/>
          <w:lang w:eastAsia="en-GB"/>
        </w:rPr>
        <w:t>="Body-1"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:AssignConsumerRequest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67D17"/>
          <w:sz w:val="20"/>
          <w:lang w:eastAsia="en-GB"/>
        </w:rPr>
        <w:t>="http://okte.sk/edc/services/types/Consumers/2023/03"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E43911">
        <w:rPr>
          <w:rFonts w:ascii="Consolas" w:hAnsi="Consolas"/>
          <w:color w:val="0033B3"/>
          <w:sz w:val="20"/>
          <w:lang w:eastAsia="en-GB"/>
        </w:rPr>
        <w:t>UTILMD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        </w:t>
      </w:r>
      <w:r w:rsidRPr="00E43911">
        <w:rPr>
          <w:rFonts w:ascii="Consolas" w:hAnsi="Consolas"/>
          <w:color w:val="080808"/>
          <w:sz w:val="20"/>
          <w:lang w:eastAsia="en-GB"/>
        </w:rPr>
        <w:t>&lt;/</w:t>
      </w:r>
      <w:r w:rsidRPr="00E43911">
        <w:rPr>
          <w:rFonts w:ascii="Consolas" w:hAnsi="Consolas"/>
          <w:color w:val="0033B3"/>
          <w:sz w:val="20"/>
          <w:lang w:eastAsia="en-GB"/>
        </w:rPr>
        <w:t>UTILMD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033B3"/>
          <w:sz w:val="20"/>
          <w:lang w:eastAsia="en-GB"/>
        </w:rPr>
        <w:t>:AssignConsumerRequest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:Body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>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:Envelope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</w:p>
    <w:p w14:paraId="3E8A8B7B" w14:textId="77777777" w:rsidR="00B26024" w:rsidRPr="00E43911" w:rsidRDefault="00B26024" w:rsidP="00B26024">
      <w:pPr>
        <w:widowControl/>
        <w:shd w:val="clear" w:color="auto" w:fill="FFFFFF"/>
        <w:autoSpaceDE/>
        <w:autoSpaceDN/>
        <w:adjustRightInd/>
        <w:spacing w:line="240" w:lineRule="auto"/>
        <w:rPr>
          <w:rFonts w:ascii="Consolas" w:hAnsi="Consolas"/>
          <w:color w:val="080808"/>
          <w:szCs w:val="24"/>
          <w:lang w:eastAsia="en-GB"/>
        </w:rPr>
      </w:pPr>
    </w:p>
    <w:p w14:paraId="6415C652" w14:textId="77777777" w:rsidR="00B26024" w:rsidRPr="00E43911" w:rsidRDefault="00B26024" w:rsidP="00B26024">
      <w:pPr>
        <w:pStyle w:val="EYNormal"/>
        <w:rPr>
          <w:i/>
          <w:iCs/>
        </w:rPr>
      </w:pPr>
      <w:r w:rsidRPr="00E43911">
        <w:rPr>
          <w:i/>
          <w:iCs/>
        </w:rPr>
        <w:t xml:space="preserve">Príklad webservice odpovede: </w:t>
      </w:r>
    </w:p>
    <w:p w14:paraId="3266336C" w14:textId="66BA91DB" w:rsidR="00B26024" w:rsidRPr="00E43911" w:rsidRDefault="00B26024" w:rsidP="00B26024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E43911">
        <w:rPr>
          <w:rFonts w:ascii="Consolas" w:hAnsi="Consolas"/>
          <w:color w:val="080808"/>
          <w:sz w:val="20"/>
          <w:lang w:eastAsia="en-GB"/>
        </w:rPr>
        <w:t>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67D17"/>
          <w:sz w:val="20"/>
          <w:lang w:eastAsia="en-GB"/>
        </w:rPr>
        <w:t>="…"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 xml:space="preserve">&lt;!-- WS-Security--&gt; 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:Body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:AssignConsumerResponse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67D17"/>
          <w:sz w:val="20"/>
          <w:lang w:eastAsia="en-GB"/>
        </w:rPr>
        <w:t>="http://okte.sk/edc/services/types/Consumers/2023/03"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</w:p>
    <w:p w14:paraId="15CF84D6" w14:textId="05D0CCCB" w:rsidR="00B26024" w:rsidRPr="00E43911" w:rsidRDefault="00B26024" w:rsidP="00B26024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ind w:firstLine="1077"/>
        <w:rPr>
          <w:sz w:val="20"/>
        </w:rPr>
      </w:pPr>
      <w:r w:rsidRPr="00E43911">
        <w:rPr>
          <w:rFonts w:ascii="Consolas" w:hAnsi="Consolas"/>
          <w:color w:val="080808"/>
          <w:sz w:val="20"/>
          <w:lang w:eastAsia="en-GB"/>
        </w:rPr>
        <w:t xml:space="preserve">  &lt;</w:t>
      </w:r>
      <w:r w:rsidRPr="00E43911">
        <w:rPr>
          <w:rFonts w:ascii="Consolas" w:hAnsi="Consolas"/>
          <w:color w:val="0033B3"/>
          <w:sz w:val="20"/>
          <w:lang w:eastAsia="en-GB"/>
        </w:rPr>
        <w:t>APERAK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E43911">
        <w:rPr>
          <w:rFonts w:ascii="Consolas" w:hAnsi="Consolas"/>
          <w:color w:val="0033B3"/>
          <w:sz w:val="20"/>
          <w:lang w:eastAsia="en-GB"/>
        </w:rPr>
        <w:t>APERAK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033B3"/>
          <w:sz w:val="20"/>
          <w:lang w:eastAsia="en-GB"/>
        </w:rPr>
        <w:t>:AssignConsumerResponse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:Body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>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:Envelope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</w:p>
    <w:p w14:paraId="5527CDF9" w14:textId="77777777" w:rsidR="00B26024" w:rsidRPr="00E43911" w:rsidRDefault="00B26024" w:rsidP="00B26024">
      <w:pPr>
        <w:pStyle w:val="EYNormal"/>
        <w:rPr>
          <w:szCs w:val="20"/>
        </w:rPr>
      </w:pPr>
    </w:p>
    <w:p w14:paraId="630A9E51" w14:textId="77777777" w:rsidR="002A3BC5" w:rsidRPr="00E43911" w:rsidRDefault="002A3BC5" w:rsidP="00F8584B">
      <w:pPr>
        <w:pStyle w:val="EYNormal"/>
      </w:pPr>
    </w:p>
    <w:p w14:paraId="3EADAC51" w14:textId="14BD4FF4" w:rsidR="00C11949" w:rsidRPr="00E43911" w:rsidRDefault="00C11949" w:rsidP="00C11949">
      <w:pPr>
        <w:pStyle w:val="EYHeading3"/>
      </w:pPr>
      <w:bookmarkStart w:id="93" w:name="_Toc185501742"/>
      <w:r w:rsidRPr="00E43911">
        <w:t>Webová služba Suppliers</w:t>
      </w:r>
      <w:bookmarkEnd w:id="93"/>
    </w:p>
    <w:p w14:paraId="6B4D54A8" w14:textId="77777777" w:rsidR="00C11949" w:rsidRPr="00E43911" w:rsidRDefault="00C11949" w:rsidP="00C11949">
      <w:pPr>
        <w:pStyle w:val="EYNormal"/>
      </w:pPr>
      <w:r w:rsidRPr="00E43911">
        <w:t xml:space="preserve">Webová služba Suppliers poskytuje dodávateľom a subjektom zúčtovania OOM automatizované rozhranie pre získanie súhrnných vypočítaných hodnôt pre procesy agregácie flexibility a zdieľania elektriny na odberných a odovzdávacích miestach. </w:t>
      </w:r>
    </w:p>
    <w:p w14:paraId="10B5A6F9" w14:textId="77777777" w:rsidR="00C11949" w:rsidRPr="00E43911" w:rsidRDefault="00C11949" w:rsidP="00C11949">
      <w:pPr>
        <w:pStyle w:val="EYNormal"/>
      </w:pPr>
    </w:p>
    <w:p w14:paraId="23D34E57" w14:textId="77777777" w:rsidR="00C11949" w:rsidRPr="00E43911" w:rsidRDefault="00C11949" w:rsidP="00C11949">
      <w:pPr>
        <w:pStyle w:val="EYNormal"/>
      </w:pPr>
      <w:r w:rsidRPr="00E43911">
        <w:t>Služba implementuje metódu:</w:t>
      </w:r>
    </w:p>
    <w:p w14:paraId="13A666A7" w14:textId="6A20FBBA" w:rsidR="009C1944" w:rsidRPr="00E43911" w:rsidRDefault="00C11949" w:rsidP="00E610AD">
      <w:pPr>
        <w:pStyle w:val="EYNormal"/>
        <w:numPr>
          <w:ilvl w:val="0"/>
          <w:numId w:val="19"/>
        </w:numPr>
        <w:rPr>
          <w:szCs w:val="20"/>
        </w:rPr>
      </w:pPr>
      <w:r w:rsidRPr="00E43911">
        <w:rPr>
          <w:szCs w:val="20"/>
        </w:rPr>
        <w:t>DownloadAggregationElectricitySharingValues – je určená sprístupnenie súhrnných vypočítaných hodnôt agregácie a zdieľania elektriny pre proces DOD_2</w:t>
      </w:r>
    </w:p>
    <w:p w14:paraId="1C73000E" w14:textId="77777777" w:rsidR="00B26024" w:rsidRPr="00E43911" w:rsidRDefault="00B26024">
      <w:pPr>
        <w:pStyle w:val="EYNormal"/>
        <w:ind w:left="720"/>
      </w:pPr>
    </w:p>
    <w:p w14:paraId="65F903BB" w14:textId="2A61A6B4" w:rsidR="00B26024" w:rsidRPr="00E43911" w:rsidRDefault="00B26024" w:rsidP="00B26024">
      <w:pPr>
        <w:pStyle w:val="EYHeading4"/>
      </w:pPr>
      <w:r w:rsidRPr="00E43911">
        <w:t>Metóda DownloadAggregationElectricitySharingValues</w:t>
      </w:r>
      <w:r w:rsidR="00357FC8" w:rsidRPr="00E43911">
        <w:t xml:space="preserve"> (DOD_2)</w:t>
      </w:r>
    </w:p>
    <w:p w14:paraId="1D1104DD" w14:textId="62270653" w:rsidR="00B26024" w:rsidRPr="00E43911" w:rsidRDefault="00B26024" w:rsidP="00B26024">
      <w:pPr>
        <w:pStyle w:val="EYNormal"/>
      </w:pPr>
      <w:r w:rsidRPr="00E43911">
        <w:t xml:space="preserve">Metóda DownloadAggregationElectricitySharingValues </w:t>
      </w:r>
      <w:r w:rsidRPr="00E43911">
        <w:rPr>
          <w:szCs w:val="20"/>
        </w:rPr>
        <w:t>je určená sprístupnenie súhrnných vypočítaných hodnôt agregácie a zdieľania elektriny pre proces DOD_2.</w:t>
      </w:r>
    </w:p>
    <w:p w14:paraId="30F4434A" w14:textId="77777777" w:rsidR="00B26024" w:rsidRPr="00E43911" w:rsidRDefault="00B26024" w:rsidP="00B26024"/>
    <w:p w14:paraId="25C63FC8" w14:textId="1D28EB3F" w:rsidR="00B26024" w:rsidRPr="00E43911" w:rsidRDefault="00B26024" w:rsidP="00B26024">
      <w:pPr>
        <w:pStyle w:val="Caption"/>
        <w:keepNext/>
        <w:jc w:val="center"/>
      </w:pPr>
      <w:bookmarkStart w:id="94" w:name="_Toc185501946"/>
      <w:r w:rsidRPr="00E43911">
        <w:t xml:space="preserve">Tabuľka </w:t>
      </w:r>
      <w:r w:rsidRPr="00E43911">
        <w:fldChar w:fldCharType="begin"/>
      </w:r>
      <w:r w:rsidRPr="00E43911">
        <w:instrText xml:space="preserve"> SEQ Tabuľka \* ARABIC </w:instrText>
      </w:r>
      <w:r w:rsidRPr="00E43911">
        <w:fldChar w:fldCharType="separate"/>
      </w:r>
      <w:r w:rsidR="0088712B">
        <w:rPr>
          <w:noProof/>
        </w:rPr>
        <w:t>27</w:t>
      </w:r>
      <w:r w:rsidRPr="00E43911">
        <w:fldChar w:fldCharType="end"/>
      </w:r>
      <w:r w:rsidRPr="00E43911">
        <w:t xml:space="preserve"> Opis štruktúry volania metódy DownloadAggregationElectricitySharingValues</w:t>
      </w:r>
      <w:bookmarkEnd w:id="94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09"/>
        <w:gridCol w:w="4818"/>
        <w:gridCol w:w="2782"/>
      </w:tblGrid>
      <w:tr w:rsidR="00CA5C78" w:rsidRPr="00E43911" w14:paraId="2B171E9F" w14:textId="77777777" w:rsidTr="00FC5317">
        <w:trPr>
          <w:trHeight w:val="386"/>
        </w:trPr>
        <w:tc>
          <w:tcPr>
            <w:tcW w:w="782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4189A396" w14:textId="77777777" w:rsidR="00B26024" w:rsidRPr="00E43911" w:rsidRDefault="00B26024" w:rsidP="009512B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Typ parametra</w:t>
            </w:r>
          </w:p>
        </w:tc>
        <w:tc>
          <w:tcPr>
            <w:tcW w:w="2674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585599B7" w14:textId="77777777" w:rsidR="00B26024" w:rsidRPr="00E43911" w:rsidRDefault="00B26024" w:rsidP="009512B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Názov parametra</w:t>
            </w:r>
          </w:p>
        </w:tc>
        <w:tc>
          <w:tcPr>
            <w:tcW w:w="1544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66F6F4B8" w14:textId="77777777" w:rsidR="00B26024" w:rsidRPr="00E43911" w:rsidRDefault="00B26024" w:rsidP="009512B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Dátové štruktúry</w:t>
            </w:r>
          </w:p>
        </w:tc>
      </w:tr>
      <w:tr w:rsidR="00CA5C78" w:rsidRPr="00E43911" w14:paraId="3C1BD134" w14:textId="77777777" w:rsidTr="00FC5317">
        <w:trPr>
          <w:trHeight w:val="567"/>
        </w:trPr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FE8331" w14:textId="77777777" w:rsidR="00B26024" w:rsidRPr="00E43911" w:rsidRDefault="00B26024" w:rsidP="009512BA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Vstupný</w:t>
            </w:r>
          </w:p>
        </w:tc>
        <w:tc>
          <w:tcPr>
            <w:tcW w:w="2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FBC8F1" w14:textId="5C1968E9" w:rsidR="00B26024" w:rsidRPr="00E43911" w:rsidRDefault="00B26024" w:rsidP="009512BA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DownloadAggregationElectricitySharingValuesRequest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588CBC" w14:textId="566F6612" w:rsidR="00B26024" w:rsidRPr="00E43911" w:rsidRDefault="00B26024" w:rsidP="009512BA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678</w:t>
            </w:r>
          </w:p>
        </w:tc>
      </w:tr>
      <w:tr w:rsidR="00CA5C78" w:rsidRPr="00E43911" w14:paraId="2EF5E0E1" w14:textId="77777777" w:rsidTr="00FC5317">
        <w:trPr>
          <w:trHeight w:val="567"/>
        </w:trPr>
        <w:tc>
          <w:tcPr>
            <w:tcW w:w="7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235879E" w14:textId="77777777" w:rsidR="00B26024" w:rsidRPr="00E43911" w:rsidRDefault="00B26024" w:rsidP="009512BA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Výstupný</w:t>
            </w:r>
          </w:p>
        </w:tc>
        <w:tc>
          <w:tcPr>
            <w:tcW w:w="26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A07611" w14:textId="7C7EC116" w:rsidR="00B26024" w:rsidRPr="00E43911" w:rsidRDefault="00B26024" w:rsidP="009512BA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DownloadAggregationElectricitySharingValuesResponse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950D7D" w14:textId="7E4CAF99" w:rsidR="00B26024" w:rsidRPr="00E43911" w:rsidRDefault="00B26024" w:rsidP="009512BA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679</w:t>
            </w:r>
          </w:p>
          <w:p w14:paraId="68DE3075" w14:textId="5F0D9189" w:rsidR="00B26024" w:rsidRPr="00E43911" w:rsidRDefault="00B26024" w:rsidP="009512BA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</w:tr>
    </w:tbl>
    <w:p w14:paraId="4BABDEA8" w14:textId="77777777" w:rsidR="00B26024" w:rsidRPr="00E43911" w:rsidRDefault="00B26024" w:rsidP="00B26024">
      <w:pPr>
        <w:pStyle w:val="EYNormal"/>
        <w:rPr>
          <w:i/>
          <w:iCs/>
        </w:rPr>
      </w:pPr>
    </w:p>
    <w:p w14:paraId="1B89A621" w14:textId="77777777" w:rsidR="00B26024" w:rsidRPr="00E43911" w:rsidRDefault="00B26024" w:rsidP="00B26024">
      <w:pPr>
        <w:pStyle w:val="EYNormal"/>
        <w:rPr>
          <w:i/>
          <w:iCs/>
        </w:rPr>
      </w:pPr>
      <w:r w:rsidRPr="00E43911">
        <w:rPr>
          <w:i/>
          <w:iCs/>
        </w:rPr>
        <w:t xml:space="preserve">Príklad webservice volania: </w:t>
      </w:r>
    </w:p>
    <w:p w14:paraId="0AB70454" w14:textId="23CE0696" w:rsidR="00B26024" w:rsidRPr="00E43911" w:rsidRDefault="00B26024" w:rsidP="00B26024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E43911">
        <w:rPr>
          <w:rFonts w:ascii="Consolas" w:hAnsi="Consolas"/>
          <w:color w:val="080808"/>
          <w:sz w:val="20"/>
          <w:lang w:eastAsia="en-GB"/>
        </w:rPr>
        <w:t>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67D17"/>
          <w:sz w:val="20"/>
          <w:lang w:eastAsia="en-GB"/>
        </w:rPr>
        <w:t>="…"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>&lt;!-- WS-Security--&gt;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</w:t>
      </w:r>
      <w:r w:rsidRPr="00E43911">
        <w:rPr>
          <w:rFonts w:ascii="Consolas" w:hAnsi="Consolas"/>
          <w:color w:val="080808"/>
          <w:sz w:val="20"/>
          <w:lang w:eastAsia="en-GB"/>
        </w:rPr>
        <w:t>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:Body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wsu</w:t>
      </w:r>
      <w:r w:rsidRPr="00E43911">
        <w:rPr>
          <w:rFonts w:ascii="Consolas" w:hAnsi="Consolas"/>
          <w:color w:val="067D17"/>
          <w:sz w:val="20"/>
          <w:lang w:eastAsia="en-GB"/>
        </w:rPr>
        <w:t xml:space="preserve">="…" </w:t>
      </w:r>
      <w:r w:rsidRPr="00E43911">
        <w:rPr>
          <w:rFonts w:ascii="Consolas" w:hAnsi="Consolas"/>
          <w:color w:val="871094"/>
          <w:sz w:val="20"/>
          <w:lang w:eastAsia="en-GB"/>
        </w:rPr>
        <w:t>wsu</w:t>
      </w:r>
      <w:r w:rsidRPr="00E43911">
        <w:rPr>
          <w:rFonts w:ascii="Consolas" w:hAnsi="Consolas"/>
          <w:color w:val="174AD4"/>
          <w:sz w:val="20"/>
          <w:lang w:eastAsia="en-GB"/>
        </w:rPr>
        <w:t>:Id</w:t>
      </w:r>
      <w:r w:rsidRPr="00E43911">
        <w:rPr>
          <w:rFonts w:ascii="Consolas" w:hAnsi="Consolas"/>
          <w:color w:val="067D17"/>
          <w:sz w:val="20"/>
          <w:lang w:eastAsia="en-GB"/>
        </w:rPr>
        <w:t>="Body-1"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</w:r>
      <w:r w:rsidRPr="00E43911">
        <w:rPr>
          <w:rFonts w:ascii="Consolas" w:hAnsi="Consolas"/>
          <w:color w:val="080808"/>
          <w:sz w:val="20"/>
          <w:lang w:eastAsia="en-GB"/>
        </w:rPr>
        <w:lastRenderedPageBreak/>
        <w:t xml:space="preserve">        &lt;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033B3"/>
          <w:sz w:val="20"/>
          <w:lang w:eastAsia="en-GB"/>
        </w:rPr>
        <w:t>:</w:t>
      </w:r>
      <w:r w:rsidR="006237D4" w:rsidRPr="00E43911">
        <w:rPr>
          <w:rFonts w:ascii="Consolas" w:hAnsi="Consolas"/>
          <w:color w:val="0033B3"/>
          <w:sz w:val="20"/>
          <w:lang w:eastAsia="en-GB"/>
        </w:rPr>
        <w:t xml:space="preserve">DownloadAggregationElectricitySharingValuesRequest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67D17"/>
          <w:sz w:val="20"/>
          <w:lang w:eastAsia="en-GB"/>
        </w:rPr>
        <w:t>="http://okte.sk/edc/services/types/</w:t>
      </w:r>
      <w:r w:rsidR="006237D4" w:rsidRPr="00E43911">
        <w:rPr>
          <w:rFonts w:ascii="Consolas" w:hAnsi="Consolas"/>
          <w:color w:val="067D17"/>
          <w:sz w:val="20"/>
          <w:lang w:eastAsia="en-GB"/>
        </w:rPr>
        <w:t>Suppliers</w:t>
      </w:r>
      <w:r w:rsidRPr="00E43911">
        <w:rPr>
          <w:rFonts w:ascii="Consolas" w:hAnsi="Consolas"/>
          <w:color w:val="067D17"/>
          <w:sz w:val="20"/>
          <w:lang w:eastAsia="en-GB"/>
        </w:rPr>
        <w:t>/2023/03"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E43911">
        <w:rPr>
          <w:rFonts w:ascii="Consolas" w:hAnsi="Consolas"/>
          <w:color w:val="0033B3"/>
          <w:sz w:val="20"/>
          <w:lang w:eastAsia="en-GB"/>
        </w:rPr>
        <w:t>UTILMD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        </w:t>
      </w:r>
      <w:r w:rsidRPr="00E43911">
        <w:rPr>
          <w:rFonts w:ascii="Consolas" w:hAnsi="Consolas"/>
          <w:color w:val="080808"/>
          <w:sz w:val="20"/>
          <w:lang w:eastAsia="en-GB"/>
        </w:rPr>
        <w:t>&lt;/</w:t>
      </w:r>
      <w:r w:rsidRPr="00E43911">
        <w:rPr>
          <w:rFonts w:ascii="Consolas" w:hAnsi="Consolas"/>
          <w:color w:val="0033B3"/>
          <w:sz w:val="20"/>
          <w:lang w:eastAsia="en-GB"/>
        </w:rPr>
        <w:t>UTILMD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033B3"/>
          <w:sz w:val="20"/>
          <w:lang w:eastAsia="en-GB"/>
        </w:rPr>
        <w:t>:</w:t>
      </w:r>
      <w:r w:rsidR="006237D4" w:rsidRPr="00E43911">
        <w:rPr>
          <w:rFonts w:ascii="Consolas" w:hAnsi="Consolas"/>
          <w:color w:val="0033B3"/>
          <w:sz w:val="20"/>
          <w:lang w:eastAsia="en-GB"/>
        </w:rPr>
        <w:t>DownloadAggregationElectricitySharingValuesRequest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:Body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>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:Envelope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</w:p>
    <w:p w14:paraId="2A2DB0CE" w14:textId="77777777" w:rsidR="00B26024" w:rsidRPr="00E43911" w:rsidRDefault="00B26024" w:rsidP="00B26024">
      <w:pPr>
        <w:widowControl/>
        <w:shd w:val="clear" w:color="auto" w:fill="FFFFFF"/>
        <w:autoSpaceDE/>
        <w:autoSpaceDN/>
        <w:adjustRightInd/>
        <w:spacing w:line="240" w:lineRule="auto"/>
        <w:rPr>
          <w:rFonts w:ascii="Consolas" w:hAnsi="Consolas"/>
          <w:color w:val="080808"/>
          <w:szCs w:val="24"/>
          <w:lang w:eastAsia="en-GB"/>
        </w:rPr>
      </w:pPr>
    </w:p>
    <w:p w14:paraId="35E4A1B5" w14:textId="77777777" w:rsidR="00B26024" w:rsidRPr="00E43911" w:rsidRDefault="00B26024" w:rsidP="00B26024">
      <w:pPr>
        <w:pStyle w:val="EYNormal"/>
        <w:rPr>
          <w:i/>
          <w:iCs/>
        </w:rPr>
      </w:pPr>
      <w:r w:rsidRPr="00E43911">
        <w:rPr>
          <w:i/>
          <w:iCs/>
        </w:rPr>
        <w:t xml:space="preserve">Príklad webservice odpovede: </w:t>
      </w:r>
    </w:p>
    <w:p w14:paraId="1F1C728D" w14:textId="4B13E2DB" w:rsidR="00B26024" w:rsidRPr="00E43911" w:rsidRDefault="00B26024" w:rsidP="00B26024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E43911">
        <w:rPr>
          <w:rFonts w:ascii="Consolas" w:hAnsi="Consolas"/>
          <w:color w:val="080808"/>
          <w:sz w:val="20"/>
          <w:lang w:eastAsia="en-GB"/>
        </w:rPr>
        <w:t>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67D17"/>
          <w:sz w:val="20"/>
          <w:lang w:eastAsia="en-GB"/>
        </w:rPr>
        <w:t>="…"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 xml:space="preserve">&lt;!-- WS-Security--&gt; 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:Body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033B3"/>
          <w:sz w:val="20"/>
          <w:lang w:eastAsia="en-GB"/>
        </w:rPr>
        <w:t>:</w:t>
      </w:r>
      <w:r w:rsidR="006237D4" w:rsidRPr="00E43911">
        <w:rPr>
          <w:rFonts w:ascii="Consolas" w:hAnsi="Consolas"/>
          <w:color w:val="0033B3"/>
          <w:sz w:val="20"/>
          <w:lang w:eastAsia="en-GB"/>
        </w:rPr>
        <w:t>DownloadAggregationElectricitySharingValues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Response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67D17"/>
          <w:sz w:val="20"/>
          <w:lang w:eastAsia="en-GB"/>
        </w:rPr>
        <w:t>="http://okte.sk/edc/services/types/</w:t>
      </w:r>
      <w:r w:rsidR="006237D4" w:rsidRPr="00E43911">
        <w:rPr>
          <w:rFonts w:ascii="Consolas" w:hAnsi="Consolas"/>
          <w:color w:val="067D17"/>
          <w:sz w:val="20"/>
          <w:lang w:eastAsia="en-GB"/>
        </w:rPr>
        <w:t>Suppliers</w:t>
      </w:r>
      <w:r w:rsidRPr="00E43911">
        <w:rPr>
          <w:rFonts w:ascii="Consolas" w:hAnsi="Consolas"/>
          <w:color w:val="067D17"/>
          <w:sz w:val="20"/>
          <w:lang w:eastAsia="en-GB"/>
        </w:rPr>
        <w:t>/2023/03"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</w:p>
    <w:p w14:paraId="53C0747F" w14:textId="02D5D3C9" w:rsidR="006237D4" w:rsidRPr="00E43911" w:rsidRDefault="006237D4" w:rsidP="00B26024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E43911">
        <w:rPr>
          <w:rFonts w:ascii="Consolas" w:hAnsi="Consolas"/>
          <w:color w:val="080808"/>
          <w:sz w:val="20"/>
          <w:lang w:eastAsia="en-GB"/>
        </w:rPr>
        <w:t xml:space="preserve">            &lt;</w:t>
      </w:r>
      <w:r w:rsidRPr="00E43911">
        <w:rPr>
          <w:rFonts w:ascii="Consolas" w:hAnsi="Consolas"/>
          <w:color w:val="0033B3"/>
          <w:sz w:val="20"/>
          <w:lang w:eastAsia="en-GB"/>
        </w:rPr>
        <w:t>MSCONS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E43911">
        <w:rPr>
          <w:rFonts w:ascii="Consolas" w:hAnsi="Consolas"/>
          <w:color w:val="0033B3"/>
          <w:sz w:val="20"/>
          <w:lang w:eastAsia="en-GB"/>
        </w:rPr>
        <w:t>MSCONS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</w:p>
    <w:p w14:paraId="21633DE0" w14:textId="61B9FC75" w:rsidR="00B26024" w:rsidRPr="00E43911" w:rsidRDefault="00B26024" w:rsidP="00B26024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ind w:firstLine="1077"/>
        <w:rPr>
          <w:sz w:val="20"/>
        </w:rPr>
      </w:pPr>
      <w:r w:rsidRPr="00E43911">
        <w:rPr>
          <w:rFonts w:ascii="Consolas" w:hAnsi="Consolas"/>
          <w:color w:val="080808"/>
          <w:sz w:val="20"/>
          <w:lang w:eastAsia="en-GB"/>
        </w:rPr>
        <w:t xml:space="preserve">  &lt;</w:t>
      </w:r>
      <w:r w:rsidRPr="00E43911">
        <w:rPr>
          <w:rFonts w:ascii="Consolas" w:hAnsi="Consolas"/>
          <w:color w:val="0033B3"/>
          <w:sz w:val="20"/>
          <w:lang w:eastAsia="en-GB"/>
        </w:rPr>
        <w:t>APERAK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E43911">
        <w:rPr>
          <w:rFonts w:ascii="Consolas" w:hAnsi="Consolas"/>
          <w:color w:val="0033B3"/>
          <w:sz w:val="20"/>
          <w:lang w:eastAsia="en-GB"/>
        </w:rPr>
        <w:t>APERAK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033B3"/>
          <w:sz w:val="20"/>
          <w:lang w:eastAsia="en-GB"/>
        </w:rPr>
        <w:t>:</w:t>
      </w:r>
      <w:r w:rsidR="006237D4" w:rsidRPr="00E43911">
        <w:rPr>
          <w:rFonts w:ascii="Consolas" w:hAnsi="Consolas"/>
          <w:color w:val="0033B3"/>
          <w:sz w:val="20"/>
          <w:lang w:eastAsia="en-GB"/>
        </w:rPr>
        <w:t>DownloadAggregationElectricitySharingValuesResponse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:Body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>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:Envelope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</w:p>
    <w:p w14:paraId="70DAD877" w14:textId="77777777" w:rsidR="009C1944" w:rsidRPr="00E43911" w:rsidRDefault="009C1944" w:rsidP="00E610AD">
      <w:pPr>
        <w:pStyle w:val="EYNormal"/>
        <w:ind w:left="720"/>
      </w:pPr>
    </w:p>
    <w:p w14:paraId="2D1680AF" w14:textId="2DA7A9E1" w:rsidR="009C1944" w:rsidRPr="00E43911" w:rsidRDefault="009C1944" w:rsidP="009C1944">
      <w:pPr>
        <w:pStyle w:val="EYHeading3"/>
      </w:pPr>
      <w:bookmarkStart w:id="95" w:name="_Toc185501743"/>
      <w:r w:rsidRPr="00E43911">
        <w:t>Webová služba DowntimeOfSupplyAndDeliveryPoints</w:t>
      </w:r>
      <w:bookmarkEnd w:id="95"/>
      <w:r w:rsidR="00896A68" w:rsidRPr="00E43911">
        <w:t xml:space="preserve"> </w:t>
      </w:r>
    </w:p>
    <w:p w14:paraId="53537DE8" w14:textId="77777777" w:rsidR="009C1944" w:rsidRPr="00E43911" w:rsidRDefault="009C1944" w:rsidP="009C1944">
      <w:pPr>
        <w:pStyle w:val="EYNormal"/>
      </w:pPr>
      <w:r w:rsidRPr="00E43911">
        <w:t xml:space="preserve">Webová služba DowntimeOfSupplyAndDeliveryPoints poskytuje prevádzkovateľom distribučnej sústavy automatizované rozhranie pre nahlasovanie plánovaných odstávok a neplánovaných výpadkov odberných a odovzdávacích miest. </w:t>
      </w:r>
    </w:p>
    <w:p w14:paraId="4512204C" w14:textId="77777777" w:rsidR="009C1944" w:rsidRPr="00E43911" w:rsidRDefault="009C1944" w:rsidP="009C1944">
      <w:pPr>
        <w:pStyle w:val="EYNormal"/>
      </w:pPr>
    </w:p>
    <w:p w14:paraId="636DD67A" w14:textId="4C2DA592" w:rsidR="009C1944" w:rsidRPr="00E43911" w:rsidRDefault="009C1944" w:rsidP="009C1944">
      <w:pPr>
        <w:pStyle w:val="EYNormal"/>
      </w:pPr>
      <w:r w:rsidRPr="00E43911">
        <w:t>Služba implementuje metódu:</w:t>
      </w:r>
    </w:p>
    <w:p w14:paraId="07CA027B" w14:textId="036233D1" w:rsidR="009C1944" w:rsidRPr="00E43911" w:rsidRDefault="009C1944" w:rsidP="009C1944">
      <w:pPr>
        <w:pStyle w:val="EYNormal"/>
        <w:numPr>
          <w:ilvl w:val="0"/>
          <w:numId w:val="19"/>
        </w:numPr>
        <w:rPr>
          <w:szCs w:val="20"/>
        </w:rPr>
      </w:pPr>
      <w:r w:rsidRPr="00E43911">
        <w:rPr>
          <w:szCs w:val="20"/>
        </w:rPr>
        <w:t>Downtime (</w:t>
      </w:r>
      <w:r w:rsidRPr="00E43911">
        <w:rPr>
          <w:rFonts w:cstheme="minorHAnsi"/>
          <w:color w:val="000000"/>
          <w:kern w:val="24"/>
          <w:szCs w:val="20"/>
          <w:lang w:eastAsia="cs-CZ"/>
        </w:rPr>
        <w:t>SOAP akcia UploadDowntimeMessage</w:t>
      </w:r>
      <w:r w:rsidRPr="00E43911">
        <w:rPr>
          <w:szCs w:val="20"/>
        </w:rPr>
        <w:t>) – je určená</w:t>
      </w:r>
      <w:r w:rsidR="00993326" w:rsidRPr="00E43911">
        <w:rPr>
          <w:szCs w:val="20"/>
        </w:rPr>
        <w:t xml:space="preserve"> na</w:t>
      </w:r>
      <w:r w:rsidRPr="00E43911">
        <w:rPr>
          <w:szCs w:val="20"/>
        </w:rPr>
        <w:t xml:space="preserve"> nahlasovanie plánovaných odstávok a neplánovaných výpadkov OOM pre proces AGR_7.</w:t>
      </w:r>
    </w:p>
    <w:p w14:paraId="0544AE61" w14:textId="77777777" w:rsidR="009C1944" w:rsidRPr="00E43911" w:rsidRDefault="009C1944" w:rsidP="00E610AD">
      <w:pPr>
        <w:pStyle w:val="EYNormal"/>
      </w:pPr>
    </w:p>
    <w:p w14:paraId="0E48A726" w14:textId="77777777" w:rsidR="001E6EC7" w:rsidRPr="00E43911" w:rsidRDefault="001E6EC7" w:rsidP="001E6EC7">
      <w:pPr>
        <w:pStyle w:val="EYNormal"/>
        <w:ind w:left="720"/>
      </w:pPr>
    </w:p>
    <w:p w14:paraId="7FE6E3AD" w14:textId="1555D4AA" w:rsidR="00903155" w:rsidRPr="00E43911" w:rsidRDefault="00CD385F" w:rsidP="001E6EC7">
      <w:pPr>
        <w:pStyle w:val="EYHeading4"/>
      </w:pPr>
      <w:r w:rsidRPr="00E43911">
        <w:t>Metóda Downtime (</w:t>
      </w:r>
      <w:r w:rsidR="00894A70" w:rsidRPr="00E43911">
        <w:t xml:space="preserve">SOAP akcia </w:t>
      </w:r>
      <w:r w:rsidR="001E6EC7" w:rsidRPr="00E43911">
        <w:t>UploadDowntimeMessage</w:t>
      </w:r>
      <w:r w:rsidR="00357FC8" w:rsidRPr="00E43911">
        <w:t>, AGR_7</w:t>
      </w:r>
      <w:r w:rsidRPr="00E43911">
        <w:t>)</w:t>
      </w:r>
    </w:p>
    <w:p w14:paraId="0B569D88" w14:textId="0D26B538" w:rsidR="00A42331" w:rsidRPr="00E43911" w:rsidRDefault="00684480" w:rsidP="003173B0">
      <w:pPr>
        <w:pStyle w:val="EYNormal"/>
      </w:pPr>
      <w:r w:rsidRPr="00E43911">
        <w:t>Metóda</w:t>
      </w:r>
      <w:r w:rsidR="00903155" w:rsidRPr="00E43911">
        <w:t xml:space="preserve"> </w:t>
      </w:r>
      <w:r w:rsidR="00CD385F" w:rsidRPr="00E43911">
        <w:t xml:space="preserve">Downtime </w:t>
      </w:r>
      <w:r w:rsidR="00903155" w:rsidRPr="00E43911">
        <w:t xml:space="preserve">implementuje </w:t>
      </w:r>
      <w:r w:rsidR="00894A70" w:rsidRPr="00E43911">
        <w:t xml:space="preserve">posielanie informácii o plánovaných odstávkach a neplánovaných výpadkoch prostredníctvom </w:t>
      </w:r>
      <w:r w:rsidR="00D448FB" w:rsidRPr="00E43911">
        <w:t xml:space="preserve">dátovej štruktúry INFCON. </w:t>
      </w:r>
    </w:p>
    <w:p w14:paraId="42B92E94" w14:textId="77777777" w:rsidR="00797FE5" w:rsidRPr="00E43911" w:rsidRDefault="00797FE5" w:rsidP="00E610AD"/>
    <w:p w14:paraId="75F5C8A6" w14:textId="0BBED26E" w:rsidR="000F1E14" w:rsidRPr="00E43911" w:rsidRDefault="000F1E14" w:rsidP="000F1E14">
      <w:pPr>
        <w:pStyle w:val="Caption"/>
        <w:keepNext/>
        <w:jc w:val="center"/>
      </w:pPr>
      <w:bookmarkStart w:id="96" w:name="_Toc185501947"/>
      <w:r w:rsidRPr="00E43911">
        <w:t xml:space="preserve">Tabuľka </w:t>
      </w:r>
      <w:r w:rsidRPr="00E43911">
        <w:fldChar w:fldCharType="begin"/>
      </w:r>
      <w:r w:rsidRPr="00E43911">
        <w:instrText xml:space="preserve"> SEQ Tabuľka \* ARABIC </w:instrText>
      </w:r>
      <w:r w:rsidRPr="00E43911">
        <w:fldChar w:fldCharType="separate"/>
      </w:r>
      <w:r w:rsidR="0088712B">
        <w:rPr>
          <w:noProof/>
        </w:rPr>
        <w:t>28</w:t>
      </w:r>
      <w:r w:rsidRPr="00E43911">
        <w:fldChar w:fldCharType="end"/>
      </w:r>
      <w:r w:rsidRPr="00E43911">
        <w:t xml:space="preserve"> Opis štruktúry volania metódy Downtime</w:t>
      </w:r>
      <w:bookmarkEnd w:id="96"/>
      <w:r w:rsidRPr="00E43911">
        <w:t xml:space="preserve"> </w:t>
      </w:r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92"/>
        <w:gridCol w:w="4535"/>
        <w:gridCol w:w="2782"/>
      </w:tblGrid>
      <w:tr w:rsidR="000F1E14" w:rsidRPr="00E43911" w14:paraId="1556283A" w14:textId="77777777" w:rsidTr="00E610AD">
        <w:trPr>
          <w:trHeight w:val="392"/>
        </w:trPr>
        <w:tc>
          <w:tcPr>
            <w:tcW w:w="939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12D26C8A" w14:textId="346A49CF" w:rsidR="000F1E14" w:rsidRPr="00E43911" w:rsidRDefault="000F1E14" w:rsidP="00395F8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Typ parametra</w:t>
            </w:r>
          </w:p>
        </w:tc>
        <w:tc>
          <w:tcPr>
            <w:tcW w:w="2517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0EDE54E9" w14:textId="27514A0C" w:rsidR="000F1E14" w:rsidRPr="00E43911" w:rsidRDefault="000F1E14" w:rsidP="00395F8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Názov parametra</w:t>
            </w:r>
          </w:p>
        </w:tc>
        <w:tc>
          <w:tcPr>
            <w:tcW w:w="1544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711F87AE" w14:textId="675BF694" w:rsidR="000F1E14" w:rsidRPr="00E43911" w:rsidRDefault="000F1E14" w:rsidP="00395F8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Dátové štruktúry</w:t>
            </w:r>
          </w:p>
        </w:tc>
      </w:tr>
      <w:tr w:rsidR="000F1E14" w:rsidRPr="00E43911" w14:paraId="71103D96" w14:textId="77777777" w:rsidTr="00E610AD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3465130" w14:textId="09D9E011" w:rsidR="000F1E14" w:rsidRPr="00E43911" w:rsidRDefault="000F1E14" w:rsidP="000F1E1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D8F746" w14:textId="03C9BDFB" w:rsidR="000F1E14" w:rsidRPr="00E43911" w:rsidRDefault="000F1E14" w:rsidP="000F1E1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DowntimeRequest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51E3C8" w14:textId="0A48ACA9" w:rsidR="000F1E14" w:rsidRPr="00E43911" w:rsidRDefault="000F1E14" w:rsidP="000F1E1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INFCON</w:t>
            </w:r>
            <w:r w:rsidR="00774D3A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/ 748</w:t>
            </w:r>
          </w:p>
        </w:tc>
      </w:tr>
      <w:tr w:rsidR="000F1E14" w:rsidRPr="00E43911" w14:paraId="2015B5D6" w14:textId="77777777" w:rsidTr="00E610AD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63CE3C" w14:textId="099C1425" w:rsidR="000F1E14" w:rsidRPr="00E43911" w:rsidRDefault="000F1E14" w:rsidP="000F1E1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EBDAD2" w14:textId="1FCC2A7F" w:rsidR="000F1E14" w:rsidRPr="00E43911" w:rsidRDefault="000F1E14" w:rsidP="000F1E1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DowntimeResponse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366A0E" w14:textId="791B3FB1" w:rsidR="000F1E14" w:rsidRPr="00E43911" w:rsidRDefault="000F1E14" w:rsidP="000F1E1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</w:t>
            </w:r>
            <w:r w:rsidR="00774D3A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/ 799</w:t>
            </w:r>
          </w:p>
        </w:tc>
      </w:tr>
    </w:tbl>
    <w:p w14:paraId="21CE1DA5" w14:textId="77777777" w:rsidR="00DC3CDB" w:rsidRPr="00E43911" w:rsidRDefault="00DC3CDB" w:rsidP="003173B0">
      <w:pPr>
        <w:pStyle w:val="EYNormal"/>
        <w:rPr>
          <w:i/>
          <w:iCs/>
        </w:rPr>
      </w:pPr>
    </w:p>
    <w:p w14:paraId="71EF2AA3" w14:textId="45F9F8E4" w:rsidR="001E6EC7" w:rsidRPr="00E43911" w:rsidRDefault="00554D2B" w:rsidP="003173B0">
      <w:pPr>
        <w:pStyle w:val="EYNormal"/>
        <w:rPr>
          <w:i/>
          <w:iCs/>
        </w:rPr>
      </w:pPr>
      <w:r w:rsidRPr="00E43911">
        <w:rPr>
          <w:i/>
          <w:iCs/>
        </w:rPr>
        <w:t xml:space="preserve">Príklad webservice volania: </w:t>
      </w:r>
    </w:p>
    <w:p w14:paraId="384CDFE0" w14:textId="77777777" w:rsidR="00554D2B" w:rsidRPr="00E43911" w:rsidRDefault="00554D2B" w:rsidP="00554D2B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E43911">
        <w:rPr>
          <w:rFonts w:ascii="Consolas" w:hAnsi="Consolas"/>
          <w:color w:val="080808"/>
          <w:sz w:val="20"/>
          <w:lang w:eastAsia="en-GB"/>
        </w:rPr>
        <w:t>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67D17"/>
          <w:sz w:val="20"/>
          <w:lang w:eastAsia="en-GB"/>
        </w:rPr>
        <w:t>="…"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>&lt;!-- WS-Security--&gt;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br/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lastRenderedPageBreak/>
        <w:t xml:space="preserve">    </w:t>
      </w:r>
      <w:r w:rsidRPr="00E43911">
        <w:rPr>
          <w:rFonts w:ascii="Consolas" w:hAnsi="Consolas"/>
          <w:color w:val="080808"/>
          <w:sz w:val="20"/>
          <w:lang w:eastAsia="en-GB"/>
        </w:rPr>
        <w:t>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:Body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wsu</w:t>
      </w:r>
      <w:r w:rsidRPr="00E43911">
        <w:rPr>
          <w:rFonts w:ascii="Consolas" w:hAnsi="Consolas"/>
          <w:color w:val="067D17"/>
          <w:sz w:val="20"/>
          <w:lang w:eastAsia="en-GB"/>
        </w:rPr>
        <w:t xml:space="preserve">="…" </w:t>
      </w:r>
      <w:r w:rsidRPr="00E43911">
        <w:rPr>
          <w:rFonts w:ascii="Consolas" w:hAnsi="Consolas"/>
          <w:color w:val="871094"/>
          <w:sz w:val="20"/>
          <w:lang w:eastAsia="en-GB"/>
        </w:rPr>
        <w:t>wsu</w:t>
      </w:r>
      <w:r w:rsidRPr="00E43911">
        <w:rPr>
          <w:rFonts w:ascii="Consolas" w:hAnsi="Consolas"/>
          <w:color w:val="174AD4"/>
          <w:sz w:val="20"/>
          <w:lang w:eastAsia="en-GB"/>
        </w:rPr>
        <w:t>:Id</w:t>
      </w:r>
      <w:r w:rsidRPr="00E43911">
        <w:rPr>
          <w:rFonts w:ascii="Consolas" w:hAnsi="Consolas"/>
          <w:color w:val="067D17"/>
          <w:sz w:val="20"/>
          <w:lang w:eastAsia="en-GB"/>
        </w:rPr>
        <w:t>="Body-1"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:DowntimeRequest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67D17"/>
          <w:sz w:val="20"/>
          <w:lang w:eastAsia="en-GB"/>
        </w:rPr>
        <w:t>="http://okte.sk/edc/services/types/DowntimeOfSupplyAndDeliveryPoints/2023/03"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E43911">
        <w:rPr>
          <w:rFonts w:ascii="Consolas" w:hAnsi="Consolas"/>
          <w:color w:val="0033B3"/>
          <w:sz w:val="20"/>
          <w:lang w:eastAsia="en-GB"/>
        </w:rPr>
        <w:t>INFCON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        </w:t>
      </w:r>
      <w:r w:rsidRPr="00E43911">
        <w:rPr>
          <w:rFonts w:ascii="Consolas" w:hAnsi="Consolas"/>
          <w:color w:val="080808"/>
          <w:sz w:val="20"/>
          <w:lang w:eastAsia="en-GB"/>
        </w:rPr>
        <w:t>&lt;/</w:t>
      </w:r>
      <w:r w:rsidRPr="00E43911">
        <w:rPr>
          <w:rFonts w:ascii="Consolas" w:hAnsi="Consolas"/>
          <w:color w:val="0033B3"/>
          <w:sz w:val="20"/>
          <w:lang w:eastAsia="en-GB"/>
        </w:rPr>
        <w:t>INFCON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033B3"/>
          <w:sz w:val="20"/>
          <w:lang w:eastAsia="en-GB"/>
        </w:rPr>
        <w:t>:DowntimeRequest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:Body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>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:Envelope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</w:p>
    <w:p w14:paraId="1EEE79B1" w14:textId="27F68B5B" w:rsidR="00554D2B" w:rsidRPr="00E43911" w:rsidRDefault="00554D2B" w:rsidP="00554D2B">
      <w:pPr>
        <w:widowControl/>
        <w:shd w:val="clear" w:color="auto" w:fill="FFFFFF"/>
        <w:autoSpaceDE/>
        <w:autoSpaceDN/>
        <w:adjustRightInd/>
        <w:spacing w:line="240" w:lineRule="auto"/>
        <w:rPr>
          <w:rFonts w:ascii="Consolas" w:hAnsi="Consolas"/>
          <w:color w:val="080808"/>
          <w:szCs w:val="24"/>
          <w:lang w:eastAsia="en-GB"/>
        </w:rPr>
      </w:pPr>
    </w:p>
    <w:p w14:paraId="410CF1F2" w14:textId="7F738D9B" w:rsidR="00554D2B" w:rsidRPr="00E43911" w:rsidRDefault="00554D2B" w:rsidP="00554D2B">
      <w:pPr>
        <w:pStyle w:val="EYNormal"/>
        <w:rPr>
          <w:i/>
          <w:iCs/>
        </w:rPr>
      </w:pPr>
      <w:r w:rsidRPr="00E43911">
        <w:rPr>
          <w:i/>
          <w:iCs/>
        </w:rPr>
        <w:t xml:space="preserve">Príklad webservice odpovede: </w:t>
      </w:r>
    </w:p>
    <w:p w14:paraId="61AAB941" w14:textId="4C1FBFAF" w:rsidR="001E6EC7" w:rsidRPr="00E43911" w:rsidRDefault="00554D2B" w:rsidP="00554D2B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sz w:val="20"/>
        </w:rPr>
      </w:pPr>
      <w:r w:rsidRPr="00E43911">
        <w:rPr>
          <w:rFonts w:ascii="Consolas" w:hAnsi="Consolas"/>
          <w:color w:val="080808"/>
          <w:sz w:val="20"/>
          <w:lang w:eastAsia="en-GB"/>
        </w:rPr>
        <w:t>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67D17"/>
          <w:sz w:val="20"/>
          <w:lang w:eastAsia="en-GB"/>
        </w:rPr>
        <w:t>="…"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 xml:space="preserve">&lt;!-- WS-Security--&gt; 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:Body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:DowntimeResponse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67D17"/>
          <w:sz w:val="20"/>
          <w:lang w:eastAsia="en-GB"/>
        </w:rPr>
        <w:t>="http://okte.sk/edc/services/types/DowntimeOfSupplyAndDeliveryPoints/2023/03"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Pr="00E43911">
        <w:rPr>
          <w:rFonts w:ascii="Consolas" w:hAnsi="Consolas"/>
          <w:color w:val="0033B3"/>
          <w:sz w:val="20"/>
          <w:lang w:eastAsia="en-GB"/>
        </w:rPr>
        <w:t>APERAK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E43911">
        <w:rPr>
          <w:rFonts w:ascii="Consolas" w:hAnsi="Consolas"/>
          <w:color w:val="0033B3"/>
          <w:sz w:val="20"/>
          <w:lang w:eastAsia="en-GB"/>
        </w:rPr>
        <w:t>APERAK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033B3"/>
          <w:sz w:val="20"/>
          <w:lang w:eastAsia="en-GB"/>
        </w:rPr>
        <w:t>:DowntimeResponse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:Body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>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:Envelope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</w:p>
    <w:p w14:paraId="110B3619" w14:textId="0F582B74" w:rsidR="003879DA" w:rsidRPr="00E43911" w:rsidRDefault="003879DA">
      <w:pPr>
        <w:widowControl/>
        <w:autoSpaceDE/>
        <w:autoSpaceDN/>
        <w:adjustRightInd/>
        <w:spacing w:line="240" w:lineRule="auto"/>
        <w:rPr>
          <w:kern w:val="12"/>
          <w:sz w:val="28"/>
          <w:szCs w:val="24"/>
        </w:rPr>
      </w:pPr>
    </w:p>
    <w:p w14:paraId="7E959970" w14:textId="6C62A105" w:rsidR="00993326" w:rsidRPr="00E43911" w:rsidRDefault="00993326" w:rsidP="00993326">
      <w:pPr>
        <w:pStyle w:val="EYHeading3"/>
      </w:pPr>
      <w:bookmarkStart w:id="97" w:name="_Toc185501744"/>
      <w:r w:rsidRPr="00E43911">
        <w:t>Webová služba SupplyAndDeliveryPoints</w:t>
      </w:r>
      <w:bookmarkEnd w:id="97"/>
    </w:p>
    <w:p w14:paraId="4C2C5C8A" w14:textId="4FDF3A4C" w:rsidR="00993326" w:rsidRPr="00E43911" w:rsidRDefault="00993326" w:rsidP="00993326">
      <w:pPr>
        <w:pStyle w:val="EYNormal"/>
      </w:pPr>
      <w:r w:rsidRPr="00E43911">
        <w:t xml:space="preserve">Webová služba SupplyAndDeliveryPoints poskytuje účastníkom trhu automatizované rozhranie pre všeobecné procesy na odberných a odovzdávacích miestach. </w:t>
      </w:r>
    </w:p>
    <w:p w14:paraId="5CE707E7" w14:textId="77777777" w:rsidR="00993326" w:rsidRPr="00E43911" w:rsidRDefault="00993326" w:rsidP="00993326">
      <w:pPr>
        <w:pStyle w:val="EYNormal"/>
      </w:pPr>
    </w:p>
    <w:p w14:paraId="262706BB" w14:textId="4006B9F0" w:rsidR="00993326" w:rsidRPr="00E43911" w:rsidRDefault="00993326" w:rsidP="00993326">
      <w:pPr>
        <w:pStyle w:val="EYNormal"/>
      </w:pPr>
      <w:r w:rsidRPr="00E43911">
        <w:t>Služba implementuje metódu:</w:t>
      </w:r>
    </w:p>
    <w:p w14:paraId="44D0DD66" w14:textId="3E8FED7F" w:rsidR="00993326" w:rsidRPr="00E43911" w:rsidRDefault="00993326" w:rsidP="007E31E8">
      <w:pPr>
        <w:pStyle w:val="EYNormal"/>
        <w:numPr>
          <w:ilvl w:val="0"/>
          <w:numId w:val="19"/>
        </w:numPr>
        <w:rPr>
          <w:szCs w:val="20"/>
        </w:rPr>
      </w:pPr>
      <w:r w:rsidRPr="00E43911">
        <w:rPr>
          <w:szCs w:val="20"/>
        </w:rPr>
        <w:t xml:space="preserve">CheckContinuousMeasurementForSupplyAndDeliveryPoint – je určená </w:t>
      </w:r>
      <w:r w:rsidR="00CF688C" w:rsidRPr="00E43911">
        <w:rPr>
          <w:szCs w:val="20"/>
        </w:rPr>
        <w:t>na kontrolu osadenia meradla s priebehovým meraním hodnôt pre</w:t>
      </w:r>
      <w:r w:rsidRPr="00E43911">
        <w:rPr>
          <w:szCs w:val="20"/>
        </w:rPr>
        <w:t xml:space="preserve"> OOM pre proces </w:t>
      </w:r>
      <w:r w:rsidR="00587B43" w:rsidRPr="00E43911">
        <w:rPr>
          <w:szCs w:val="20"/>
        </w:rPr>
        <w:t>OOM</w:t>
      </w:r>
      <w:r w:rsidRPr="00E43911">
        <w:rPr>
          <w:szCs w:val="20"/>
        </w:rPr>
        <w:t>_</w:t>
      </w:r>
      <w:r w:rsidR="00CF688C" w:rsidRPr="00E43911">
        <w:rPr>
          <w:szCs w:val="20"/>
        </w:rPr>
        <w:t>1</w:t>
      </w:r>
      <w:r w:rsidRPr="00E43911">
        <w:rPr>
          <w:szCs w:val="20"/>
        </w:rPr>
        <w:t>.</w:t>
      </w:r>
    </w:p>
    <w:p w14:paraId="1BCA7423" w14:textId="77777777" w:rsidR="00993326" w:rsidRPr="00E43911" w:rsidRDefault="00993326" w:rsidP="00993326">
      <w:pPr>
        <w:pStyle w:val="EYNormal"/>
        <w:ind w:left="720"/>
      </w:pPr>
    </w:p>
    <w:p w14:paraId="40D633A3" w14:textId="4975E6F0" w:rsidR="00993326" w:rsidRPr="00E43911" w:rsidRDefault="00993326" w:rsidP="00993326">
      <w:pPr>
        <w:pStyle w:val="EYHeading4"/>
      </w:pPr>
      <w:r w:rsidRPr="00E43911">
        <w:t xml:space="preserve">Metóda </w:t>
      </w:r>
      <w:r w:rsidR="00973DBC" w:rsidRPr="00E43911">
        <w:rPr>
          <w:szCs w:val="20"/>
        </w:rPr>
        <w:t xml:space="preserve">CheckContinuousMeasurementForSupplyAndDeliveryPoint </w:t>
      </w:r>
      <w:r w:rsidRPr="00E43911">
        <w:t>(</w:t>
      </w:r>
      <w:r w:rsidR="00587B43" w:rsidRPr="00E43911">
        <w:rPr>
          <w:szCs w:val="20"/>
        </w:rPr>
        <w:t>OOM</w:t>
      </w:r>
      <w:r w:rsidR="00973DBC" w:rsidRPr="00E43911">
        <w:rPr>
          <w:szCs w:val="20"/>
        </w:rPr>
        <w:t>_1</w:t>
      </w:r>
      <w:r w:rsidRPr="00E43911">
        <w:t>)</w:t>
      </w:r>
    </w:p>
    <w:p w14:paraId="19F5B561" w14:textId="0167262E" w:rsidR="00993326" w:rsidRPr="00E43911" w:rsidRDefault="00993326" w:rsidP="007E31E8">
      <w:pPr>
        <w:pStyle w:val="EYNormal"/>
      </w:pPr>
      <w:r w:rsidRPr="00E43911">
        <w:t xml:space="preserve">Metóda </w:t>
      </w:r>
      <w:r w:rsidR="004C187A" w:rsidRPr="00E43911">
        <w:rPr>
          <w:szCs w:val="20"/>
        </w:rPr>
        <w:t xml:space="preserve">CheckContinuousMeasurementForSupplyAndDeliveryPoint je určená na kontrolu osadenia meradla s priebehovým meraním hodnôt pre OOM pre proces </w:t>
      </w:r>
      <w:r w:rsidR="00587B43" w:rsidRPr="00E43911">
        <w:rPr>
          <w:szCs w:val="20"/>
        </w:rPr>
        <w:t>OOM</w:t>
      </w:r>
      <w:r w:rsidR="004C187A" w:rsidRPr="00E43911">
        <w:rPr>
          <w:szCs w:val="20"/>
        </w:rPr>
        <w:t>_1</w:t>
      </w:r>
      <w:r w:rsidRPr="00E43911">
        <w:t xml:space="preserve">. </w:t>
      </w:r>
    </w:p>
    <w:p w14:paraId="023C1266" w14:textId="77777777" w:rsidR="00993326" w:rsidRPr="00E43911" w:rsidRDefault="00993326" w:rsidP="00993326"/>
    <w:p w14:paraId="559A8375" w14:textId="708D9FA7" w:rsidR="00993326" w:rsidRPr="00E43911" w:rsidRDefault="00993326" w:rsidP="00993326">
      <w:pPr>
        <w:pStyle w:val="Caption"/>
        <w:keepNext/>
        <w:jc w:val="center"/>
      </w:pPr>
      <w:bookmarkStart w:id="98" w:name="_Toc185501948"/>
      <w:r w:rsidRPr="00E43911">
        <w:t xml:space="preserve">Tabuľka </w:t>
      </w:r>
      <w:r w:rsidRPr="00E43911">
        <w:fldChar w:fldCharType="begin"/>
      </w:r>
      <w:r w:rsidRPr="00E43911">
        <w:instrText xml:space="preserve"> SEQ Tabuľka \* ARABIC </w:instrText>
      </w:r>
      <w:r w:rsidRPr="00E43911">
        <w:fldChar w:fldCharType="separate"/>
      </w:r>
      <w:r w:rsidR="0088712B">
        <w:rPr>
          <w:noProof/>
        </w:rPr>
        <w:t>29</w:t>
      </w:r>
      <w:r w:rsidRPr="00E43911">
        <w:fldChar w:fldCharType="end"/>
      </w:r>
      <w:r w:rsidRPr="00E43911">
        <w:t xml:space="preserve"> Opis štruktúry volania metódy </w:t>
      </w:r>
      <w:r w:rsidR="004766B4" w:rsidRPr="00E43911">
        <w:rPr>
          <w:szCs w:val="20"/>
        </w:rPr>
        <w:t>CheckContinuousMeasurementForSupplyAndDeliveryPoint</w:t>
      </w:r>
      <w:bookmarkEnd w:id="98"/>
      <w:r w:rsidR="004766B4" w:rsidRPr="00E43911">
        <w:rPr>
          <w:szCs w:val="20"/>
        </w:rPr>
        <w:t xml:space="preserve">  </w:t>
      </w:r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92"/>
        <w:gridCol w:w="4535"/>
        <w:gridCol w:w="2782"/>
      </w:tblGrid>
      <w:tr w:rsidR="00993326" w:rsidRPr="00E43911" w14:paraId="334B5A2F" w14:textId="77777777" w:rsidTr="00FC28FB">
        <w:trPr>
          <w:trHeight w:val="392"/>
        </w:trPr>
        <w:tc>
          <w:tcPr>
            <w:tcW w:w="939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23B20663" w14:textId="77777777" w:rsidR="00993326" w:rsidRPr="00E43911" w:rsidRDefault="00993326" w:rsidP="00FC28F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Typ parametra</w:t>
            </w:r>
          </w:p>
        </w:tc>
        <w:tc>
          <w:tcPr>
            <w:tcW w:w="2517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7FABB723" w14:textId="77777777" w:rsidR="00993326" w:rsidRPr="00E43911" w:rsidRDefault="00993326" w:rsidP="00FC28F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Názov parametra</w:t>
            </w:r>
          </w:p>
        </w:tc>
        <w:tc>
          <w:tcPr>
            <w:tcW w:w="1544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799DBC3D" w14:textId="77777777" w:rsidR="00993326" w:rsidRPr="00E43911" w:rsidRDefault="00993326" w:rsidP="00FC28F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Dátové štruktúry</w:t>
            </w:r>
          </w:p>
        </w:tc>
      </w:tr>
      <w:tr w:rsidR="00993326" w:rsidRPr="00E43911" w14:paraId="2699806C" w14:textId="77777777" w:rsidTr="00FC28FB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CF97CF" w14:textId="77777777" w:rsidR="00993326" w:rsidRPr="00E43911" w:rsidRDefault="00993326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FFDF20" w14:textId="1D51DFD4" w:rsidR="00993326" w:rsidRPr="00E43911" w:rsidRDefault="00DC5602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CheckContinuousMeasurementForSupplyAndDeliveryPoint</w:t>
            </w:r>
            <w:r w:rsidR="00993326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Request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1FC370" w14:textId="37C74448" w:rsidR="00993326" w:rsidRPr="00E43911" w:rsidRDefault="00DC5602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</w:t>
            </w:r>
            <w:r w:rsidR="006B4A98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</w:t>
            </w:r>
          </w:p>
        </w:tc>
      </w:tr>
      <w:tr w:rsidR="00993326" w:rsidRPr="00E43911" w14:paraId="61B33CDC" w14:textId="77777777" w:rsidTr="00FC28FB">
        <w:trPr>
          <w:trHeight w:val="567"/>
        </w:trPr>
        <w:tc>
          <w:tcPr>
            <w:tcW w:w="9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9E075D1" w14:textId="77777777" w:rsidR="00993326" w:rsidRPr="00E43911" w:rsidRDefault="00993326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Výstupný</w:t>
            </w:r>
          </w:p>
        </w:tc>
        <w:tc>
          <w:tcPr>
            <w:tcW w:w="2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14B0CF" w14:textId="36EC5700" w:rsidR="00993326" w:rsidRPr="00E43911" w:rsidRDefault="00DC5602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CheckContinuousMeasurementForSupplyAndDeliveryPoint</w:t>
            </w:r>
            <w:r w:rsidR="00993326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Response</w:t>
            </w:r>
          </w:p>
        </w:tc>
        <w:tc>
          <w:tcPr>
            <w:tcW w:w="1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1FD4E87" w14:textId="67D3EE55" w:rsidR="00DC5602" w:rsidRPr="00E43911" w:rsidRDefault="00DC5602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63</w:t>
            </w:r>
            <w:r w:rsidR="006B4A98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</w:t>
            </w:r>
          </w:p>
          <w:p w14:paraId="2BCFE5E5" w14:textId="0312E878" w:rsidR="00993326" w:rsidRPr="00E43911" w:rsidRDefault="00993326" w:rsidP="00FC28F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</w:t>
            </w:r>
            <w:r w:rsidR="00DC5602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/ 799</w:t>
            </w:r>
          </w:p>
        </w:tc>
      </w:tr>
    </w:tbl>
    <w:p w14:paraId="3432A661" w14:textId="77777777" w:rsidR="00993326" w:rsidRPr="00E43911" w:rsidRDefault="00993326" w:rsidP="00993326">
      <w:pPr>
        <w:pStyle w:val="EYNormal"/>
        <w:rPr>
          <w:i/>
          <w:iCs/>
        </w:rPr>
      </w:pPr>
    </w:p>
    <w:p w14:paraId="1625A4A4" w14:textId="77777777" w:rsidR="00993326" w:rsidRPr="00E43911" w:rsidRDefault="00993326" w:rsidP="00993326">
      <w:pPr>
        <w:pStyle w:val="EYNormal"/>
        <w:rPr>
          <w:i/>
          <w:iCs/>
        </w:rPr>
      </w:pPr>
      <w:r w:rsidRPr="00E43911">
        <w:rPr>
          <w:i/>
          <w:iCs/>
        </w:rPr>
        <w:t xml:space="preserve">Príklad webservice volania: </w:t>
      </w:r>
    </w:p>
    <w:p w14:paraId="3D29F368" w14:textId="13C60255" w:rsidR="00993326" w:rsidRPr="00E43911" w:rsidRDefault="00993326" w:rsidP="00993326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rFonts w:ascii="Consolas" w:hAnsi="Consolas"/>
          <w:color w:val="080808"/>
          <w:sz w:val="20"/>
          <w:lang w:eastAsia="en-GB"/>
        </w:rPr>
      </w:pPr>
      <w:r w:rsidRPr="00E43911">
        <w:rPr>
          <w:rFonts w:ascii="Consolas" w:hAnsi="Consolas"/>
          <w:color w:val="080808"/>
          <w:sz w:val="20"/>
          <w:lang w:eastAsia="en-GB"/>
        </w:rPr>
        <w:t>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67D17"/>
          <w:sz w:val="20"/>
          <w:lang w:eastAsia="en-GB"/>
        </w:rPr>
        <w:t>="…"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>&lt;!-- WS-Security--&gt;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</w:t>
      </w:r>
      <w:r w:rsidRPr="00E43911">
        <w:rPr>
          <w:rFonts w:ascii="Consolas" w:hAnsi="Consolas"/>
          <w:color w:val="080808"/>
          <w:sz w:val="20"/>
          <w:lang w:eastAsia="en-GB"/>
        </w:rPr>
        <w:t>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</w:r>
      <w:r w:rsidRPr="00E43911">
        <w:rPr>
          <w:rFonts w:ascii="Consolas" w:hAnsi="Consolas"/>
          <w:color w:val="080808"/>
          <w:sz w:val="20"/>
          <w:lang w:eastAsia="en-GB"/>
        </w:rPr>
        <w:lastRenderedPageBreak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:Body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wsu</w:t>
      </w:r>
      <w:r w:rsidRPr="00E43911">
        <w:rPr>
          <w:rFonts w:ascii="Consolas" w:hAnsi="Consolas"/>
          <w:color w:val="067D17"/>
          <w:sz w:val="20"/>
          <w:lang w:eastAsia="en-GB"/>
        </w:rPr>
        <w:t xml:space="preserve">="…" </w:t>
      </w:r>
      <w:r w:rsidRPr="00E43911">
        <w:rPr>
          <w:rFonts w:ascii="Consolas" w:hAnsi="Consolas"/>
          <w:color w:val="871094"/>
          <w:sz w:val="20"/>
          <w:lang w:eastAsia="en-GB"/>
        </w:rPr>
        <w:t>wsu</w:t>
      </w:r>
      <w:r w:rsidRPr="00E43911">
        <w:rPr>
          <w:rFonts w:ascii="Consolas" w:hAnsi="Consolas"/>
          <w:color w:val="174AD4"/>
          <w:sz w:val="20"/>
          <w:lang w:eastAsia="en-GB"/>
        </w:rPr>
        <w:t>:Id</w:t>
      </w:r>
      <w:r w:rsidRPr="00E43911">
        <w:rPr>
          <w:rFonts w:ascii="Consolas" w:hAnsi="Consolas"/>
          <w:color w:val="067D17"/>
          <w:sz w:val="20"/>
          <w:lang w:eastAsia="en-GB"/>
        </w:rPr>
        <w:t>="Body-1"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033B3"/>
          <w:sz w:val="20"/>
          <w:lang w:eastAsia="en-GB"/>
        </w:rPr>
        <w:t>:</w:t>
      </w:r>
      <w:r w:rsidR="00942DF3" w:rsidRPr="00E43911">
        <w:rPr>
          <w:rFonts w:ascii="Consolas" w:hAnsi="Consolas"/>
          <w:color w:val="0033B3"/>
          <w:sz w:val="20"/>
          <w:lang w:eastAsia="en-GB"/>
        </w:rPr>
        <w:t xml:space="preserve">CheckContinuousMeasurementForSupplyAndDeliveryPointRequest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67D17"/>
          <w:sz w:val="20"/>
          <w:lang w:eastAsia="en-GB"/>
        </w:rPr>
        <w:t>="http://okte.sk/edc/services/types/</w:t>
      </w:r>
      <w:r w:rsidR="00CC7982" w:rsidRPr="00E43911">
        <w:rPr>
          <w:rFonts w:ascii="Consolas" w:hAnsi="Consolas"/>
          <w:color w:val="067D17"/>
          <w:sz w:val="20"/>
          <w:lang w:eastAsia="en-GB"/>
        </w:rPr>
        <w:t>SupplyAndDeliveryPoints</w:t>
      </w:r>
      <w:r w:rsidRPr="00E43911">
        <w:rPr>
          <w:rFonts w:ascii="Consolas" w:hAnsi="Consolas"/>
          <w:color w:val="067D17"/>
          <w:sz w:val="20"/>
          <w:lang w:eastAsia="en-GB"/>
        </w:rPr>
        <w:t>/2023/03"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&lt;</w:t>
      </w:r>
      <w:r w:rsidR="00942DF3" w:rsidRPr="00E43911">
        <w:rPr>
          <w:rFonts w:ascii="Consolas" w:hAnsi="Consolas"/>
          <w:color w:val="0033B3"/>
          <w:sz w:val="20"/>
          <w:lang w:eastAsia="en-GB"/>
        </w:rPr>
        <w:t>UTILMD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        </w:t>
      </w:r>
      <w:r w:rsidRPr="00E43911">
        <w:rPr>
          <w:rFonts w:ascii="Consolas" w:hAnsi="Consolas"/>
          <w:color w:val="080808"/>
          <w:sz w:val="20"/>
          <w:lang w:eastAsia="en-GB"/>
        </w:rPr>
        <w:t>&lt;/</w:t>
      </w:r>
      <w:r w:rsidR="00942DF3" w:rsidRPr="00E43911">
        <w:rPr>
          <w:rFonts w:ascii="Consolas" w:hAnsi="Consolas"/>
          <w:color w:val="0033B3"/>
          <w:sz w:val="20"/>
          <w:lang w:eastAsia="en-GB"/>
        </w:rPr>
        <w:t>UTILMD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033B3"/>
          <w:sz w:val="20"/>
          <w:lang w:eastAsia="en-GB"/>
        </w:rPr>
        <w:t>:</w:t>
      </w:r>
      <w:r w:rsidR="00942DF3" w:rsidRPr="00E43911">
        <w:rPr>
          <w:rFonts w:ascii="Consolas" w:hAnsi="Consolas"/>
          <w:color w:val="0033B3"/>
          <w:sz w:val="20"/>
          <w:lang w:eastAsia="en-GB"/>
        </w:rPr>
        <w:t>CheckContinuousMeasurementForSupplyAndDeliveryPointRequest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:Body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>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:Envelope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</w:p>
    <w:p w14:paraId="0D6BAFBB" w14:textId="77777777" w:rsidR="00993326" w:rsidRPr="00E43911" w:rsidRDefault="00993326" w:rsidP="00993326">
      <w:pPr>
        <w:widowControl/>
        <w:shd w:val="clear" w:color="auto" w:fill="FFFFFF"/>
        <w:autoSpaceDE/>
        <w:autoSpaceDN/>
        <w:adjustRightInd/>
        <w:spacing w:line="240" w:lineRule="auto"/>
        <w:rPr>
          <w:rFonts w:ascii="Consolas" w:hAnsi="Consolas"/>
          <w:color w:val="080808"/>
          <w:szCs w:val="24"/>
          <w:lang w:eastAsia="en-GB"/>
        </w:rPr>
      </w:pPr>
    </w:p>
    <w:p w14:paraId="77414F54" w14:textId="77777777" w:rsidR="00993326" w:rsidRPr="00E43911" w:rsidRDefault="00993326" w:rsidP="00993326">
      <w:pPr>
        <w:pStyle w:val="EYNormal"/>
        <w:rPr>
          <w:i/>
          <w:iCs/>
        </w:rPr>
      </w:pPr>
      <w:r w:rsidRPr="00E43911">
        <w:rPr>
          <w:i/>
          <w:iCs/>
        </w:rPr>
        <w:t xml:space="preserve">Príklad webservice odpovede: </w:t>
      </w:r>
    </w:p>
    <w:p w14:paraId="1F8D44C6" w14:textId="776C976E" w:rsidR="00993326" w:rsidRPr="00E43911" w:rsidRDefault="00993326" w:rsidP="00927646">
      <w:pPr>
        <w:widowControl/>
        <w:shd w:val="clear" w:color="auto" w:fill="D0E7FA" w:themeFill="accent3" w:themeFillTint="33"/>
        <w:autoSpaceDE/>
        <w:autoSpaceDN/>
        <w:adjustRightInd/>
        <w:spacing w:line="240" w:lineRule="auto"/>
        <w:rPr>
          <w:sz w:val="20"/>
        </w:rPr>
      </w:pPr>
      <w:r w:rsidRPr="00E43911">
        <w:rPr>
          <w:rFonts w:ascii="Consolas" w:hAnsi="Consolas"/>
          <w:color w:val="080808"/>
          <w:sz w:val="20"/>
          <w:lang w:eastAsia="en-GB"/>
        </w:rPr>
        <w:t>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 xml:space="preserve">:Envelope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67D17"/>
          <w:sz w:val="20"/>
          <w:lang w:eastAsia="en-GB"/>
        </w:rPr>
        <w:t>="…"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 xml:space="preserve">&lt;!-- WS-Security--&gt; 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:Header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:Body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033B3"/>
          <w:sz w:val="20"/>
          <w:lang w:eastAsia="en-GB"/>
        </w:rPr>
        <w:t>:</w:t>
      </w:r>
      <w:r w:rsidR="00F02252" w:rsidRPr="00E43911">
        <w:rPr>
          <w:rFonts w:ascii="Consolas" w:hAnsi="Consolas"/>
          <w:color w:val="0033B3"/>
          <w:sz w:val="20"/>
          <w:lang w:eastAsia="en-GB"/>
        </w:rPr>
        <w:t xml:space="preserve">CheckContinuousMeasurementForSupplyAndDeliveryPointResponse </w:t>
      </w:r>
      <w:r w:rsidRPr="00E43911">
        <w:rPr>
          <w:rFonts w:ascii="Consolas" w:hAnsi="Consolas"/>
          <w:color w:val="174AD4"/>
          <w:sz w:val="20"/>
          <w:lang w:eastAsia="en-GB"/>
        </w:rPr>
        <w:t>xmlns: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67D17"/>
          <w:sz w:val="20"/>
          <w:lang w:eastAsia="en-GB"/>
        </w:rPr>
        <w:t>="http://okte.sk/edc/services/types/</w:t>
      </w:r>
      <w:r w:rsidR="00CC7982" w:rsidRPr="00E43911">
        <w:rPr>
          <w:rFonts w:ascii="Consolas" w:hAnsi="Consolas"/>
          <w:color w:val="067D17"/>
          <w:sz w:val="20"/>
          <w:lang w:eastAsia="en-GB"/>
        </w:rPr>
        <w:t>SupplyAndDeliveryPoints</w:t>
      </w:r>
      <w:r w:rsidRPr="00E43911">
        <w:rPr>
          <w:rFonts w:ascii="Consolas" w:hAnsi="Consolas"/>
          <w:color w:val="067D17"/>
          <w:sz w:val="20"/>
          <w:lang w:eastAsia="en-GB"/>
        </w:rPr>
        <w:t>/2023/03"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</w:t>
      </w:r>
      <w:r w:rsidR="00927646" w:rsidRPr="00E43911">
        <w:rPr>
          <w:rFonts w:ascii="Consolas" w:hAnsi="Consolas"/>
          <w:color w:val="080808"/>
          <w:sz w:val="20"/>
          <w:lang w:eastAsia="en-GB"/>
        </w:rPr>
        <w:t>&lt;</w:t>
      </w:r>
      <w:r w:rsidR="00927646" w:rsidRPr="00E43911">
        <w:rPr>
          <w:rFonts w:ascii="Consolas" w:hAnsi="Consolas"/>
          <w:color w:val="0033B3"/>
          <w:sz w:val="20"/>
          <w:lang w:eastAsia="en-GB"/>
        </w:rPr>
        <w:t>UTILMD</w:t>
      </w:r>
      <w:r w:rsidR="00927646" w:rsidRPr="00E43911">
        <w:rPr>
          <w:rFonts w:ascii="Consolas" w:hAnsi="Consolas"/>
          <w:color w:val="080808"/>
          <w:sz w:val="20"/>
          <w:lang w:eastAsia="en-GB"/>
        </w:rPr>
        <w:t>&gt;</w:t>
      </w:r>
      <w:r w:rsidR="00927646"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="00927646" w:rsidRPr="00E43911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="00927646" w:rsidRPr="00E43911">
        <w:rPr>
          <w:rFonts w:ascii="Consolas" w:hAnsi="Consolas"/>
          <w:i/>
          <w:iCs/>
          <w:color w:val="8C8C8C"/>
          <w:sz w:val="20"/>
          <w:lang w:eastAsia="en-GB"/>
        </w:rPr>
        <w:br/>
        <w:t xml:space="preserve">            </w:t>
      </w:r>
      <w:r w:rsidR="00927646" w:rsidRPr="00E43911">
        <w:rPr>
          <w:rFonts w:ascii="Consolas" w:hAnsi="Consolas"/>
          <w:color w:val="080808"/>
          <w:sz w:val="20"/>
          <w:lang w:eastAsia="en-GB"/>
        </w:rPr>
        <w:t>&lt;/</w:t>
      </w:r>
      <w:r w:rsidR="00927646" w:rsidRPr="00E43911">
        <w:rPr>
          <w:rFonts w:ascii="Consolas" w:hAnsi="Consolas"/>
          <w:color w:val="0033B3"/>
          <w:sz w:val="20"/>
          <w:lang w:eastAsia="en-GB"/>
        </w:rPr>
        <w:t>UTILMD</w:t>
      </w:r>
      <w:r w:rsidR="00927646" w:rsidRPr="00E43911">
        <w:rPr>
          <w:rFonts w:ascii="Consolas" w:hAnsi="Consolas"/>
          <w:color w:val="080808"/>
          <w:sz w:val="20"/>
          <w:lang w:eastAsia="en-GB"/>
        </w:rPr>
        <w:t>&gt;</w:t>
      </w:r>
      <w:r w:rsidR="00927646" w:rsidRPr="00E43911">
        <w:rPr>
          <w:rFonts w:ascii="Consolas" w:hAnsi="Consolas"/>
          <w:color w:val="080808"/>
          <w:sz w:val="20"/>
          <w:lang w:eastAsia="en-GB"/>
        </w:rPr>
        <w:br/>
        <w:t xml:space="preserve">  </w:t>
      </w:r>
      <w:r w:rsidR="00927646" w:rsidRPr="00E43911">
        <w:rPr>
          <w:rFonts w:ascii="Consolas" w:hAnsi="Consolas"/>
          <w:color w:val="080808"/>
          <w:sz w:val="20"/>
          <w:lang w:eastAsia="en-GB"/>
        </w:rPr>
        <w:tab/>
        <w:t xml:space="preserve">  </w:t>
      </w:r>
      <w:r w:rsidRPr="00E43911">
        <w:rPr>
          <w:rFonts w:ascii="Consolas" w:hAnsi="Consolas"/>
          <w:color w:val="080808"/>
          <w:sz w:val="20"/>
          <w:lang w:eastAsia="en-GB"/>
        </w:rPr>
        <w:t>&lt;</w:t>
      </w:r>
      <w:r w:rsidRPr="00E43911">
        <w:rPr>
          <w:rFonts w:ascii="Consolas" w:hAnsi="Consolas"/>
          <w:color w:val="0033B3"/>
          <w:sz w:val="20"/>
          <w:lang w:eastAsia="en-GB"/>
        </w:rPr>
        <w:t>APERAK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    </w:t>
      </w:r>
      <w:r w:rsidRPr="00E43911">
        <w:rPr>
          <w:rFonts w:ascii="Consolas" w:hAnsi="Consolas"/>
          <w:i/>
          <w:iCs/>
          <w:color w:val="8C8C8C"/>
          <w:sz w:val="20"/>
          <w:lang w:eastAsia="en-GB"/>
        </w:rPr>
        <w:t>&lt;!-- Obsah správy --&gt;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    &lt;/</w:t>
      </w:r>
      <w:r w:rsidRPr="00E43911">
        <w:rPr>
          <w:rFonts w:ascii="Consolas" w:hAnsi="Consolas"/>
          <w:color w:val="0033B3"/>
          <w:sz w:val="20"/>
          <w:lang w:eastAsia="en-GB"/>
        </w:rPr>
        <w:t>APERAK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    &lt;/</w:t>
      </w:r>
      <w:r w:rsidRPr="00E43911">
        <w:rPr>
          <w:rFonts w:ascii="Consolas" w:hAnsi="Consolas"/>
          <w:color w:val="871094"/>
          <w:sz w:val="20"/>
          <w:lang w:eastAsia="en-GB"/>
        </w:rPr>
        <w:t>ns2</w:t>
      </w:r>
      <w:r w:rsidRPr="00E43911">
        <w:rPr>
          <w:rFonts w:ascii="Consolas" w:hAnsi="Consolas"/>
          <w:color w:val="0033B3"/>
          <w:sz w:val="20"/>
          <w:lang w:eastAsia="en-GB"/>
        </w:rPr>
        <w:t>:</w:t>
      </w:r>
      <w:r w:rsidR="00F02252" w:rsidRPr="00E43911">
        <w:rPr>
          <w:rFonts w:ascii="Consolas" w:hAnsi="Consolas"/>
          <w:color w:val="0033B3"/>
          <w:sz w:val="20"/>
          <w:lang w:eastAsia="en-GB"/>
        </w:rPr>
        <w:t>CheckContinuousMeasurementForSupplyAndDeliveryPointResponse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 xml:space="preserve">    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:Body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  <w:r w:rsidRPr="00E43911">
        <w:rPr>
          <w:rFonts w:ascii="Consolas" w:hAnsi="Consolas"/>
          <w:color w:val="080808"/>
          <w:sz w:val="20"/>
          <w:lang w:eastAsia="en-GB"/>
        </w:rPr>
        <w:br/>
        <w:t>&lt;/</w:t>
      </w:r>
      <w:r w:rsidRPr="00E43911">
        <w:rPr>
          <w:rFonts w:ascii="Consolas" w:hAnsi="Consolas"/>
          <w:color w:val="871094"/>
          <w:sz w:val="20"/>
          <w:lang w:eastAsia="en-GB"/>
        </w:rPr>
        <w:t>soap</w:t>
      </w:r>
      <w:r w:rsidRPr="00E43911">
        <w:rPr>
          <w:rFonts w:ascii="Consolas" w:hAnsi="Consolas"/>
          <w:color w:val="0033B3"/>
          <w:sz w:val="20"/>
          <w:lang w:eastAsia="en-GB"/>
        </w:rPr>
        <w:t>:Envelope</w:t>
      </w:r>
      <w:r w:rsidRPr="00E43911">
        <w:rPr>
          <w:rFonts w:ascii="Consolas" w:hAnsi="Consolas"/>
          <w:color w:val="080808"/>
          <w:sz w:val="20"/>
          <w:lang w:eastAsia="en-GB"/>
        </w:rPr>
        <w:t>&gt;</w:t>
      </w:r>
    </w:p>
    <w:p w14:paraId="3CAA07F4" w14:textId="77777777" w:rsidR="00993326" w:rsidRPr="00E43911" w:rsidRDefault="00993326">
      <w:pPr>
        <w:widowControl/>
        <w:autoSpaceDE/>
        <w:autoSpaceDN/>
        <w:adjustRightInd/>
        <w:spacing w:line="240" w:lineRule="auto"/>
        <w:rPr>
          <w:kern w:val="12"/>
          <w:sz w:val="28"/>
          <w:szCs w:val="24"/>
        </w:rPr>
      </w:pPr>
    </w:p>
    <w:p w14:paraId="19AD5F8E" w14:textId="77777777" w:rsidR="00524B8B" w:rsidRPr="00E43911" w:rsidRDefault="00524B8B">
      <w:pPr>
        <w:widowControl/>
        <w:autoSpaceDE/>
        <w:autoSpaceDN/>
        <w:adjustRightInd/>
        <w:spacing w:line="240" w:lineRule="auto"/>
        <w:rPr>
          <w:kern w:val="12"/>
          <w:sz w:val="28"/>
          <w:szCs w:val="24"/>
        </w:rPr>
      </w:pPr>
      <w:r w:rsidRPr="00E43911">
        <w:br w:type="page"/>
      </w:r>
    </w:p>
    <w:p w14:paraId="5D1BB418" w14:textId="2F137CF4" w:rsidR="00F8584B" w:rsidRPr="00E43911" w:rsidRDefault="00F8584B" w:rsidP="00F8584B">
      <w:pPr>
        <w:pStyle w:val="EYHeading2"/>
      </w:pPr>
      <w:bookmarkStart w:id="99" w:name="_Toc185501745"/>
      <w:r w:rsidRPr="00E43911">
        <w:lastRenderedPageBreak/>
        <w:t>Lokality webových služieb</w:t>
      </w:r>
      <w:bookmarkEnd w:id="99"/>
    </w:p>
    <w:p w14:paraId="0AD8E4CD" w14:textId="5CF80ED9" w:rsidR="00F8584B" w:rsidRPr="00E43911" w:rsidRDefault="00F8584B" w:rsidP="00F8584B">
      <w:pPr>
        <w:pStyle w:val="EYNormal"/>
      </w:pPr>
      <w:r w:rsidRPr="00E43911">
        <w:t>Opis webových</w:t>
      </w:r>
      <w:r w:rsidR="006836F2" w:rsidRPr="00E43911">
        <w:t xml:space="preserve"> </w:t>
      </w:r>
      <w:r w:rsidRPr="00E43911">
        <w:t>služieb</w:t>
      </w:r>
      <w:r w:rsidR="006836F2" w:rsidRPr="00E43911">
        <w:t xml:space="preserve"> </w:t>
      </w:r>
      <w:r w:rsidRPr="00E43911">
        <w:t>informačného</w:t>
      </w:r>
      <w:r w:rsidR="006836F2" w:rsidRPr="00E43911">
        <w:t xml:space="preserve"> </w:t>
      </w:r>
      <w:r w:rsidRPr="00E43911">
        <w:t>systému EDC je</w:t>
      </w:r>
      <w:r w:rsidR="006836F2" w:rsidRPr="00E43911">
        <w:t xml:space="preserve"> </w:t>
      </w:r>
      <w:r w:rsidRPr="00E43911">
        <w:t>daný</w:t>
      </w:r>
      <w:r w:rsidR="006836F2" w:rsidRPr="00E43911">
        <w:t xml:space="preserve"> </w:t>
      </w:r>
      <w:r w:rsidRPr="00E43911">
        <w:t>vo</w:t>
      </w:r>
      <w:r w:rsidR="006836F2" w:rsidRPr="00E43911">
        <w:t xml:space="preserve"> </w:t>
      </w:r>
      <w:r w:rsidRPr="00E43911">
        <w:t>forme</w:t>
      </w:r>
      <w:r w:rsidR="006836F2" w:rsidRPr="00E43911">
        <w:t xml:space="preserve"> </w:t>
      </w:r>
      <w:r w:rsidRPr="00E43911">
        <w:t>WSDL</w:t>
      </w:r>
      <w:r w:rsidR="006836F2" w:rsidRPr="00E43911">
        <w:t xml:space="preserve"> </w:t>
      </w:r>
      <w:r w:rsidRPr="00E43911">
        <w:t>(http://www.w3.org/TR/wsdl)</w:t>
      </w:r>
      <w:r w:rsidR="006836F2" w:rsidRPr="00E43911">
        <w:t xml:space="preserve"> </w:t>
      </w:r>
      <w:r w:rsidRPr="00E43911">
        <w:t>dokumentov</w:t>
      </w:r>
      <w:r w:rsidR="006836F2" w:rsidRPr="00E43911">
        <w:t xml:space="preserve"> </w:t>
      </w:r>
      <w:r w:rsidRPr="00E43911">
        <w:t>na nasledovných adresách.</w:t>
      </w:r>
    </w:p>
    <w:p w14:paraId="3DCE3C0D" w14:textId="77777777" w:rsidR="00F8584B" w:rsidRPr="00E43911" w:rsidRDefault="00F8584B" w:rsidP="00F8584B">
      <w:pPr>
        <w:pStyle w:val="EYNormal"/>
      </w:pPr>
    </w:p>
    <w:p w14:paraId="2BE2A5AD" w14:textId="77777777" w:rsidR="00F8584B" w:rsidRPr="00E43911" w:rsidRDefault="00F8584B" w:rsidP="00F8584B">
      <w:pPr>
        <w:pStyle w:val="EYHeading3"/>
      </w:pPr>
      <w:bookmarkStart w:id="100" w:name="_Toc185501746"/>
      <w:r w:rsidRPr="00E43911">
        <w:t>Produkčné prostredie</w:t>
      </w:r>
      <w:bookmarkEnd w:id="100"/>
    </w:p>
    <w:p w14:paraId="7B8FD798" w14:textId="77777777" w:rsidR="005274D2" w:rsidRPr="00E43911" w:rsidRDefault="005274D2" w:rsidP="007E31E8">
      <w:pPr>
        <w:pStyle w:val="EYNormal"/>
      </w:pPr>
    </w:p>
    <w:p w14:paraId="1AF308CE" w14:textId="1AE953A4" w:rsidR="00F8584B" w:rsidRPr="00E43911" w:rsidRDefault="00F8584B" w:rsidP="00F8584B">
      <w:pPr>
        <w:pStyle w:val="Caption"/>
        <w:keepNext/>
        <w:jc w:val="center"/>
      </w:pPr>
      <w:bookmarkStart w:id="101" w:name="_Toc185501949"/>
      <w:r w:rsidRPr="00E43911">
        <w:t xml:space="preserve">Tabuľka </w:t>
      </w:r>
      <w:r w:rsidRPr="00E43911">
        <w:fldChar w:fldCharType="begin"/>
      </w:r>
      <w:r w:rsidRPr="00E43911">
        <w:instrText xml:space="preserve"> SEQ Tabuľka \* ARABIC </w:instrText>
      </w:r>
      <w:r w:rsidRPr="00E43911">
        <w:fldChar w:fldCharType="separate"/>
      </w:r>
      <w:r w:rsidR="0088712B">
        <w:rPr>
          <w:noProof/>
        </w:rPr>
        <w:t>30</w:t>
      </w:r>
      <w:r w:rsidRPr="00E43911">
        <w:fldChar w:fldCharType="end"/>
      </w:r>
      <w:r w:rsidRPr="00E43911">
        <w:t xml:space="preserve"> Lokality webových služieb EDC - produkčné prostredie</w:t>
      </w:r>
      <w:bookmarkEnd w:id="101"/>
    </w:p>
    <w:tbl>
      <w:tblPr>
        <w:tblW w:w="5029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217"/>
        <w:gridCol w:w="5844"/>
      </w:tblGrid>
      <w:tr w:rsidR="00E7351C" w:rsidRPr="00E43911" w14:paraId="33B248D6" w14:textId="77777777" w:rsidTr="00B94D1A">
        <w:trPr>
          <w:trHeight w:val="397"/>
        </w:trPr>
        <w:tc>
          <w:tcPr>
            <w:tcW w:w="1775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0A9F504D" w14:textId="77777777" w:rsidR="00E7351C" w:rsidRPr="00E43911" w:rsidRDefault="00E7351C" w:rsidP="0015579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Názov webovej služby</w:t>
            </w:r>
          </w:p>
        </w:tc>
        <w:tc>
          <w:tcPr>
            <w:tcW w:w="3225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CD85E9C" w14:textId="77777777" w:rsidR="00E7351C" w:rsidRPr="00E43911" w:rsidRDefault="00E7351C" w:rsidP="000E64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Adresa služby/WSDL dokumentu</w:t>
            </w:r>
          </w:p>
        </w:tc>
      </w:tr>
      <w:tr w:rsidR="00E7351C" w:rsidRPr="00E43911" w14:paraId="362EEBD9" w14:textId="77777777" w:rsidTr="002477E8">
        <w:trPr>
          <w:trHeight w:val="771"/>
        </w:trPr>
        <w:tc>
          <w:tcPr>
            <w:tcW w:w="17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A0FC21" w14:textId="77777777" w:rsidR="00E7351C" w:rsidRPr="00E43911" w:rsidRDefault="00E7351C" w:rsidP="000E64FE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AggregationOfProductionAndSupply</w:t>
            </w:r>
          </w:p>
        </w:tc>
        <w:tc>
          <w:tcPr>
            <w:tcW w:w="3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FF55548" w14:textId="532F2324" w:rsidR="00E7351C" w:rsidRPr="00E43911" w:rsidRDefault="00E7351C" w:rsidP="000E64FE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6"/>
                <w:szCs w:val="16"/>
                <w:lang w:eastAsia="cs-CZ"/>
              </w:rPr>
            </w:pPr>
            <w:hyperlink r:id="rId23" w:history="1">
              <w:r w:rsidRPr="00E43911">
                <w:rPr>
                  <w:rStyle w:val="Hyperlink"/>
                  <w:rFonts w:cstheme="minorHAnsi"/>
                  <w:kern w:val="24"/>
                  <w:sz w:val="16"/>
                  <w:szCs w:val="16"/>
                  <w:lang w:eastAsia="cs-CZ"/>
                </w:rPr>
                <w:t xml:space="preserve">https://edc.okte.sk/interfaces/AggregationOfProductionAndSupply </w:t>
              </w:r>
            </w:hyperlink>
          </w:p>
          <w:p w14:paraId="51D57615" w14:textId="77777777" w:rsidR="00E7351C" w:rsidRPr="00E43911" w:rsidRDefault="00E7351C" w:rsidP="000E64FE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6"/>
                <w:szCs w:val="16"/>
                <w:lang w:eastAsia="cs-CZ"/>
              </w:rPr>
            </w:pPr>
          </w:p>
          <w:p w14:paraId="051FF60C" w14:textId="621A104E" w:rsidR="00E7351C" w:rsidRPr="00E43911" w:rsidRDefault="00E7351C" w:rsidP="000E64FE">
            <w:pPr>
              <w:spacing w:line="280" w:lineRule="exact"/>
              <w:textAlignment w:val="baseline"/>
              <w:rPr>
                <w:sz w:val="16"/>
                <w:szCs w:val="16"/>
              </w:rPr>
            </w:pPr>
            <w:hyperlink r:id="rId24" w:history="1">
              <w:r w:rsidRPr="00E43911">
                <w:rPr>
                  <w:rStyle w:val="Hyperlink"/>
                  <w:rFonts w:cstheme="minorHAnsi"/>
                  <w:kern w:val="24"/>
                  <w:sz w:val="16"/>
                  <w:szCs w:val="16"/>
                  <w:lang w:eastAsia="cs-CZ"/>
                </w:rPr>
                <w:t>https://edc.okte.sk/interfaces/AggregationOfProductionAndSupply?wsdl</w:t>
              </w:r>
            </w:hyperlink>
          </w:p>
        </w:tc>
      </w:tr>
      <w:tr w:rsidR="002477E8" w:rsidRPr="00E43911" w14:paraId="15C268C8" w14:textId="77777777" w:rsidTr="002477E8">
        <w:trPr>
          <w:trHeight w:val="771"/>
        </w:trPr>
        <w:tc>
          <w:tcPr>
            <w:tcW w:w="17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E37372" w14:textId="5944893B" w:rsidR="002477E8" w:rsidRPr="00E43911" w:rsidRDefault="002477E8" w:rsidP="000E64FE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AccumulationOfProductionAndSupply</w:t>
            </w:r>
          </w:p>
        </w:tc>
        <w:tc>
          <w:tcPr>
            <w:tcW w:w="3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F74518F" w14:textId="4F43F98A" w:rsidR="002477E8" w:rsidRPr="00E43911" w:rsidRDefault="002477E8" w:rsidP="002477E8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6"/>
                <w:szCs w:val="16"/>
                <w:lang w:eastAsia="cs-CZ"/>
              </w:rPr>
            </w:pPr>
            <w:hyperlink r:id="rId25" w:history="1">
              <w:r w:rsidRPr="00E43911">
                <w:rPr>
                  <w:rStyle w:val="Hyperlink"/>
                  <w:rFonts w:cstheme="minorHAnsi"/>
                  <w:kern w:val="24"/>
                  <w:sz w:val="16"/>
                  <w:szCs w:val="16"/>
                  <w:lang w:eastAsia="cs-CZ"/>
                </w:rPr>
                <w:t xml:space="preserve">https://edc.okte.sk/interfaces/AccumulationOfProductionAndSupply </w:t>
              </w:r>
            </w:hyperlink>
          </w:p>
          <w:p w14:paraId="1C69B5D7" w14:textId="77777777" w:rsidR="002477E8" w:rsidRPr="00E43911" w:rsidRDefault="002477E8" w:rsidP="002477E8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6"/>
                <w:szCs w:val="16"/>
                <w:lang w:eastAsia="cs-CZ"/>
              </w:rPr>
            </w:pPr>
          </w:p>
          <w:p w14:paraId="0DD093CA" w14:textId="24B735F2" w:rsidR="002477E8" w:rsidRPr="00E43911" w:rsidRDefault="002477E8" w:rsidP="002477E8">
            <w:pPr>
              <w:spacing w:line="280" w:lineRule="exact"/>
              <w:textAlignment w:val="baseline"/>
              <w:rPr>
                <w:rFonts w:cstheme="minorHAnsi"/>
                <w:kern w:val="24"/>
                <w:sz w:val="16"/>
                <w:szCs w:val="16"/>
                <w:lang w:eastAsia="cs-CZ"/>
              </w:rPr>
            </w:pPr>
            <w:hyperlink r:id="rId26" w:history="1">
              <w:r w:rsidRPr="00E43911">
                <w:rPr>
                  <w:rStyle w:val="Hyperlink"/>
                  <w:rFonts w:cstheme="minorHAnsi"/>
                  <w:kern w:val="24"/>
                  <w:sz w:val="16"/>
                  <w:szCs w:val="16"/>
                  <w:lang w:eastAsia="cs-CZ"/>
                </w:rPr>
                <w:t>https://edc.okte.sk/interfaces/AccumulationOfProductionAndSupply?wsdl</w:t>
              </w:r>
            </w:hyperlink>
          </w:p>
        </w:tc>
      </w:tr>
      <w:tr w:rsidR="00E7351C" w:rsidRPr="00E43911" w14:paraId="66006DC2" w14:textId="77777777" w:rsidTr="002477E8">
        <w:trPr>
          <w:trHeight w:val="771"/>
        </w:trPr>
        <w:tc>
          <w:tcPr>
            <w:tcW w:w="17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AFAEF07" w14:textId="77777777" w:rsidR="00E7351C" w:rsidRPr="00E43911" w:rsidRDefault="00E7351C" w:rsidP="000E64FE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ElectricitySharing</w:t>
            </w:r>
          </w:p>
        </w:tc>
        <w:tc>
          <w:tcPr>
            <w:tcW w:w="3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7B0BA95" w14:textId="66B92A40" w:rsidR="00E7351C" w:rsidRPr="00E43911" w:rsidRDefault="00E7351C" w:rsidP="000E64FE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6"/>
                <w:szCs w:val="16"/>
                <w:lang w:eastAsia="cs-CZ"/>
              </w:rPr>
            </w:pPr>
            <w:hyperlink r:id="rId27" w:history="1">
              <w:r w:rsidRPr="00E43911">
                <w:rPr>
                  <w:rStyle w:val="Hyperlink"/>
                  <w:rFonts w:cstheme="minorHAnsi"/>
                  <w:kern w:val="24"/>
                  <w:sz w:val="16"/>
                  <w:szCs w:val="16"/>
                  <w:lang w:eastAsia="cs-CZ"/>
                </w:rPr>
                <w:t>https://edc.okte.sk/interfaces/ElectricitySharing</w:t>
              </w:r>
              <w:r w:rsidRPr="00E43911" w:rsidDel="002D44AC">
                <w:rPr>
                  <w:rStyle w:val="Hyperlink"/>
                  <w:rFonts w:cstheme="minorHAnsi"/>
                  <w:kern w:val="24"/>
                  <w:sz w:val="16"/>
                  <w:szCs w:val="16"/>
                  <w:lang w:eastAsia="cs-CZ"/>
                </w:rPr>
                <w:t xml:space="preserve"> </w:t>
              </w:r>
            </w:hyperlink>
          </w:p>
          <w:p w14:paraId="61F2B434" w14:textId="77777777" w:rsidR="00E7351C" w:rsidRPr="00E43911" w:rsidRDefault="00E7351C" w:rsidP="000E64FE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6"/>
                <w:szCs w:val="16"/>
                <w:lang w:eastAsia="cs-CZ"/>
              </w:rPr>
            </w:pPr>
          </w:p>
          <w:p w14:paraId="36F81312" w14:textId="7A72333A" w:rsidR="00E7351C" w:rsidRPr="00E43911" w:rsidRDefault="00E7351C" w:rsidP="000E64FE">
            <w:pPr>
              <w:spacing w:line="280" w:lineRule="exact"/>
              <w:textAlignment w:val="baseline"/>
              <w:rPr>
                <w:sz w:val="16"/>
                <w:szCs w:val="16"/>
              </w:rPr>
            </w:pPr>
            <w:hyperlink r:id="rId28" w:history="1">
              <w:r w:rsidRPr="00E43911">
                <w:rPr>
                  <w:rStyle w:val="Hyperlink"/>
                  <w:rFonts w:cstheme="minorHAnsi"/>
                  <w:kern w:val="24"/>
                  <w:sz w:val="16"/>
                  <w:szCs w:val="16"/>
                  <w:lang w:eastAsia="cs-CZ"/>
                </w:rPr>
                <w:t>https://edc.okte.sk/interfaces/ElectricitySharing?wsdl</w:t>
              </w:r>
            </w:hyperlink>
          </w:p>
        </w:tc>
      </w:tr>
      <w:tr w:rsidR="00E7351C" w:rsidRPr="00E43911" w14:paraId="777D47B1" w14:textId="77777777" w:rsidTr="002477E8">
        <w:trPr>
          <w:trHeight w:val="771"/>
        </w:trPr>
        <w:tc>
          <w:tcPr>
            <w:tcW w:w="17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7F8B9C" w14:textId="77777777" w:rsidR="00E7351C" w:rsidRPr="00E43911" w:rsidRDefault="00E7351C" w:rsidP="000E64FE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Suppliers</w:t>
            </w:r>
          </w:p>
        </w:tc>
        <w:tc>
          <w:tcPr>
            <w:tcW w:w="3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D1BBB3B" w14:textId="2BD7586F" w:rsidR="00E7351C" w:rsidRPr="00E43911" w:rsidRDefault="00E7351C" w:rsidP="000E64FE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6"/>
                <w:szCs w:val="16"/>
                <w:lang w:eastAsia="cs-CZ"/>
              </w:rPr>
            </w:pPr>
            <w:hyperlink r:id="rId29" w:history="1">
              <w:r w:rsidRPr="00E43911">
                <w:rPr>
                  <w:rStyle w:val="Hyperlink"/>
                  <w:rFonts w:cstheme="minorHAnsi"/>
                  <w:kern w:val="24"/>
                  <w:sz w:val="16"/>
                  <w:szCs w:val="16"/>
                  <w:lang w:eastAsia="cs-CZ"/>
                </w:rPr>
                <w:t>https://edc.okte.sk/interfaces/Suppliers</w:t>
              </w:r>
              <w:r w:rsidRPr="00E43911" w:rsidDel="002D44AC">
                <w:rPr>
                  <w:rStyle w:val="Hyperlink"/>
                  <w:rFonts w:cstheme="minorHAnsi"/>
                  <w:kern w:val="24"/>
                  <w:sz w:val="16"/>
                  <w:szCs w:val="16"/>
                  <w:lang w:eastAsia="cs-CZ"/>
                </w:rPr>
                <w:t xml:space="preserve"> </w:t>
              </w:r>
            </w:hyperlink>
          </w:p>
          <w:p w14:paraId="5BEAC549" w14:textId="77777777" w:rsidR="00E7351C" w:rsidRPr="00E43911" w:rsidRDefault="00E7351C" w:rsidP="000E64FE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6"/>
                <w:szCs w:val="16"/>
                <w:lang w:eastAsia="cs-CZ"/>
              </w:rPr>
            </w:pPr>
          </w:p>
          <w:p w14:paraId="589F6F4A" w14:textId="64CD25F9" w:rsidR="00E7351C" w:rsidRPr="00E43911" w:rsidRDefault="00E7351C" w:rsidP="000E64FE">
            <w:pPr>
              <w:spacing w:line="280" w:lineRule="exact"/>
              <w:textAlignment w:val="baseline"/>
              <w:rPr>
                <w:sz w:val="16"/>
                <w:szCs w:val="16"/>
              </w:rPr>
            </w:pPr>
            <w:hyperlink r:id="rId30" w:history="1">
              <w:r w:rsidRPr="00E43911">
                <w:rPr>
                  <w:rStyle w:val="Hyperlink"/>
                  <w:rFonts w:cstheme="minorHAnsi"/>
                  <w:kern w:val="24"/>
                  <w:sz w:val="16"/>
                  <w:szCs w:val="16"/>
                  <w:lang w:eastAsia="cs-CZ"/>
                </w:rPr>
                <w:t>https://edc.okte.sk/interfaces/Suppliers?wsdl</w:t>
              </w:r>
            </w:hyperlink>
          </w:p>
        </w:tc>
      </w:tr>
      <w:tr w:rsidR="00E7351C" w:rsidRPr="00E43911" w14:paraId="7B45AD84" w14:textId="77777777" w:rsidTr="002477E8">
        <w:trPr>
          <w:trHeight w:val="771"/>
        </w:trPr>
        <w:tc>
          <w:tcPr>
            <w:tcW w:w="17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343B07" w14:textId="77777777" w:rsidR="00E7351C" w:rsidRPr="00E43911" w:rsidRDefault="00E7351C" w:rsidP="000E64FE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7E31E8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Consumers</w:t>
            </w:r>
          </w:p>
        </w:tc>
        <w:tc>
          <w:tcPr>
            <w:tcW w:w="3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AC93A69" w14:textId="23F8F863" w:rsidR="00E7351C" w:rsidRPr="00E43911" w:rsidRDefault="00E7351C" w:rsidP="000E64FE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6"/>
                <w:szCs w:val="16"/>
                <w:lang w:eastAsia="cs-CZ"/>
              </w:rPr>
            </w:pPr>
            <w:hyperlink r:id="rId31" w:history="1">
              <w:r w:rsidRPr="00E43911">
                <w:rPr>
                  <w:rStyle w:val="Hyperlink"/>
                  <w:rFonts w:cstheme="minorHAnsi"/>
                  <w:kern w:val="24"/>
                  <w:sz w:val="16"/>
                  <w:szCs w:val="16"/>
                  <w:lang w:eastAsia="cs-CZ"/>
                </w:rPr>
                <w:t xml:space="preserve">https://edc.okte.sk/interfaces/Consumers </w:t>
              </w:r>
            </w:hyperlink>
          </w:p>
          <w:p w14:paraId="34D290D5" w14:textId="77777777" w:rsidR="00E7351C" w:rsidRPr="00E43911" w:rsidRDefault="00E7351C" w:rsidP="000E64FE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6"/>
                <w:szCs w:val="16"/>
                <w:lang w:eastAsia="cs-CZ"/>
              </w:rPr>
            </w:pPr>
          </w:p>
          <w:p w14:paraId="0D0B082F" w14:textId="20A276BE" w:rsidR="00E7351C" w:rsidRPr="00E43911" w:rsidRDefault="00E7351C" w:rsidP="000E64FE">
            <w:pPr>
              <w:spacing w:line="280" w:lineRule="exact"/>
              <w:textAlignment w:val="baseline"/>
              <w:rPr>
                <w:sz w:val="16"/>
                <w:szCs w:val="16"/>
              </w:rPr>
            </w:pPr>
            <w:hyperlink r:id="rId32" w:history="1">
              <w:r w:rsidRPr="00E43911">
                <w:rPr>
                  <w:rStyle w:val="Hyperlink"/>
                  <w:rFonts w:cstheme="minorHAnsi"/>
                  <w:kern w:val="24"/>
                  <w:sz w:val="16"/>
                  <w:szCs w:val="16"/>
                  <w:lang w:eastAsia="cs-CZ"/>
                </w:rPr>
                <w:t>https://edc.okte.sk/interfaces/Consumers?wsdl</w:t>
              </w:r>
            </w:hyperlink>
          </w:p>
        </w:tc>
      </w:tr>
      <w:tr w:rsidR="006B7321" w:rsidRPr="00E43911" w14:paraId="029446B6" w14:textId="77777777" w:rsidTr="002477E8">
        <w:trPr>
          <w:trHeight w:val="771"/>
        </w:trPr>
        <w:tc>
          <w:tcPr>
            <w:tcW w:w="17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3C17A6" w14:textId="53623EBC" w:rsidR="006B7321" w:rsidRPr="00E43911" w:rsidRDefault="006B7321" w:rsidP="00C52A3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DowntimeOfSupplyAndDeliveryPoints</w:t>
            </w:r>
          </w:p>
        </w:tc>
        <w:tc>
          <w:tcPr>
            <w:tcW w:w="3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B628002" w14:textId="315D95C2" w:rsidR="006B7321" w:rsidRPr="00E43911" w:rsidRDefault="006B7321" w:rsidP="006B7321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6"/>
                <w:szCs w:val="16"/>
                <w:lang w:eastAsia="cs-CZ"/>
              </w:rPr>
            </w:pPr>
            <w:hyperlink r:id="rId33" w:history="1">
              <w:r w:rsidRPr="00E43911">
                <w:rPr>
                  <w:rStyle w:val="Hyperlink"/>
                  <w:rFonts w:cstheme="minorHAnsi"/>
                  <w:kern w:val="24"/>
                  <w:sz w:val="16"/>
                  <w:szCs w:val="16"/>
                  <w:lang w:eastAsia="cs-CZ"/>
                </w:rPr>
                <w:t>https://edc.okte.sk/i</w:t>
              </w:r>
              <w:r w:rsidRPr="00E43911">
                <w:rPr>
                  <w:rStyle w:val="Hyperlink"/>
                  <w:sz w:val="16"/>
                  <w:szCs w:val="16"/>
                </w:rPr>
                <w:t>nterfaces</w:t>
              </w:r>
              <w:r w:rsidRPr="00E43911">
                <w:rPr>
                  <w:rStyle w:val="Hyperlink"/>
                  <w:rFonts w:cstheme="minorHAnsi"/>
                  <w:kern w:val="24"/>
                  <w:sz w:val="16"/>
                  <w:szCs w:val="16"/>
                  <w:lang w:eastAsia="cs-CZ"/>
                </w:rPr>
                <w:t>/DowntimeOfSupplyAndDeliveryPoints</w:t>
              </w:r>
            </w:hyperlink>
          </w:p>
          <w:p w14:paraId="0CD5CD9B" w14:textId="77777777" w:rsidR="006B7321" w:rsidRPr="00E43911" w:rsidRDefault="006B7321" w:rsidP="006B7321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6"/>
                <w:szCs w:val="16"/>
                <w:lang w:eastAsia="cs-CZ"/>
              </w:rPr>
            </w:pPr>
          </w:p>
          <w:p w14:paraId="1E6422B5" w14:textId="34F98391" w:rsidR="006B7321" w:rsidRPr="00E43911" w:rsidRDefault="006B7321" w:rsidP="006B7321">
            <w:pPr>
              <w:spacing w:line="280" w:lineRule="exact"/>
              <w:textAlignment w:val="baseline"/>
              <w:rPr>
                <w:rFonts w:cstheme="minorHAnsi"/>
                <w:kern w:val="24"/>
                <w:sz w:val="16"/>
                <w:szCs w:val="16"/>
                <w:lang w:eastAsia="cs-CZ"/>
              </w:rPr>
            </w:pPr>
            <w:hyperlink r:id="rId34" w:history="1">
              <w:r w:rsidRPr="00E43911">
                <w:rPr>
                  <w:rStyle w:val="Hyperlink"/>
                  <w:rFonts w:cstheme="minorHAnsi"/>
                  <w:kern w:val="24"/>
                  <w:sz w:val="16"/>
                  <w:szCs w:val="16"/>
                  <w:lang w:eastAsia="cs-CZ"/>
                </w:rPr>
                <w:t>https://edc.okte.sk/interfaces/DowntimeOfSupplyAndDeliveryPoints?wsdl</w:t>
              </w:r>
            </w:hyperlink>
          </w:p>
        </w:tc>
      </w:tr>
      <w:tr w:rsidR="002477E8" w:rsidRPr="00E43911" w14:paraId="639DF07D" w14:textId="77777777" w:rsidTr="002477E8">
        <w:trPr>
          <w:trHeight w:val="771"/>
        </w:trPr>
        <w:tc>
          <w:tcPr>
            <w:tcW w:w="17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F06F2E" w14:textId="77777777" w:rsidR="002477E8" w:rsidRPr="00E43911" w:rsidRDefault="002477E8" w:rsidP="002477E8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DowntimeOfSupplyAndDeliveryPoints</w:t>
            </w:r>
          </w:p>
          <w:p w14:paraId="204B54AF" w14:textId="51C991B9" w:rsidR="006B7321" w:rsidRPr="00E43911" w:rsidRDefault="006B7321" w:rsidP="002477E8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(SOAP 1.1 </w:t>
            </w:r>
            <w:r w:rsidR="00C52A3B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endpoint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)</w:t>
            </w:r>
          </w:p>
        </w:tc>
        <w:tc>
          <w:tcPr>
            <w:tcW w:w="3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51417D7" w14:textId="223EC486" w:rsidR="002477E8" w:rsidRPr="00E43911" w:rsidRDefault="002477E8" w:rsidP="002477E8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6"/>
                <w:szCs w:val="16"/>
                <w:lang w:eastAsia="cs-CZ"/>
              </w:rPr>
            </w:pPr>
            <w:hyperlink r:id="rId35" w:history="1">
              <w:r w:rsidRPr="00E43911">
                <w:rPr>
                  <w:rStyle w:val="Hyperlink"/>
                  <w:rFonts w:cstheme="minorHAnsi"/>
                  <w:kern w:val="24"/>
                  <w:sz w:val="16"/>
                  <w:szCs w:val="16"/>
                  <w:lang w:eastAsia="cs-CZ"/>
                </w:rPr>
                <w:t>https://edc.okte.sk/services/DowntimeOfSupplyAndDeliveryPoints</w:t>
              </w:r>
            </w:hyperlink>
          </w:p>
          <w:p w14:paraId="2EE37736" w14:textId="77777777" w:rsidR="002477E8" w:rsidRPr="00E43911" w:rsidRDefault="002477E8" w:rsidP="002477E8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6"/>
                <w:szCs w:val="16"/>
                <w:lang w:eastAsia="cs-CZ"/>
              </w:rPr>
            </w:pPr>
          </w:p>
          <w:p w14:paraId="04FC7194" w14:textId="4EA96286" w:rsidR="002477E8" w:rsidRPr="00E43911" w:rsidRDefault="002477E8" w:rsidP="002477E8">
            <w:pPr>
              <w:spacing w:line="280" w:lineRule="exact"/>
              <w:textAlignment w:val="baseline"/>
              <w:rPr>
                <w:rFonts w:cstheme="minorHAnsi"/>
                <w:kern w:val="24"/>
                <w:sz w:val="16"/>
                <w:szCs w:val="16"/>
                <w:lang w:eastAsia="cs-CZ"/>
              </w:rPr>
            </w:pPr>
            <w:hyperlink r:id="rId36" w:history="1">
              <w:r w:rsidRPr="00E43911">
                <w:rPr>
                  <w:rStyle w:val="Hyperlink"/>
                  <w:rFonts w:cstheme="minorHAnsi"/>
                  <w:kern w:val="24"/>
                  <w:sz w:val="16"/>
                  <w:szCs w:val="16"/>
                  <w:lang w:eastAsia="cs-CZ"/>
                </w:rPr>
                <w:t>https://edc.okte.sk/services/DowntimeOfSupplyAndDeliveryPoints?wsdl</w:t>
              </w:r>
            </w:hyperlink>
          </w:p>
        </w:tc>
      </w:tr>
      <w:tr w:rsidR="008A2B1F" w:rsidRPr="00E43911" w14:paraId="3A4D0100" w14:textId="77777777" w:rsidTr="002477E8">
        <w:trPr>
          <w:trHeight w:val="771"/>
        </w:trPr>
        <w:tc>
          <w:tcPr>
            <w:tcW w:w="17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F63D3D" w14:textId="33864215" w:rsidR="008A2B1F" w:rsidRPr="00E43911" w:rsidRDefault="008A2B1F" w:rsidP="008A2B1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SupplyAndDeliveryPoints</w:t>
            </w:r>
          </w:p>
        </w:tc>
        <w:tc>
          <w:tcPr>
            <w:tcW w:w="3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0A1F7D2" w14:textId="483622D1" w:rsidR="008A2B1F" w:rsidRPr="00E43911" w:rsidRDefault="008A2B1F" w:rsidP="008A2B1F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6"/>
                <w:szCs w:val="16"/>
                <w:lang w:eastAsia="cs-CZ"/>
              </w:rPr>
            </w:pPr>
            <w:hyperlink r:id="rId37" w:history="1">
              <w:r w:rsidRPr="00E43911">
                <w:rPr>
                  <w:rStyle w:val="Hyperlink"/>
                  <w:rFonts w:cstheme="minorHAnsi"/>
                  <w:kern w:val="24"/>
                  <w:sz w:val="16"/>
                  <w:szCs w:val="16"/>
                  <w:lang w:eastAsia="cs-CZ"/>
                </w:rPr>
                <w:t xml:space="preserve">https://edc.okte.sk/interfaces/SupplyAndDeliveryPoints </w:t>
              </w:r>
            </w:hyperlink>
          </w:p>
          <w:p w14:paraId="20AD051D" w14:textId="77777777" w:rsidR="008A2B1F" w:rsidRPr="00E43911" w:rsidRDefault="008A2B1F" w:rsidP="008A2B1F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6"/>
                <w:szCs w:val="16"/>
                <w:lang w:eastAsia="cs-CZ"/>
              </w:rPr>
            </w:pPr>
          </w:p>
          <w:p w14:paraId="3198499E" w14:textId="0E6C5650" w:rsidR="008A2B1F" w:rsidRPr="00E43911" w:rsidRDefault="008A2B1F" w:rsidP="008A2B1F">
            <w:pPr>
              <w:spacing w:line="280" w:lineRule="exact"/>
              <w:textAlignment w:val="baseline"/>
            </w:pPr>
            <w:hyperlink r:id="rId38" w:history="1">
              <w:r w:rsidRPr="00E43911">
                <w:rPr>
                  <w:rStyle w:val="Hyperlink"/>
                  <w:rFonts w:cstheme="minorHAnsi"/>
                  <w:kern w:val="24"/>
                  <w:sz w:val="16"/>
                  <w:szCs w:val="16"/>
                  <w:lang w:eastAsia="cs-CZ"/>
                </w:rPr>
                <w:t>https://edc.okte.sk/interfaces/SupplyAndDeliveryPoints?wsdl</w:t>
              </w:r>
            </w:hyperlink>
          </w:p>
        </w:tc>
      </w:tr>
    </w:tbl>
    <w:p w14:paraId="703332D7" w14:textId="77777777" w:rsidR="00DC3CDB" w:rsidRPr="00E43911" w:rsidRDefault="00DC3CDB" w:rsidP="00F8584B">
      <w:pPr>
        <w:pStyle w:val="EYNormal"/>
      </w:pPr>
    </w:p>
    <w:p w14:paraId="4A51944B" w14:textId="77777777" w:rsidR="00F8584B" w:rsidRPr="00E43911" w:rsidRDefault="00F8584B" w:rsidP="00F8584B">
      <w:pPr>
        <w:pStyle w:val="EYHeading3"/>
      </w:pPr>
      <w:bookmarkStart w:id="102" w:name="_Toc185501747"/>
      <w:r w:rsidRPr="00E43911">
        <w:t>Testovacie prostredie</w:t>
      </w:r>
      <w:bookmarkEnd w:id="102"/>
    </w:p>
    <w:p w14:paraId="36B2DBAF" w14:textId="77777777" w:rsidR="00F8584B" w:rsidRPr="00E43911" w:rsidRDefault="00F8584B" w:rsidP="00F8584B">
      <w:pPr>
        <w:pStyle w:val="EYNormal"/>
      </w:pPr>
    </w:p>
    <w:p w14:paraId="06A2ABA2" w14:textId="7C6E2FFA" w:rsidR="00F8584B" w:rsidRPr="00E43911" w:rsidRDefault="00F8584B" w:rsidP="00F8584B">
      <w:pPr>
        <w:pStyle w:val="Caption"/>
        <w:keepNext/>
        <w:jc w:val="center"/>
      </w:pPr>
      <w:bookmarkStart w:id="103" w:name="_Toc185501950"/>
      <w:r w:rsidRPr="00E43911">
        <w:t xml:space="preserve">Tabuľka </w:t>
      </w:r>
      <w:r w:rsidRPr="00E43911">
        <w:fldChar w:fldCharType="begin"/>
      </w:r>
      <w:r w:rsidRPr="00E43911">
        <w:instrText xml:space="preserve"> SEQ Tabuľka \* ARABIC </w:instrText>
      </w:r>
      <w:r w:rsidRPr="00E43911">
        <w:fldChar w:fldCharType="separate"/>
      </w:r>
      <w:r w:rsidR="0088712B">
        <w:rPr>
          <w:noProof/>
        </w:rPr>
        <w:t>31</w:t>
      </w:r>
      <w:r w:rsidRPr="00E43911">
        <w:fldChar w:fldCharType="end"/>
      </w:r>
      <w:r w:rsidRPr="00E43911">
        <w:t xml:space="preserve"> Lokality webových služieb EDC - testovacie prostredie</w:t>
      </w:r>
      <w:bookmarkEnd w:id="103"/>
    </w:p>
    <w:tbl>
      <w:tblPr>
        <w:tblW w:w="5029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392"/>
        <w:gridCol w:w="5669"/>
      </w:tblGrid>
      <w:tr w:rsidR="001F2D84" w:rsidRPr="00E43911" w14:paraId="7145C09C" w14:textId="77777777" w:rsidTr="00B94D1A">
        <w:trPr>
          <w:trHeight w:val="397"/>
        </w:trPr>
        <w:tc>
          <w:tcPr>
            <w:tcW w:w="1872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299F1E46" w14:textId="77777777" w:rsidR="00F8584B" w:rsidRPr="00E43911" w:rsidRDefault="00F8584B" w:rsidP="0015579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Názov webovej služby</w:t>
            </w:r>
          </w:p>
        </w:tc>
        <w:tc>
          <w:tcPr>
            <w:tcW w:w="3128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85934A7" w14:textId="77777777" w:rsidR="00F8584B" w:rsidRPr="00E43911" w:rsidRDefault="00F8584B" w:rsidP="00B35BA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Adresa služby/WSDL dokumentu</w:t>
            </w:r>
          </w:p>
        </w:tc>
      </w:tr>
      <w:tr w:rsidR="001F2D84" w:rsidRPr="00E43911" w14:paraId="5206FA63" w14:textId="77777777" w:rsidTr="00BC784C">
        <w:trPr>
          <w:trHeight w:val="771"/>
        </w:trPr>
        <w:tc>
          <w:tcPr>
            <w:tcW w:w="18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09C15D" w14:textId="04C6836B" w:rsidR="002D44AC" w:rsidRPr="00E43911" w:rsidRDefault="002D44AC" w:rsidP="002D44AC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AggregationOfProductionAndSupply</w:t>
            </w:r>
          </w:p>
        </w:tc>
        <w:tc>
          <w:tcPr>
            <w:tcW w:w="31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EAC4FC0" w14:textId="17BE48DC" w:rsidR="002D44AC" w:rsidRPr="00E43911" w:rsidRDefault="002D44AC" w:rsidP="002D44AC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6"/>
                <w:szCs w:val="16"/>
                <w:lang w:eastAsia="cs-CZ"/>
              </w:rPr>
            </w:pPr>
            <w:hyperlink r:id="rId39" w:history="1">
              <w:r w:rsidRPr="00E43911">
                <w:rPr>
                  <w:rStyle w:val="Hyperlink"/>
                  <w:rFonts w:cstheme="minorHAnsi"/>
                  <w:kern w:val="24"/>
                  <w:sz w:val="16"/>
                  <w:szCs w:val="16"/>
                  <w:lang w:eastAsia="cs-CZ"/>
                </w:rPr>
                <w:t xml:space="preserve">https://uat-edc.okte.sk/interfaces/AggregationOfProductionAndSupply </w:t>
              </w:r>
            </w:hyperlink>
          </w:p>
          <w:p w14:paraId="437C5536" w14:textId="77777777" w:rsidR="002D44AC" w:rsidRPr="00E43911" w:rsidRDefault="002D44AC" w:rsidP="002D44AC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6"/>
                <w:szCs w:val="16"/>
                <w:lang w:eastAsia="cs-CZ"/>
              </w:rPr>
            </w:pPr>
          </w:p>
          <w:p w14:paraId="224BD3BF" w14:textId="19956260" w:rsidR="002D44AC" w:rsidRPr="00E43911" w:rsidRDefault="002D44AC" w:rsidP="002D44AC">
            <w:pPr>
              <w:spacing w:line="280" w:lineRule="exact"/>
              <w:textAlignment w:val="baseline"/>
              <w:rPr>
                <w:sz w:val="16"/>
                <w:szCs w:val="16"/>
              </w:rPr>
            </w:pPr>
            <w:hyperlink r:id="rId40" w:history="1">
              <w:r w:rsidRPr="00E43911">
                <w:rPr>
                  <w:rStyle w:val="Hyperlink"/>
                  <w:rFonts w:cstheme="minorHAnsi"/>
                  <w:kern w:val="24"/>
                  <w:sz w:val="16"/>
                  <w:szCs w:val="16"/>
                  <w:lang w:eastAsia="cs-CZ"/>
                </w:rPr>
                <w:t>https://uat-edc.okte.sk/interfaces/AggregationOfProductionAndSupply?wsdl</w:t>
              </w:r>
            </w:hyperlink>
          </w:p>
        </w:tc>
      </w:tr>
      <w:tr w:rsidR="002477E8" w:rsidRPr="00E43911" w14:paraId="5B7162B3" w14:textId="77777777" w:rsidTr="00E610AD">
        <w:trPr>
          <w:trHeight w:val="771"/>
        </w:trPr>
        <w:tc>
          <w:tcPr>
            <w:tcW w:w="18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FB07A0" w14:textId="6AA9EC7D" w:rsidR="002477E8" w:rsidRPr="00E43911" w:rsidRDefault="002477E8" w:rsidP="002477E8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AccumulationOfProductionAndSupply</w:t>
            </w:r>
          </w:p>
        </w:tc>
        <w:tc>
          <w:tcPr>
            <w:tcW w:w="31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532DE3D" w14:textId="79E15B72" w:rsidR="002477E8" w:rsidRPr="00E43911" w:rsidRDefault="002477E8" w:rsidP="002477E8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6"/>
                <w:szCs w:val="16"/>
                <w:lang w:eastAsia="cs-CZ"/>
              </w:rPr>
            </w:pPr>
            <w:hyperlink r:id="rId41" w:history="1">
              <w:r w:rsidRPr="00E43911">
                <w:rPr>
                  <w:rStyle w:val="Hyperlink"/>
                  <w:rFonts w:cstheme="minorHAnsi"/>
                  <w:kern w:val="24"/>
                  <w:sz w:val="16"/>
                  <w:szCs w:val="16"/>
                  <w:lang w:eastAsia="cs-CZ"/>
                </w:rPr>
                <w:t xml:space="preserve">https://uat-edc.okte.sk/interfaces/AccumulationOfProductionAndSupply </w:t>
              </w:r>
            </w:hyperlink>
          </w:p>
          <w:p w14:paraId="0B848DAD" w14:textId="77777777" w:rsidR="002477E8" w:rsidRPr="00E43911" w:rsidRDefault="002477E8" w:rsidP="002477E8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6"/>
                <w:szCs w:val="16"/>
                <w:lang w:eastAsia="cs-CZ"/>
              </w:rPr>
            </w:pPr>
          </w:p>
          <w:p w14:paraId="317B1F6D" w14:textId="6338942E" w:rsidR="002477E8" w:rsidRPr="00E43911" w:rsidRDefault="002477E8" w:rsidP="002477E8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6"/>
                <w:szCs w:val="16"/>
                <w:lang w:eastAsia="cs-CZ"/>
              </w:rPr>
            </w:pPr>
            <w:hyperlink r:id="rId42" w:history="1">
              <w:r w:rsidRPr="00E43911">
                <w:rPr>
                  <w:rStyle w:val="Hyperlink"/>
                  <w:rFonts w:cstheme="minorHAnsi"/>
                  <w:kern w:val="24"/>
                  <w:sz w:val="16"/>
                  <w:szCs w:val="16"/>
                  <w:lang w:eastAsia="cs-CZ"/>
                </w:rPr>
                <w:t>https://uat-edc.okte.sk/interfaces/AccumulationOfProductionAndSupply?wsdl</w:t>
              </w:r>
            </w:hyperlink>
          </w:p>
        </w:tc>
      </w:tr>
      <w:tr w:rsidR="002477E8" w:rsidRPr="00E43911" w14:paraId="3AED17CE" w14:textId="77777777" w:rsidTr="00BC784C">
        <w:trPr>
          <w:trHeight w:val="771"/>
        </w:trPr>
        <w:tc>
          <w:tcPr>
            <w:tcW w:w="18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03BAE0" w14:textId="54A3B96B" w:rsidR="002477E8" w:rsidRPr="00E43911" w:rsidRDefault="002477E8" w:rsidP="002477E8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lastRenderedPageBreak/>
              <w:t>ElectricitySharing</w:t>
            </w:r>
          </w:p>
        </w:tc>
        <w:tc>
          <w:tcPr>
            <w:tcW w:w="31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80D2E7D" w14:textId="785D4AF4" w:rsidR="002477E8" w:rsidRPr="00E43911" w:rsidRDefault="002477E8" w:rsidP="002477E8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6"/>
                <w:szCs w:val="16"/>
                <w:lang w:eastAsia="cs-CZ"/>
              </w:rPr>
            </w:pPr>
            <w:hyperlink r:id="rId43" w:history="1">
              <w:r w:rsidRPr="00E43911">
                <w:rPr>
                  <w:rStyle w:val="Hyperlink"/>
                  <w:rFonts w:cstheme="minorHAnsi"/>
                  <w:kern w:val="24"/>
                  <w:sz w:val="16"/>
                  <w:szCs w:val="16"/>
                  <w:lang w:eastAsia="cs-CZ"/>
                </w:rPr>
                <w:t>https://uat-edc.okte.sk/interfaces/ElectricitySharing</w:t>
              </w:r>
              <w:r w:rsidRPr="00E43911" w:rsidDel="002D44AC">
                <w:rPr>
                  <w:rStyle w:val="Hyperlink"/>
                  <w:rFonts w:cstheme="minorHAnsi"/>
                  <w:kern w:val="24"/>
                  <w:sz w:val="16"/>
                  <w:szCs w:val="16"/>
                  <w:lang w:eastAsia="cs-CZ"/>
                </w:rPr>
                <w:t xml:space="preserve"> </w:t>
              </w:r>
            </w:hyperlink>
          </w:p>
          <w:p w14:paraId="1CBD4B7A" w14:textId="77777777" w:rsidR="002477E8" w:rsidRPr="00E43911" w:rsidRDefault="002477E8" w:rsidP="002477E8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6"/>
                <w:szCs w:val="16"/>
                <w:lang w:eastAsia="cs-CZ"/>
              </w:rPr>
            </w:pPr>
          </w:p>
          <w:p w14:paraId="3A25103F" w14:textId="6ADAA365" w:rsidR="002477E8" w:rsidRPr="00E43911" w:rsidRDefault="002477E8" w:rsidP="002477E8">
            <w:pPr>
              <w:spacing w:line="280" w:lineRule="exact"/>
              <w:textAlignment w:val="baseline"/>
              <w:rPr>
                <w:sz w:val="16"/>
                <w:szCs w:val="16"/>
              </w:rPr>
            </w:pPr>
            <w:hyperlink r:id="rId44" w:history="1">
              <w:r w:rsidRPr="00E43911">
                <w:rPr>
                  <w:rStyle w:val="Hyperlink"/>
                  <w:rFonts w:cstheme="minorHAnsi"/>
                  <w:kern w:val="24"/>
                  <w:sz w:val="16"/>
                  <w:szCs w:val="16"/>
                  <w:lang w:eastAsia="cs-CZ"/>
                </w:rPr>
                <w:t>https://uat-edc.okte.sk/interfaces/ElectricitySharing?wsdl</w:t>
              </w:r>
            </w:hyperlink>
          </w:p>
        </w:tc>
      </w:tr>
      <w:tr w:rsidR="002477E8" w:rsidRPr="00E43911" w14:paraId="5F15B5F4" w14:textId="77777777" w:rsidTr="00BC784C">
        <w:trPr>
          <w:trHeight w:val="771"/>
        </w:trPr>
        <w:tc>
          <w:tcPr>
            <w:tcW w:w="18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C4DC015" w14:textId="0FCB32AF" w:rsidR="002477E8" w:rsidRPr="00E43911" w:rsidRDefault="002477E8" w:rsidP="002477E8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Suppliers</w:t>
            </w:r>
          </w:p>
        </w:tc>
        <w:tc>
          <w:tcPr>
            <w:tcW w:w="31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3D64E55" w14:textId="0A2D494A" w:rsidR="002477E8" w:rsidRPr="00E43911" w:rsidRDefault="002477E8" w:rsidP="002477E8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6"/>
                <w:szCs w:val="16"/>
                <w:lang w:eastAsia="cs-CZ"/>
              </w:rPr>
            </w:pPr>
            <w:hyperlink r:id="rId45" w:history="1">
              <w:r w:rsidRPr="00E43911">
                <w:rPr>
                  <w:rStyle w:val="Hyperlink"/>
                  <w:rFonts w:cstheme="minorHAnsi"/>
                  <w:kern w:val="24"/>
                  <w:sz w:val="16"/>
                  <w:szCs w:val="16"/>
                  <w:lang w:eastAsia="cs-CZ"/>
                </w:rPr>
                <w:t>https://uat-edc.okte.sk/interfaces/Suppliers</w:t>
              </w:r>
              <w:r w:rsidRPr="00E43911" w:rsidDel="002D44AC">
                <w:rPr>
                  <w:rStyle w:val="Hyperlink"/>
                  <w:rFonts w:cstheme="minorHAnsi"/>
                  <w:kern w:val="24"/>
                  <w:sz w:val="16"/>
                  <w:szCs w:val="16"/>
                  <w:lang w:eastAsia="cs-CZ"/>
                </w:rPr>
                <w:t xml:space="preserve"> </w:t>
              </w:r>
            </w:hyperlink>
          </w:p>
          <w:p w14:paraId="6F87D064" w14:textId="77777777" w:rsidR="002477E8" w:rsidRPr="00E43911" w:rsidRDefault="002477E8" w:rsidP="002477E8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6"/>
                <w:szCs w:val="16"/>
                <w:lang w:eastAsia="cs-CZ"/>
              </w:rPr>
            </w:pPr>
          </w:p>
          <w:p w14:paraId="5DCEBC2B" w14:textId="5FC95B99" w:rsidR="002477E8" w:rsidRPr="00E43911" w:rsidRDefault="002477E8" w:rsidP="002477E8">
            <w:pPr>
              <w:spacing w:line="280" w:lineRule="exact"/>
              <w:textAlignment w:val="baseline"/>
              <w:rPr>
                <w:sz w:val="16"/>
                <w:szCs w:val="16"/>
              </w:rPr>
            </w:pPr>
            <w:hyperlink r:id="rId46" w:history="1">
              <w:r w:rsidRPr="00E43911">
                <w:rPr>
                  <w:rStyle w:val="Hyperlink"/>
                  <w:rFonts w:cstheme="minorHAnsi"/>
                  <w:kern w:val="24"/>
                  <w:sz w:val="16"/>
                  <w:szCs w:val="16"/>
                  <w:lang w:eastAsia="cs-CZ"/>
                </w:rPr>
                <w:t>https://uat-edc.okte.sk/interfaces/Suppliers?wsdl</w:t>
              </w:r>
            </w:hyperlink>
          </w:p>
        </w:tc>
      </w:tr>
      <w:tr w:rsidR="002477E8" w:rsidRPr="00E43911" w14:paraId="4A7640A2" w14:textId="77777777" w:rsidTr="00BC784C">
        <w:trPr>
          <w:trHeight w:val="771"/>
        </w:trPr>
        <w:tc>
          <w:tcPr>
            <w:tcW w:w="18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9131BF" w14:textId="452ED094" w:rsidR="002477E8" w:rsidRPr="00E43911" w:rsidRDefault="002477E8" w:rsidP="002477E8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7E31E8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Consumers</w:t>
            </w:r>
          </w:p>
        </w:tc>
        <w:tc>
          <w:tcPr>
            <w:tcW w:w="31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0049B6D" w14:textId="0C887565" w:rsidR="002477E8" w:rsidRPr="00E43911" w:rsidRDefault="002477E8" w:rsidP="002477E8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6"/>
                <w:szCs w:val="16"/>
                <w:lang w:eastAsia="cs-CZ"/>
              </w:rPr>
            </w:pPr>
            <w:hyperlink r:id="rId47" w:history="1">
              <w:r w:rsidRPr="00E43911">
                <w:rPr>
                  <w:rStyle w:val="Hyperlink"/>
                  <w:rFonts w:cstheme="minorHAnsi"/>
                  <w:kern w:val="24"/>
                  <w:sz w:val="16"/>
                  <w:szCs w:val="16"/>
                  <w:lang w:eastAsia="cs-CZ"/>
                </w:rPr>
                <w:t xml:space="preserve">https://uat-edc.okte.sk/interfaces/Consumers </w:t>
              </w:r>
            </w:hyperlink>
          </w:p>
          <w:p w14:paraId="3BCB8063" w14:textId="77777777" w:rsidR="002477E8" w:rsidRPr="00E43911" w:rsidRDefault="002477E8" w:rsidP="002477E8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6"/>
                <w:szCs w:val="16"/>
                <w:lang w:eastAsia="cs-CZ"/>
              </w:rPr>
            </w:pPr>
          </w:p>
          <w:p w14:paraId="6C2E6219" w14:textId="79615CCB" w:rsidR="002477E8" w:rsidRPr="00E43911" w:rsidRDefault="002477E8" w:rsidP="002477E8">
            <w:pPr>
              <w:spacing w:line="280" w:lineRule="exact"/>
              <w:textAlignment w:val="baseline"/>
              <w:rPr>
                <w:sz w:val="16"/>
                <w:szCs w:val="16"/>
              </w:rPr>
            </w:pPr>
            <w:hyperlink r:id="rId48" w:history="1">
              <w:r w:rsidRPr="00E43911">
                <w:rPr>
                  <w:rStyle w:val="Hyperlink"/>
                  <w:rFonts w:cstheme="minorHAnsi"/>
                  <w:kern w:val="24"/>
                  <w:sz w:val="16"/>
                  <w:szCs w:val="16"/>
                  <w:lang w:eastAsia="cs-CZ"/>
                </w:rPr>
                <w:t>https://uat-edc.okte.sk/interfaces/Consumers?wsdl</w:t>
              </w:r>
            </w:hyperlink>
          </w:p>
        </w:tc>
      </w:tr>
      <w:tr w:rsidR="006B7321" w:rsidRPr="00E43911" w14:paraId="3873B6E7" w14:textId="77777777" w:rsidTr="00BC784C">
        <w:trPr>
          <w:trHeight w:val="771"/>
        </w:trPr>
        <w:tc>
          <w:tcPr>
            <w:tcW w:w="18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75F10E" w14:textId="071F8E36" w:rsidR="006B7321" w:rsidRPr="00E43911" w:rsidRDefault="006B7321" w:rsidP="00C52A3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DowntimeOfSupplyAndDeliveryPoints</w:t>
            </w:r>
          </w:p>
        </w:tc>
        <w:tc>
          <w:tcPr>
            <w:tcW w:w="31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F09953E" w14:textId="3F2AABF5" w:rsidR="006B7321" w:rsidRPr="00E43911" w:rsidRDefault="006B7321" w:rsidP="006B7321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6"/>
                <w:szCs w:val="16"/>
                <w:lang w:eastAsia="cs-CZ"/>
              </w:rPr>
            </w:pPr>
            <w:hyperlink r:id="rId49" w:history="1">
              <w:r w:rsidRPr="00E43911">
                <w:rPr>
                  <w:rStyle w:val="Hyperlink"/>
                  <w:rFonts w:cstheme="minorHAnsi"/>
                  <w:kern w:val="24"/>
                  <w:sz w:val="16"/>
                  <w:szCs w:val="16"/>
                  <w:lang w:eastAsia="cs-CZ"/>
                </w:rPr>
                <w:t>https://u</w:t>
              </w:r>
              <w:r w:rsidRPr="00E43911">
                <w:rPr>
                  <w:rStyle w:val="Hyperlink"/>
                  <w:sz w:val="16"/>
                  <w:szCs w:val="16"/>
                </w:rPr>
                <w:t>at-</w:t>
              </w:r>
              <w:r w:rsidRPr="00E43911">
                <w:rPr>
                  <w:rStyle w:val="Hyperlink"/>
                  <w:rFonts w:cstheme="minorHAnsi"/>
                  <w:kern w:val="24"/>
                  <w:sz w:val="16"/>
                  <w:szCs w:val="16"/>
                  <w:lang w:eastAsia="cs-CZ"/>
                </w:rPr>
                <w:t>edc.okte.sk/i</w:t>
              </w:r>
              <w:r w:rsidRPr="00E43911">
                <w:rPr>
                  <w:rStyle w:val="Hyperlink"/>
                  <w:sz w:val="16"/>
                  <w:szCs w:val="16"/>
                </w:rPr>
                <w:t>nterfaces</w:t>
              </w:r>
              <w:r w:rsidRPr="00E43911">
                <w:rPr>
                  <w:rStyle w:val="Hyperlink"/>
                  <w:rFonts w:cstheme="minorHAnsi"/>
                  <w:kern w:val="24"/>
                  <w:sz w:val="16"/>
                  <w:szCs w:val="16"/>
                  <w:lang w:eastAsia="cs-CZ"/>
                </w:rPr>
                <w:t>/DowntimeOfSupplyAndDeliveryPoints</w:t>
              </w:r>
            </w:hyperlink>
          </w:p>
          <w:p w14:paraId="2DAF56AC" w14:textId="77777777" w:rsidR="006B7321" w:rsidRPr="00E43911" w:rsidRDefault="006B7321" w:rsidP="006B7321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6"/>
                <w:szCs w:val="16"/>
                <w:lang w:eastAsia="cs-CZ"/>
              </w:rPr>
            </w:pPr>
          </w:p>
          <w:p w14:paraId="20AD6E78" w14:textId="047BEC96" w:rsidR="006B7321" w:rsidRPr="00E43911" w:rsidRDefault="006B7321" w:rsidP="006B7321">
            <w:pPr>
              <w:spacing w:line="280" w:lineRule="exact"/>
              <w:textAlignment w:val="baseline"/>
              <w:rPr>
                <w:rFonts w:cstheme="minorHAnsi"/>
                <w:kern w:val="24"/>
                <w:sz w:val="16"/>
                <w:szCs w:val="16"/>
                <w:lang w:eastAsia="cs-CZ"/>
              </w:rPr>
            </w:pPr>
            <w:hyperlink r:id="rId50" w:history="1">
              <w:r w:rsidRPr="00E43911">
                <w:rPr>
                  <w:rStyle w:val="Hyperlink"/>
                  <w:rFonts w:cstheme="minorHAnsi"/>
                  <w:kern w:val="24"/>
                  <w:sz w:val="16"/>
                  <w:szCs w:val="16"/>
                  <w:lang w:eastAsia="cs-CZ"/>
                </w:rPr>
                <w:t>https://uat-edc.okte.sk/interfaces/DowntimeOfSupplyAndDeliveryPoints?wsdl</w:t>
              </w:r>
            </w:hyperlink>
          </w:p>
        </w:tc>
      </w:tr>
      <w:tr w:rsidR="006B7321" w:rsidRPr="00E43911" w14:paraId="3944B634" w14:textId="77777777" w:rsidTr="00BC784C">
        <w:trPr>
          <w:trHeight w:val="771"/>
        </w:trPr>
        <w:tc>
          <w:tcPr>
            <w:tcW w:w="18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A1EF441" w14:textId="77777777" w:rsidR="006B7321" w:rsidRPr="00E43911" w:rsidRDefault="006B7321" w:rsidP="006B7321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DowntimeOfSupplyAndDeliveryPoints</w:t>
            </w:r>
          </w:p>
          <w:p w14:paraId="2D7A6BB1" w14:textId="1A8FFF65" w:rsidR="006B7321" w:rsidRPr="00E43911" w:rsidRDefault="006B7321" w:rsidP="006B7321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(SOAP 1.1 </w:t>
            </w:r>
            <w:r w:rsidR="00C52A3B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endpoint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)</w:t>
            </w:r>
          </w:p>
        </w:tc>
        <w:tc>
          <w:tcPr>
            <w:tcW w:w="31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46C6D1C" w14:textId="45358C04" w:rsidR="006B7321" w:rsidRPr="00E43911" w:rsidRDefault="006B7321" w:rsidP="006B7321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6"/>
                <w:szCs w:val="16"/>
                <w:lang w:eastAsia="cs-CZ"/>
              </w:rPr>
            </w:pPr>
            <w:hyperlink r:id="rId51" w:history="1">
              <w:r w:rsidRPr="00E43911">
                <w:rPr>
                  <w:rStyle w:val="Hyperlink"/>
                  <w:rFonts w:cstheme="minorHAnsi"/>
                  <w:kern w:val="24"/>
                  <w:sz w:val="16"/>
                  <w:szCs w:val="16"/>
                  <w:lang w:eastAsia="cs-CZ"/>
                </w:rPr>
                <w:t>https://uat-edc.okte.sk/services/DowntimeOfSupplyAndDeliveryPoints</w:t>
              </w:r>
            </w:hyperlink>
          </w:p>
          <w:p w14:paraId="4EA28D42" w14:textId="77777777" w:rsidR="006B7321" w:rsidRPr="00E43911" w:rsidRDefault="006B7321" w:rsidP="006B7321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6"/>
                <w:szCs w:val="16"/>
                <w:lang w:eastAsia="cs-CZ"/>
              </w:rPr>
            </w:pPr>
          </w:p>
          <w:p w14:paraId="4C822EA8" w14:textId="435F4BCE" w:rsidR="006B7321" w:rsidRPr="00E43911" w:rsidRDefault="006B7321" w:rsidP="006B7321">
            <w:pPr>
              <w:spacing w:line="280" w:lineRule="exact"/>
              <w:textAlignment w:val="baseline"/>
              <w:rPr>
                <w:rFonts w:cstheme="minorHAnsi"/>
                <w:kern w:val="24"/>
                <w:sz w:val="16"/>
                <w:szCs w:val="16"/>
                <w:lang w:eastAsia="cs-CZ"/>
              </w:rPr>
            </w:pPr>
            <w:hyperlink r:id="rId52" w:history="1">
              <w:r w:rsidRPr="00E43911">
                <w:rPr>
                  <w:rStyle w:val="Hyperlink"/>
                  <w:rFonts w:cstheme="minorHAnsi"/>
                  <w:kern w:val="24"/>
                  <w:sz w:val="16"/>
                  <w:szCs w:val="16"/>
                  <w:lang w:eastAsia="cs-CZ"/>
                </w:rPr>
                <w:t>https://uat-edc.okte.sk/services/DowntimeOfSupplyAndDeliveryPoints?wsdl</w:t>
              </w:r>
            </w:hyperlink>
          </w:p>
        </w:tc>
      </w:tr>
      <w:tr w:rsidR="008A2B1F" w:rsidRPr="00E43911" w14:paraId="37C337B4" w14:textId="77777777" w:rsidTr="00BC784C">
        <w:trPr>
          <w:trHeight w:val="771"/>
        </w:trPr>
        <w:tc>
          <w:tcPr>
            <w:tcW w:w="18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B5C282" w14:textId="3DE2BFB1" w:rsidR="008A2B1F" w:rsidRPr="00E43911" w:rsidRDefault="008A2B1F" w:rsidP="008A2B1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SupplyAndDeliveryPoints</w:t>
            </w:r>
          </w:p>
        </w:tc>
        <w:tc>
          <w:tcPr>
            <w:tcW w:w="31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EE0C53E" w14:textId="2A58F2BD" w:rsidR="008A2B1F" w:rsidRPr="00E43911" w:rsidRDefault="008A2B1F" w:rsidP="008A2B1F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6"/>
                <w:szCs w:val="16"/>
                <w:lang w:eastAsia="cs-CZ"/>
              </w:rPr>
            </w:pPr>
            <w:hyperlink r:id="rId53" w:history="1">
              <w:r w:rsidRPr="00E43911">
                <w:rPr>
                  <w:rStyle w:val="Hyperlink"/>
                  <w:rFonts w:cstheme="minorHAnsi"/>
                  <w:kern w:val="24"/>
                  <w:sz w:val="16"/>
                  <w:szCs w:val="16"/>
                  <w:lang w:eastAsia="cs-CZ"/>
                </w:rPr>
                <w:t xml:space="preserve">https://uat-edc.okte.sk/interfaces/SupplyAndDeliveryPoints </w:t>
              </w:r>
            </w:hyperlink>
          </w:p>
          <w:p w14:paraId="4FFBA122" w14:textId="77777777" w:rsidR="008A2B1F" w:rsidRPr="00E43911" w:rsidRDefault="008A2B1F" w:rsidP="008A2B1F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6"/>
                <w:szCs w:val="16"/>
                <w:lang w:eastAsia="cs-CZ"/>
              </w:rPr>
            </w:pPr>
          </w:p>
          <w:p w14:paraId="24F3CB19" w14:textId="0DBE2271" w:rsidR="008A2B1F" w:rsidRPr="00E43911" w:rsidRDefault="008A2B1F" w:rsidP="008A2B1F">
            <w:pPr>
              <w:spacing w:line="280" w:lineRule="exact"/>
              <w:textAlignment w:val="baseline"/>
            </w:pPr>
            <w:hyperlink r:id="rId54" w:history="1">
              <w:r w:rsidRPr="00E43911">
                <w:rPr>
                  <w:rStyle w:val="Hyperlink"/>
                  <w:rFonts w:cstheme="minorHAnsi"/>
                  <w:kern w:val="24"/>
                  <w:sz w:val="16"/>
                  <w:szCs w:val="16"/>
                  <w:lang w:eastAsia="cs-CZ"/>
                </w:rPr>
                <w:t>https://uat-edc.okte.sk/interfaces/SupplyAndDeliveryPoints?wsdl</w:t>
              </w:r>
            </w:hyperlink>
          </w:p>
        </w:tc>
      </w:tr>
    </w:tbl>
    <w:p w14:paraId="67C23975" w14:textId="77777777" w:rsidR="00F8584B" w:rsidRPr="00E43911" w:rsidRDefault="00F8584B" w:rsidP="003173B0">
      <w:pPr>
        <w:pStyle w:val="EYNormal"/>
      </w:pPr>
    </w:p>
    <w:p w14:paraId="0C19CFE9" w14:textId="77777777" w:rsidR="00524B8B" w:rsidRPr="00E43911" w:rsidRDefault="00524B8B">
      <w:pPr>
        <w:widowControl/>
        <w:autoSpaceDE/>
        <w:autoSpaceDN/>
        <w:adjustRightInd/>
        <w:spacing w:line="240" w:lineRule="auto"/>
        <w:rPr>
          <w:kern w:val="12"/>
          <w:sz w:val="28"/>
          <w:szCs w:val="24"/>
        </w:rPr>
      </w:pPr>
      <w:r w:rsidRPr="00E43911">
        <w:br w:type="page"/>
      </w:r>
    </w:p>
    <w:p w14:paraId="761CD001" w14:textId="5C2AD1DA" w:rsidR="00C919AB" w:rsidRPr="00E43911" w:rsidRDefault="00C919AB" w:rsidP="00C919AB">
      <w:pPr>
        <w:pStyle w:val="EYHeading2"/>
      </w:pPr>
      <w:bookmarkStart w:id="104" w:name="_Toc185501748"/>
      <w:r w:rsidRPr="00E43911">
        <w:lastRenderedPageBreak/>
        <w:t>Posielanie emailov s dátov</w:t>
      </w:r>
      <w:r w:rsidR="009E75B8" w:rsidRPr="00E43911">
        <w:t>ou</w:t>
      </w:r>
      <w:r w:rsidRPr="00E43911">
        <w:t xml:space="preserve"> príloh</w:t>
      </w:r>
      <w:r w:rsidR="009E75B8" w:rsidRPr="00E43911">
        <w:t>ou</w:t>
      </w:r>
      <w:bookmarkEnd w:id="104"/>
    </w:p>
    <w:p w14:paraId="15350EA6" w14:textId="0A191E2C" w:rsidR="00C919AB" w:rsidRPr="00E43911" w:rsidRDefault="00C919AB" w:rsidP="00C919AB">
      <w:pPr>
        <w:pStyle w:val="EYNormal"/>
      </w:pPr>
      <w:r w:rsidRPr="00E43911">
        <w:t xml:space="preserve">V rámci systému EDC je možné pre vybrané </w:t>
      </w:r>
      <w:r w:rsidR="001426A5" w:rsidRPr="00E43911">
        <w:t>procesy nastaviť pracovníkmi OKTE špecifické e-mailové adresy účastníkov trhu, na ktoré sa budú posielať výsledky denných výpočtov</w:t>
      </w:r>
      <w:r w:rsidR="000A5803" w:rsidRPr="00E43911">
        <w:t xml:space="preserve"> a iných informácií</w:t>
      </w:r>
      <w:r w:rsidR="001426A5" w:rsidRPr="00E43911">
        <w:t xml:space="preserve"> na im prislúchajúcich OOM. Všetky poslané emaily budú podpísané</w:t>
      </w:r>
      <w:r w:rsidR="00524B8B" w:rsidRPr="00E43911">
        <w:t xml:space="preserve"> certifikátom OKTE vrátane ich príloh</w:t>
      </w:r>
      <w:r w:rsidR="009E75B8" w:rsidRPr="00E43911">
        <w:t>y</w:t>
      </w:r>
      <w:r w:rsidR="00524B8B" w:rsidRPr="00E43911">
        <w:t xml:space="preserve"> prostredníctvom štandardu S/MIME. Dátové štruktúry použité v príloh</w:t>
      </w:r>
      <w:r w:rsidR="009E75B8" w:rsidRPr="00E43911">
        <w:t>e</w:t>
      </w:r>
      <w:r w:rsidR="00524B8B" w:rsidRPr="00E43911">
        <w:t xml:space="preserve"> emailov </w:t>
      </w:r>
      <w:r w:rsidR="008031DD" w:rsidRPr="00E43911">
        <w:t>sú</w:t>
      </w:r>
      <w:r w:rsidR="006836F2" w:rsidRPr="00E43911">
        <w:t xml:space="preserve"> </w:t>
      </w:r>
      <w:r w:rsidR="008031DD" w:rsidRPr="00E43911">
        <w:t>postavené na rovnakom štandarde ako v prípade webových služieb. Detailnejšie sú popísané v nasledujúc</w:t>
      </w:r>
      <w:r w:rsidR="00B86C90" w:rsidRPr="00E43911">
        <w:t>ich</w:t>
      </w:r>
      <w:r w:rsidR="008031DD" w:rsidRPr="00E43911">
        <w:t xml:space="preserve"> kapitol</w:t>
      </w:r>
      <w:r w:rsidR="00B86C90" w:rsidRPr="00E43911">
        <w:t>ách</w:t>
      </w:r>
      <w:r w:rsidR="008031DD" w:rsidRPr="00E43911">
        <w:t>.</w:t>
      </w:r>
    </w:p>
    <w:p w14:paraId="7CA3F127" w14:textId="77777777" w:rsidR="00623DB9" w:rsidRPr="00E43911" w:rsidRDefault="00623DB9" w:rsidP="00C919AB">
      <w:pPr>
        <w:pStyle w:val="EYNormal"/>
      </w:pPr>
    </w:p>
    <w:p w14:paraId="18A92C39" w14:textId="4A492997" w:rsidR="00A20C91" w:rsidRPr="00E43911" w:rsidRDefault="00A20C91" w:rsidP="00A20C91">
      <w:pPr>
        <w:pStyle w:val="Caption"/>
        <w:keepNext/>
        <w:jc w:val="center"/>
      </w:pPr>
      <w:bookmarkStart w:id="105" w:name="_Toc185501951"/>
      <w:r w:rsidRPr="00E43911">
        <w:t xml:space="preserve">Tabuľka </w:t>
      </w:r>
      <w:r w:rsidRPr="00E43911">
        <w:fldChar w:fldCharType="begin"/>
      </w:r>
      <w:r w:rsidRPr="00E43911">
        <w:instrText xml:space="preserve"> SEQ Tabuľka \* ARABIC </w:instrText>
      </w:r>
      <w:r w:rsidRPr="00E43911">
        <w:fldChar w:fldCharType="separate"/>
      </w:r>
      <w:r w:rsidR="0088712B">
        <w:rPr>
          <w:noProof/>
        </w:rPr>
        <w:t>32</w:t>
      </w:r>
      <w:r w:rsidRPr="00E43911">
        <w:fldChar w:fldCharType="end"/>
      </w:r>
      <w:r w:rsidRPr="00E43911">
        <w:t xml:space="preserve"> Prehľad publikácie hodnôt systému EDC prostredníctvom emailov</w:t>
      </w:r>
      <w:bookmarkEnd w:id="105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84"/>
        <w:gridCol w:w="6661"/>
        <w:gridCol w:w="1364"/>
      </w:tblGrid>
      <w:tr w:rsidR="00805953" w:rsidRPr="00E43911" w14:paraId="0A906D37" w14:textId="1D30B536" w:rsidTr="00805953">
        <w:trPr>
          <w:trHeight w:val="364"/>
        </w:trPr>
        <w:tc>
          <w:tcPr>
            <w:tcW w:w="546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2D123CA8" w14:textId="715781DD" w:rsidR="003B2E5A" w:rsidRPr="00E43911" w:rsidRDefault="003B2E5A" w:rsidP="0080595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 xml:space="preserve">ID </w:t>
            </w:r>
          </w:p>
        </w:tc>
        <w:tc>
          <w:tcPr>
            <w:tcW w:w="3697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2FADCA7B" w14:textId="77777777" w:rsidR="003B2E5A" w:rsidRPr="00E43911" w:rsidRDefault="003B2E5A" w:rsidP="0080595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70A49A07" w14:textId="39D62601" w:rsidR="003B2E5A" w:rsidRPr="007E31E8" w:rsidRDefault="003B2E5A" w:rsidP="0080595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Formáty</w:t>
            </w:r>
          </w:p>
        </w:tc>
      </w:tr>
      <w:tr w:rsidR="000E7BEA" w:rsidRPr="00E43911" w14:paraId="0D773F80" w14:textId="77777777" w:rsidTr="00805953">
        <w:trPr>
          <w:trHeight w:val="621"/>
        </w:trPr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CC1C844" w14:textId="0A574C2D" w:rsidR="003B2E5A" w:rsidRPr="00E43911" w:rsidRDefault="003B2E5A" w:rsidP="00DD7929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AGR_2</w:t>
            </w:r>
          </w:p>
        </w:tc>
        <w:tc>
          <w:tcPr>
            <w:tcW w:w="3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68C79E" w14:textId="70FDF80F" w:rsidR="003B2E5A" w:rsidRPr="00E43911" w:rsidRDefault="003B2E5A" w:rsidP="00805953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Notifikovanie účastníkov trhu v súvislosti so žiadosťou o </w:t>
            </w:r>
            <w:r w:rsidR="00DA06BA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registráciu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OOM </w:t>
            </w:r>
            <w:r w:rsidR="00DA06BA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na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agregátor</w:t>
            </w:r>
            <w:r w:rsidR="00DA06BA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.</w:t>
            </w:r>
          </w:p>
          <w:p w14:paraId="1DBEB505" w14:textId="77777777" w:rsidR="003B2E5A" w:rsidRPr="00E43911" w:rsidRDefault="003B2E5A" w:rsidP="00805953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Jedná sa o nasledovné notifikácie:</w:t>
            </w:r>
          </w:p>
          <w:p w14:paraId="0E0F08D3" w14:textId="316E6B63" w:rsidR="003B2E5A" w:rsidRPr="007E31E8" w:rsidRDefault="003B2E5A" w:rsidP="00805953">
            <w:pPr>
              <w:pStyle w:val="ListParagraph"/>
              <w:numPr>
                <w:ilvl w:val="0"/>
                <w:numId w:val="19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7E31E8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Potvrdenie schválenia žiadosti</w:t>
            </w:r>
          </w:p>
          <w:p w14:paraId="25D564CE" w14:textId="77777777" w:rsidR="003B2E5A" w:rsidRPr="007E31E8" w:rsidRDefault="003B2E5A" w:rsidP="00805953">
            <w:pPr>
              <w:pStyle w:val="ListParagraph"/>
              <w:numPr>
                <w:ilvl w:val="0"/>
                <w:numId w:val="19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7E31E8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Informovanie o zastavení procesu</w:t>
            </w:r>
          </w:p>
          <w:p w14:paraId="412CBDB5" w14:textId="2C2C2B3D" w:rsidR="003B2E5A" w:rsidRPr="007E31E8" w:rsidRDefault="003B2E5A" w:rsidP="007E31E8">
            <w:pPr>
              <w:pStyle w:val="ListParagraph"/>
              <w:numPr>
                <w:ilvl w:val="0"/>
                <w:numId w:val="19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7E31E8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Informovanie o </w:t>
            </w:r>
            <w:r w:rsidR="00DA06BA" w:rsidRPr="007E31E8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registrácii</w:t>
            </w:r>
            <w:r w:rsidRPr="007E31E8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OOM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4BFCA3" w14:textId="77777777" w:rsidR="003B2E5A" w:rsidRPr="00E43911" w:rsidRDefault="003B2E5A" w:rsidP="004C6682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622</w:t>
            </w:r>
          </w:p>
          <w:p w14:paraId="03B49013" w14:textId="77777777" w:rsidR="003B2E5A" w:rsidRPr="00E43911" w:rsidRDefault="003B2E5A" w:rsidP="004C6682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623</w:t>
            </w:r>
          </w:p>
          <w:p w14:paraId="1D6DFCB9" w14:textId="7B478282" w:rsidR="003B2E5A" w:rsidRPr="00E43911" w:rsidRDefault="003B2E5A" w:rsidP="004C6682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624</w:t>
            </w:r>
          </w:p>
        </w:tc>
      </w:tr>
      <w:tr w:rsidR="000E7BEA" w:rsidRPr="00E43911" w14:paraId="16BB7153" w14:textId="77777777" w:rsidTr="00805953">
        <w:trPr>
          <w:trHeight w:val="621"/>
        </w:trPr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278229" w14:textId="531554D5" w:rsidR="003B2E5A" w:rsidRPr="00E43911" w:rsidRDefault="003B2E5A" w:rsidP="00DD7929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AGR_3</w:t>
            </w:r>
          </w:p>
        </w:tc>
        <w:tc>
          <w:tcPr>
            <w:tcW w:w="3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D8B8CBD" w14:textId="1B5B008E" w:rsidR="003B2E5A" w:rsidRPr="00E43911" w:rsidRDefault="003B2E5A" w:rsidP="00805953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Notifikovanie účastníkov trhu v súvislosti s ukončením </w:t>
            </w:r>
            <w:r w:rsidR="005E53C3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registrácie OOM na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agregátora.</w:t>
            </w:r>
          </w:p>
          <w:p w14:paraId="6DA336A7" w14:textId="77777777" w:rsidR="003B2E5A" w:rsidRPr="00E43911" w:rsidRDefault="003B2E5A" w:rsidP="00805953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Jedná sa o nasledovné notifikácie:</w:t>
            </w:r>
          </w:p>
          <w:p w14:paraId="05F84C0C" w14:textId="1FCA24E1" w:rsidR="003B2E5A" w:rsidRPr="007E31E8" w:rsidRDefault="003B2E5A" w:rsidP="00805953">
            <w:pPr>
              <w:pStyle w:val="ListParagraph"/>
              <w:numPr>
                <w:ilvl w:val="0"/>
                <w:numId w:val="19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7E31E8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Potvrdenie schválenia žiadosti</w:t>
            </w:r>
          </w:p>
          <w:p w14:paraId="7597730F" w14:textId="4EF739AB" w:rsidR="003B2E5A" w:rsidRPr="007E31E8" w:rsidRDefault="003B2E5A" w:rsidP="00805953">
            <w:pPr>
              <w:pStyle w:val="ListParagraph"/>
              <w:numPr>
                <w:ilvl w:val="0"/>
                <w:numId w:val="19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7E31E8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Informovanie o zastavení procesu</w:t>
            </w:r>
          </w:p>
          <w:p w14:paraId="09B95882" w14:textId="215C1D65" w:rsidR="003B2E5A" w:rsidRPr="007E31E8" w:rsidRDefault="003B2E5A" w:rsidP="00805953">
            <w:pPr>
              <w:pStyle w:val="ListParagraph"/>
              <w:numPr>
                <w:ilvl w:val="0"/>
                <w:numId w:val="19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7E31E8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Informovanie o ukončení </w:t>
            </w:r>
            <w:r w:rsidR="005E53C3" w:rsidRPr="007E31E8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registrácie</w:t>
            </w:r>
            <w:r w:rsidRPr="007E31E8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OOM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8AF7B0" w14:textId="77777777" w:rsidR="003B2E5A" w:rsidRPr="00E43911" w:rsidRDefault="003B2E5A" w:rsidP="004C6682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627</w:t>
            </w:r>
          </w:p>
          <w:p w14:paraId="098EC245" w14:textId="77777777" w:rsidR="003B2E5A" w:rsidRPr="00E43911" w:rsidRDefault="003B2E5A" w:rsidP="004C6682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628</w:t>
            </w:r>
          </w:p>
          <w:p w14:paraId="5C08461F" w14:textId="3A96322A" w:rsidR="003B2E5A" w:rsidRPr="00E43911" w:rsidRDefault="003B2E5A" w:rsidP="004C6682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629</w:t>
            </w:r>
          </w:p>
        </w:tc>
      </w:tr>
      <w:tr w:rsidR="00E43911" w:rsidRPr="00E43911" w14:paraId="7DF7E9A9" w14:textId="77777777" w:rsidTr="00805953">
        <w:trPr>
          <w:trHeight w:val="621"/>
        </w:trPr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EDBCE7" w14:textId="75127A0B" w:rsidR="003B2E5A" w:rsidRPr="00E43911" w:rsidRDefault="003B2E5A" w:rsidP="00DD7929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AGR_6</w:t>
            </w:r>
          </w:p>
        </w:tc>
        <w:tc>
          <w:tcPr>
            <w:tcW w:w="3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749A06" w14:textId="6E372B8B" w:rsidR="003B2E5A" w:rsidRPr="00E43911" w:rsidRDefault="003B2E5A" w:rsidP="00805953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Zadanie obdobia aktivácie flexibility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922090" w14:textId="77C44A52" w:rsidR="003B2E5A" w:rsidRPr="00E43911" w:rsidRDefault="003B2E5A" w:rsidP="004C6682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637</w:t>
            </w:r>
          </w:p>
        </w:tc>
      </w:tr>
      <w:tr w:rsidR="00E43911" w:rsidRPr="00E43911" w14:paraId="77E8BEB8" w14:textId="75B5EE55" w:rsidTr="00805953">
        <w:trPr>
          <w:trHeight w:val="621"/>
        </w:trPr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BA7B3E" w14:textId="77777777" w:rsidR="003B2E5A" w:rsidRPr="00E43911" w:rsidRDefault="003B2E5A" w:rsidP="00DD7929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AGR_9</w:t>
            </w:r>
          </w:p>
        </w:tc>
        <w:tc>
          <w:tcPr>
            <w:tcW w:w="3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16F66E" w14:textId="28EA2B26" w:rsidR="003B2E5A" w:rsidRPr="00E43911" w:rsidRDefault="003B2E5A" w:rsidP="00805953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Publikovanie vypočítaných hodnôt pre proces agregácie po OOM – denné, mesačné a opravné mesačné hodnoty pre odber/dodávku a poskytnutú flexibilitu za OOM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853361" w14:textId="5368706A" w:rsidR="003B2E5A" w:rsidRPr="00E43911" w:rsidRDefault="003B2E5A" w:rsidP="004C6682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790</w:t>
            </w:r>
          </w:p>
        </w:tc>
      </w:tr>
      <w:tr w:rsidR="00E43911" w:rsidRPr="00E43911" w14:paraId="3B52A566" w14:textId="77777777" w:rsidTr="00805953">
        <w:trPr>
          <w:trHeight w:val="621"/>
        </w:trPr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0CE529" w14:textId="7419AC74" w:rsidR="003B2E5A" w:rsidRPr="00E43911" w:rsidRDefault="003B2E5A" w:rsidP="008A0B9A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AGR_14</w:t>
            </w:r>
          </w:p>
        </w:tc>
        <w:tc>
          <w:tcPr>
            <w:tcW w:w="3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C00014" w14:textId="5E0FB2EA" w:rsidR="003B2E5A" w:rsidRPr="00E43911" w:rsidRDefault="003B2E5A" w:rsidP="00805953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Publikovanie zoznamu OOM zaradených do agregácie za uplynulý mesiac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34CC107" w14:textId="64260C8E" w:rsidR="003B2E5A" w:rsidRPr="00E43911" w:rsidRDefault="003B2E5A" w:rsidP="004C6682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CSV</w:t>
            </w:r>
          </w:p>
        </w:tc>
      </w:tr>
      <w:tr w:rsidR="00E43911" w:rsidRPr="00E43911" w14:paraId="63B4699C" w14:textId="77777777" w:rsidTr="00805953">
        <w:trPr>
          <w:trHeight w:val="621"/>
        </w:trPr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B6628C" w14:textId="074B64B9" w:rsidR="003B2E5A" w:rsidRPr="00E43911" w:rsidRDefault="003B2E5A" w:rsidP="0015579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AGR_15</w:t>
            </w:r>
          </w:p>
        </w:tc>
        <w:tc>
          <w:tcPr>
            <w:tcW w:w="3697" w:type="pct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69A5529" w14:textId="4F75F94A" w:rsidR="003B2E5A" w:rsidRPr="00E43911" w:rsidRDefault="003B2E5A" w:rsidP="00805953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Notifikovanie účastníkov trhu v súvislosti so žiadosťou o zmenu subjektu zúčtovania agregátora a jeho reťazenia.</w:t>
            </w:r>
          </w:p>
          <w:p w14:paraId="03EBAC77" w14:textId="49B1B24A" w:rsidR="003B2E5A" w:rsidRPr="00E43911" w:rsidRDefault="003B2E5A" w:rsidP="00805953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Jedná sa o nasledovné notifikácie:</w:t>
            </w:r>
          </w:p>
          <w:p w14:paraId="0A492761" w14:textId="77777777" w:rsidR="003B2E5A" w:rsidRPr="007E31E8" w:rsidRDefault="003B2E5A" w:rsidP="00805953">
            <w:pPr>
              <w:pStyle w:val="ListParagraph"/>
              <w:numPr>
                <w:ilvl w:val="0"/>
                <w:numId w:val="19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7E31E8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Oznámenie o prijatí žiadosti</w:t>
            </w:r>
          </w:p>
          <w:p w14:paraId="45B792DA" w14:textId="77777777" w:rsidR="003B2E5A" w:rsidRPr="007E31E8" w:rsidRDefault="003B2E5A" w:rsidP="00805953">
            <w:pPr>
              <w:pStyle w:val="ListParagraph"/>
              <w:numPr>
                <w:ilvl w:val="0"/>
                <w:numId w:val="19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7E31E8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Informovanie o zamietnutí žiadosti</w:t>
            </w:r>
          </w:p>
          <w:p w14:paraId="52EF6196" w14:textId="440D57B6" w:rsidR="003B2E5A" w:rsidRPr="007E31E8" w:rsidRDefault="003B2E5A" w:rsidP="00805953">
            <w:pPr>
              <w:pStyle w:val="ListParagraph"/>
              <w:numPr>
                <w:ilvl w:val="0"/>
                <w:numId w:val="19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7E31E8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Informovanie o zmene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793B9A" w14:textId="677CBA7E" w:rsidR="003B2E5A" w:rsidRPr="00E43911" w:rsidRDefault="003B2E5A" w:rsidP="00E80575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648</w:t>
            </w:r>
          </w:p>
          <w:p w14:paraId="472D35C4" w14:textId="77777777" w:rsidR="003B2E5A" w:rsidRPr="00E43911" w:rsidRDefault="003B2E5A" w:rsidP="00E80575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650</w:t>
            </w:r>
          </w:p>
          <w:p w14:paraId="6CF73B8C" w14:textId="154D7315" w:rsidR="003B2E5A" w:rsidRPr="00E43911" w:rsidRDefault="003B2E5A" w:rsidP="00E80575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651</w:t>
            </w:r>
          </w:p>
        </w:tc>
      </w:tr>
      <w:tr w:rsidR="00BB0EDF" w:rsidRPr="00E43911" w14:paraId="6FF445F0" w14:textId="77777777" w:rsidTr="00805953">
        <w:trPr>
          <w:trHeight w:val="621"/>
        </w:trPr>
        <w:tc>
          <w:tcPr>
            <w:tcW w:w="546" w:type="pc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69AA1F" w14:textId="46153F10" w:rsidR="003B2E5A" w:rsidRPr="00E43911" w:rsidRDefault="003B2E5A" w:rsidP="0015579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AKU_4</w:t>
            </w:r>
          </w:p>
        </w:tc>
        <w:tc>
          <w:tcPr>
            <w:tcW w:w="3697" w:type="pc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CB06A03" w14:textId="43884BAC" w:rsidR="003B2E5A" w:rsidRPr="00E43911" w:rsidRDefault="003B2E5A" w:rsidP="00805953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Informovanie o vypočítaných hodnotách pre proces akumulácie</w:t>
            </w:r>
          </w:p>
        </w:tc>
        <w:tc>
          <w:tcPr>
            <w:tcW w:w="757" w:type="pc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DE9476" w14:textId="2F71E261" w:rsidR="003B2E5A" w:rsidRPr="00E43911" w:rsidRDefault="003B2E5A" w:rsidP="0015579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652</w:t>
            </w:r>
          </w:p>
        </w:tc>
      </w:tr>
      <w:tr w:rsidR="00BB0EDF" w:rsidRPr="00E43911" w14:paraId="57FA328D" w14:textId="77777777" w:rsidTr="00805953">
        <w:trPr>
          <w:trHeight w:val="621"/>
        </w:trPr>
        <w:tc>
          <w:tcPr>
            <w:tcW w:w="546" w:type="pc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22D598" w14:textId="5E5E3362" w:rsidR="003B2E5A" w:rsidRPr="00E43911" w:rsidRDefault="003B2E5A" w:rsidP="0015579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SZE_3</w:t>
            </w:r>
          </w:p>
        </w:tc>
        <w:tc>
          <w:tcPr>
            <w:tcW w:w="3697" w:type="pc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5BE1E8" w14:textId="7BE96438" w:rsidR="003B2E5A" w:rsidRPr="00E43911" w:rsidRDefault="003B2E5A" w:rsidP="00805953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Notifikovanie účastníkov trhu v súvislosti so žiadosťou o priradenie OOM k SZE.</w:t>
            </w:r>
          </w:p>
          <w:p w14:paraId="4EF64611" w14:textId="77777777" w:rsidR="003B2E5A" w:rsidRPr="00E43911" w:rsidRDefault="003B2E5A" w:rsidP="00805953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Jedná sa o nasledovné notifikácie:</w:t>
            </w:r>
          </w:p>
          <w:p w14:paraId="58EACA46" w14:textId="3F43B939" w:rsidR="003B2E5A" w:rsidRPr="007E31E8" w:rsidRDefault="003B2E5A" w:rsidP="00805953">
            <w:pPr>
              <w:pStyle w:val="ListParagraph"/>
              <w:numPr>
                <w:ilvl w:val="0"/>
                <w:numId w:val="19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7E31E8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Potvrdenie schválenia žiadosti</w:t>
            </w:r>
          </w:p>
          <w:p w14:paraId="425EBFF0" w14:textId="11991136" w:rsidR="003B2E5A" w:rsidRPr="007E31E8" w:rsidRDefault="003B2E5A" w:rsidP="00805953">
            <w:pPr>
              <w:pStyle w:val="ListParagraph"/>
              <w:numPr>
                <w:ilvl w:val="0"/>
                <w:numId w:val="19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7E31E8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Informovanie o zastavení procesu</w:t>
            </w:r>
          </w:p>
          <w:p w14:paraId="2E68F852" w14:textId="26C3FF4C" w:rsidR="003B2E5A" w:rsidRPr="00C35D8C" w:rsidRDefault="003B2E5A" w:rsidP="007E31E8">
            <w:pPr>
              <w:pStyle w:val="ListParagraph"/>
              <w:numPr>
                <w:ilvl w:val="0"/>
                <w:numId w:val="19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7E31E8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Informovanie o priradení OOM</w:t>
            </w:r>
          </w:p>
        </w:tc>
        <w:tc>
          <w:tcPr>
            <w:tcW w:w="757" w:type="pc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FA219E" w14:textId="77777777" w:rsidR="003B2E5A" w:rsidRPr="00E43911" w:rsidRDefault="003B2E5A" w:rsidP="0015579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667</w:t>
            </w:r>
          </w:p>
          <w:p w14:paraId="266080C2" w14:textId="77777777" w:rsidR="003B2E5A" w:rsidRPr="00E43911" w:rsidRDefault="003B2E5A" w:rsidP="0015579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668</w:t>
            </w:r>
          </w:p>
          <w:p w14:paraId="213B77DE" w14:textId="5DF0C2F9" w:rsidR="003B2E5A" w:rsidRPr="00E43911" w:rsidRDefault="003B2E5A" w:rsidP="0015579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669</w:t>
            </w:r>
          </w:p>
        </w:tc>
      </w:tr>
      <w:tr w:rsidR="00BB0EDF" w:rsidRPr="00E43911" w14:paraId="47AB056C" w14:textId="77777777" w:rsidTr="00805953">
        <w:trPr>
          <w:trHeight w:val="621"/>
        </w:trPr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002F9B" w14:textId="3D62113E" w:rsidR="003B2E5A" w:rsidRPr="00E43911" w:rsidRDefault="003B2E5A" w:rsidP="0015579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SZE_4</w:t>
            </w:r>
          </w:p>
        </w:tc>
        <w:tc>
          <w:tcPr>
            <w:tcW w:w="3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4C268D7" w14:textId="6DE549F5" w:rsidR="003B2E5A" w:rsidRPr="00E43911" w:rsidRDefault="003B2E5A" w:rsidP="00805953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Notifikovanie účastníkov trhu v súvislosti so žiadosťou o ukončenie priradenia</w:t>
            </w:r>
            <w:r w:rsidR="007815F1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OOM k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SZE.</w:t>
            </w:r>
          </w:p>
          <w:p w14:paraId="513CBAB3" w14:textId="77777777" w:rsidR="003B2E5A" w:rsidRPr="00E43911" w:rsidRDefault="003B2E5A" w:rsidP="00805953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Jedná sa o nasledovné notifikácie:</w:t>
            </w:r>
          </w:p>
          <w:p w14:paraId="21D34084" w14:textId="77777777" w:rsidR="003B2E5A" w:rsidRPr="007E31E8" w:rsidRDefault="003B2E5A" w:rsidP="00805953">
            <w:pPr>
              <w:pStyle w:val="ListParagraph"/>
              <w:numPr>
                <w:ilvl w:val="0"/>
                <w:numId w:val="19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7E31E8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lastRenderedPageBreak/>
              <w:t>Potvrdenie schválenia žiadosti</w:t>
            </w:r>
          </w:p>
          <w:p w14:paraId="160F6207" w14:textId="77777777" w:rsidR="003B2E5A" w:rsidRPr="007E31E8" w:rsidRDefault="003B2E5A" w:rsidP="00805953">
            <w:pPr>
              <w:pStyle w:val="ListParagraph"/>
              <w:numPr>
                <w:ilvl w:val="0"/>
                <w:numId w:val="19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7E31E8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Informovanie o zastavení procesu</w:t>
            </w:r>
          </w:p>
          <w:p w14:paraId="232F3D1B" w14:textId="43D391EE" w:rsidR="003B2E5A" w:rsidRPr="007E31E8" w:rsidRDefault="003B2E5A" w:rsidP="007E31E8">
            <w:pPr>
              <w:pStyle w:val="ListParagraph"/>
              <w:numPr>
                <w:ilvl w:val="0"/>
                <w:numId w:val="19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7E31E8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Informovanie o ukončení priradenia OOM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6DB2DD" w14:textId="77777777" w:rsidR="003B2E5A" w:rsidRPr="00E43911" w:rsidRDefault="003B2E5A" w:rsidP="0015579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lastRenderedPageBreak/>
              <w:t>UTILMD / 672</w:t>
            </w:r>
          </w:p>
          <w:p w14:paraId="34A85A4C" w14:textId="77777777" w:rsidR="003B2E5A" w:rsidRPr="00E43911" w:rsidRDefault="003B2E5A" w:rsidP="0015579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673</w:t>
            </w:r>
          </w:p>
          <w:p w14:paraId="6FB289AC" w14:textId="56A46A91" w:rsidR="003B2E5A" w:rsidRPr="00E43911" w:rsidRDefault="003B2E5A" w:rsidP="0015579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674</w:t>
            </w:r>
          </w:p>
        </w:tc>
      </w:tr>
      <w:tr w:rsidR="00E43911" w:rsidRPr="00E43911" w14:paraId="529C3EB5" w14:textId="1410FDDD" w:rsidTr="00805953">
        <w:trPr>
          <w:trHeight w:val="621"/>
        </w:trPr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E9A363" w14:textId="77777777" w:rsidR="003B2E5A" w:rsidRPr="00E43911" w:rsidRDefault="003B2E5A" w:rsidP="0015579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SZE_7</w:t>
            </w:r>
          </w:p>
        </w:tc>
        <w:tc>
          <w:tcPr>
            <w:tcW w:w="3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C2DE142" w14:textId="04CCA38E" w:rsidR="003B2E5A" w:rsidRPr="00E43911" w:rsidRDefault="003B2E5A" w:rsidP="00805953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Publikovanie vypočítaných hodnôt pre proces zdieľania elektriny po OOM - denné, mesačné a opravné mesačné hodnoty pre odber/dodávku, vyzdieľanú časť odberu alebo dodávky, poskytnutú flexibilitu a baseline v prípade ak je OOM zaradené do agregácie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E7B0CB" w14:textId="0A2EE98A" w:rsidR="003B2E5A" w:rsidRPr="00E43911" w:rsidRDefault="003B2E5A" w:rsidP="0015579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790</w:t>
            </w:r>
          </w:p>
        </w:tc>
      </w:tr>
      <w:tr w:rsidR="00E43911" w:rsidRPr="00E43911" w14:paraId="6EED1647" w14:textId="77777777" w:rsidTr="00805953">
        <w:trPr>
          <w:trHeight w:val="621"/>
        </w:trPr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7132C4" w14:textId="33294DE1" w:rsidR="003B2E5A" w:rsidRPr="007E31E8" w:rsidRDefault="003B2E5A" w:rsidP="0015579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SZE</w:t>
            </w:r>
            <w:r w:rsidRPr="007E31E8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_9</w:t>
            </w:r>
          </w:p>
        </w:tc>
        <w:tc>
          <w:tcPr>
            <w:tcW w:w="3697" w:type="pct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4B55781" w14:textId="6D1060F7" w:rsidR="003B2E5A" w:rsidRPr="00E43911" w:rsidRDefault="003B2E5A" w:rsidP="00805953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Publikovanie zoznamu OOM ktoré boli zaradené do procesu zdieľania elektriny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37BC58" w14:textId="27F6F510" w:rsidR="003B2E5A" w:rsidRPr="00E43911" w:rsidRDefault="003B2E5A" w:rsidP="0015579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CSV</w:t>
            </w:r>
          </w:p>
        </w:tc>
      </w:tr>
      <w:tr w:rsidR="00E43911" w:rsidRPr="00E43911" w14:paraId="54DC66EF" w14:textId="55764DB6" w:rsidTr="00805953">
        <w:trPr>
          <w:trHeight w:val="621"/>
        </w:trPr>
        <w:tc>
          <w:tcPr>
            <w:tcW w:w="546" w:type="pc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1E7E9E" w14:textId="77777777" w:rsidR="003B2E5A" w:rsidRPr="00E43911" w:rsidDel="00CE2964" w:rsidRDefault="003B2E5A" w:rsidP="0015579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DOD_1</w:t>
            </w:r>
          </w:p>
        </w:tc>
        <w:tc>
          <w:tcPr>
            <w:tcW w:w="3697" w:type="pc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EC5D92" w14:textId="370B7493" w:rsidR="003B2E5A" w:rsidRPr="00E43911" w:rsidRDefault="003B2E5A" w:rsidP="00805953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Publikovanie vypočítaných hodnôt pre procesy agregácie a zdieľania elektriny pre dodávateľov po OOM</w:t>
            </w:r>
            <w:r w:rsidRPr="00E43911" w:rsidDel="00F645A2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– denné, mesačné a opravné mesačné hodnoty pre</w:t>
            </w:r>
            <w:r w:rsidRPr="00E43911" w:rsidDel="00FE11CC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odber/dodávku, poskytnutú flexibilitu a baseline v prípade ak je OOM zaradené do agregácie, vyzdieľanú časť odberu alebo dodávky v prípade ak je OOM zaradené do zdieľania elektriny, vypočítaný odber</w:t>
            </w:r>
            <w:r w:rsidRPr="007E31E8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/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dodávku</w:t>
            </w:r>
          </w:p>
        </w:tc>
        <w:tc>
          <w:tcPr>
            <w:tcW w:w="757" w:type="pc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902399" w14:textId="078B07F3" w:rsidR="003B2E5A" w:rsidRPr="00E43911" w:rsidRDefault="003B2E5A" w:rsidP="0015579F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790</w:t>
            </w:r>
          </w:p>
        </w:tc>
      </w:tr>
    </w:tbl>
    <w:p w14:paraId="0A7574F2" w14:textId="77777777" w:rsidR="00A20C91" w:rsidRPr="00E43911" w:rsidRDefault="00A20C91" w:rsidP="00C919AB">
      <w:pPr>
        <w:pStyle w:val="EYNormal"/>
      </w:pPr>
    </w:p>
    <w:p w14:paraId="649A03E5" w14:textId="584BC5B4" w:rsidR="00A20C91" w:rsidRPr="00E43911" w:rsidRDefault="003E6DBD" w:rsidP="008F4881">
      <w:pPr>
        <w:pStyle w:val="EYHeading3"/>
      </w:pPr>
      <w:bookmarkStart w:id="106" w:name="_Toc185501749"/>
      <w:r w:rsidRPr="00E43911">
        <w:t xml:space="preserve">Predmet </w:t>
      </w:r>
      <w:r w:rsidR="00A20C91" w:rsidRPr="00E43911">
        <w:t>posielaných emailov</w:t>
      </w:r>
      <w:bookmarkEnd w:id="106"/>
    </w:p>
    <w:p w14:paraId="1BAB1444" w14:textId="00BF7DB3" w:rsidR="003E6DBD" w:rsidRPr="00E43911" w:rsidRDefault="00623DB9" w:rsidP="00C919AB">
      <w:pPr>
        <w:pStyle w:val="EYNormal"/>
        <w:rPr>
          <w:rFonts w:ascii="Consolas" w:hAnsi="Consolas"/>
          <w:szCs w:val="20"/>
        </w:rPr>
      </w:pPr>
      <w:r w:rsidRPr="00E43911">
        <w:rPr>
          <w:szCs w:val="20"/>
        </w:rPr>
        <w:t xml:space="preserve">Predmet </w:t>
      </w:r>
      <w:r w:rsidR="00372A81" w:rsidRPr="00E43911">
        <w:rPr>
          <w:szCs w:val="20"/>
        </w:rPr>
        <w:t>(</w:t>
      </w:r>
      <w:r w:rsidR="00372A81" w:rsidRPr="007E31E8">
        <w:rPr>
          <w:szCs w:val="20"/>
        </w:rPr>
        <w:t>Subject</w:t>
      </w:r>
      <w:r w:rsidR="00372A81" w:rsidRPr="00E43911">
        <w:rPr>
          <w:szCs w:val="20"/>
        </w:rPr>
        <w:t xml:space="preserve">) </w:t>
      </w:r>
      <w:r w:rsidR="003E6DBD" w:rsidRPr="00E43911">
        <w:rPr>
          <w:szCs w:val="20"/>
        </w:rPr>
        <w:t xml:space="preserve">každého </w:t>
      </w:r>
      <w:r w:rsidRPr="00E43911">
        <w:rPr>
          <w:szCs w:val="20"/>
        </w:rPr>
        <w:t xml:space="preserve">emailu </w:t>
      </w:r>
      <w:r w:rsidR="00943ACA" w:rsidRPr="00E43911">
        <w:rPr>
          <w:szCs w:val="20"/>
        </w:rPr>
        <w:t>je</w:t>
      </w:r>
      <w:r w:rsidR="003E6DBD" w:rsidRPr="00E43911">
        <w:rPr>
          <w:szCs w:val="20"/>
        </w:rPr>
        <w:t xml:space="preserve"> </w:t>
      </w:r>
      <w:r w:rsidRPr="00E43911">
        <w:rPr>
          <w:szCs w:val="20"/>
        </w:rPr>
        <w:t>v tvare</w:t>
      </w:r>
      <w:r w:rsidRPr="00E43911">
        <w:rPr>
          <w:rFonts w:ascii="Consolas" w:hAnsi="Consolas"/>
          <w:szCs w:val="20"/>
        </w:rPr>
        <w:t>:</w:t>
      </w:r>
    </w:p>
    <w:p w14:paraId="75D981F3" w14:textId="27D29722" w:rsidR="00943ACA" w:rsidRPr="00E43911" w:rsidRDefault="00623DB9" w:rsidP="00C919AB">
      <w:pPr>
        <w:pStyle w:val="EYNormal"/>
        <w:rPr>
          <w:rFonts w:ascii="Consolas" w:hAnsi="Consolas"/>
          <w:szCs w:val="20"/>
        </w:rPr>
      </w:pPr>
      <w:r w:rsidRPr="00E43911">
        <w:rPr>
          <w:rFonts w:ascii="Consolas" w:hAnsi="Consolas"/>
          <w:szCs w:val="20"/>
        </w:rPr>
        <w:t xml:space="preserve">[EDC_&lt;identifikátor </w:t>
      </w:r>
      <w:r w:rsidR="00700CE1" w:rsidRPr="00E43911">
        <w:rPr>
          <w:rFonts w:ascii="Consolas" w:hAnsi="Consolas"/>
          <w:szCs w:val="20"/>
        </w:rPr>
        <w:t>procesu</w:t>
      </w:r>
      <w:r w:rsidRPr="00E43911">
        <w:rPr>
          <w:rFonts w:ascii="Consolas" w:hAnsi="Consolas"/>
          <w:szCs w:val="20"/>
        </w:rPr>
        <w:t>&gt;</w:t>
      </w:r>
      <w:r w:rsidR="002918BB">
        <w:rPr>
          <w:rFonts w:ascii="Consolas" w:hAnsi="Consolas"/>
          <w:szCs w:val="20"/>
        </w:rPr>
        <w:t>/</w:t>
      </w:r>
      <w:r w:rsidR="002918BB">
        <w:rPr>
          <w:rFonts w:ascii="Consolas" w:hAnsi="Consolas"/>
          <w:szCs w:val="20"/>
          <w:lang w:val="en-GB"/>
        </w:rPr>
        <w:t>&lt;</w:t>
      </w:r>
      <w:r w:rsidR="002918BB" w:rsidRPr="00016B05">
        <w:rPr>
          <w:rFonts w:ascii="Consolas" w:hAnsi="Consolas"/>
          <w:szCs w:val="20"/>
        </w:rPr>
        <w:t>rola príjemcu</w:t>
      </w:r>
      <w:r w:rsidR="002918BB">
        <w:rPr>
          <w:rFonts w:ascii="Consolas" w:hAnsi="Consolas"/>
          <w:szCs w:val="20"/>
          <w:lang w:val="en-GB"/>
        </w:rPr>
        <w:t>&gt;</w:t>
      </w:r>
      <w:r w:rsidRPr="00E43911">
        <w:rPr>
          <w:rFonts w:ascii="Consolas" w:hAnsi="Consolas"/>
          <w:szCs w:val="20"/>
        </w:rPr>
        <w:t>] &lt;</w:t>
      </w:r>
      <w:r w:rsidR="00943ACA" w:rsidRPr="00E43911">
        <w:rPr>
          <w:rFonts w:ascii="Consolas" w:hAnsi="Consolas"/>
          <w:szCs w:val="20"/>
        </w:rPr>
        <w:t>REF</w:t>
      </w:r>
      <w:r w:rsidR="00CE4238" w:rsidRPr="00E43911">
        <w:rPr>
          <w:rFonts w:ascii="Consolas" w:hAnsi="Consolas"/>
          <w:szCs w:val="20"/>
        </w:rPr>
        <w:t>ERENCE</w:t>
      </w:r>
      <w:r w:rsidR="00AA1158" w:rsidRPr="00E43911">
        <w:rPr>
          <w:rFonts w:ascii="Consolas" w:hAnsi="Consolas"/>
          <w:szCs w:val="20"/>
        </w:rPr>
        <w:t>_NUMBER</w:t>
      </w:r>
      <w:r w:rsidR="00CE4238" w:rsidRPr="00E43911">
        <w:rPr>
          <w:rFonts w:ascii="Consolas" w:hAnsi="Consolas"/>
          <w:szCs w:val="20"/>
        </w:rPr>
        <w:t>&gt; &lt;MESSAGE_INDEX</w:t>
      </w:r>
      <w:r w:rsidR="00162F26" w:rsidRPr="00E43911">
        <w:rPr>
          <w:rFonts w:ascii="Consolas" w:hAnsi="Consolas"/>
          <w:szCs w:val="20"/>
        </w:rPr>
        <w:t>&gt;</w:t>
      </w:r>
    </w:p>
    <w:p w14:paraId="3477DA57" w14:textId="77777777" w:rsidR="00162F26" w:rsidRPr="00E43911" w:rsidRDefault="00162F26" w:rsidP="00C919AB">
      <w:pPr>
        <w:pStyle w:val="EYNormal"/>
        <w:rPr>
          <w:rFonts w:ascii="Consolas" w:hAnsi="Consolas"/>
          <w:szCs w:val="20"/>
        </w:rPr>
      </w:pPr>
    </w:p>
    <w:p w14:paraId="1B4A4DFE" w14:textId="6EC8D2DE" w:rsidR="00BB2629" w:rsidRDefault="00BB2629" w:rsidP="007D448A">
      <w:pPr>
        <w:pStyle w:val="EYNormal"/>
      </w:pPr>
      <w:r>
        <w:t>I</w:t>
      </w:r>
      <w:r w:rsidR="007D448A" w:rsidRPr="00E43911">
        <w:t xml:space="preserve">dentifikátor procesu môže nadobúdať hodnoty: </w:t>
      </w:r>
      <w:r w:rsidR="001C034E" w:rsidRPr="00E43911">
        <w:t xml:space="preserve">AGR_2, AGR_3, AGR_6, </w:t>
      </w:r>
      <w:r w:rsidR="007D448A" w:rsidRPr="00E43911">
        <w:t>AGR_9,</w:t>
      </w:r>
      <w:r w:rsidR="006836F2" w:rsidRPr="00E43911">
        <w:t xml:space="preserve"> </w:t>
      </w:r>
      <w:r w:rsidR="007D448A" w:rsidRPr="00E43911">
        <w:t>AGR_14,</w:t>
      </w:r>
      <w:r w:rsidR="001C034E" w:rsidRPr="00E43911">
        <w:t xml:space="preserve"> AGR_15, AKU_4, SZE_3, SZE_4,</w:t>
      </w:r>
      <w:r w:rsidR="006836F2" w:rsidRPr="00E43911">
        <w:t xml:space="preserve"> </w:t>
      </w:r>
      <w:r w:rsidR="007D448A" w:rsidRPr="00E43911">
        <w:t>SZE_7, SZE_9, DOD_1</w:t>
      </w:r>
      <w:r w:rsidR="001E4521" w:rsidRPr="00E43911">
        <w:t>.</w:t>
      </w:r>
    </w:p>
    <w:p w14:paraId="353DD805" w14:textId="77777777" w:rsidR="00BB2629" w:rsidRDefault="00BB2629" w:rsidP="007D448A">
      <w:pPr>
        <w:pStyle w:val="EYNormal"/>
      </w:pPr>
    </w:p>
    <w:p w14:paraId="7545B542" w14:textId="44FC9918" w:rsidR="00BB2629" w:rsidRDefault="00BB2629" w:rsidP="007D448A">
      <w:pPr>
        <w:pStyle w:val="EYNormal"/>
      </w:pPr>
      <w:r>
        <w:t xml:space="preserve">Rola príjemcu slúži na odlíšenie jednotlivých správ v prípade, ak jeden účastník trhu zastáva v jednotlivých procesoch viacero rolí. Rola príjemcu môže nadobúdať hodnoty podľa nasledujúcej tabuľky. </w:t>
      </w:r>
    </w:p>
    <w:p w14:paraId="73A6A3EF" w14:textId="77777777" w:rsidR="00444A44" w:rsidRDefault="00444A44" w:rsidP="00BB2629">
      <w:pPr>
        <w:pStyle w:val="Caption"/>
        <w:keepNext/>
        <w:jc w:val="center"/>
      </w:pPr>
    </w:p>
    <w:p w14:paraId="6F830424" w14:textId="0A03D55D" w:rsidR="00BB2629" w:rsidRPr="00E43911" w:rsidRDefault="00BB2629" w:rsidP="00BB2629">
      <w:pPr>
        <w:pStyle w:val="Caption"/>
        <w:keepNext/>
        <w:jc w:val="center"/>
      </w:pPr>
      <w:bookmarkStart w:id="107" w:name="_Toc185501952"/>
      <w:r w:rsidRPr="00E43911">
        <w:t xml:space="preserve">Tabuľka </w:t>
      </w:r>
      <w:r w:rsidRPr="00E43911">
        <w:fldChar w:fldCharType="begin"/>
      </w:r>
      <w:r w:rsidRPr="00E43911">
        <w:instrText xml:space="preserve"> SEQ Tabuľka \* ARABIC </w:instrText>
      </w:r>
      <w:r w:rsidRPr="00E43911">
        <w:fldChar w:fldCharType="separate"/>
      </w:r>
      <w:r w:rsidR="0088712B">
        <w:rPr>
          <w:noProof/>
        </w:rPr>
        <w:t>33</w:t>
      </w:r>
      <w:r w:rsidRPr="00E43911">
        <w:fldChar w:fldCharType="end"/>
      </w:r>
      <w:r w:rsidRPr="00E43911">
        <w:t xml:space="preserve"> Prehľad </w:t>
      </w:r>
      <w:r>
        <w:t>mapovania rolí účastníkov trhu uvedených v predmete posielaných mailov</w:t>
      </w:r>
      <w:bookmarkEnd w:id="107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094"/>
        <w:gridCol w:w="3915"/>
      </w:tblGrid>
      <w:tr w:rsidR="003B76BE" w:rsidRPr="00E43911" w14:paraId="2915823C" w14:textId="77777777" w:rsidTr="00444A44">
        <w:trPr>
          <w:trHeight w:val="364"/>
        </w:trPr>
        <w:tc>
          <w:tcPr>
            <w:tcW w:w="2827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1042D131" w14:textId="0DFA8E80" w:rsidR="00EB16AB" w:rsidRPr="00E43911" w:rsidRDefault="00EB16AB" w:rsidP="001945E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Rola účastníka trhu</w:t>
            </w:r>
          </w:p>
        </w:tc>
        <w:tc>
          <w:tcPr>
            <w:tcW w:w="2173" w:type="pct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6E5FFEDE" w14:textId="71913760" w:rsidR="00EB16AB" w:rsidRPr="00E43911" w:rsidRDefault="00EB16AB" w:rsidP="001945E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Mapovací kód uvedený v predmete mailu</w:t>
            </w:r>
          </w:p>
        </w:tc>
      </w:tr>
      <w:tr w:rsidR="00444A44" w:rsidRPr="00E43911" w14:paraId="6E4027A1" w14:textId="77777777" w:rsidTr="00444A44">
        <w:trPr>
          <w:trHeight w:val="621"/>
        </w:trPr>
        <w:tc>
          <w:tcPr>
            <w:tcW w:w="28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F4A838" w14:textId="77777777" w:rsidR="00EB16AB" w:rsidRDefault="00EB16AB" w:rsidP="001945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Agregátor</w:t>
            </w:r>
          </w:p>
          <w:p w14:paraId="10CADEA6" w14:textId="6429F728" w:rsidR="00EB16AB" w:rsidRPr="00E43911" w:rsidRDefault="00EB16AB" w:rsidP="001945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Nový agregátor</w:t>
            </w:r>
          </w:p>
        </w:tc>
        <w:tc>
          <w:tcPr>
            <w:tcW w:w="21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0F9280" w14:textId="03A50B8B" w:rsidR="00EB16AB" w:rsidRPr="00016B05" w:rsidRDefault="00EB16AB" w:rsidP="00016B05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</w:t>
            </w:r>
          </w:p>
        </w:tc>
      </w:tr>
      <w:tr w:rsidR="00EB16AB" w:rsidRPr="00E43911" w14:paraId="59C85D9B" w14:textId="77777777" w:rsidTr="00016B05">
        <w:trPr>
          <w:trHeight w:val="621"/>
        </w:trPr>
        <w:tc>
          <w:tcPr>
            <w:tcW w:w="28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E0AD08" w14:textId="12160223" w:rsidR="00EB16AB" w:rsidRDefault="00EB16AB" w:rsidP="001945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Poskytovateľ flexibility</w:t>
            </w:r>
          </w:p>
        </w:tc>
        <w:tc>
          <w:tcPr>
            <w:tcW w:w="21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A5AD5CA" w14:textId="37324439" w:rsidR="00EB16AB" w:rsidRDefault="00EB16AB" w:rsidP="00EB16A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POFL</w:t>
            </w:r>
          </w:p>
        </w:tc>
      </w:tr>
      <w:tr w:rsidR="007A7699" w:rsidRPr="00E43911" w14:paraId="1D46E96D" w14:textId="77777777" w:rsidTr="00016B05">
        <w:trPr>
          <w:trHeight w:val="621"/>
        </w:trPr>
        <w:tc>
          <w:tcPr>
            <w:tcW w:w="28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71C90B" w14:textId="77777777" w:rsidR="007A7699" w:rsidRDefault="007A7699" w:rsidP="001945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Prevádzkovateľ prenosovej sústavy</w:t>
            </w:r>
          </w:p>
          <w:p w14:paraId="2DC000B1" w14:textId="77777777" w:rsidR="007A7699" w:rsidRDefault="007A7699" w:rsidP="001945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Prevádzkovateľ distribučnej sústavy</w:t>
            </w:r>
          </w:p>
          <w:p w14:paraId="764F968E" w14:textId="3B76F06C" w:rsidR="007A7699" w:rsidRDefault="007A7699" w:rsidP="001945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Prevádzkovateľ miestnej distribučnej </w:t>
            </w:r>
            <w:r w:rsidR="00444A44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sústavy</w:t>
            </w:r>
          </w:p>
        </w:tc>
        <w:tc>
          <w:tcPr>
            <w:tcW w:w="21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4FC509" w14:textId="5AE01E53" w:rsidR="007A7699" w:rsidRDefault="00BD1FD8" w:rsidP="00EB16A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</w:t>
            </w:r>
            <w:r w:rsidR="007A7699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</w:t>
            </w:r>
          </w:p>
        </w:tc>
      </w:tr>
      <w:tr w:rsidR="007A7699" w:rsidRPr="00E43911" w14:paraId="030EFFD7" w14:textId="77777777" w:rsidTr="00016B05">
        <w:trPr>
          <w:trHeight w:val="621"/>
        </w:trPr>
        <w:tc>
          <w:tcPr>
            <w:tcW w:w="28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971E46" w14:textId="637919CB" w:rsidR="007A7699" w:rsidRDefault="007A7699" w:rsidP="001945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Dodávateľ</w:t>
            </w:r>
          </w:p>
        </w:tc>
        <w:tc>
          <w:tcPr>
            <w:tcW w:w="21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71351A" w14:textId="1ACD1E0A" w:rsidR="007A7699" w:rsidRDefault="007A7699" w:rsidP="00EB16A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DOD</w:t>
            </w:r>
          </w:p>
        </w:tc>
      </w:tr>
      <w:tr w:rsidR="007A7699" w:rsidRPr="00E43911" w14:paraId="59FBEA6A" w14:textId="77777777" w:rsidTr="00016B05">
        <w:trPr>
          <w:trHeight w:val="621"/>
        </w:trPr>
        <w:tc>
          <w:tcPr>
            <w:tcW w:w="28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585663E" w14:textId="77777777" w:rsidR="007A7699" w:rsidRDefault="007A7699" w:rsidP="001945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Subjekt zúčtovania agregátora</w:t>
            </w:r>
          </w:p>
          <w:p w14:paraId="52045700" w14:textId="4EB07383" w:rsidR="007A7699" w:rsidRDefault="007A7699" w:rsidP="001945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Subjekt zúčtovania nového agregátora</w:t>
            </w:r>
          </w:p>
        </w:tc>
        <w:tc>
          <w:tcPr>
            <w:tcW w:w="21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8A76CA" w14:textId="64558780" w:rsidR="007A7699" w:rsidRDefault="007A7699" w:rsidP="00EB16A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SZAGR</w:t>
            </w:r>
          </w:p>
        </w:tc>
      </w:tr>
      <w:tr w:rsidR="007A7699" w:rsidRPr="00E43911" w14:paraId="169134FB" w14:textId="77777777" w:rsidTr="00016B05">
        <w:trPr>
          <w:trHeight w:val="621"/>
        </w:trPr>
        <w:tc>
          <w:tcPr>
            <w:tcW w:w="28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9C71C8" w14:textId="0B8909B6" w:rsidR="007A7699" w:rsidRDefault="007A7699" w:rsidP="001945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Subjekt zúčtovania dodávateľa</w:t>
            </w:r>
          </w:p>
        </w:tc>
        <w:tc>
          <w:tcPr>
            <w:tcW w:w="21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C5F694" w14:textId="52328779" w:rsidR="007A7699" w:rsidRDefault="007A7699" w:rsidP="00EB16A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SZDOD</w:t>
            </w:r>
          </w:p>
        </w:tc>
      </w:tr>
      <w:tr w:rsidR="007A7699" w:rsidRPr="00E43911" w14:paraId="32FB519D" w14:textId="77777777" w:rsidTr="00016B05">
        <w:trPr>
          <w:trHeight w:val="621"/>
        </w:trPr>
        <w:tc>
          <w:tcPr>
            <w:tcW w:w="28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C6A495" w14:textId="517BF2BD" w:rsidR="007A7699" w:rsidRDefault="00444A44" w:rsidP="00444A4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44A44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Účastník trhu v reťazi subjekt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</w:t>
            </w:r>
            <w:r w:rsidRPr="00444A44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zúčtovania agregátora, ktorý nie je agregátor 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a nie je </w:t>
            </w:r>
            <w:r w:rsidRPr="00444A44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ani subjekt zúčtovania</w:t>
            </w:r>
          </w:p>
        </w:tc>
        <w:tc>
          <w:tcPr>
            <w:tcW w:w="21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A48E7E" w14:textId="6E99C110" w:rsidR="007A7699" w:rsidRDefault="00444A44" w:rsidP="00EB16A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</w:t>
            </w:r>
          </w:p>
        </w:tc>
      </w:tr>
      <w:tr w:rsidR="00444A44" w:rsidRPr="00E43911" w14:paraId="06273A4D" w14:textId="77777777" w:rsidTr="00016B05">
        <w:trPr>
          <w:trHeight w:val="621"/>
        </w:trPr>
        <w:tc>
          <w:tcPr>
            <w:tcW w:w="28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082A7E" w14:textId="086A8FBD" w:rsidR="00444A44" w:rsidRPr="00444A44" w:rsidRDefault="00444A44" w:rsidP="00444A4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Akumulátor</w:t>
            </w:r>
          </w:p>
        </w:tc>
        <w:tc>
          <w:tcPr>
            <w:tcW w:w="21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52CA49" w14:textId="77C51BA2" w:rsidR="00444A44" w:rsidRDefault="00444A44" w:rsidP="00EB16A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AKUM</w:t>
            </w:r>
          </w:p>
        </w:tc>
      </w:tr>
      <w:tr w:rsidR="00444A44" w:rsidRPr="00E43911" w14:paraId="00F06BCA" w14:textId="77777777" w:rsidTr="00016B05">
        <w:trPr>
          <w:trHeight w:val="621"/>
        </w:trPr>
        <w:tc>
          <w:tcPr>
            <w:tcW w:w="28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70C686" w14:textId="50180347" w:rsidR="00444A44" w:rsidRDefault="00444A44" w:rsidP="00444A4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444A44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lastRenderedPageBreak/>
              <w:t>Slovenská elektrizačná prenosová sústava</w:t>
            </w:r>
          </w:p>
        </w:tc>
        <w:tc>
          <w:tcPr>
            <w:tcW w:w="21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17CEF2E" w14:textId="55313568" w:rsidR="00444A44" w:rsidRDefault="00444A44" w:rsidP="00EB16A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SEPS</w:t>
            </w:r>
          </w:p>
        </w:tc>
      </w:tr>
      <w:tr w:rsidR="00444A44" w:rsidRPr="00E43911" w14:paraId="6E2325B8" w14:textId="77777777" w:rsidTr="00016B05">
        <w:trPr>
          <w:trHeight w:val="621"/>
        </w:trPr>
        <w:tc>
          <w:tcPr>
            <w:tcW w:w="28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813CB1" w14:textId="77777777" w:rsidR="00444A44" w:rsidRDefault="00444A44" w:rsidP="00444A4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Skupina zdieľania elektriny</w:t>
            </w:r>
          </w:p>
          <w:p w14:paraId="2CD151DC" w14:textId="6BC6933E" w:rsidR="00444A44" w:rsidRPr="00444A44" w:rsidRDefault="00444A44" w:rsidP="00444A44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Nová skupina zdieľania elektriny</w:t>
            </w:r>
          </w:p>
        </w:tc>
        <w:tc>
          <w:tcPr>
            <w:tcW w:w="21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3E3278" w14:textId="43022AFC" w:rsidR="00444A44" w:rsidRDefault="00444A44" w:rsidP="00EB16A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SZE</w:t>
            </w:r>
          </w:p>
        </w:tc>
      </w:tr>
    </w:tbl>
    <w:p w14:paraId="10BE42A9" w14:textId="77777777" w:rsidR="00BB2629" w:rsidRPr="00E43911" w:rsidRDefault="00BB2629" w:rsidP="007D448A">
      <w:pPr>
        <w:pStyle w:val="EYNormal"/>
      </w:pPr>
    </w:p>
    <w:p w14:paraId="4AA23553" w14:textId="77777777" w:rsidR="007D448A" w:rsidRPr="00E43911" w:rsidRDefault="007D448A" w:rsidP="007D448A">
      <w:pPr>
        <w:pStyle w:val="EYNormal"/>
      </w:pPr>
    </w:p>
    <w:p w14:paraId="04E09A83" w14:textId="3A10CCFC" w:rsidR="007D448A" w:rsidRPr="00E43911" w:rsidRDefault="007D448A" w:rsidP="007D448A">
      <w:pPr>
        <w:pStyle w:val="EYNormal"/>
      </w:pPr>
      <w:r w:rsidRPr="00E43911">
        <w:t>REFERENCE_NUMBER</w:t>
      </w:r>
      <w:r w:rsidRPr="00E43911" w:rsidDel="00D177C5">
        <w:t xml:space="preserve"> </w:t>
      </w:r>
      <w:r w:rsidRPr="00E43911">
        <w:t>je unikátny identifikátor správy v systéme EDC, pre správy s</w:t>
      </w:r>
      <w:r w:rsidR="00107C8B" w:rsidRPr="00E43911">
        <w:t xml:space="preserve"> jednou </w:t>
      </w:r>
      <w:r w:rsidRPr="00E43911">
        <w:t>príloh</w:t>
      </w:r>
      <w:r w:rsidR="00107C8B" w:rsidRPr="00E43911">
        <w:t xml:space="preserve">ou </w:t>
      </w:r>
      <w:r w:rsidRPr="00E43911">
        <w:t xml:space="preserve">EDIFACT/XML je </w:t>
      </w:r>
      <w:r w:rsidR="00107C8B" w:rsidRPr="00E43911">
        <w:t xml:space="preserve">tento identifikátor </w:t>
      </w:r>
      <w:r w:rsidRPr="00E43911">
        <w:t xml:space="preserve">uvedený aj </w:t>
      </w:r>
      <w:r w:rsidR="00107C8B" w:rsidRPr="00E43911">
        <w:t xml:space="preserve">v poli </w:t>
      </w:r>
      <w:r w:rsidR="00107C8B" w:rsidRPr="00E43911">
        <w:rPr>
          <w:szCs w:val="22"/>
        </w:rPr>
        <w:t>REFERENCENUMBER v segmente UNH</w:t>
      </w:r>
      <w:r w:rsidR="00107C8B" w:rsidRPr="00E43911">
        <w:t>.</w:t>
      </w:r>
    </w:p>
    <w:p w14:paraId="469600EF" w14:textId="77777777" w:rsidR="00107C8B" w:rsidRPr="00E43911" w:rsidRDefault="00107C8B" w:rsidP="007D448A">
      <w:pPr>
        <w:pStyle w:val="EYNormal"/>
      </w:pPr>
    </w:p>
    <w:p w14:paraId="0F2D83A2" w14:textId="5FD4960A" w:rsidR="00107C8B" w:rsidRPr="00E43911" w:rsidRDefault="00107C8B" w:rsidP="007D448A">
      <w:pPr>
        <w:pStyle w:val="EYNormal"/>
      </w:pPr>
      <w:r w:rsidRPr="00E43911">
        <w:t xml:space="preserve">MESSAGE_INDEX je unikátne poradové číslo správy poslanej na danú emailovú adresu. </w:t>
      </w:r>
      <w:r w:rsidR="00BD2277" w:rsidRPr="00E43911">
        <w:t>K</w:t>
      </w:r>
      <w:r w:rsidRPr="00E43911">
        <w:t>aždá emailová adresa má vlastn</w:t>
      </w:r>
      <w:r w:rsidR="00BD2277" w:rsidRPr="00E43911">
        <w:t xml:space="preserve">é počítadlo správ, ktoré sa </w:t>
      </w:r>
      <w:r w:rsidR="00BD2277" w:rsidRPr="007E31E8">
        <w:t>inkrementuje</w:t>
      </w:r>
      <w:r w:rsidR="00BD2277" w:rsidRPr="00E43911">
        <w:t xml:space="preserve"> o 1 s každou poslanou správou. Prvá správa sa posiela s indexom 1. </w:t>
      </w:r>
      <w:r w:rsidR="00D4368B" w:rsidRPr="00E43911">
        <w:t>Je na p</w:t>
      </w:r>
      <w:r w:rsidR="00BD2277" w:rsidRPr="00E43911">
        <w:t>ríjemc</w:t>
      </w:r>
      <w:r w:rsidR="00D4368B" w:rsidRPr="00E43911">
        <w:t>ovi</w:t>
      </w:r>
      <w:r w:rsidR="00BD2277" w:rsidRPr="00E43911">
        <w:t xml:space="preserve"> emailu</w:t>
      </w:r>
      <w:r w:rsidR="00FD5B75" w:rsidRPr="00E43911">
        <w:t>,</w:t>
      </w:r>
      <w:r w:rsidR="00BD2277" w:rsidRPr="00E43911">
        <w:t xml:space="preserve"> </w:t>
      </w:r>
      <w:r w:rsidR="00D4368B" w:rsidRPr="00E43911">
        <w:t xml:space="preserve">aby kontroloval </w:t>
      </w:r>
      <w:r w:rsidR="00FD5B75" w:rsidRPr="00E43911">
        <w:t xml:space="preserve">či dostal všetky správy. </w:t>
      </w:r>
      <w:r w:rsidR="001B11D4" w:rsidRPr="00E43911">
        <w:t>Vzhľadom na asynchrónnu povahu komunikácie sa môže stať že emaily sa pri doručení a spracovaní mailovými službami môžu predbehnúť – to znamená. správy neprídu presne v tom istom poradí ako boli generované.</w:t>
      </w:r>
    </w:p>
    <w:p w14:paraId="1ACD6A4C" w14:textId="77777777" w:rsidR="00623DB9" w:rsidRPr="00E43911" w:rsidRDefault="00623DB9" w:rsidP="00C919AB">
      <w:pPr>
        <w:pStyle w:val="EYNormal"/>
      </w:pPr>
    </w:p>
    <w:p w14:paraId="622D0A43" w14:textId="51F4328B" w:rsidR="00211984" w:rsidRPr="00E43911" w:rsidRDefault="009E4840" w:rsidP="00C919AB">
      <w:pPr>
        <w:pStyle w:val="EYNormal"/>
      </w:pPr>
      <w:r w:rsidRPr="00E43911">
        <w:t>Predmet</w:t>
      </w:r>
      <w:r w:rsidR="00BD2277" w:rsidRPr="00E43911">
        <w:t>y</w:t>
      </w:r>
      <w:r w:rsidRPr="00E43911">
        <w:t xml:space="preserve"> emailu </w:t>
      </w:r>
      <w:r w:rsidR="00BD2277" w:rsidRPr="00E43911">
        <w:t>pre jedného príjemcu (emailovú adresu) môžu byť teda napríklad nasledovné</w:t>
      </w:r>
      <w:r w:rsidR="00623DB9" w:rsidRPr="00E43911">
        <w:t xml:space="preserve">: </w:t>
      </w:r>
    </w:p>
    <w:p w14:paraId="68C88AB0" w14:textId="66E63291" w:rsidR="00623DB9" w:rsidRPr="00E43911" w:rsidRDefault="00623DB9" w:rsidP="00C919AB">
      <w:pPr>
        <w:pStyle w:val="EYNormal"/>
      </w:pPr>
      <w:r w:rsidRPr="00E43911">
        <w:t>[EDC_AGR_9</w:t>
      </w:r>
      <w:r w:rsidR="00444A44">
        <w:t>/AGR</w:t>
      </w:r>
      <w:r w:rsidRPr="00E43911">
        <w:t xml:space="preserve">] </w:t>
      </w:r>
      <w:r w:rsidR="00D177C5" w:rsidRPr="00E43911">
        <w:t>12635648 18</w:t>
      </w:r>
      <w:r w:rsidR="00EC2CCF" w:rsidRPr="00E43911">
        <w:t xml:space="preserve"> </w:t>
      </w:r>
    </w:p>
    <w:p w14:paraId="3151CC3B" w14:textId="5D67CA6C" w:rsidR="00211984" w:rsidRPr="00E43911" w:rsidRDefault="00211984" w:rsidP="00C919AB">
      <w:pPr>
        <w:pStyle w:val="EYNormal"/>
      </w:pPr>
      <w:r w:rsidRPr="00E43911">
        <w:t>[EDC_AGR_</w:t>
      </w:r>
      <w:r w:rsidR="007D448A" w:rsidRPr="00E43911">
        <w:t>14</w:t>
      </w:r>
      <w:r w:rsidR="00444A44">
        <w:t>/SZAGR</w:t>
      </w:r>
      <w:r w:rsidRPr="00E43911">
        <w:t xml:space="preserve">] </w:t>
      </w:r>
      <w:r w:rsidR="00D177C5" w:rsidRPr="00E43911">
        <w:t>286</w:t>
      </w:r>
      <w:r w:rsidR="007D448A" w:rsidRPr="00E43911">
        <w:t>568</w:t>
      </w:r>
      <w:r w:rsidR="00D177C5" w:rsidRPr="00E43911">
        <w:t xml:space="preserve"> 19</w:t>
      </w:r>
    </w:p>
    <w:p w14:paraId="6DC60A45" w14:textId="5B57864E" w:rsidR="00211984" w:rsidRPr="00016B05" w:rsidRDefault="00211984" w:rsidP="00211984">
      <w:pPr>
        <w:pStyle w:val="EYNormal"/>
        <w:rPr>
          <w:lang w:val="en-GB"/>
        </w:rPr>
      </w:pPr>
      <w:r w:rsidRPr="00E43911">
        <w:t>[EDC_</w:t>
      </w:r>
      <w:r w:rsidR="007D448A" w:rsidRPr="00E43911">
        <w:t>SZE</w:t>
      </w:r>
      <w:r w:rsidRPr="00E43911">
        <w:t>_</w:t>
      </w:r>
      <w:r w:rsidR="007D448A" w:rsidRPr="00E43911">
        <w:t>7</w:t>
      </w:r>
      <w:r w:rsidR="00444A44">
        <w:t>/SZE</w:t>
      </w:r>
      <w:r w:rsidRPr="00E43911">
        <w:t xml:space="preserve">] </w:t>
      </w:r>
      <w:r w:rsidR="00D177C5" w:rsidRPr="00E43911">
        <w:t>2546</w:t>
      </w:r>
      <w:r w:rsidR="007D448A" w:rsidRPr="00E43911">
        <w:t>xyz</w:t>
      </w:r>
      <w:r w:rsidR="00D177C5" w:rsidRPr="00E43911">
        <w:t>48798 20</w:t>
      </w:r>
      <w:r w:rsidR="006836F2" w:rsidRPr="00E43911">
        <w:t xml:space="preserve"> </w:t>
      </w:r>
    </w:p>
    <w:p w14:paraId="18B21532" w14:textId="77777777" w:rsidR="003E6DBD" w:rsidRPr="00E43911" w:rsidRDefault="003E6DBD" w:rsidP="00211984">
      <w:pPr>
        <w:pStyle w:val="EYNormal"/>
      </w:pPr>
    </w:p>
    <w:p w14:paraId="67EA8955" w14:textId="07D54F22" w:rsidR="003E6DBD" w:rsidRPr="00E43911" w:rsidRDefault="003E6DBD" w:rsidP="004C6682">
      <w:pPr>
        <w:pStyle w:val="EYHeading3"/>
      </w:pPr>
      <w:bookmarkStart w:id="108" w:name="_Toc185501750"/>
      <w:r w:rsidRPr="00E43911">
        <w:t>Telo</w:t>
      </w:r>
      <w:r w:rsidR="00372A81" w:rsidRPr="00E43911">
        <w:t xml:space="preserve"> posielaných emailov</w:t>
      </w:r>
      <w:bookmarkEnd w:id="108"/>
    </w:p>
    <w:p w14:paraId="2D5970B8" w14:textId="623AC5CD" w:rsidR="00211984" w:rsidRPr="00E43911" w:rsidRDefault="007F7076" w:rsidP="00C919AB">
      <w:pPr>
        <w:pStyle w:val="EYNormal"/>
      </w:pPr>
      <w:r w:rsidRPr="00E43911">
        <w:t>Telo posielaných emailov je prázdne a</w:t>
      </w:r>
      <w:r w:rsidR="00521A32" w:rsidRPr="00E43911">
        <w:t> nevyužíva</w:t>
      </w:r>
      <w:r w:rsidR="006836F2" w:rsidRPr="00E43911">
        <w:t xml:space="preserve"> </w:t>
      </w:r>
      <w:r w:rsidR="00521A32" w:rsidRPr="00E43911">
        <w:t>sa na posielanie údajov.</w:t>
      </w:r>
    </w:p>
    <w:p w14:paraId="222B1D9C" w14:textId="77777777" w:rsidR="007F7076" w:rsidRPr="00E43911" w:rsidRDefault="007F7076" w:rsidP="00C919AB">
      <w:pPr>
        <w:pStyle w:val="EYNormal"/>
      </w:pPr>
    </w:p>
    <w:p w14:paraId="281524F5" w14:textId="1DBBD654" w:rsidR="00D177C5" w:rsidRPr="00E43911" w:rsidRDefault="00D177C5" w:rsidP="00CA270D">
      <w:pPr>
        <w:pStyle w:val="EYHeading3"/>
      </w:pPr>
      <w:bookmarkStart w:id="109" w:name="_Toc185501751"/>
      <w:r w:rsidRPr="00E43911">
        <w:t>Príloha emailu pre správy s MSCONS prílohou</w:t>
      </w:r>
      <w:bookmarkEnd w:id="109"/>
      <w:r w:rsidRPr="00E43911">
        <w:t xml:space="preserve"> </w:t>
      </w:r>
      <w:bookmarkStart w:id="110" w:name="_Toc169186517"/>
      <w:bookmarkStart w:id="111" w:name="_Toc169187248"/>
      <w:bookmarkEnd w:id="110"/>
      <w:bookmarkEnd w:id="111"/>
    </w:p>
    <w:p w14:paraId="22B5EE90" w14:textId="6DFD438B" w:rsidR="00A20C91" w:rsidRPr="00E43911" w:rsidRDefault="00A20C91" w:rsidP="00C919AB">
      <w:pPr>
        <w:pStyle w:val="EYNormal"/>
      </w:pPr>
      <w:r w:rsidRPr="00E43911">
        <w:t>Prílohou emailu bude jeden GZIP súbor (MIME Type: application/gzip) s</w:t>
      </w:r>
      <w:r w:rsidR="009E4840" w:rsidRPr="00E43911">
        <w:t> </w:t>
      </w:r>
      <w:r w:rsidRPr="00E43911">
        <w:t xml:space="preserve">názvom: </w:t>
      </w:r>
    </w:p>
    <w:p w14:paraId="6058B4DB" w14:textId="483256B8" w:rsidR="00A20C91" w:rsidRPr="00E43911" w:rsidRDefault="00A20C91" w:rsidP="00C919AB">
      <w:pPr>
        <w:pStyle w:val="EYNormal"/>
        <w:rPr>
          <w:rFonts w:ascii="Consolas" w:hAnsi="Consolas"/>
          <w:szCs w:val="20"/>
        </w:rPr>
      </w:pPr>
      <w:r w:rsidRPr="00E43911">
        <w:rPr>
          <w:rFonts w:ascii="Consolas" w:hAnsi="Consolas"/>
          <w:szCs w:val="20"/>
        </w:rPr>
        <w:t>&lt;EIC OOM&gt;</w:t>
      </w:r>
      <w:r w:rsidR="00EC2CCF" w:rsidRPr="00E43911">
        <w:rPr>
          <w:rFonts w:ascii="Consolas" w:hAnsi="Consolas"/>
          <w:szCs w:val="20"/>
        </w:rPr>
        <w:t>_</w:t>
      </w:r>
      <w:r w:rsidR="00127949" w:rsidRPr="00E43911">
        <w:rPr>
          <w:rFonts w:ascii="Consolas" w:hAnsi="Consolas"/>
          <w:szCs w:val="20"/>
        </w:rPr>
        <w:t>&lt;deň/mesiac pre ktorý sú dáta publikované&gt;</w:t>
      </w:r>
      <w:r w:rsidR="00127949" w:rsidRPr="007E31E8">
        <w:rPr>
          <w:rFonts w:ascii="Consolas" w:hAnsi="Consolas"/>
          <w:szCs w:val="20"/>
        </w:rPr>
        <w:t>_</w:t>
      </w:r>
      <w:r w:rsidRPr="00E43911">
        <w:rPr>
          <w:rFonts w:ascii="Consolas" w:hAnsi="Consolas"/>
          <w:szCs w:val="20"/>
        </w:rPr>
        <w:t>&lt;</w:t>
      </w:r>
      <w:r w:rsidRPr="00E43911">
        <w:rPr>
          <w:rFonts w:ascii="Consolas" w:hAnsi="Consolas" w:cstheme="minorHAnsi"/>
          <w:color w:val="000000"/>
          <w:kern w:val="24"/>
          <w:szCs w:val="20"/>
          <w:lang w:eastAsia="cs-CZ"/>
        </w:rPr>
        <w:t>Druh publikovaných dát</w:t>
      </w:r>
      <w:r w:rsidRPr="00E43911">
        <w:rPr>
          <w:rFonts w:ascii="Consolas" w:hAnsi="Consolas"/>
          <w:szCs w:val="20"/>
        </w:rPr>
        <w:t>&gt;</w:t>
      </w:r>
      <w:r w:rsidR="00EC2CCF" w:rsidRPr="00E43911">
        <w:rPr>
          <w:rFonts w:ascii="Consolas" w:hAnsi="Consolas"/>
          <w:szCs w:val="20"/>
        </w:rPr>
        <w:t>_</w:t>
      </w:r>
      <w:r w:rsidRPr="00E43911">
        <w:rPr>
          <w:rFonts w:ascii="Consolas" w:hAnsi="Consolas"/>
          <w:szCs w:val="20"/>
        </w:rPr>
        <w:t>V&lt;číslo verzie publikovaných dát&gt;</w:t>
      </w:r>
      <w:r w:rsidR="00EA6FA9" w:rsidRPr="00E43911">
        <w:rPr>
          <w:rFonts w:ascii="Consolas" w:hAnsi="Consolas"/>
          <w:szCs w:val="20"/>
        </w:rPr>
        <w:t>.</w:t>
      </w:r>
      <w:r w:rsidR="00F34DA6" w:rsidRPr="00E43911">
        <w:rPr>
          <w:rFonts w:ascii="Consolas" w:hAnsi="Consolas"/>
          <w:szCs w:val="20"/>
        </w:rPr>
        <w:t>xml.</w:t>
      </w:r>
      <w:r w:rsidRPr="00E43911">
        <w:rPr>
          <w:rFonts w:ascii="Consolas" w:hAnsi="Consolas"/>
          <w:szCs w:val="20"/>
        </w:rPr>
        <w:t>gz</w:t>
      </w:r>
    </w:p>
    <w:p w14:paraId="31348B3A" w14:textId="77777777" w:rsidR="00A20C91" w:rsidRPr="00E43911" w:rsidRDefault="00A20C91" w:rsidP="00C919AB">
      <w:pPr>
        <w:pStyle w:val="EYNormal"/>
      </w:pPr>
    </w:p>
    <w:p w14:paraId="18F20DDA" w14:textId="77777777" w:rsidR="00D177C5" w:rsidRPr="00E43911" w:rsidRDefault="00D177C5" w:rsidP="00D177C5">
      <w:pPr>
        <w:pStyle w:val="EYNormal"/>
      </w:pPr>
      <w:r w:rsidRPr="007E31E8">
        <w:t>Dátum pre ktorý sú data publikované je vo formáte YYYYMMDD alebo YYYYMM ak sa jedná o mesačné data.</w:t>
      </w:r>
    </w:p>
    <w:p w14:paraId="190A2503" w14:textId="77777777" w:rsidR="00D177C5" w:rsidRPr="007E31E8" w:rsidRDefault="00D177C5" w:rsidP="00D177C5">
      <w:pPr>
        <w:pStyle w:val="EYNormal"/>
      </w:pPr>
    </w:p>
    <w:p w14:paraId="353A9C23" w14:textId="77777777" w:rsidR="00D177C5" w:rsidRPr="00E43911" w:rsidRDefault="00D177C5" w:rsidP="00D177C5">
      <w:pPr>
        <w:pStyle w:val="EYNormal"/>
      </w:pPr>
      <w:r w:rsidRPr="00E43911">
        <w:t>Pre druh publikovaných dát sa uvádza jedna z nasledujúcich možností:</w:t>
      </w:r>
    </w:p>
    <w:p w14:paraId="2484BF76" w14:textId="77777777" w:rsidR="00D177C5" w:rsidRPr="00E43911" w:rsidRDefault="00D177C5" w:rsidP="00D177C5">
      <w:pPr>
        <w:pStyle w:val="EYNormal"/>
        <w:numPr>
          <w:ilvl w:val="0"/>
          <w:numId w:val="19"/>
        </w:numPr>
      </w:pPr>
      <w:r w:rsidRPr="00E43911">
        <w:t>D – Denné hodnoty publikované za predchádzajúci deň alebo za deň opravy (predbežné hodnoty)</w:t>
      </w:r>
    </w:p>
    <w:p w14:paraId="13B1D60E" w14:textId="77777777" w:rsidR="00D177C5" w:rsidRPr="00E43911" w:rsidRDefault="00D177C5" w:rsidP="00D177C5">
      <w:pPr>
        <w:pStyle w:val="EYNormal"/>
        <w:numPr>
          <w:ilvl w:val="0"/>
          <w:numId w:val="19"/>
        </w:numPr>
      </w:pPr>
      <w:r w:rsidRPr="00E43911">
        <w:t>M – Mesačné hodnoty publikované za predchádzajúci mesiac (dáta sú podkladom pre fakturáciu)</w:t>
      </w:r>
    </w:p>
    <w:p w14:paraId="286D95CD" w14:textId="77777777" w:rsidR="00D177C5" w:rsidRPr="00E43911" w:rsidRDefault="00D177C5" w:rsidP="00D177C5">
      <w:pPr>
        <w:pStyle w:val="EYNormal"/>
        <w:numPr>
          <w:ilvl w:val="0"/>
          <w:numId w:val="19"/>
        </w:numPr>
      </w:pPr>
      <w:r w:rsidRPr="00E43911">
        <w:t>MO – Opravné mesačné hodnoty publikované spätne za vybraný mesiac opravy (dáta sú podkladom pre fakturáciu)</w:t>
      </w:r>
    </w:p>
    <w:p w14:paraId="0F18B497" w14:textId="77777777" w:rsidR="00D177C5" w:rsidRPr="00E43911" w:rsidRDefault="00D177C5" w:rsidP="00D177C5">
      <w:pPr>
        <w:pStyle w:val="EYNormal"/>
      </w:pPr>
    </w:p>
    <w:p w14:paraId="41D4B389" w14:textId="77777777" w:rsidR="00D177C5" w:rsidRPr="00E43911" w:rsidRDefault="00D177C5" w:rsidP="00D177C5">
      <w:pPr>
        <w:pStyle w:val="EYNormal"/>
      </w:pPr>
      <w:r w:rsidRPr="00E43911">
        <w:t>Číslo verzie:</w:t>
      </w:r>
    </w:p>
    <w:p w14:paraId="086DB478" w14:textId="17F86ED5" w:rsidR="00D177C5" w:rsidRPr="00E43911" w:rsidRDefault="00D177C5" w:rsidP="00D177C5">
      <w:pPr>
        <w:pStyle w:val="EYNormal"/>
      </w:pPr>
      <w:r w:rsidRPr="00E43911">
        <w:t>Identifikátor verzie publikovaných hodnôt. Pre denne publikované hodnoty nadobúda hodnotu 1. Pre mesačne publikované hodnoty má hodnotu 1. Pre mesačné opravné hodnoty nadobúda hodnotu 2 a viac, podľa poradového čísla opravy publikovaného pre daný mesiac</w:t>
      </w:r>
    </w:p>
    <w:p w14:paraId="4C78E47E" w14:textId="77777777" w:rsidR="007D448A" w:rsidRPr="00E43911" w:rsidRDefault="007D448A" w:rsidP="00D177C5">
      <w:pPr>
        <w:pStyle w:val="EYNormal"/>
      </w:pPr>
    </w:p>
    <w:p w14:paraId="77E77F42" w14:textId="03C333CD" w:rsidR="001E4521" w:rsidRPr="00E43911" w:rsidRDefault="001E4521" w:rsidP="001E4521">
      <w:pPr>
        <w:pStyle w:val="EYNormal"/>
      </w:pPr>
      <w:r w:rsidRPr="00E43911">
        <w:t>Identifikátor procesu môže nadobúdať hodnoty: AGR_9,</w:t>
      </w:r>
      <w:r w:rsidR="006836F2" w:rsidRPr="00E43911">
        <w:t xml:space="preserve"> </w:t>
      </w:r>
      <w:r w:rsidRPr="00E43911">
        <w:t>SZE_7, DOD_1.</w:t>
      </w:r>
    </w:p>
    <w:p w14:paraId="278F2AEB" w14:textId="77777777" w:rsidR="00D177C5" w:rsidRPr="00E43911" w:rsidRDefault="00D177C5" w:rsidP="00C919AB">
      <w:pPr>
        <w:pStyle w:val="EYNormal"/>
      </w:pPr>
    </w:p>
    <w:p w14:paraId="191FF97E" w14:textId="6CC03720" w:rsidR="00A20C91" w:rsidRPr="00E43911" w:rsidRDefault="009E4840" w:rsidP="00A20C91">
      <w:pPr>
        <w:pStyle w:val="EYNormal"/>
      </w:pPr>
      <w:r w:rsidRPr="00E43911">
        <w:t xml:space="preserve">Príloha emailu teda bude teda mať </w:t>
      </w:r>
      <w:r w:rsidR="008301E6" w:rsidRPr="00E43911">
        <w:t xml:space="preserve">napríklad </w:t>
      </w:r>
      <w:r w:rsidRPr="00E43911">
        <w:t>meno</w:t>
      </w:r>
      <w:r w:rsidR="008301E6" w:rsidRPr="00E43911">
        <w:t xml:space="preserve"> súboru</w:t>
      </w:r>
      <w:r w:rsidR="00A20C91" w:rsidRPr="00E43911">
        <w:t xml:space="preserve">: </w:t>
      </w:r>
    </w:p>
    <w:p w14:paraId="7AB312F0" w14:textId="7D7023EB" w:rsidR="00A20C91" w:rsidRPr="00E43911" w:rsidRDefault="00A20C91" w:rsidP="00A20C91">
      <w:pPr>
        <w:pStyle w:val="EYNormal"/>
      </w:pPr>
      <w:r w:rsidRPr="00E43911">
        <w:t>24ZVS00000549399</w:t>
      </w:r>
      <w:r w:rsidR="00127949" w:rsidRPr="00E43911">
        <w:t>_20230822</w:t>
      </w:r>
      <w:r w:rsidR="00EC2CCF" w:rsidRPr="00E43911">
        <w:t>_</w:t>
      </w:r>
      <w:r w:rsidRPr="00E43911">
        <w:t>D</w:t>
      </w:r>
      <w:r w:rsidR="00EC2CCF" w:rsidRPr="00E43911">
        <w:t>_</w:t>
      </w:r>
      <w:r w:rsidRPr="00E43911">
        <w:t>V1.</w:t>
      </w:r>
      <w:r w:rsidR="00F34DA6" w:rsidRPr="00E43911">
        <w:t>xml.</w:t>
      </w:r>
      <w:r w:rsidRPr="00E43911">
        <w:t>gz</w:t>
      </w:r>
    </w:p>
    <w:p w14:paraId="42EA7BEC" w14:textId="7B74A684" w:rsidR="00A20C91" w:rsidRPr="007E31E8" w:rsidRDefault="00A20C91" w:rsidP="00A20C91">
      <w:pPr>
        <w:pStyle w:val="EYNormal"/>
      </w:pPr>
      <w:r w:rsidRPr="00E43911">
        <w:lastRenderedPageBreak/>
        <w:t>24ZVS00000549399</w:t>
      </w:r>
      <w:r w:rsidR="00127949" w:rsidRPr="00E43911">
        <w:t>_202308</w:t>
      </w:r>
      <w:r w:rsidR="00EC2CCF" w:rsidRPr="00E43911">
        <w:t>_</w:t>
      </w:r>
      <w:r w:rsidRPr="00E43911">
        <w:t>M</w:t>
      </w:r>
      <w:r w:rsidR="00EC2CCF" w:rsidRPr="00E43911">
        <w:t>_</w:t>
      </w:r>
      <w:r w:rsidRPr="00E43911">
        <w:t>V1.</w:t>
      </w:r>
      <w:r w:rsidR="00F34DA6" w:rsidRPr="00E43911">
        <w:t>xml.</w:t>
      </w:r>
      <w:r w:rsidRPr="00E43911">
        <w:t>gz</w:t>
      </w:r>
    </w:p>
    <w:p w14:paraId="38A0D497" w14:textId="5DDDCD6D" w:rsidR="00A20C91" w:rsidRPr="00E43911" w:rsidRDefault="00A20C91" w:rsidP="00A20C91">
      <w:pPr>
        <w:pStyle w:val="EYNormal"/>
      </w:pPr>
      <w:r w:rsidRPr="00E43911">
        <w:t>24ZVS00000549399</w:t>
      </w:r>
      <w:r w:rsidR="00127949" w:rsidRPr="00E43911">
        <w:t>_202308</w:t>
      </w:r>
      <w:r w:rsidR="00EC2CCF" w:rsidRPr="00E43911">
        <w:t>_</w:t>
      </w:r>
      <w:r w:rsidRPr="00E43911">
        <w:t>MO</w:t>
      </w:r>
      <w:r w:rsidR="00EC2CCF" w:rsidRPr="00E43911">
        <w:t>_</w:t>
      </w:r>
      <w:r w:rsidRPr="00E43911">
        <w:t>V2.</w:t>
      </w:r>
      <w:r w:rsidR="00F34DA6" w:rsidRPr="00E43911">
        <w:t>xml.</w:t>
      </w:r>
      <w:r w:rsidRPr="00E43911">
        <w:t>gz</w:t>
      </w:r>
    </w:p>
    <w:p w14:paraId="0A72B15A" w14:textId="77777777" w:rsidR="00A20C91" w:rsidRPr="00E43911" w:rsidRDefault="00A20C91" w:rsidP="00A20C91">
      <w:pPr>
        <w:pStyle w:val="EYNormal"/>
      </w:pPr>
    </w:p>
    <w:p w14:paraId="0E74A215" w14:textId="143180C4" w:rsidR="00DC544A" w:rsidRPr="00E43911" w:rsidRDefault="00A402DB" w:rsidP="009E4840">
      <w:pPr>
        <w:pStyle w:val="EYNormal"/>
      </w:pPr>
      <w:r w:rsidRPr="00E43911">
        <w:t xml:space="preserve">Obsahom pakovaného GZIP súboru bude XML súbor s rovnakým názvom (okrem prípony) s príponou xml. Tento XML súbor bude obsahovať publikovane </w:t>
      </w:r>
      <w:r w:rsidR="009E4840" w:rsidRPr="00E43911">
        <w:t>hodnot</w:t>
      </w:r>
      <w:r w:rsidRPr="00E43911">
        <w:t>y</w:t>
      </w:r>
      <w:r w:rsidR="009E4840" w:rsidRPr="00E43911">
        <w:t xml:space="preserve"> vo formáte </w:t>
      </w:r>
      <w:r w:rsidRPr="00E43911">
        <w:t xml:space="preserve">MSCONS, </w:t>
      </w:r>
      <w:r w:rsidR="009E4840" w:rsidRPr="00E43911">
        <w:t>XML/EDIFACT</w:t>
      </w:r>
      <w:r w:rsidRPr="00E43911">
        <w:t xml:space="preserve"> štandardu</w:t>
      </w:r>
      <w:r w:rsidR="00DC544A" w:rsidRPr="00E43911">
        <w:t>.</w:t>
      </w:r>
    </w:p>
    <w:p w14:paraId="0FD8BE43" w14:textId="77777777" w:rsidR="00DC544A" w:rsidRPr="007E31E8" w:rsidRDefault="00DC544A" w:rsidP="009E4840">
      <w:pPr>
        <w:pStyle w:val="EYNormal"/>
      </w:pPr>
    </w:p>
    <w:p w14:paraId="199A1E46" w14:textId="3DEB2703" w:rsidR="00DC544A" w:rsidRPr="00E43911" w:rsidRDefault="00DC544A" w:rsidP="009E4840">
      <w:pPr>
        <w:pStyle w:val="EYNormal"/>
      </w:pPr>
      <w:r w:rsidRPr="00E43911">
        <w:t>V jednom MSCONS súbore sú hodnoty viacerých priebehov pre dané OOM. Kódy priebehov (meraných</w:t>
      </w:r>
      <w:r w:rsidRPr="007E31E8">
        <w:t>/po</w:t>
      </w:r>
      <w:r w:rsidRPr="00E43911">
        <w:t>čítaných produktov) sú nasledovné:</w:t>
      </w:r>
    </w:p>
    <w:p w14:paraId="607C80B9" w14:textId="4E1CF559" w:rsidR="009E4840" w:rsidRPr="00E43911" w:rsidRDefault="00CC35FF" w:rsidP="009E4840">
      <w:pPr>
        <w:pStyle w:val="EYNormal"/>
      </w:pPr>
      <w:r w:rsidRPr="00E43911">
        <w:t>PM</w:t>
      </w:r>
      <w:r w:rsidR="009E4840" w:rsidRPr="00E43911">
        <w:t>15 – dodávka</w:t>
      </w:r>
    </w:p>
    <w:p w14:paraId="2363336B" w14:textId="58DB2511" w:rsidR="009E4840" w:rsidRPr="00E43911" w:rsidRDefault="00CC35FF" w:rsidP="009E4840">
      <w:pPr>
        <w:pStyle w:val="EYNormal"/>
      </w:pPr>
      <w:r w:rsidRPr="00E43911">
        <w:t>PS</w:t>
      </w:r>
      <w:r w:rsidR="009E4840" w:rsidRPr="00E43911">
        <w:t xml:space="preserve">15 – </w:t>
      </w:r>
      <w:r w:rsidRPr="00E43911">
        <w:t>odber</w:t>
      </w:r>
    </w:p>
    <w:p w14:paraId="2FB84D2A" w14:textId="77777777" w:rsidR="009E4840" w:rsidRPr="00E43911" w:rsidRDefault="009E4840" w:rsidP="009E4840">
      <w:pPr>
        <w:pStyle w:val="EYNormal"/>
      </w:pPr>
      <w:r w:rsidRPr="00E43911">
        <w:t>FLX15 – poskytnutá flexibilita</w:t>
      </w:r>
    </w:p>
    <w:p w14:paraId="4C750E10" w14:textId="77777777" w:rsidR="009E4840" w:rsidRPr="00E43911" w:rsidRDefault="009E4840" w:rsidP="009E4840">
      <w:pPr>
        <w:pStyle w:val="EYNormal"/>
      </w:pPr>
      <w:r w:rsidRPr="00E43911">
        <w:t>KBSL15 – kalibrovaná baseline</w:t>
      </w:r>
    </w:p>
    <w:p w14:paraId="41A9526E" w14:textId="77777777" w:rsidR="009E4840" w:rsidRPr="00E43911" w:rsidRDefault="009E4840" w:rsidP="009E4840">
      <w:pPr>
        <w:pStyle w:val="EYNormal"/>
      </w:pPr>
      <w:r w:rsidRPr="00E43911">
        <w:t>SHA15 – vyzdieľaná časť elektriny</w:t>
      </w:r>
    </w:p>
    <w:p w14:paraId="17CC1EE7" w14:textId="6A29E58C" w:rsidR="009E4840" w:rsidRPr="00E43911" w:rsidRDefault="009E4840" w:rsidP="009E4840">
      <w:pPr>
        <w:pStyle w:val="EYNormal"/>
      </w:pPr>
      <w:r w:rsidRPr="00E43911">
        <w:t>C</w:t>
      </w:r>
      <w:r w:rsidR="00CC35FF" w:rsidRPr="00E43911">
        <w:t>PM</w:t>
      </w:r>
      <w:r w:rsidRPr="00E43911">
        <w:t>15 – vypočítaná časť dodávky</w:t>
      </w:r>
    </w:p>
    <w:p w14:paraId="5C4311D4" w14:textId="64582D09" w:rsidR="009E4840" w:rsidRPr="00E43911" w:rsidRDefault="009E4840" w:rsidP="009E4840">
      <w:pPr>
        <w:pStyle w:val="EYNormal"/>
      </w:pPr>
      <w:r w:rsidRPr="00E43911">
        <w:t>C</w:t>
      </w:r>
      <w:r w:rsidR="00CC35FF" w:rsidRPr="00E43911">
        <w:t>PS</w:t>
      </w:r>
      <w:r w:rsidRPr="00E43911">
        <w:t>15 – vypočítaná časť odberu</w:t>
      </w:r>
    </w:p>
    <w:p w14:paraId="1101756E" w14:textId="77777777" w:rsidR="009E4840" w:rsidRPr="00E43911" w:rsidRDefault="009E4840" w:rsidP="009E4840">
      <w:pPr>
        <w:pStyle w:val="EYNormal"/>
      </w:pPr>
    </w:p>
    <w:p w14:paraId="45285F62" w14:textId="183D70EC" w:rsidR="00245FD3" w:rsidRPr="00E43911" w:rsidRDefault="00245FD3" w:rsidP="009E4840">
      <w:pPr>
        <w:pStyle w:val="EYNormal"/>
      </w:pPr>
      <w:r w:rsidRPr="00E43911">
        <w:t xml:space="preserve">Formát štruktúry MSCONS súboru je popísaný v kapitole </w:t>
      </w:r>
      <w:r w:rsidR="00700635" w:rsidRPr="00E43911">
        <w:fldChar w:fldCharType="begin"/>
      </w:r>
      <w:r w:rsidR="00700635" w:rsidRPr="00E43911">
        <w:instrText xml:space="preserve"> REF _Ref144831020 \r \h </w:instrText>
      </w:r>
      <w:r w:rsidR="00700635" w:rsidRPr="00E43911">
        <w:fldChar w:fldCharType="separate"/>
      </w:r>
      <w:r w:rsidR="0088712B">
        <w:t>4.3</w:t>
      </w:r>
      <w:r w:rsidR="00700635" w:rsidRPr="00E43911">
        <w:fldChar w:fldCharType="end"/>
      </w:r>
      <w:r w:rsidR="00700635" w:rsidRPr="00E43911">
        <w:t xml:space="preserve"> </w:t>
      </w:r>
      <w:r w:rsidR="00700635" w:rsidRPr="00E43911">
        <w:fldChar w:fldCharType="begin"/>
      </w:r>
      <w:r w:rsidR="00700635" w:rsidRPr="00E43911">
        <w:instrText xml:space="preserve"> REF _Ref144831027 \h </w:instrText>
      </w:r>
      <w:r w:rsidR="00700635" w:rsidRPr="00E43911">
        <w:fldChar w:fldCharType="separate"/>
      </w:r>
      <w:r w:rsidR="0088712B" w:rsidRPr="00E43911">
        <w:t>Popis dátovej štruktúry MSCONS</w:t>
      </w:r>
      <w:r w:rsidR="00700635" w:rsidRPr="00E43911">
        <w:fldChar w:fldCharType="end"/>
      </w:r>
      <w:r w:rsidR="00700635" w:rsidRPr="00E43911">
        <w:t>.</w:t>
      </w:r>
    </w:p>
    <w:p w14:paraId="5C2D3503" w14:textId="77777777" w:rsidR="00245FD3" w:rsidRPr="00E43911" w:rsidRDefault="00245FD3" w:rsidP="009E4840">
      <w:pPr>
        <w:pStyle w:val="EYNormal"/>
      </w:pPr>
    </w:p>
    <w:p w14:paraId="20E6F6C5" w14:textId="25C491CE" w:rsidR="00F375FF" w:rsidRPr="00E43911" w:rsidRDefault="0009449D" w:rsidP="003173B0">
      <w:pPr>
        <w:pStyle w:val="EYNormal"/>
      </w:pPr>
      <w:r w:rsidRPr="00E43911">
        <w:t xml:space="preserve">Príklady </w:t>
      </w:r>
      <w:r w:rsidR="00F375FF" w:rsidRPr="00E43911">
        <w:t>štruktúry</w:t>
      </w:r>
      <w:r w:rsidRPr="00E43911">
        <w:t xml:space="preserve"> jednotlivých </w:t>
      </w:r>
      <w:r w:rsidR="00DC544A" w:rsidRPr="00E43911">
        <w:t>emailov aj s príloh</w:t>
      </w:r>
      <w:r w:rsidR="00BE66CF" w:rsidRPr="00E43911">
        <w:t>ou</w:t>
      </w:r>
      <w:r w:rsidR="00DC544A" w:rsidRPr="00E43911">
        <w:t xml:space="preserve"> </w:t>
      </w:r>
      <w:r w:rsidRPr="00E43911">
        <w:t>sú uložené v zip súbore</w:t>
      </w:r>
      <w:r w:rsidR="002A7ED2" w:rsidRPr="00E43911">
        <w:t>:</w:t>
      </w:r>
      <w:r w:rsidRPr="00E43911">
        <w:t xml:space="preserve"> </w:t>
      </w:r>
    </w:p>
    <w:p w14:paraId="4B5D5FDB" w14:textId="671B6462" w:rsidR="005736C4" w:rsidRPr="00E43911" w:rsidRDefault="002A7ED2" w:rsidP="003173B0">
      <w:pPr>
        <w:pStyle w:val="EYNormal"/>
      </w:pPr>
      <w:r w:rsidRPr="00E43911">
        <w:t>príklady_správ_TŠVD_EDC_OKTE.zip</w:t>
      </w:r>
      <w:r w:rsidR="0009449D" w:rsidRPr="00E43911">
        <w:t>, ktorý je stiahnuteľný zo stránky OKTE.</w:t>
      </w:r>
    </w:p>
    <w:p w14:paraId="710D6087" w14:textId="77777777" w:rsidR="001E4521" w:rsidRPr="00E43911" w:rsidRDefault="001E4521" w:rsidP="003173B0">
      <w:pPr>
        <w:pStyle w:val="EYNormal"/>
      </w:pPr>
    </w:p>
    <w:p w14:paraId="3D247B93" w14:textId="097217D7" w:rsidR="001E4521" w:rsidRPr="00E43911" w:rsidRDefault="001E4521" w:rsidP="00CA270D">
      <w:pPr>
        <w:pStyle w:val="EYHeading3"/>
      </w:pPr>
      <w:bookmarkStart w:id="112" w:name="_Toc185501752"/>
      <w:r w:rsidRPr="00E43911">
        <w:t>Príloha emailu pre správy s CSV prílohou</w:t>
      </w:r>
      <w:bookmarkStart w:id="113" w:name="_Toc169186520"/>
      <w:bookmarkStart w:id="114" w:name="_Toc169187251"/>
      <w:bookmarkEnd w:id="113"/>
      <w:bookmarkEnd w:id="114"/>
      <w:bookmarkEnd w:id="112"/>
    </w:p>
    <w:p w14:paraId="3BA57F62" w14:textId="77777777" w:rsidR="001E4521" w:rsidRPr="00E43911" w:rsidRDefault="001E4521" w:rsidP="001E4521">
      <w:pPr>
        <w:pStyle w:val="EYNormal"/>
      </w:pPr>
      <w:r w:rsidRPr="00E43911">
        <w:t xml:space="preserve">Prílohou emailu bude jeden GZIP súbor (MIME Type: application/gzip) s názvom: </w:t>
      </w:r>
    </w:p>
    <w:p w14:paraId="5714A94B" w14:textId="2CDF9B70" w:rsidR="001E4521" w:rsidRPr="00E43911" w:rsidRDefault="001E4521" w:rsidP="001E4521">
      <w:pPr>
        <w:pStyle w:val="EYNormal"/>
        <w:rPr>
          <w:rFonts w:ascii="Consolas" w:hAnsi="Consolas"/>
          <w:szCs w:val="20"/>
        </w:rPr>
      </w:pPr>
      <w:r w:rsidRPr="00E43911">
        <w:rPr>
          <w:rFonts w:ascii="Consolas" w:hAnsi="Consolas"/>
          <w:szCs w:val="20"/>
        </w:rPr>
        <w:t>&lt;mesiac pre ktorý sú dáta publikované&gt;_&lt;identifikátor procesu&gt;.csv.gz</w:t>
      </w:r>
    </w:p>
    <w:p w14:paraId="2A7E0F57" w14:textId="77777777" w:rsidR="001E4521" w:rsidRPr="00E43911" w:rsidRDefault="001E4521" w:rsidP="003173B0">
      <w:pPr>
        <w:pStyle w:val="EYNormal"/>
      </w:pPr>
    </w:p>
    <w:p w14:paraId="3BC5D88D" w14:textId="0EE03C16" w:rsidR="001E4521" w:rsidRPr="00E43911" w:rsidRDefault="001E4521" w:rsidP="003173B0">
      <w:pPr>
        <w:pStyle w:val="EYNormal"/>
      </w:pPr>
      <w:r w:rsidRPr="00E43911">
        <w:t>Mesiac pre ktorý sú dáta publikované je vo formáte YYYYMM.</w:t>
      </w:r>
    </w:p>
    <w:p w14:paraId="1CDD6BC8" w14:textId="6F291B8C" w:rsidR="001E4521" w:rsidRPr="00E43911" w:rsidRDefault="001E4521" w:rsidP="001E4521">
      <w:pPr>
        <w:pStyle w:val="EYNormal"/>
      </w:pPr>
      <w:r w:rsidRPr="00E43911">
        <w:t>Kde identifikátor procesu môže nadobúdať hodnoty: AGR_14, SZE_9.</w:t>
      </w:r>
    </w:p>
    <w:p w14:paraId="183600DE" w14:textId="77777777" w:rsidR="001E4521" w:rsidRPr="00E43911" w:rsidRDefault="001E4521" w:rsidP="001E4521">
      <w:pPr>
        <w:pStyle w:val="EYNormal"/>
      </w:pPr>
    </w:p>
    <w:p w14:paraId="1CE47323" w14:textId="77777777" w:rsidR="001E4521" w:rsidRPr="00E43911" w:rsidRDefault="001E4521" w:rsidP="001E4521">
      <w:pPr>
        <w:pStyle w:val="EYNormal"/>
      </w:pPr>
      <w:r w:rsidRPr="00E43911">
        <w:t xml:space="preserve">Príloha emailu teda bude teda mať napríklad meno súboru: </w:t>
      </w:r>
    </w:p>
    <w:p w14:paraId="0FB663A6" w14:textId="3D8FE892" w:rsidR="001E4521" w:rsidRPr="00E43911" w:rsidRDefault="001E4521" w:rsidP="001E4521">
      <w:pPr>
        <w:pStyle w:val="EYNormal"/>
      </w:pPr>
      <w:r w:rsidRPr="00E43911">
        <w:t>202309</w:t>
      </w:r>
      <w:r w:rsidR="00650E66" w:rsidRPr="00E43911">
        <w:t>_AGR_14</w:t>
      </w:r>
      <w:r w:rsidRPr="00E43911">
        <w:t>.csv.gz</w:t>
      </w:r>
    </w:p>
    <w:p w14:paraId="2BB30030" w14:textId="77777777" w:rsidR="001E4521" w:rsidRPr="00E43911" w:rsidRDefault="001E4521" w:rsidP="001E4521">
      <w:pPr>
        <w:pStyle w:val="EYNormal"/>
      </w:pPr>
    </w:p>
    <w:p w14:paraId="3A28CE5A" w14:textId="6640E201" w:rsidR="00F04956" w:rsidRPr="00E43911" w:rsidRDefault="001E4521" w:rsidP="00F04956">
      <w:pPr>
        <w:pStyle w:val="EYNormal"/>
      </w:pPr>
      <w:r w:rsidRPr="00E43911">
        <w:t xml:space="preserve">Obsahom pakovaného GZIP súboru bude CSV súbor s rovnakým názvom (okrem prípony) s príponou csv. </w:t>
      </w:r>
      <w:r w:rsidR="00F04956" w:rsidRPr="00E43911">
        <w:t>Súbor obsahuje v prvom riadku hlavičku, v ďalších riadkoch sú údaje. Oddeľovačom v CSV súbore je bodkočiarka. Kódovanie súboru je UTF-8. Formát stĺpcov je zvolený tak, aby bol jednoducho importovateľný do Excelu. Štruktúra aj príklad posielaného CSV súboru je uvedená v kapitole pre daný proces (podkapitola Dátová štruktúra).</w:t>
      </w:r>
    </w:p>
    <w:p w14:paraId="52969054" w14:textId="4A81324E" w:rsidR="001E4521" w:rsidRPr="007E31E8" w:rsidRDefault="001E4521" w:rsidP="001E4521">
      <w:pPr>
        <w:pStyle w:val="EYNormal"/>
      </w:pPr>
    </w:p>
    <w:p w14:paraId="1B89FB88" w14:textId="19436DB7" w:rsidR="00BF2D86" w:rsidRPr="00E43911" w:rsidRDefault="00BF2D86" w:rsidP="00CA270D">
      <w:pPr>
        <w:pStyle w:val="EYHeading3"/>
      </w:pPr>
      <w:bookmarkStart w:id="115" w:name="_Toc185501753"/>
      <w:r w:rsidRPr="00E43911">
        <w:t>Príloha emailu pre správy s UTILMD prílohou</w:t>
      </w:r>
      <w:bookmarkEnd w:id="115"/>
      <w:r w:rsidRPr="00E43911">
        <w:t xml:space="preserve"> </w:t>
      </w:r>
      <w:bookmarkStart w:id="116" w:name="_Toc169186523"/>
      <w:bookmarkStart w:id="117" w:name="_Toc169187254"/>
      <w:bookmarkEnd w:id="116"/>
      <w:bookmarkEnd w:id="117"/>
    </w:p>
    <w:p w14:paraId="17833FFD" w14:textId="77777777" w:rsidR="00BF2D86" w:rsidRPr="00E43911" w:rsidRDefault="00BF2D86" w:rsidP="00BF2D86">
      <w:pPr>
        <w:pStyle w:val="EYNormal"/>
      </w:pPr>
      <w:r w:rsidRPr="00E43911">
        <w:t xml:space="preserve">Prílohou emailu bude jeden GZIP súbor (MIME Type: application/gzip) s názvom: </w:t>
      </w:r>
    </w:p>
    <w:p w14:paraId="213A8D80" w14:textId="619EB11F" w:rsidR="00BF2D86" w:rsidRPr="00E43911" w:rsidRDefault="00BF2D86" w:rsidP="00BF2D86">
      <w:pPr>
        <w:pStyle w:val="EYNormal"/>
        <w:rPr>
          <w:rFonts w:ascii="Consolas" w:hAnsi="Consolas"/>
          <w:szCs w:val="20"/>
        </w:rPr>
      </w:pPr>
      <w:r w:rsidRPr="00E43911">
        <w:rPr>
          <w:rFonts w:ascii="Consolas" w:hAnsi="Consolas"/>
          <w:szCs w:val="20"/>
        </w:rPr>
        <w:t>&lt;EIC OOM</w:t>
      </w:r>
      <w:r w:rsidRPr="007E31E8">
        <w:rPr>
          <w:rFonts w:ascii="Consolas" w:hAnsi="Consolas"/>
          <w:szCs w:val="20"/>
        </w:rPr>
        <w:t>&gt;_</w:t>
      </w:r>
      <w:r w:rsidRPr="00E43911">
        <w:rPr>
          <w:rFonts w:ascii="Consolas" w:hAnsi="Consolas" w:cstheme="minorHAnsi"/>
          <w:color w:val="000000"/>
          <w:kern w:val="24"/>
          <w:szCs w:val="20"/>
          <w:lang w:eastAsia="cs-CZ"/>
        </w:rPr>
        <w:t>&lt;identifikátor procesu&gt;</w:t>
      </w:r>
      <w:r w:rsidRPr="00E43911">
        <w:rPr>
          <w:rFonts w:ascii="Consolas" w:hAnsi="Consolas"/>
          <w:szCs w:val="20"/>
        </w:rPr>
        <w:t>.xml.gz</w:t>
      </w:r>
    </w:p>
    <w:p w14:paraId="5E533101" w14:textId="77777777" w:rsidR="00BF2D86" w:rsidRPr="00E43911" w:rsidRDefault="00BF2D86" w:rsidP="00BF2D86">
      <w:pPr>
        <w:pStyle w:val="EYNormal"/>
      </w:pPr>
    </w:p>
    <w:p w14:paraId="13F6A086" w14:textId="0BB9BF75" w:rsidR="00BF2D86" w:rsidRPr="00E43911" w:rsidRDefault="00BF2D86" w:rsidP="00BF2D86">
      <w:pPr>
        <w:pStyle w:val="EYNormal"/>
      </w:pPr>
      <w:r w:rsidRPr="00E43911">
        <w:t>Identifikátor procesu môže nadobúdať hodnotu: AGR_15.</w:t>
      </w:r>
    </w:p>
    <w:p w14:paraId="7778F2CB" w14:textId="77777777" w:rsidR="00BF2D86" w:rsidRPr="00E43911" w:rsidRDefault="00BF2D86" w:rsidP="00BF2D86">
      <w:pPr>
        <w:pStyle w:val="EYNormal"/>
      </w:pPr>
    </w:p>
    <w:p w14:paraId="760745D6" w14:textId="77777777" w:rsidR="00BF2D86" w:rsidRPr="00E43911" w:rsidRDefault="00BF2D86" w:rsidP="00BF2D86">
      <w:pPr>
        <w:pStyle w:val="EYNormal"/>
      </w:pPr>
      <w:r w:rsidRPr="00E43911">
        <w:t xml:space="preserve">Príloha emailu teda bude teda mať napríklad meno súboru: </w:t>
      </w:r>
    </w:p>
    <w:p w14:paraId="100F18C2" w14:textId="104D3FEF" w:rsidR="00BF2D86" w:rsidRPr="00E43911" w:rsidRDefault="00BF2D86" w:rsidP="00BF2D86">
      <w:pPr>
        <w:pStyle w:val="EYNormal"/>
      </w:pPr>
      <w:r w:rsidRPr="00E43911">
        <w:t>24ZVS00000549399_AGR_15.xml.gz</w:t>
      </w:r>
    </w:p>
    <w:p w14:paraId="4CF7C8A4" w14:textId="77777777" w:rsidR="00BF2D86" w:rsidRPr="00E43911" w:rsidRDefault="00BF2D86" w:rsidP="00BF2D86">
      <w:pPr>
        <w:pStyle w:val="EYNormal"/>
      </w:pPr>
    </w:p>
    <w:p w14:paraId="1BD25324" w14:textId="6FB5B9A3" w:rsidR="00BF2D86" w:rsidRPr="00E43911" w:rsidRDefault="00BF2D86" w:rsidP="00BF2D86">
      <w:pPr>
        <w:pStyle w:val="EYNormal"/>
      </w:pPr>
      <w:r w:rsidRPr="00E43911">
        <w:lastRenderedPageBreak/>
        <w:t>Obsahom pakovaného GZIP súboru bude XML súbor s rovnakým názvom (okrem prípony) s príponou xml. Tento XML súbor bude obsahovať publikované informácie vo formáte UTILMD, XML/EDIFACT štandardu.</w:t>
      </w:r>
    </w:p>
    <w:p w14:paraId="00A7FE48" w14:textId="77777777" w:rsidR="00BF2D86" w:rsidRPr="00E43911" w:rsidRDefault="00BF2D86" w:rsidP="00BF2D86">
      <w:pPr>
        <w:pStyle w:val="EYNormal"/>
      </w:pPr>
    </w:p>
    <w:p w14:paraId="47D2BF5C" w14:textId="6467C1A6" w:rsidR="00BF2D86" w:rsidRPr="00E43911" w:rsidRDefault="00BF2D86" w:rsidP="00BF2D86">
      <w:pPr>
        <w:pStyle w:val="EYNormal"/>
      </w:pPr>
      <w:r w:rsidRPr="00E43911">
        <w:t xml:space="preserve">Formát štruktúry UTILMD súboru je popísaný v kapitole </w:t>
      </w:r>
      <w:r w:rsidRPr="00E43911">
        <w:fldChar w:fldCharType="begin"/>
      </w:r>
      <w:r w:rsidRPr="00E43911">
        <w:instrText xml:space="preserve"> REF _Ref149829703 \r \h </w:instrText>
      </w:r>
      <w:r w:rsidRPr="00E43911">
        <w:fldChar w:fldCharType="separate"/>
      </w:r>
      <w:r w:rsidR="0088712B">
        <w:t>4.4</w:t>
      </w:r>
      <w:r w:rsidRPr="00E43911">
        <w:fldChar w:fldCharType="end"/>
      </w:r>
      <w:r w:rsidRPr="00E43911">
        <w:t xml:space="preserve"> </w:t>
      </w:r>
      <w:r w:rsidRPr="00E43911">
        <w:fldChar w:fldCharType="begin"/>
      </w:r>
      <w:r w:rsidRPr="00E43911">
        <w:instrText xml:space="preserve"> REF _Ref149829713 \h </w:instrText>
      </w:r>
      <w:r w:rsidRPr="00E43911">
        <w:fldChar w:fldCharType="separate"/>
      </w:r>
      <w:r w:rsidR="0088712B" w:rsidRPr="00E43911">
        <w:t>Popis dátovej štruktúry UTILMD</w:t>
      </w:r>
      <w:r w:rsidRPr="00E43911">
        <w:fldChar w:fldCharType="end"/>
      </w:r>
      <w:r w:rsidRPr="00E43911">
        <w:t>.</w:t>
      </w:r>
    </w:p>
    <w:p w14:paraId="7B0416E5" w14:textId="77777777" w:rsidR="00BF2D86" w:rsidRPr="00E43911" w:rsidRDefault="00BF2D86" w:rsidP="00BF2D86">
      <w:pPr>
        <w:pStyle w:val="EYNormal"/>
      </w:pPr>
    </w:p>
    <w:p w14:paraId="66EF38C3" w14:textId="77777777" w:rsidR="00BF2D86" w:rsidRPr="00E43911" w:rsidRDefault="00BF2D86" w:rsidP="00BF2D86">
      <w:pPr>
        <w:pStyle w:val="EYNormal"/>
      </w:pPr>
      <w:r w:rsidRPr="00E43911">
        <w:t xml:space="preserve">Príklady štruktúry jednotlivých emailov aj s prílohou sú uložené v zip súbore: </w:t>
      </w:r>
    </w:p>
    <w:p w14:paraId="02618E80" w14:textId="3380203C" w:rsidR="00BF2D86" w:rsidRDefault="00BF2D86" w:rsidP="00BF2D86">
      <w:pPr>
        <w:pStyle w:val="EYNormal"/>
      </w:pPr>
      <w:r w:rsidRPr="00E43911">
        <w:t>príklady_správ_TŠVD_EDC_OKTE.zip, ktorý je stiahnuteľný zo stránky OKTE.</w:t>
      </w:r>
      <w:r w:rsidR="00D6036C">
        <w:t xml:space="preserve"> </w:t>
      </w:r>
    </w:p>
    <w:p w14:paraId="13776516" w14:textId="77777777" w:rsidR="00D6036C" w:rsidRDefault="00D6036C" w:rsidP="00BF2D86">
      <w:pPr>
        <w:pStyle w:val="EYNormal"/>
      </w:pPr>
    </w:p>
    <w:p w14:paraId="5F97C832" w14:textId="261AF3A2" w:rsidR="00D6036C" w:rsidRPr="00E43911" w:rsidRDefault="00D6036C" w:rsidP="00D6036C">
      <w:pPr>
        <w:pStyle w:val="EYHeading2"/>
      </w:pPr>
      <w:bookmarkStart w:id="118" w:name="_Ref164686409"/>
      <w:bookmarkStart w:id="119" w:name="_Toc185501754"/>
      <w:r>
        <w:t xml:space="preserve">Volanie webových služieb </w:t>
      </w:r>
      <w:r w:rsidRPr="00E43911">
        <w:t>s dátovou prílohou</w:t>
      </w:r>
      <w:bookmarkEnd w:id="118"/>
      <w:bookmarkEnd w:id="119"/>
    </w:p>
    <w:p w14:paraId="020A27B1" w14:textId="5E2ABF7B" w:rsidR="006353F9" w:rsidRDefault="00D6036C" w:rsidP="00D6036C">
      <w:pPr>
        <w:pStyle w:val="EYNormal"/>
      </w:pPr>
      <w:r w:rsidRPr="00E43911">
        <w:t>V rámci systému EDC je</w:t>
      </w:r>
      <w:r w:rsidR="00321EA9" w:rsidRPr="00321EA9">
        <w:t xml:space="preserve"> </w:t>
      </w:r>
      <w:r w:rsidR="00321EA9" w:rsidRPr="00E43911">
        <w:t>pre vybrané procesy</w:t>
      </w:r>
      <w:r w:rsidRPr="00E43911">
        <w:t xml:space="preserve"> </w:t>
      </w:r>
      <w:r w:rsidR="00C95402">
        <w:t>potrebné</w:t>
      </w:r>
      <w:r w:rsidRPr="00E43911">
        <w:t xml:space="preserve"> </w:t>
      </w:r>
      <w:r w:rsidR="00B538B2">
        <w:t>priložiť prílohu s</w:t>
      </w:r>
      <w:r w:rsidR="00321EA9">
        <w:t> </w:t>
      </w:r>
      <w:r w:rsidR="00B538B2">
        <w:t xml:space="preserve">dokumentom </w:t>
      </w:r>
      <w:r w:rsidR="00C95402">
        <w:t>ako súčasť webservice volaní</w:t>
      </w:r>
      <w:r w:rsidR="00321EA9">
        <w:t>. Jednotlivé prílohy je potrebné posielať ako</w:t>
      </w:r>
      <w:r w:rsidR="009D7FEE">
        <w:t xml:space="preserve"> WS-attachment</w:t>
      </w:r>
      <w:r w:rsidR="006353F9">
        <w:t xml:space="preserve">, pričom požiadavky na priložený dokument sú nasledujúce: </w:t>
      </w:r>
    </w:p>
    <w:p w14:paraId="6561DFF9" w14:textId="04E2B740" w:rsidR="006353F9" w:rsidRDefault="00B538B2" w:rsidP="006353F9">
      <w:pPr>
        <w:pStyle w:val="EYNormal"/>
        <w:numPr>
          <w:ilvl w:val="0"/>
          <w:numId w:val="94"/>
        </w:numPr>
      </w:pPr>
      <w:r w:rsidRPr="00B538B2">
        <w:t>Vyžadovaný formát priložen</w:t>
      </w:r>
      <w:r w:rsidR="006353F9">
        <w:t>ého</w:t>
      </w:r>
      <w:r w:rsidRPr="00B538B2">
        <w:t xml:space="preserve"> dokument</w:t>
      </w:r>
      <w:r w:rsidR="006353F9">
        <w:t>u</w:t>
      </w:r>
      <w:r w:rsidRPr="00B538B2">
        <w:t xml:space="preserve"> je PDF</w:t>
      </w:r>
      <w:r w:rsidR="006353F9">
        <w:t xml:space="preserve"> </w:t>
      </w:r>
    </w:p>
    <w:p w14:paraId="2A1FF1E6" w14:textId="2966CC80" w:rsidR="006353F9" w:rsidRDefault="006353F9" w:rsidP="006353F9">
      <w:pPr>
        <w:pStyle w:val="EYNormal"/>
        <w:numPr>
          <w:ilvl w:val="0"/>
          <w:numId w:val="94"/>
        </w:numPr>
      </w:pPr>
      <w:r>
        <w:t>Maximálna veľkosť dokumentu je 10MB</w:t>
      </w:r>
    </w:p>
    <w:p w14:paraId="03CD9D61" w14:textId="15C6AAFB" w:rsidR="00C70D6E" w:rsidRDefault="00C70D6E" w:rsidP="006353F9">
      <w:pPr>
        <w:pStyle w:val="EYNormal"/>
        <w:numPr>
          <w:ilvl w:val="0"/>
          <w:numId w:val="94"/>
        </w:numPr>
      </w:pPr>
      <w:r>
        <w:t>Dokument je podpísaný jedným z nasledujúcich spôsobov:</w:t>
      </w:r>
    </w:p>
    <w:p w14:paraId="57C6861C" w14:textId="1A5E6B37" w:rsidR="00C70D6E" w:rsidRDefault="00C70D6E" w:rsidP="00C70D6E">
      <w:pPr>
        <w:pStyle w:val="EYNormal"/>
        <w:numPr>
          <w:ilvl w:val="1"/>
          <w:numId w:val="94"/>
        </w:numPr>
      </w:pPr>
      <w:r>
        <w:t>ručne podpísaný scan</w:t>
      </w:r>
    </w:p>
    <w:p w14:paraId="430A27E5" w14:textId="25890B6C" w:rsidR="00216A22" w:rsidRDefault="00C70D6E" w:rsidP="00C70D6E">
      <w:pPr>
        <w:pStyle w:val="EYNormal"/>
        <w:numPr>
          <w:ilvl w:val="1"/>
          <w:numId w:val="94"/>
        </w:numPr>
      </w:pPr>
      <w:r>
        <w:t>elektronicky - akceptované formy elektornického podpisu sú</w:t>
      </w:r>
      <w:r w:rsidR="00216A22">
        <w:t>:</w:t>
      </w:r>
    </w:p>
    <w:p w14:paraId="7DEC1A05" w14:textId="77777777" w:rsidR="00216A22" w:rsidRDefault="00C70D6E" w:rsidP="00216A22">
      <w:pPr>
        <w:pStyle w:val="EYNormal"/>
        <w:numPr>
          <w:ilvl w:val="2"/>
          <w:numId w:val="94"/>
        </w:numPr>
      </w:pPr>
      <w:r>
        <w:t xml:space="preserve">ZEP (Zaručený elektronický podpis) </w:t>
      </w:r>
    </w:p>
    <w:p w14:paraId="6AC1425F" w14:textId="0E62C354" w:rsidR="00C70D6E" w:rsidRDefault="00C70D6E" w:rsidP="00216A22">
      <w:pPr>
        <w:pStyle w:val="EYNormal"/>
        <w:numPr>
          <w:ilvl w:val="2"/>
          <w:numId w:val="94"/>
        </w:numPr>
      </w:pPr>
      <w:r>
        <w:t>KEP (Kvalifikovaný elektronický podpis)</w:t>
      </w:r>
    </w:p>
    <w:p w14:paraId="6765001F" w14:textId="77777777" w:rsidR="000D63D1" w:rsidRDefault="000D63D1" w:rsidP="000D63D1">
      <w:pPr>
        <w:pStyle w:val="EYNormal"/>
      </w:pPr>
    </w:p>
    <w:p w14:paraId="64F03A59" w14:textId="2B981D92" w:rsidR="000D63D1" w:rsidRDefault="000D63D1" w:rsidP="00016B05">
      <w:pPr>
        <w:pStyle w:val="EYNormal"/>
      </w:pPr>
      <w:r>
        <w:t xml:space="preserve">Vzorové formuláre sú k dispozícii na webe OKTE. </w:t>
      </w:r>
    </w:p>
    <w:p w14:paraId="2C1BFFDD" w14:textId="313EB111" w:rsidR="00423F6D" w:rsidRPr="00E43911" w:rsidRDefault="00423F6D" w:rsidP="00423F6D">
      <w:pPr>
        <w:pStyle w:val="EYHeading1"/>
      </w:pPr>
      <w:bookmarkStart w:id="120" w:name="_Toc164939644"/>
      <w:bookmarkStart w:id="121" w:name="_Toc185501755"/>
      <w:bookmarkEnd w:id="120"/>
      <w:r w:rsidRPr="00E43911">
        <w:lastRenderedPageBreak/>
        <w:t>Špecifikácia dátových štruktúr</w:t>
      </w:r>
      <w:bookmarkEnd w:id="121"/>
    </w:p>
    <w:p w14:paraId="161765FB" w14:textId="160A6470" w:rsidR="009E175F" w:rsidRPr="00E43911" w:rsidRDefault="009E175F" w:rsidP="009E175F">
      <w:pPr>
        <w:pStyle w:val="EYHeading2"/>
      </w:pPr>
      <w:bookmarkStart w:id="122" w:name="_Toc185501756"/>
      <w:r w:rsidRPr="00E43911">
        <w:t>Formát výmeny údajov</w:t>
      </w:r>
      <w:bookmarkEnd w:id="122"/>
    </w:p>
    <w:p w14:paraId="4A5E8160" w14:textId="06BAC13D" w:rsidR="00554D2B" w:rsidRPr="00E43911" w:rsidRDefault="009E175F" w:rsidP="00554D2B">
      <w:pPr>
        <w:pStyle w:val="EYNormal"/>
      </w:pPr>
      <w:r w:rsidRPr="00E43911">
        <w:t xml:space="preserve">Systém EDC používa na komunikáciu s okolitými systémami </w:t>
      </w:r>
      <w:r w:rsidR="00554D2B" w:rsidRPr="00E43911">
        <w:t xml:space="preserve">štandardne využívané formáty pre výmenu údajov </w:t>
      </w:r>
      <w:r w:rsidRPr="00E43911">
        <w:t xml:space="preserve">na báze </w:t>
      </w:r>
      <w:bookmarkStart w:id="123" w:name="_Hlk115100091"/>
      <w:r w:rsidRPr="00E43911">
        <w:t>štandard</w:t>
      </w:r>
      <w:r w:rsidR="00554D2B" w:rsidRPr="00E43911">
        <w:t>u</w:t>
      </w:r>
      <w:r w:rsidRPr="00E43911">
        <w:t xml:space="preserve"> </w:t>
      </w:r>
      <w:r w:rsidR="00554D2B" w:rsidRPr="00E43911">
        <w:t>XML</w:t>
      </w:r>
      <w:r w:rsidRPr="00E43911">
        <w:t>/EDIFACT</w:t>
      </w:r>
      <w:bookmarkEnd w:id="123"/>
      <w:r w:rsidR="004B19EA" w:rsidRPr="00E43911">
        <w:t xml:space="preserve"> a formát CSV</w:t>
      </w:r>
      <w:r w:rsidR="00554D2B" w:rsidRPr="00E43911">
        <w:t>. Účelom ich použitia je zachovanie súčasného spôsobu komunikácie dát na elektroenergetickom trhu medzi v súčasnosti etablovanými účastníkmi trhu v čo najväčšom meradle.</w:t>
      </w:r>
    </w:p>
    <w:p w14:paraId="610E9879" w14:textId="77777777" w:rsidR="00E825EA" w:rsidRPr="00E43911" w:rsidRDefault="00E825EA" w:rsidP="00554D2B">
      <w:pPr>
        <w:pStyle w:val="EYNormal"/>
      </w:pPr>
    </w:p>
    <w:p w14:paraId="12030B4E" w14:textId="530349F9" w:rsidR="009E175F" w:rsidRPr="00E43911" w:rsidRDefault="00554D2B" w:rsidP="009E175F">
      <w:pPr>
        <w:pStyle w:val="EYNormal"/>
      </w:pPr>
      <w:r w:rsidRPr="00E43911">
        <w:t xml:space="preserve">Pre externé rozhrania systému EDC sú použité nasledovné </w:t>
      </w:r>
      <w:r w:rsidR="00E825EA" w:rsidRPr="00E43911">
        <w:t>dátové formáty</w:t>
      </w:r>
      <w:r w:rsidR="004B19EA" w:rsidRPr="00E43911">
        <w:t xml:space="preserve"> XML</w:t>
      </w:r>
      <w:r w:rsidR="004B19EA" w:rsidRPr="007E31E8">
        <w:t>/EDIFACT</w:t>
      </w:r>
      <w:r w:rsidR="00E825EA" w:rsidRPr="00E43911">
        <w:t>:</w:t>
      </w:r>
    </w:p>
    <w:p w14:paraId="42CB7C6D" w14:textId="77777777" w:rsidR="009E175F" w:rsidRPr="00E43911" w:rsidRDefault="009E175F" w:rsidP="009E175F">
      <w:pPr>
        <w:pStyle w:val="EYNormal"/>
        <w:numPr>
          <w:ilvl w:val="0"/>
          <w:numId w:val="17"/>
        </w:numPr>
      </w:pPr>
      <w:r w:rsidRPr="00E43911">
        <w:t>INFCON (Infrastructure condition message),</w:t>
      </w:r>
    </w:p>
    <w:p w14:paraId="6CD443A1" w14:textId="77777777" w:rsidR="00E825EA" w:rsidRPr="00E43911" w:rsidRDefault="00554D2B" w:rsidP="00E825EA">
      <w:pPr>
        <w:pStyle w:val="EYNormal"/>
        <w:numPr>
          <w:ilvl w:val="0"/>
          <w:numId w:val="17"/>
        </w:numPr>
      </w:pPr>
      <w:r w:rsidRPr="00E43911">
        <w:t>MSCONS (</w:t>
      </w:r>
      <w:r w:rsidR="00E825EA" w:rsidRPr="00E43911">
        <w:t>Metered services consumption report message),</w:t>
      </w:r>
    </w:p>
    <w:p w14:paraId="32873D6A" w14:textId="0A1A9D56" w:rsidR="00A50390" w:rsidRPr="00E43911" w:rsidRDefault="00A50390" w:rsidP="00E825EA">
      <w:pPr>
        <w:pStyle w:val="EYNormal"/>
        <w:numPr>
          <w:ilvl w:val="0"/>
          <w:numId w:val="17"/>
        </w:numPr>
      </w:pPr>
      <w:r w:rsidRPr="00E43911">
        <w:t>UTILMD (Utilities master data message),</w:t>
      </w:r>
    </w:p>
    <w:p w14:paraId="3FB018B9" w14:textId="77777777" w:rsidR="009E175F" w:rsidRPr="00E43911" w:rsidRDefault="009E175F" w:rsidP="009E175F">
      <w:pPr>
        <w:pStyle w:val="EYNormal"/>
        <w:numPr>
          <w:ilvl w:val="0"/>
          <w:numId w:val="17"/>
        </w:numPr>
      </w:pPr>
      <w:r w:rsidRPr="00E43911">
        <w:t>APERAK (Application error and acknowledgement message).</w:t>
      </w:r>
    </w:p>
    <w:p w14:paraId="706A9FCF" w14:textId="77777777" w:rsidR="00604C73" w:rsidRPr="00E43911" w:rsidRDefault="00604C73" w:rsidP="009E175F">
      <w:pPr>
        <w:pStyle w:val="EYNormal"/>
      </w:pPr>
    </w:p>
    <w:p w14:paraId="1E3FF228" w14:textId="77777777" w:rsidR="00E825EA" w:rsidRPr="00E43911" w:rsidRDefault="00E825EA" w:rsidP="00E825EA">
      <w:pPr>
        <w:pStyle w:val="EYNormal"/>
      </w:pPr>
      <w:r w:rsidRPr="00E43911">
        <w:t xml:space="preserve">Pre identifikáciu entít sa využíva štandard ENTSO-E: </w:t>
      </w:r>
    </w:p>
    <w:p w14:paraId="4265860B" w14:textId="5A3E7D2C" w:rsidR="003E27D0" w:rsidRPr="00E43911" w:rsidRDefault="00E825EA">
      <w:pPr>
        <w:pStyle w:val="EYNormal"/>
        <w:numPr>
          <w:ilvl w:val="0"/>
          <w:numId w:val="19"/>
        </w:numPr>
      </w:pPr>
      <w:r w:rsidRPr="00E43911">
        <w:t>EIC (Energy Identification Coding Scheme)</w:t>
      </w:r>
    </w:p>
    <w:p w14:paraId="08AEC16D" w14:textId="77777777" w:rsidR="008A3817" w:rsidRPr="00E43911" w:rsidRDefault="008A3817" w:rsidP="008A3817">
      <w:pPr>
        <w:pStyle w:val="EYNormal"/>
      </w:pPr>
    </w:p>
    <w:p w14:paraId="7AFC9C5D" w14:textId="036CD482" w:rsidR="008A3817" w:rsidRPr="00E43911" w:rsidRDefault="008A3817" w:rsidP="00A340F4">
      <w:pPr>
        <w:pStyle w:val="EYNormal"/>
      </w:pPr>
      <w:r w:rsidRPr="00E43911">
        <w:t>Pre formátovanie časov v XML/EDIFACT správach používame väčšinou formát yyyyMMddHHmmZZZ (</w:t>
      </w:r>
      <w:hyperlink r:id="rId55" w:history="1">
        <w:r w:rsidRPr="00E43911">
          <w:rPr>
            <w:rStyle w:val="Hyperlink"/>
          </w:rPr>
          <w:t>s kódom 303 v EDIFACT číselníku</w:t>
        </w:r>
      </w:hyperlink>
      <w:r w:rsidRPr="00E43911">
        <w:t>) pokiaľ nie je uvedené inak. V tomto formáte je “ZZZ“</w:t>
      </w:r>
      <w:r w:rsidR="006836F2" w:rsidRPr="00E43911">
        <w:t xml:space="preserve"> </w:t>
      </w:r>
      <w:r w:rsidRPr="00E43911">
        <w:t xml:space="preserve">časová zóna. Pre všetky časové hodnoty odporúčame výhradne používať časové zóny „CET“ a „CEST“ pre správnu identifikáciu zdvojených hodín pri prechode z letného na zimný čas a zároveň aj pre jednoduché overovanie validity hodnôt programátormi. </w:t>
      </w:r>
    </w:p>
    <w:p w14:paraId="7F5EF191" w14:textId="77777777" w:rsidR="00E825EA" w:rsidRPr="00E43911" w:rsidRDefault="00E825EA" w:rsidP="00E825EA">
      <w:pPr>
        <w:pStyle w:val="EYNormal"/>
        <w:ind w:left="720"/>
      </w:pPr>
    </w:p>
    <w:p w14:paraId="5EA6DC7D" w14:textId="68E88379" w:rsidR="003E27D0" w:rsidRPr="00E43911" w:rsidRDefault="00E825EA" w:rsidP="00E610AD">
      <w:pPr>
        <w:pStyle w:val="Caption"/>
        <w:keepNext/>
        <w:jc w:val="center"/>
      </w:pPr>
      <w:bookmarkStart w:id="124" w:name="_Toc185501953"/>
      <w:r w:rsidRPr="00E43911">
        <w:t xml:space="preserve">Tabuľka </w:t>
      </w:r>
      <w:r w:rsidRPr="00E43911">
        <w:rPr>
          <w:i w:val="0"/>
        </w:rPr>
        <w:fldChar w:fldCharType="begin"/>
      </w:r>
      <w:r w:rsidRPr="00E43911">
        <w:instrText xml:space="preserve"> SEQ Tabuľka \* ARABIC </w:instrText>
      </w:r>
      <w:r w:rsidRPr="00E43911">
        <w:rPr>
          <w:i w:val="0"/>
        </w:rPr>
        <w:fldChar w:fldCharType="separate"/>
      </w:r>
      <w:r w:rsidR="0088712B">
        <w:rPr>
          <w:noProof/>
        </w:rPr>
        <w:t>34</w:t>
      </w:r>
      <w:r w:rsidRPr="00E43911">
        <w:rPr>
          <w:i w:val="0"/>
        </w:rPr>
        <w:fldChar w:fldCharType="end"/>
      </w:r>
      <w:r w:rsidRPr="00E43911">
        <w:t xml:space="preserve"> </w:t>
      </w:r>
      <w:r w:rsidR="0028628D" w:rsidRPr="00E43911">
        <w:t>Prehľad dátových tokov a štruktúr</w:t>
      </w:r>
      <w:bookmarkEnd w:id="124"/>
    </w:p>
    <w:tbl>
      <w:tblPr>
        <w:tblW w:w="9067" w:type="dxa"/>
        <w:tblInd w:w="-5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85"/>
        <w:gridCol w:w="1987"/>
        <w:gridCol w:w="851"/>
        <w:gridCol w:w="708"/>
        <w:gridCol w:w="1418"/>
        <w:gridCol w:w="3118"/>
      </w:tblGrid>
      <w:tr w:rsidR="00770DF9" w:rsidRPr="00E43911" w14:paraId="11E6FB81" w14:textId="77777777" w:rsidTr="003B2E5A">
        <w:trPr>
          <w:trHeight w:val="397"/>
        </w:trPr>
        <w:tc>
          <w:tcPr>
            <w:tcW w:w="985" w:type="dxa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E1FF57B" w14:textId="25F6D66A" w:rsidR="00143F65" w:rsidRPr="00E43911" w:rsidRDefault="00706FDC" w:rsidP="003D068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ID</w:t>
            </w:r>
          </w:p>
        </w:tc>
        <w:tc>
          <w:tcPr>
            <w:tcW w:w="1987" w:type="dxa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6276CAC3" w14:textId="098C74F5" w:rsidR="00706FDC" w:rsidRPr="00E43911" w:rsidDel="00706FDC" w:rsidRDefault="00706FDC" w:rsidP="00706FD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Proces</w:t>
            </w:r>
          </w:p>
        </w:tc>
        <w:tc>
          <w:tcPr>
            <w:tcW w:w="851" w:type="dxa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2B1958BC" w14:textId="77777777" w:rsidR="00143F65" w:rsidRPr="00E43911" w:rsidRDefault="00143F65" w:rsidP="003D068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Typ</w:t>
            </w:r>
          </w:p>
        </w:tc>
        <w:tc>
          <w:tcPr>
            <w:tcW w:w="708" w:type="dxa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4A9EC829" w14:textId="77777777" w:rsidR="00143F65" w:rsidRPr="00E43911" w:rsidRDefault="00143F65" w:rsidP="00EA693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Smer</w:t>
            </w:r>
          </w:p>
        </w:tc>
        <w:tc>
          <w:tcPr>
            <w:tcW w:w="1418" w:type="dxa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4871A768" w14:textId="69C6695C" w:rsidR="00143F65" w:rsidRPr="00E43911" w:rsidRDefault="00143F65" w:rsidP="00EA693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Formát</w:t>
            </w:r>
            <w:r w:rsidR="00B155BF"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y</w:t>
            </w:r>
          </w:p>
        </w:tc>
        <w:tc>
          <w:tcPr>
            <w:tcW w:w="3118" w:type="dxa"/>
            <w:tcBorders>
              <w:top w:val="single" w:sz="8" w:space="0" w:color="265787"/>
              <w:left w:val="single" w:sz="8" w:space="0" w:color="265787"/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B302ACE" w14:textId="77777777" w:rsidR="00143F65" w:rsidRPr="00E43911" w:rsidRDefault="00143F65" w:rsidP="003D068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Používateľ</w:t>
            </w:r>
          </w:p>
        </w:tc>
      </w:tr>
      <w:tr w:rsidR="007F3B71" w:rsidRPr="00E43911" w14:paraId="4ED0B32C" w14:textId="77777777" w:rsidTr="007E31E8">
        <w:trPr>
          <w:trHeight w:val="255"/>
        </w:trPr>
        <w:tc>
          <w:tcPr>
            <w:tcW w:w="98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21A2F82" w14:textId="2E84DE86" w:rsidR="007F3B71" w:rsidRPr="00E43911" w:rsidRDefault="007F3B71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AGR_2</w:t>
            </w:r>
          </w:p>
        </w:tc>
        <w:tc>
          <w:tcPr>
            <w:tcW w:w="198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9D8A29" w14:textId="204B7900" w:rsidR="007F3B71" w:rsidRPr="00E43911" w:rsidRDefault="00DA06BA" w:rsidP="00F57D45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Registrácia OOM na agregátora (s možnosťou ukončenia registrácie OOM na pôvodného agregátora)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CA0B01" w14:textId="277462C9" w:rsidR="007F3B71" w:rsidRPr="00E43911" w:rsidRDefault="007F3B71" w:rsidP="00F57D45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Webová služba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9150379" w14:textId="35A1D610" w:rsidR="007F3B71" w:rsidRPr="00E43911" w:rsidRDefault="007F3B71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331830" w14:textId="391186B2" w:rsidR="007F3B71" w:rsidRPr="00E43911" w:rsidRDefault="007F3B71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620</w:t>
            </w:r>
          </w:p>
        </w:tc>
        <w:tc>
          <w:tcPr>
            <w:tcW w:w="311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133E478" w14:textId="0CB275E0" w:rsidR="007F3B71" w:rsidRPr="00E43911" w:rsidRDefault="007F3B71" w:rsidP="00DB07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Nový agregátor</w:t>
            </w:r>
          </w:p>
        </w:tc>
      </w:tr>
      <w:tr w:rsidR="007F3B71" w:rsidRPr="00E43911" w14:paraId="08A03861" w14:textId="77777777" w:rsidTr="007E31E8">
        <w:trPr>
          <w:trHeight w:val="255"/>
        </w:trPr>
        <w:tc>
          <w:tcPr>
            <w:tcW w:w="98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ECCE00B" w14:textId="77777777" w:rsidR="007F3B71" w:rsidRPr="00E43911" w:rsidRDefault="007F3B71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BBEEBF" w14:textId="77777777" w:rsidR="007F3B71" w:rsidRPr="00E43911" w:rsidRDefault="007F3B71" w:rsidP="00F57D45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C2ECAE" w14:textId="77777777" w:rsidR="007F3B71" w:rsidRPr="00E43911" w:rsidRDefault="007F3B71" w:rsidP="00F57D45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FE9A23" w14:textId="1C9DFE07" w:rsidR="007F3B71" w:rsidRPr="00E43911" w:rsidRDefault="007F3B71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31FEDEF" w14:textId="77777777" w:rsidR="007F3B71" w:rsidRPr="00E43911" w:rsidRDefault="007F3B71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621</w:t>
            </w:r>
          </w:p>
          <w:p w14:paraId="5A6C2321" w14:textId="09CAD903" w:rsidR="007F3B71" w:rsidRPr="00E43911" w:rsidRDefault="007F3B71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  <w:tc>
          <w:tcPr>
            <w:tcW w:w="311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18C90EB" w14:textId="77777777" w:rsidR="007F3B71" w:rsidRPr="00E43911" w:rsidRDefault="007F3B71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</w:tr>
      <w:tr w:rsidR="003B2E5A" w:rsidRPr="00E43911" w14:paraId="66D31D82" w14:textId="77777777" w:rsidTr="003B2E5A">
        <w:trPr>
          <w:trHeight w:val="383"/>
        </w:trPr>
        <w:tc>
          <w:tcPr>
            <w:tcW w:w="985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03C6A8D" w14:textId="77777777" w:rsidR="00F57D45" w:rsidRPr="00E43911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D066F4" w14:textId="77777777" w:rsidR="00F57D45" w:rsidRPr="00E43911" w:rsidRDefault="00F57D45" w:rsidP="00F57D45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0AA6A2" w14:textId="0ACEB186" w:rsidR="00F57D45" w:rsidRPr="00E43911" w:rsidRDefault="00F57D45" w:rsidP="00F57D45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Email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A788C4" w14:textId="39907B09" w:rsidR="00F57D45" w:rsidRPr="00E43911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3C4CEF" w14:textId="77777777" w:rsidR="00F57D45" w:rsidRPr="00E43911" w:rsidRDefault="00882178" w:rsidP="00882178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622</w:t>
            </w:r>
          </w:p>
          <w:p w14:paraId="68CAEE2E" w14:textId="77777777" w:rsidR="00882178" w:rsidRPr="00E43911" w:rsidRDefault="00882178" w:rsidP="00882178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623</w:t>
            </w:r>
          </w:p>
          <w:p w14:paraId="1B36A10B" w14:textId="18F8EEA8" w:rsidR="00882178" w:rsidRPr="00E43911" w:rsidRDefault="00882178" w:rsidP="00882178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624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9CCF4AC" w14:textId="26B7EBEB" w:rsidR="00F57D45" w:rsidRPr="00E43911" w:rsidRDefault="007F3B71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Agregátor, Nový agregátor, Poskytovateľ flexibility, PPS/PDS/MDS, Dodávateľ, Subjekt zúčtovania agregátora, Subjekt zúčtovania nového agregátora, Subjekt zúčtovania dodávateľa</w:t>
            </w:r>
          </w:p>
        </w:tc>
      </w:tr>
      <w:tr w:rsidR="007F3B71" w:rsidRPr="00E43911" w14:paraId="205FC9B1" w14:textId="77777777" w:rsidTr="007E31E8">
        <w:trPr>
          <w:trHeight w:val="255"/>
        </w:trPr>
        <w:tc>
          <w:tcPr>
            <w:tcW w:w="985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44A42BE" w14:textId="2856A77C" w:rsidR="007F3B71" w:rsidRPr="00E43911" w:rsidRDefault="007F3B71" w:rsidP="001745C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AGR_3</w:t>
            </w:r>
          </w:p>
        </w:tc>
        <w:tc>
          <w:tcPr>
            <w:tcW w:w="1987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EF4A64" w14:textId="17CB397A" w:rsidR="007F3B71" w:rsidRPr="00E43911" w:rsidRDefault="005E53C3" w:rsidP="001745C0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Ukončenie registrácie OOM na agregátora</w:t>
            </w:r>
          </w:p>
        </w:tc>
        <w:tc>
          <w:tcPr>
            <w:tcW w:w="851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05B03A" w14:textId="207ECB52" w:rsidR="007F3B71" w:rsidRPr="00E43911" w:rsidRDefault="007F3B71" w:rsidP="001745C0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Webová služba</w:t>
            </w:r>
          </w:p>
        </w:tc>
        <w:tc>
          <w:tcPr>
            <w:tcW w:w="708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466901" w14:textId="0748D3F7" w:rsidR="007F3B71" w:rsidRPr="00E43911" w:rsidRDefault="007F3B71" w:rsidP="001745C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</w:t>
            </w:r>
          </w:p>
        </w:tc>
        <w:tc>
          <w:tcPr>
            <w:tcW w:w="1418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3370D3A" w14:textId="0FF10C46" w:rsidR="007F3B71" w:rsidRPr="00E43911" w:rsidRDefault="007F3B71" w:rsidP="001745C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625</w:t>
            </w:r>
          </w:p>
        </w:tc>
        <w:tc>
          <w:tcPr>
            <w:tcW w:w="3118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20336F3" w14:textId="030D2B1F" w:rsidR="007F3B71" w:rsidRPr="00E43911" w:rsidRDefault="007F3B71" w:rsidP="001745C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Agregátor, Poskytovateľ flexibility</w:t>
            </w:r>
          </w:p>
        </w:tc>
      </w:tr>
      <w:tr w:rsidR="007F3B71" w:rsidRPr="00E43911" w14:paraId="479BFCED" w14:textId="77777777" w:rsidTr="007E31E8">
        <w:trPr>
          <w:trHeight w:val="255"/>
        </w:trPr>
        <w:tc>
          <w:tcPr>
            <w:tcW w:w="98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D3A005F" w14:textId="77777777" w:rsidR="007F3B71" w:rsidRPr="00E43911" w:rsidRDefault="007F3B71" w:rsidP="001745C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52D409C" w14:textId="77777777" w:rsidR="007F3B71" w:rsidRPr="00E43911" w:rsidRDefault="007F3B71" w:rsidP="001745C0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4148381" w14:textId="77777777" w:rsidR="007F3B71" w:rsidRPr="00E43911" w:rsidRDefault="007F3B71" w:rsidP="001745C0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05B5BE" w14:textId="0FF8634E" w:rsidR="007F3B71" w:rsidRPr="00E43911" w:rsidRDefault="007F3B71" w:rsidP="001745C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2BD525" w14:textId="77777777" w:rsidR="007F3B71" w:rsidRPr="00E43911" w:rsidRDefault="007F3B71" w:rsidP="001745C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626</w:t>
            </w:r>
          </w:p>
          <w:p w14:paraId="701A179B" w14:textId="13737DAF" w:rsidR="007F3B71" w:rsidRPr="00E43911" w:rsidRDefault="007F3B71" w:rsidP="001745C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  <w:tc>
          <w:tcPr>
            <w:tcW w:w="311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408907E" w14:textId="77777777" w:rsidR="007F3B71" w:rsidRPr="00E43911" w:rsidRDefault="007F3B71" w:rsidP="001745C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</w:tr>
      <w:tr w:rsidR="003B2E5A" w:rsidRPr="00E43911" w14:paraId="0F0CBC80" w14:textId="77777777" w:rsidTr="003B2E5A">
        <w:trPr>
          <w:trHeight w:val="255"/>
        </w:trPr>
        <w:tc>
          <w:tcPr>
            <w:tcW w:w="985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BBBF496" w14:textId="77777777" w:rsidR="001745C0" w:rsidRPr="00E43911" w:rsidRDefault="001745C0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A2EE25" w14:textId="77777777" w:rsidR="001745C0" w:rsidRPr="00E43911" w:rsidRDefault="001745C0" w:rsidP="00F57D45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96B824" w14:textId="246987E1" w:rsidR="001745C0" w:rsidRPr="00E43911" w:rsidRDefault="001745C0" w:rsidP="00F57D45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Email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23077C" w14:textId="1582E356" w:rsidR="001745C0" w:rsidRPr="00E43911" w:rsidRDefault="001745C0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BBEA55" w14:textId="77777777" w:rsidR="001745C0" w:rsidRPr="00E43911" w:rsidRDefault="00F244F3" w:rsidP="00F244F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627</w:t>
            </w:r>
          </w:p>
          <w:p w14:paraId="387903F1" w14:textId="77777777" w:rsidR="00F244F3" w:rsidRPr="00E43911" w:rsidRDefault="00F244F3" w:rsidP="00F244F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628</w:t>
            </w:r>
          </w:p>
          <w:p w14:paraId="78E2E1AE" w14:textId="6763AF5B" w:rsidR="00F244F3" w:rsidRPr="00E43911" w:rsidRDefault="00F244F3" w:rsidP="00F244F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629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2F8D4E9" w14:textId="731BB9DC" w:rsidR="001745C0" w:rsidRPr="00E43911" w:rsidRDefault="007F3B71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Agregátor, Poskytovateľ flexibility, PPS/PDS/MDS, Dodávateľ, Subjekt zúčtovania agregátora, Subjekt zúčtovania dodávateľa</w:t>
            </w:r>
          </w:p>
        </w:tc>
      </w:tr>
      <w:tr w:rsidR="00770DF9" w:rsidRPr="00E43911" w14:paraId="50AA2467" w14:textId="77777777" w:rsidTr="003B2E5A">
        <w:trPr>
          <w:trHeight w:val="340"/>
        </w:trPr>
        <w:tc>
          <w:tcPr>
            <w:tcW w:w="985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8D11D3E" w14:textId="4F45CB78" w:rsidR="00F57D45" w:rsidRPr="00E43911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AGR_6</w:t>
            </w:r>
          </w:p>
        </w:tc>
        <w:tc>
          <w:tcPr>
            <w:tcW w:w="1987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5B9ED4" w14:textId="0CFA511B" w:rsidR="00F57D45" w:rsidRPr="00E43911" w:rsidRDefault="00F57D45" w:rsidP="00F57D45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Zadanie obdobia aktivácie flexibility</w:t>
            </w:r>
          </w:p>
        </w:tc>
        <w:tc>
          <w:tcPr>
            <w:tcW w:w="851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E8F38B" w14:textId="4A2C2064" w:rsidR="00F57D45" w:rsidRPr="00E43911" w:rsidRDefault="00F57D45" w:rsidP="00F57D45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Webová služba</w:t>
            </w:r>
          </w:p>
        </w:tc>
        <w:tc>
          <w:tcPr>
            <w:tcW w:w="708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D4151C" w14:textId="4F9062D5" w:rsidR="00F57D45" w:rsidRPr="00E43911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</w:t>
            </w:r>
          </w:p>
        </w:tc>
        <w:tc>
          <w:tcPr>
            <w:tcW w:w="1418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3A7F28" w14:textId="06DC107E" w:rsidR="00F57D45" w:rsidRPr="00E43911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635</w:t>
            </w:r>
          </w:p>
        </w:tc>
        <w:tc>
          <w:tcPr>
            <w:tcW w:w="3118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32CECE9" w14:textId="7894780B" w:rsidR="00F57D45" w:rsidRPr="00E43911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Agregátor</w:t>
            </w:r>
          </w:p>
        </w:tc>
      </w:tr>
      <w:tr w:rsidR="00770DF9" w:rsidRPr="00E43911" w14:paraId="09D4B1E7" w14:textId="77777777" w:rsidTr="003B2E5A">
        <w:trPr>
          <w:trHeight w:val="340"/>
        </w:trPr>
        <w:tc>
          <w:tcPr>
            <w:tcW w:w="98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40D992B" w14:textId="77777777" w:rsidR="00F57D45" w:rsidRPr="00E43911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B9ADA9" w14:textId="77777777" w:rsidR="00F57D45" w:rsidRPr="00E43911" w:rsidRDefault="00F57D45" w:rsidP="00F57D45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47F839" w14:textId="77777777" w:rsidR="00F57D45" w:rsidRPr="00E43911" w:rsidRDefault="00F57D45" w:rsidP="00F57D45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20A75A7" w14:textId="38C427CE" w:rsidR="00F57D45" w:rsidRPr="00E43911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391A60" w14:textId="0F194AD2" w:rsidR="00F57D45" w:rsidRPr="00E43911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636</w:t>
            </w:r>
          </w:p>
          <w:p w14:paraId="5650646E" w14:textId="4FF59EDE" w:rsidR="00F57D45" w:rsidRPr="00E43911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  <w:tc>
          <w:tcPr>
            <w:tcW w:w="311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529A4DA" w14:textId="77777777" w:rsidR="00F57D45" w:rsidRPr="00E43911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</w:tr>
      <w:tr w:rsidR="00770DF9" w:rsidRPr="00E43911" w14:paraId="281142AC" w14:textId="77777777" w:rsidTr="003B2E5A">
        <w:trPr>
          <w:trHeight w:val="340"/>
        </w:trPr>
        <w:tc>
          <w:tcPr>
            <w:tcW w:w="98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55F1AA6" w14:textId="77777777" w:rsidR="00F57D45" w:rsidRPr="00E43911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8E1403" w14:textId="77777777" w:rsidR="00F57D45" w:rsidRPr="00E43911" w:rsidRDefault="00F57D45" w:rsidP="00F57D45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1A2C2C1" w14:textId="4082B5C7" w:rsidR="00F57D45" w:rsidRPr="00E43911" w:rsidRDefault="00F57D45" w:rsidP="00F57D45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Email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165622" w14:textId="0CD66744" w:rsidR="00F57D45" w:rsidRPr="00E43911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F31F1B" w14:textId="60DC6CD0" w:rsidR="00F57D45" w:rsidRPr="00E43911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637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CFD36F6" w14:textId="3D3F0F06" w:rsidR="00F57D45" w:rsidRPr="00E43911" w:rsidRDefault="00642DB7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</w:t>
            </w:r>
            <w:r w:rsidR="00F57D45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odávateľ, 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Subjekt </w:t>
            </w:r>
            <w:r w:rsidR="00F57D45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zúčtovania agregátora, 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Subjekt </w:t>
            </w:r>
            <w:r w:rsidR="00F57D45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zúčtovania dodávateľa</w:t>
            </w:r>
          </w:p>
        </w:tc>
      </w:tr>
      <w:tr w:rsidR="00770DF9" w:rsidRPr="00E43911" w14:paraId="609D432E" w14:textId="77777777" w:rsidTr="003B2E5A">
        <w:trPr>
          <w:trHeight w:val="421"/>
        </w:trPr>
        <w:tc>
          <w:tcPr>
            <w:tcW w:w="985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54B2F18" w14:textId="6C6F8350" w:rsidR="00F57D45" w:rsidRPr="00E43911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lastRenderedPageBreak/>
              <w:t>AGR_7</w:t>
            </w:r>
          </w:p>
        </w:tc>
        <w:tc>
          <w:tcPr>
            <w:tcW w:w="1987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62A747" w14:textId="37302156" w:rsidR="00F57D45" w:rsidRPr="00E43911" w:rsidRDefault="00F57D45" w:rsidP="00F57D45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Odosielanie dát o plánovaných alebo neplánovaných udalostiach v sústave</w:t>
            </w:r>
          </w:p>
        </w:tc>
        <w:tc>
          <w:tcPr>
            <w:tcW w:w="851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5AA482" w14:textId="77777777" w:rsidR="00F57D45" w:rsidRPr="00E43911" w:rsidRDefault="00F57D45" w:rsidP="00F57D45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Webová služba</w:t>
            </w:r>
          </w:p>
        </w:tc>
        <w:tc>
          <w:tcPr>
            <w:tcW w:w="708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43F322" w14:textId="77777777" w:rsidR="00F57D45" w:rsidRPr="00E43911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</w:t>
            </w:r>
          </w:p>
        </w:tc>
        <w:tc>
          <w:tcPr>
            <w:tcW w:w="1418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9275EB" w14:textId="1FA69005" w:rsidR="00F57D45" w:rsidRPr="00E43911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INFCON / 748</w:t>
            </w:r>
          </w:p>
        </w:tc>
        <w:tc>
          <w:tcPr>
            <w:tcW w:w="3118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DC2AE15" w14:textId="34D56FDC" w:rsidR="00F57D45" w:rsidRPr="00E43911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PPS/PDS/MDS</w:t>
            </w:r>
          </w:p>
        </w:tc>
      </w:tr>
      <w:tr w:rsidR="00770DF9" w:rsidRPr="00E43911" w14:paraId="23A1A6DE" w14:textId="77777777" w:rsidTr="003B2E5A">
        <w:trPr>
          <w:trHeight w:val="421"/>
        </w:trPr>
        <w:tc>
          <w:tcPr>
            <w:tcW w:w="985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C2716C1" w14:textId="77777777" w:rsidR="00F57D45" w:rsidRPr="00E43911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A5C0CA" w14:textId="77777777" w:rsidR="00F57D45" w:rsidRPr="00E43911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51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A091D3" w14:textId="77777777" w:rsidR="00F57D45" w:rsidRPr="00E43911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1617B7" w14:textId="77777777" w:rsidR="00F57D45" w:rsidRPr="00E43911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CB3B57C" w14:textId="08259452" w:rsidR="00F57D45" w:rsidRPr="00E43911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  <w:tc>
          <w:tcPr>
            <w:tcW w:w="3118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54643BD" w14:textId="77777777" w:rsidR="00F57D45" w:rsidRPr="00E43911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</w:tr>
      <w:tr w:rsidR="00770DF9" w:rsidRPr="00E43911" w14:paraId="65126C7E" w14:textId="77777777" w:rsidTr="003B2E5A">
        <w:trPr>
          <w:trHeight w:val="397"/>
        </w:trPr>
        <w:tc>
          <w:tcPr>
            <w:tcW w:w="985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3177793" w14:textId="502E7409" w:rsidR="00F57D45" w:rsidRPr="00E43911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AGR_8</w:t>
            </w:r>
          </w:p>
        </w:tc>
        <w:tc>
          <w:tcPr>
            <w:tcW w:w="1987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65329BB" w14:textId="4C7BB702" w:rsidR="00F57D45" w:rsidRPr="00E43911" w:rsidRDefault="00F57D45" w:rsidP="00F57D45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Získanie dát o plánovaných alebo neplánovaných udalostiach v sústave</w:t>
            </w:r>
          </w:p>
        </w:tc>
        <w:tc>
          <w:tcPr>
            <w:tcW w:w="851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74B0EB" w14:textId="0348A247" w:rsidR="00F57D45" w:rsidRPr="00E43911" w:rsidRDefault="00F57D45" w:rsidP="00F57D45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Webová služba</w:t>
            </w:r>
          </w:p>
        </w:tc>
        <w:tc>
          <w:tcPr>
            <w:tcW w:w="708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AB3F3E0" w14:textId="7343CAE1" w:rsidR="00F57D45" w:rsidRPr="00E43911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</w:t>
            </w:r>
          </w:p>
        </w:tc>
        <w:tc>
          <w:tcPr>
            <w:tcW w:w="1418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9F9D4F" w14:textId="49CC58D3" w:rsidR="00F57D45" w:rsidRPr="00E43911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638</w:t>
            </w:r>
          </w:p>
        </w:tc>
        <w:tc>
          <w:tcPr>
            <w:tcW w:w="3118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A62BDBB" w14:textId="3832E110" w:rsidR="00F57D45" w:rsidRPr="00E43911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Agregátor</w:t>
            </w:r>
          </w:p>
        </w:tc>
      </w:tr>
      <w:tr w:rsidR="00770DF9" w:rsidRPr="00E43911" w14:paraId="565E8690" w14:textId="77777777" w:rsidTr="00CA270D">
        <w:trPr>
          <w:trHeight w:val="518"/>
        </w:trPr>
        <w:tc>
          <w:tcPr>
            <w:tcW w:w="985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1D668AB" w14:textId="77777777" w:rsidR="00F57D45" w:rsidRPr="00E43911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7A4A80" w14:textId="77777777" w:rsidR="00F57D45" w:rsidRPr="00E43911" w:rsidRDefault="00F57D45" w:rsidP="00F57D45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51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88FD4B" w14:textId="77777777" w:rsidR="00F57D45" w:rsidRPr="00E43911" w:rsidRDefault="00F57D45" w:rsidP="00F57D45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6A1C8F" w14:textId="0ACB173F" w:rsidR="00F57D45" w:rsidRPr="00E43911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06A510" w14:textId="77777777" w:rsidR="00F57D45" w:rsidRPr="00E43911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INFCON / 749</w:t>
            </w:r>
          </w:p>
          <w:p w14:paraId="16D66C86" w14:textId="7A4FB8B0" w:rsidR="00F57D45" w:rsidRPr="00E43911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  <w:tc>
          <w:tcPr>
            <w:tcW w:w="3118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B0E0A9A" w14:textId="77777777" w:rsidR="00F57D45" w:rsidRPr="00E43911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</w:tr>
      <w:tr w:rsidR="003B2E5A" w:rsidRPr="00E43911" w14:paraId="3E93B346" w14:textId="77777777" w:rsidTr="003B2E5A">
        <w:trPr>
          <w:trHeight w:val="953"/>
        </w:trPr>
        <w:tc>
          <w:tcPr>
            <w:tcW w:w="985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B8B5A35" w14:textId="24B7D413" w:rsidR="00F57D45" w:rsidRPr="00E43911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AGR_9</w:t>
            </w:r>
          </w:p>
        </w:tc>
        <w:tc>
          <w:tcPr>
            <w:tcW w:w="1987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E86311" w14:textId="3B4F9EEA" w:rsidR="00F57D45" w:rsidRPr="00E43911" w:rsidRDefault="00F57D45" w:rsidP="00F57D45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Publikovanie vypočítaných hodnôt pre proces agregácie po OOM</w:t>
            </w:r>
          </w:p>
        </w:tc>
        <w:tc>
          <w:tcPr>
            <w:tcW w:w="851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1068A2" w14:textId="77777777" w:rsidR="00F57D45" w:rsidRPr="00E43911" w:rsidRDefault="00F57D45" w:rsidP="00F57D45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Email</w:t>
            </w:r>
          </w:p>
        </w:tc>
        <w:tc>
          <w:tcPr>
            <w:tcW w:w="708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A3C595" w14:textId="1DA38983" w:rsidR="00F57D45" w:rsidRPr="00E43911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7DFD572" w14:textId="1DF84D49" w:rsidR="00F57D45" w:rsidRPr="00E43911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790</w:t>
            </w:r>
          </w:p>
        </w:tc>
        <w:tc>
          <w:tcPr>
            <w:tcW w:w="3118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10C5AF8" w14:textId="59B9A0AA" w:rsidR="00F57D45" w:rsidRPr="00E43911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Agregátor,</w:t>
            </w:r>
          </w:p>
          <w:p w14:paraId="120AACCB" w14:textId="4128AE9A" w:rsidR="00F57D45" w:rsidRPr="00E43911" w:rsidRDefault="006E0C09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Subjekt </w:t>
            </w:r>
            <w:r w:rsidR="00F57D45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zúčtovania agregátora</w:t>
            </w:r>
          </w:p>
        </w:tc>
      </w:tr>
      <w:tr w:rsidR="00770DF9" w:rsidRPr="00E43911" w14:paraId="5A041268" w14:textId="77777777" w:rsidTr="00CA270D">
        <w:trPr>
          <w:trHeight w:val="326"/>
        </w:trPr>
        <w:tc>
          <w:tcPr>
            <w:tcW w:w="985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08CE3BA" w14:textId="67E9EC4D" w:rsidR="00F57D45" w:rsidRPr="00E43911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AGR_10</w:t>
            </w:r>
          </w:p>
        </w:tc>
        <w:tc>
          <w:tcPr>
            <w:tcW w:w="1987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8091A9B" w14:textId="0FBE4B51" w:rsidR="00F57D45" w:rsidRPr="00E43911" w:rsidRDefault="00F57D45" w:rsidP="00F57D45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Zadanie baseline pre agregáciu po OOM</w:t>
            </w:r>
          </w:p>
        </w:tc>
        <w:tc>
          <w:tcPr>
            <w:tcW w:w="851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4E8373" w14:textId="70104691" w:rsidR="00F57D45" w:rsidRPr="00E43911" w:rsidRDefault="00F57D45" w:rsidP="00F57D45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Webová služba</w:t>
            </w:r>
          </w:p>
        </w:tc>
        <w:tc>
          <w:tcPr>
            <w:tcW w:w="708" w:type="dxa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15B623" w14:textId="34059C59" w:rsidR="00F57D45" w:rsidRPr="00E43911" w:rsidDel="000A0271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</w:t>
            </w:r>
          </w:p>
        </w:tc>
        <w:tc>
          <w:tcPr>
            <w:tcW w:w="1418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F90ACC" w14:textId="0B9A90A8" w:rsidR="00F57D45" w:rsidRPr="00E43911" w:rsidDel="000A0271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639</w:t>
            </w:r>
          </w:p>
        </w:tc>
        <w:tc>
          <w:tcPr>
            <w:tcW w:w="3118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32002C9" w14:textId="50BF32D8" w:rsidR="00F57D45" w:rsidRPr="00E43911" w:rsidDel="000A0271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Agregátor, </w:t>
            </w:r>
            <w:r w:rsidR="006E0C09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Dodávateľ</w:t>
            </w:r>
          </w:p>
        </w:tc>
      </w:tr>
      <w:tr w:rsidR="00770DF9" w:rsidRPr="00E43911" w14:paraId="6665A8F1" w14:textId="77777777" w:rsidTr="00CA270D">
        <w:trPr>
          <w:trHeight w:val="326"/>
        </w:trPr>
        <w:tc>
          <w:tcPr>
            <w:tcW w:w="985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4418B98" w14:textId="77777777" w:rsidR="00F57D45" w:rsidRPr="00E43911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954200" w14:textId="77777777" w:rsidR="00F57D45" w:rsidRPr="00E43911" w:rsidRDefault="00F57D45" w:rsidP="00F57D45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51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611D68A" w14:textId="77777777" w:rsidR="00F57D45" w:rsidRPr="00E43911" w:rsidRDefault="00F57D45" w:rsidP="00F57D45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602C1F" w14:textId="564BC817" w:rsidR="00F57D45" w:rsidRPr="00E43911" w:rsidDel="000A0271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897FC0" w14:textId="7D40938E" w:rsidR="00F57D45" w:rsidRPr="00E43911" w:rsidDel="000A0271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  <w:tc>
          <w:tcPr>
            <w:tcW w:w="3118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6F69E19" w14:textId="77777777" w:rsidR="00F57D45" w:rsidRPr="00E43911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</w:tr>
      <w:tr w:rsidR="00805953" w:rsidRPr="00E43911" w14:paraId="7EEF1BD8" w14:textId="77777777" w:rsidTr="003B2E5A">
        <w:trPr>
          <w:trHeight w:val="255"/>
        </w:trPr>
        <w:tc>
          <w:tcPr>
            <w:tcW w:w="985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DF4E330" w14:textId="610FA560" w:rsidR="00E80FB0" w:rsidRPr="00E43911" w:rsidRDefault="00E80FB0" w:rsidP="00E80FB0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AGR_11</w:t>
            </w:r>
          </w:p>
        </w:tc>
        <w:tc>
          <w:tcPr>
            <w:tcW w:w="1987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BC6C18" w14:textId="7D398BB1" w:rsidR="00E80FB0" w:rsidRPr="00E43911" w:rsidRDefault="00E80FB0" w:rsidP="00E80FB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Sprístupnenie baseline pre agregáciu po OOM</w:t>
            </w:r>
          </w:p>
        </w:tc>
        <w:tc>
          <w:tcPr>
            <w:tcW w:w="851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58BD5BF" w14:textId="023B9AAF" w:rsidR="00E80FB0" w:rsidRPr="00E43911" w:rsidRDefault="00E80FB0" w:rsidP="00E80FB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Webová služba</w:t>
            </w:r>
          </w:p>
        </w:tc>
        <w:tc>
          <w:tcPr>
            <w:tcW w:w="708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93D222" w14:textId="2975E3DF" w:rsidR="00E80FB0" w:rsidRPr="00E43911" w:rsidRDefault="00E80FB0" w:rsidP="00E80FB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</w:t>
            </w:r>
          </w:p>
        </w:tc>
        <w:tc>
          <w:tcPr>
            <w:tcW w:w="1418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1F142B5" w14:textId="64D7485D" w:rsidR="00E80FB0" w:rsidRPr="00E43911" w:rsidRDefault="00E80FB0" w:rsidP="00E80FB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640</w:t>
            </w:r>
          </w:p>
        </w:tc>
        <w:tc>
          <w:tcPr>
            <w:tcW w:w="3118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F990A39" w14:textId="13374272" w:rsidR="00E80FB0" w:rsidRPr="00E43911" w:rsidRDefault="001B2DAC" w:rsidP="00E80FB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Agregátor, Dodávateľ</w:t>
            </w:r>
          </w:p>
        </w:tc>
      </w:tr>
      <w:tr w:rsidR="00805953" w:rsidRPr="00E43911" w14:paraId="15EB81C7" w14:textId="77777777" w:rsidTr="003B2E5A">
        <w:trPr>
          <w:trHeight w:val="255"/>
        </w:trPr>
        <w:tc>
          <w:tcPr>
            <w:tcW w:w="985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13DFE7E" w14:textId="77777777" w:rsidR="00E80FB0" w:rsidRPr="00E43911" w:rsidRDefault="00E80FB0" w:rsidP="00E80FB0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25904C3" w14:textId="77777777" w:rsidR="00E80FB0" w:rsidRPr="00E43911" w:rsidRDefault="00E80FB0" w:rsidP="00E80FB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51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C187046" w14:textId="77777777" w:rsidR="00E80FB0" w:rsidRPr="00E43911" w:rsidRDefault="00E80FB0" w:rsidP="00E80FB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98198D" w14:textId="2AB3BBDA" w:rsidR="00E80FB0" w:rsidRPr="00E43911" w:rsidRDefault="00E80FB0" w:rsidP="00E80FB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71F90B" w14:textId="77777777" w:rsidR="00E80FB0" w:rsidRPr="00E43911" w:rsidRDefault="00E80FB0" w:rsidP="00E80FB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641</w:t>
            </w:r>
          </w:p>
          <w:p w14:paraId="4619142F" w14:textId="790C8DBF" w:rsidR="00E80FB0" w:rsidRPr="00E43911" w:rsidRDefault="00E80FB0" w:rsidP="00E80FB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  <w:tc>
          <w:tcPr>
            <w:tcW w:w="3118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B28205F" w14:textId="77777777" w:rsidR="00E80FB0" w:rsidRPr="00E43911" w:rsidRDefault="00E80FB0" w:rsidP="00E80FB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</w:tr>
      <w:tr w:rsidR="00805953" w:rsidRPr="00E43911" w14:paraId="18AEAF47" w14:textId="77777777" w:rsidTr="003B2E5A">
        <w:trPr>
          <w:trHeight w:val="255"/>
        </w:trPr>
        <w:tc>
          <w:tcPr>
            <w:tcW w:w="985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9973281" w14:textId="2EB69D44" w:rsidR="00E80FB0" w:rsidRPr="00E43911" w:rsidRDefault="00E80FB0" w:rsidP="00E80FB0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AGR_12</w:t>
            </w:r>
          </w:p>
        </w:tc>
        <w:tc>
          <w:tcPr>
            <w:tcW w:w="1987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797015" w14:textId="07B7BFAD" w:rsidR="00E80FB0" w:rsidRPr="00E43911" w:rsidRDefault="00E80FB0" w:rsidP="00E80FB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Sprístupnenie obdobia aktivácie flexibility po OOM</w:t>
            </w:r>
          </w:p>
        </w:tc>
        <w:tc>
          <w:tcPr>
            <w:tcW w:w="851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CD9ACA" w14:textId="0575ED59" w:rsidR="00E80FB0" w:rsidRPr="00E43911" w:rsidRDefault="00E80FB0" w:rsidP="00E80FB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Webová služba</w:t>
            </w:r>
          </w:p>
        </w:tc>
        <w:tc>
          <w:tcPr>
            <w:tcW w:w="708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B803F5" w14:textId="797202EE" w:rsidR="00E80FB0" w:rsidRPr="00E43911" w:rsidRDefault="00E80FB0" w:rsidP="00E80FB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</w:t>
            </w:r>
          </w:p>
        </w:tc>
        <w:tc>
          <w:tcPr>
            <w:tcW w:w="1418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7CC045" w14:textId="2BA7419C" w:rsidR="00E80FB0" w:rsidRPr="00E43911" w:rsidRDefault="00E80FB0" w:rsidP="00E80FB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642</w:t>
            </w:r>
          </w:p>
        </w:tc>
        <w:tc>
          <w:tcPr>
            <w:tcW w:w="3118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5E8F0FA" w14:textId="02E12E79" w:rsidR="00E80FB0" w:rsidRPr="00E43911" w:rsidRDefault="001B2DAC" w:rsidP="00E80FB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Agregátor, PPS/PDS/MDS, Dodávateľ, Subjekt zúčtovania agregátora, Subjekt zúčtovania dodávateľa</w:t>
            </w:r>
          </w:p>
        </w:tc>
      </w:tr>
      <w:tr w:rsidR="00805953" w:rsidRPr="00E43911" w14:paraId="5EAECD0F" w14:textId="77777777" w:rsidTr="003B2E5A">
        <w:trPr>
          <w:trHeight w:val="255"/>
        </w:trPr>
        <w:tc>
          <w:tcPr>
            <w:tcW w:w="985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751558B" w14:textId="77777777" w:rsidR="00E80FB0" w:rsidRPr="00E43911" w:rsidRDefault="00E80FB0" w:rsidP="00E80FB0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4B6766" w14:textId="77777777" w:rsidR="00E80FB0" w:rsidRPr="00E43911" w:rsidRDefault="00E80FB0" w:rsidP="00E80FB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51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5CA8CD8" w14:textId="77777777" w:rsidR="00E80FB0" w:rsidRPr="00E43911" w:rsidRDefault="00E80FB0" w:rsidP="00E80FB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8A1DAD" w14:textId="25E76677" w:rsidR="00E80FB0" w:rsidRPr="00E43911" w:rsidRDefault="00E80FB0" w:rsidP="00E80FB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24C3AE0" w14:textId="3149BB7D" w:rsidR="00E80FB0" w:rsidRPr="00E43911" w:rsidRDefault="00E80FB0" w:rsidP="00E80FB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643</w:t>
            </w:r>
          </w:p>
          <w:p w14:paraId="6BA13C34" w14:textId="317B6829" w:rsidR="00E80FB0" w:rsidRPr="00E43911" w:rsidRDefault="00E80FB0" w:rsidP="00E80FB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  <w:tc>
          <w:tcPr>
            <w:tcW w:w="3118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38F863C" w14:textId="77777777" w:rsidR="00E80FB0" w:rsidRPr="00E43911" w:rsidRDefault="00E80FB0" w:rsidP="00E80FB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</w:tr>
      <w:tr w:rsidR="00770DF9" w:rsidRPr="00E43911" w14:paraId="09F5E49D" w14:textId="77777777" w:rsidTr="003B2E5A">
        <w:trPr>
          <w:trHeight w:val="395"/>
        </w:trPr>
        <w:tc>
          <w:tcPr>
            <w:tcW w:w="985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7AB8F43" w14:textId="41558DF9" w:rsidR="00F57D45" w:rsidRPr="00E43911" w:rsidRDefault="00F57D45" w:rsidP="00F57D45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AGR_13</w:t>
            </w:r>
          </w:p>
        </w:tc>
        <w:tc>
          <w:tcPr>
            <w:tcW w:w="1987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A3E7E3" w14:textId="5A8717E0" w:rsidR="00F57D45" w:rsidRPr="00E43911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Sprístupnenie vypočítaných hodnôt pre proces agregácie po OOM </w:t>
            </w:r>
          </w:p>
        </w:tc>
        <w:tc>
          <w:tcPr>
            <w:tcW w:w="851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A03D48C" w14:textId="486A286C" w:rsidR="00F57D45" w:rsidRPr="00E43911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Webová služba</w:t>
            </w:r>
          </w:p>
        </w:tc>
        <w:tc>
          <w:tcPr>
            <w:tcW w:w="708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FDB3AF" w14:textId="2033BF5F" w:rsidR="00F57D45" w:rsidRPr="00E43911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</w:t>
            </w:r>
          </w:p>
        </w:tc>
        <w:tc>
          <w:tcPr>
            <w:tcW w:w="1418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E31C96" w14:textId="153CDE85" w:rsidR="00F57D45" w:rsidRPr="00E43911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644</w:t>
            </w:r>
          </w:p>
        </w:tc>
        <w:tc>
          <w:tcPr>
            <w:tcW w:w="3118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FD07322" w14:textId="77777777" w:rsidR="00F57D45" w:rsidRPr="00E43911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Agregátor,</w:t>
            </w:r>
          </w:p>
          <w:p w14:paraId="6DCC826D" w14:textId="520E6DB2" w:rsidR="00F57D45" w:rsidRPr="00E43911" w:rsidRDefault="001B2DAC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Subjekt </w:t>
            </w:r>
            <w:r w:rsidR="00F57D45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zúčtovania agregátora</w:t>
            </w:r>
          </w:p>
        </w:tc>
      </w:tr>
      <w:tr w:rsidR="00770DF9" w:rsidRPr="00E43911" w14:paraId="0BD4F329" w14:textId="77777777" w:rsidTr="003B2E5A">
        <w:trPr>
          <w:trHeight w:val="562"/>
        </w:trPr>
        <w:tc>
          <w:tcPr>
            <w:tcW w:w="985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C5A28B4" w14:textId="77777777" w:rsidR="00F57D45" w:rsidRPr="00E43911" w:rsidRDefault="00F57D45" w:rsidP="00F57D45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D85F48" w14:textId="77777777" w:rsidR="00F57D45" w:rsidRPr="00E43911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51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CCBF11F" w14:textId="77777777" w:rsidR="00F57D45" w:rsidRPr="00E43911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EE134B" w14:textId="7C415B3A" w:rsidR="00F57D45" w:rsidRPr="00E43911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4054D3" w14:textId="091C29E5" w:rsidR="00F57D45" w:rsidRPr="00E43911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645</w:t>
            </w:r>
          </w:p>
          <w:p w14:paraId="366706B4" w14:textId="452D7723" w:rsidR="00F57D45" w:rsidRPr="00E43911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  <w:tc>
          <w:tcPr>
            <w:tcW w:w="3118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978F4CB" w14:textId="77777777" w:rsidR="00F57D45" w:rsidRPr="00E43911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</w:tr>
      <w:tr w:rsidR="003B2E5A" w:rsidRPr="00E43911" w14:paraId="3C69DF04" w14:textId="77777777" w:rsidTr="00CA270D">
        <w:trPr>
          <w:trHeight w:val="1104"/>
        </w:trPr>
        <w:tc>
          <w:tcPr>
            <w:tcW w:w="985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A584B98" w14:textId="5B314CF6" w:rsidR="00F57D45" w:rsidRPr="00E43911" w:rsidRDefault="00F57D45" w:rsidP="00F57D45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AGR_14</w:t>
            </w:r>
          </w:p>
        </w:tc>
        <w:tc>
          <w:tcPr>
            <w:tcW w:w="1987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DFB69D" w14:textId="0CBD6475" w:rsidR="00F57D45" w:rsidRPr="00E43911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Publikovanie zoznamu OOM zaradených do agregácie za uplynulý mesiac</w:t>
            </w:r>
          </w:p>
        </w:tc>
        <w:tc>
          <w:tcPr>
            <w:tcW w:w="851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58D32B" w14:textId="77777777" w:rsidR="00F57D45" w:rsidRPr="00E43911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Email</w:t>
            </w:r>
          </w:p>
        </w:tc>
        <w:tc>
          <w:tcPr>
            <w:tcW w:w="708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0C7104" w14:textId="23FBFC29" w:rsidR="00F57D45" w:rsidRPr="00E43911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58907B" w14:textId="3728233F" w:rsidR="00F57D45" w:rsidRPr="00E43911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CSV</w:t>
            </w:r>
          </w:p>
        </w:tc>
        <w:tc>
          <w:tcPr>
            <w:tcW w:w="3118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0AB730F" w14:textId="30803A48" w:rsidR="00F57D45" w:rsidRPr="00E43911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Agregátor, </w:t>
            </w:r>
            <w:r w:rsidR="00FA6D01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Poskytovateľ 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flexibility, PPS/PDS/MDS, </w:t>
            </w:r>
            <w:r w:rsidR="00436B52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Dodávateľ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, </w:t>
            </w:r>
            <w:r w:rsidR="00436B52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Subjekt 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zúčtovania agregátora, </w:t>
            </w:r>
            <w:r w:rsidR="001B2DAC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Subjekt 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zúčtovania dodávateľa</w:t>
            </w:r>
          </w:p>
        </w:tc>
      </w:tr>
      <w:tr w:rsidR="00770DF9" w:rsidRPr="00E43911" w14:paraId="3A729421" w14:textId="77777777" w:rsidTr="00CA270D">
        <w:trPr>
          <w:trHeight w:val="512"/>
        </w:trPr>
        <w:tc>
          <w:tcPr>
            <w:tcW w:w="985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30671D7" w14:textId="3763B3FC" w:rsidR="00F57D45" w:rsidRPr="00E43911" w:rsidRDefault="00F57D45" w:rsidP="00F57D45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AGR_15</w:t>
            </w:r>
          </w:p>
        </w:tc>
        <w:tc>
          <w:tcPr>
            <w:tcW w:w="1987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4A2131" w14:textId="378D52E5" w:rsidR="00F57D45" w:rsidRPr="00E43911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Priradenie / Zmena subjektu zúčtovania agregátora</w:t>
            </w:r>
          </w:p>
        </w:tc>
        <w:tc>
          <w:tcPr>
            <w:tcW w:w="851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E837B4" w14:textId="30A4A489" w:rsidR="00F57D45" w:rsidRPr="00E43911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Webová služba</w:t>
            </w:r>
          </w:p>
        </w:tc>
        <w:tc>
          <w:tcPr>
            <w:tcW w:w="708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ADEB9A" w14:textId="15A8E3B3" w:rsidR="00F57D45" w:rsidRPr="00E43911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</w:t>
            </w:r>
          </w:p>
        </w:tc>
        <w:tc>
          <w:tcPr>
            <w:tcW w:w="1418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1277776" w14:textId="77777777" w:rsidR="00F57D45" w:rsidRPr="00E43911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646</w:t>
            </w:r>
          </w:p>
          <w:p w14:paraId="19344C7D" w14:textId="27891F6E" w:rsidR="00F57D45" w:rsidRPr="00E43911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649</w:t>
            </w:r>
          </w:p>
        </w:tc>
        <w:tc>
          <w:tcPr>
            <w:tcW w:w="3118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6670D36" w14:textId="65434B32" w:rsidR="00F57D45" w:rsidRPr="00E43911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Agregátor, </w:t>
            </w:r>
            <w:r w:rsidR="00334C52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Subjekt 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zúčtovania agregátora, </w:t>
            </w:r>
            <w:r w:rsidR="00334C52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Subjekt 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zúčtovania nového agregátora, </w:t>
            </w:r>
            <w:r w:rsidR="00334C52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Učastník 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trhu v reťazi zodpovednosti za subjekt zúčtovania agregátora, ktorý nie je ani agregátor ani subjekt zúčtovania</w:t>
            </w:r>
          </w:p>
        </w:tc>
      </w:tr>
      <w:tr w:rsidR="00770DF9" w:rsidRPr="00E43911" w14:paraId="5F1570EE" w14:textId="77777777" w:rsidTr="00CA270D">
        <w:trPr>
          <w:trHeight w:val="511"/>
        </w:trPr>
        <w:tc>
          <w:tcPr>
            <w:tcW w:w="98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C247310" w14:textId="77777777" w:rsidR="00F57D45" w:rsidRPr="00E43911" w:rsidRDefault="00F57D45" w:rsidP="00F57D45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5EF0C7" w14:textId="77777777" w:rsidR="00F57D45" w:rsidRPr="00E43911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47AC1B" w14:textId="77777777" w:rsidR="00F57D45" w:rsidRPr="00E43911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A248EB" w14:textId="14744E96" w:rsidR="00F57D45" w:rsidRPr="00E43911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41CF93" w14:textId="77777777" w:rsidR="00F57D45" w:rsidRPr="00E43911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647</w:t>
            </w:r>
          </w:p>
          <w:p w14:paraId="62D459A7" w14:textId="6CF11217" w:rsidR="00F57D45" w:rsidRPr="00E43911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  <w:tc>
          <w:tcPr>
            <w:tcW w:w="311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780464B" w14:textId="77777777" w:rsidR="00F57D45" w:rsidRPr="00E43911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</w:tr>
      <w:tr w:rsidR="00770DF9" w:rsidRPr="00E43911" w14:paraId="52B42B16" w14:textId="77777777" w:rsidTr="00CA270D">
        <w:trPr>
          <w:trHeight w:val="775"/>
        </w:trPr>
        <w:tc>
          <w:tcPr>
            <w:tcW w:w="98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3D5622B" w14:textId="77777777" w:rsidR="00F57D45" w:rsidRPr="00E43911" w:rsidRDefault="00F57D45" w:rsidP="00F57D45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C23B8A8" w14:textId="77777777" w:rsidR="00F57D45" w:rsidRPr="00E43911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16FBEE0" w14:textId="72656BB6" w:rsidR="00F57D45" w:rsidRPr="00E43911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Email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FA79E7" w14:textId="5E8D4277" w:rsidR="00F57D45" w:rsidRPr="00E43911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3FB89B" w14:textId="77777777" w:rsidR="00F57D45" w:rsidRPr="00E43911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648</w:t>
            </w:r>
          </w:p>
          <w:p w14:paraId="0EE18CED" w14:textId="77777777" w:rsidR="00F57D45" w:rsidRPr="00E43911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650</w:t>
            </w:r>
          </w:p>
          <w:p w14:paraId="32238DBA" w14:textId="14E1AB76" w:rsidR="00F57D45" w:rsidRPr="00E43911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651</w:t>
            </w:r>
          </w:p>
        </w:tc>
        <w:tc>
          <w:tcPr>
            <w:tcW w:w="311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900E73F" w14:textId="77777777" w:rsidR="00F57D45" w:rsidRPr="00E43911" w:rsidRDefault="00F57D45" w:rsidP="00F57D4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</w:tr>
      <w:tr w:rsidR="002B0F2B" w:rsidRPr="00E43911" w14:paraId="7FB617AA" w14:textId="77777777" w:rsidTr="00CA270D">
        <w:trPr>
          <w:trHeight w:val="480"/>
        </w:trPr>
        <w:tc>
          <w:tcPr>
            <w:tcW w:w="98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959D403" w14:textId="4338DD21" w:rsidR="002B0F2B" w:rsidRPr="00E43911" w:rsidRDefault="002B0F2B" w:rsidP="002B0F2B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16</w:t>
            </w:r>
          </w:p>
        </w:tc>
        <w:tc>
          <w:tcPr>
            <w:tcW w:w="198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275713" w14:textId="692AADBA" w:rsidR="002B0F2B" w:rsidRPr="00E43911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B70BA4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Zadanie flexibility (kladná, záporná) pre agregačný blok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444188" w14:textId="60CB1216" w:rsidR="002B0F2B" w:rsidRPr="00E43911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Webová služba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92B8C7" w14:textId="0C59B51A" w:rsidR="002B0F2B" w:rsidRPr="00E43911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6C770E1" w14:textId="4CA112C9" w:rsidR="002B0F2B" w:rsidRPr="00E43911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6</w:t>
            </w:r>
            <w:r w:rsidR="00F14D85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53</w:t>
            </w:r>
          </w:p>
        </w:tc>
        <w:tc>
          <w:tcPr>
            <w:tcW w:w="311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C421F43" w14:textId="67734B38" w:rsidR="002B0F2B" w:rsidRPr="00E43911" w:rsidRDefault="002B0F2B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Agregátor</w:t>
            </w:r>
          </w:p>
        </w:tc>
      </w:tr>
      <w:tr w:rsidR="002B0F2B" w:rsidRPr="00E43911" w14:paraId="2F3024C7" w14:textId="77777777" w:rsidTr="00CA270D">
        <w:trPr>
          <w:trHeight w:val="317"/>
        </w:trPr>
        <w:tc>
          <w:tcPr>
            <w:tcW w:w="98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1AFC676" w14:textId="77777777" w:rsidR="002B0F2B" w:rsidRPr="00E43911" w:rsidRDefault="002B0F2B" w:rsidP="002B0F2B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5D4FE5" w14:textId="77777777" w:rsidR="002B0F2B" w:rsidRPr="00B70BA4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5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CED26A" w14:textId="77777777" w:rsidR="002B0F2B" w:rsidRPr="00E43911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6B1E9F" w14:textId="68855679" w:rsidR="002B0F2B" w:rsidRPr="00E43911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82AC1B" w14:textId="582D53C0" w:rsidR="002B0F2B" w:rsidRPr="00E43911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  <w:tc>
          <w:tcPr>
            <w:tcW w:w="311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611427B" w14:textId="77777777" w:rsidR="002B0F2B" w:rsidRPr="00E43911" w:rsidRDefault="002B0F2B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</w:tr>
      <w:tr w:rsidR="00F14D85" w:rsidRPr="00E43911" w14:paraId="334548E3" w14:textId="77777777" w:rsidTr="00CA270D">
        <w:trPr>
          <w:trHeight w:val="399"/>
        </w:trPr>
        <w:tc>
          <w:tcPr>
            <w:tcW w:w="98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322D046" w14:textId="1FA26D60" w:rsidR="00F14D85" w:rsidRPr="00E43911" w:rsidRDefault="00F14D85" w:rsidP="00F14D85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AGR_17</w:t>
            </w:r>
          </w:p>
        </w:tc>
        <w:tc>
          <w:tcPr>
            <w:tcW w:w="198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9CE193" w14:textId="7C5D3AB7" w:rsidR="00F14D85" w:rsidRPr="00B70BA4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B70BA4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Sprístupnenie flexibility (kladná, záporná), PDG a RE pre agregačný blok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869D90" w14:textId="5F648C84" w:rsidR="00F14D85" w:rsidRPr="00E43911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Webová služba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57A35C" w14:textId="65BD008D" w:rsidR="00F14D85" w:rsidRPr="00E43911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A22D89E" w14:textId="7C0C3105" w:rsidR="00F14D85" w:rsidRPr="00E43911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654</w:t>
            </w:r>
          </w:p>
        </w:tc>
        <w:tc>
          <w:tcPr>
            <w:tcW w:w="311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5DCD0DB" w14:textId="0C8E9E91" w:rsidR="00F14D85" w:rsidRPr="00E43911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BE5E95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Agregátor</w:t>
            </w:r>
          </w:p>
        </w:tc>
      </w:tr>
      <w:tr w:rsidR="00F14D85" w:rsidRPr="00E43911" w14:paraId="6D204D3C" w14:textId="77777777" w:rsidTr="00CA270D">
        <w:trPr>
          <w:trHeight w:val="399"/>
        </w:trPr>
        <w:tc>
          <w:tcPr>
            <w:tcW w:w="98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EAB0FCC" w14:textId="77777777" w:rsidR="00F14D85" w:rsidRDefault="00F14D85" w:rsidP="00F14D85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389D9EE" w14:textId="77777777" w:rsidR="00F14D85" w:rsidRPr="00B70BA4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5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A7A4A9E" w14:textId="77777777" w:rsidR="00F14D85" w:rsidRPr="00E43911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8D49FE" w14:textId="1ECB19A3" w:rsidR="00F14D85" w:rsidRPr="00E43911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7C1215" w14:textId="77777777" w:rsidR="00F14D85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655</w:t>
            </w:r>
          </w:p>
          <w:p w14:paraId="275C70C3" w14:textId="0D5141C3" w:rsidR="00F14D85" w:rsidRPr="00E43911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  <w:tc>
          <w:tcPr>
            <w:tcW w:w="311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05EBA5D" w14:textId="77777777" w:rsidR="00F14D85" w:rsidRPr="00BE5E95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</w:tr>
      <w:tr w:rsidR="00F14D85" w:rsidRPr="00E43911" w14:paraId="71C41DF8" w14:textId="77777777" w:rsidTr="00CA270D">
        <w:trPr>
          <w:trHeight w:val="114"/>
        </w:trPr>
        <w:tc>
          <w:tcPr>
            <w:tcW w:w="98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045F724" w14:textId="7CEF51F7" w:rsidR="00F14D85" w:rsidRPr="00E43911" w:rsidRDefault="00F14D85" w:rsidP="00F14D85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AGR_18</w:t>
            </w:r>
          </w:p>
        </w:tc>
        <w:tc>
          <w:tcPr>
            <w:tcW w:w="198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270CE0" w14:textId="6D082F8C" w:rsidR="00F14D85" w:rsidRPr="00B70BA4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B70BA4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Zadanie merania na svorkách, PDG a flexibility (aktivovaná, </w:t>
            </w:r>
            <w:r w:rsidRPr="00B70BA4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lastRenderedPageBreak/>
              <w:t>kladná, záporná) pre zariadenie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25BD53" w14:textId="0D6CC7D0" w:rsidR="00F14D85" w:rsidRPr="00E43911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lastRenderedPageBreak/>
              <w:t>Webová služba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2DCEBBA" w14:textId="70A331B7" w:rsidR="00F14D85" w:rsidRPr="00E43911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4BF87D" w14:textId="5A5A81BC" w:rsidR="00F14D85" w:rsidRPr="00E43911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6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56</w:t>
            </w:r>
          </w:p>
        </w:tc>
        <w:tc>
          <w:tcPr>
            <w:tcW w:w="311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D88BCEA" w14:textId="5665C71D" w:rsidR="00F14D85" w:rsidRPr="00E43911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BE5E95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Agregátor</w:t>
            </w:r>
          </w:p>
        </w:tc>
      </w:tr>
      <w:tr w:rsidR="00F14D85" w:rsidRPr="00E43911" w14:paraId="5D49C8CD" w14:textId="77777777" w:rsidTr="00CA270D">
        <w:trPr>
          <w:trHeight w:val="114"/>
        </w:trPr>
        <w:tc>
          <w:tcPr>
            <w:tcW w:w="98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B0896EA" w14:textId="77777777" w:rsidR="00F14D85" w:rsidRPr="00E43911" w:rsidRDefault="00F14D85" w:rsidP="00F14D85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3928BFE" w14:textId="77777777" w:rsidR="00F14D85" w:rsidRPr="00B70BA4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5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1141D9" w14:textId="77777777" w:rsidR="00F14D85" w:rsidRPr="00E43911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1812F9" w14:textId="3FB73FD4" w:rsidR="00F14D85" w:rsidRPr="00E43911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9CBF16" w14:textId="5AA056B7" w:rsidR="00F14D85" w:rsidRPr="00E43911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  <w:tc>
          <w:tcPr>
            <w:tcW w:w="311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75B86A9" w14:textId="77777777" w:rsidR="00F14D85" w:rsidRPr="00BE5E95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</w:tr>
      <w:tr w:rsidR="00F14D85" w:rsidRPr="00E43911" w14:paraId="1A7697F2" w14:textId="77777777" w:rsidTr="00CA270D">
        <w:trPr>
          <w:trHeight w:val="114"/>
        </w:trPr>
        <w:tc>
          <w:tcPr>
            <w:tcW w:w="98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CDBD58A" w14:textId="71EE57D8" w:rsidR="00F14D85" w:rsidRPr="00E43911" w:rsidRDefault="00F14D85" w:rsidP="00F14D85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AGR_19</w:t>
            </w:r>
          </w:p>
        </w:tc>
        <w:tc>
          <w:tcPr>
            <w:tcW w:w="198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9BC89A" w14:textId="7B7C7DAD" w:rsidR="00F14D85" w:rsidRPr="00B70BA4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B70BA4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Sprístupnenie merania na svorkách, PDG a flexibility (aktivovaná, kladná, záporná) pre zariadenie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6BA200" w14:textId="7D4C35A5" w:rsidR="00F14D85" w:rsidRPr="00E43911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Webová služba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329C9D" w14:textId="741875B7" w:rsidR="00F14D85" w:rsidRPr="00E43911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AEF8DE" w14:textId="5D2FE588" w:rsidR="00F14D85" w:rsidRPr="00E43911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657</w:t>
            </w:r>
          </w:p>
        </w:tc>
        <w:tc>
          <w:tcPr>
            <w:tcW w:w="311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68E4195" w14:textId="19948458" w:rsidR="00F14D85" w:rsidRPr="00E43911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BE5E95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Agregátor</w:t>
            </w:r>
          </w:p>
        </w:tc>
      </w:tr>
      <w:tr w:rsidR="00F14D85" w:rsidRPr="00E43911" w14:paraId="655CEC6F" w14:textId="77777777" w:rsidTr="00CA270D">
        <w:trPr>
          <w:trHeight w:val="114"/>
        </w:trPr>
        <w:tc>
          <w:tcPr>
            <w:tcW w:w="98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3792003" w14:textId="77777777" w:rsidR="00F14D85" w:rsidRPr="00E43911" w:rsidRDefault="00F14D85" w:rsidP="00F14D85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CDEE5B" w14:textId="77777777" w:rsidR="00F14D85" w:rsidRPr="00B70BA4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5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3DD5AD" w14:textId="77777777" w:rsidR="00F14D85" w:rsidRPr="00E43911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3B25A9" w14:textId="6968D52E" w:rsidR="00F14D85" w:rsidRPr="00E43911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BB4B91" w14:textId="11858340" w:rsidR="00F14D85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658</w:t>
            </w:r>
          </w:p>
          <w:p w14:paraId="6220C019" w14:textId="424EB518" w:rsidR="00F14D85" w:rsidRPr="00E43911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  <w:tc>
          <w:tcPr>
            <w:tcW w:w="311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D767B17" w14:textId="77777777" w:rsidR="00F14D85" w:rsidRPr="00BE5E95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</w:tr>
      <w:tr w:rsidR="00F14D85" w:rsidRPr="00E43911" w14:paraId="72B3C2E9" w14:textId="77777777" w:rsidTr="00CA270D">
        <w:trPr>
          <w:trHeight w:val="114"/>
        </w:trPr>
        <w:tc>
          <w:tcPr>
            <w:tcW w:w="98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411F823" w14:textId="7BEDD48A" w:rsidR="00F14D85" w:rsidRPr="00E43911" w:rsidRDefault="00F14D85" w:rsidP="00F14D85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AGR_20</w:t>
            </w:r>
          </w:p>
        </w:tc>
        <w:tc>
          <w:tcPr>
            <w:tcW w:w="198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6916A1" w14:textId="2C88172D" w:rsidR="00F14D85" w:rsidRPr="00B70BA4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B70BA4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Zadanie flexibility (kladná, záporná) pre OOM zaradené do agregačného bloku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A95F602" w14:textId="66D7BE89" w:rsidR="00F14D85" w:rsidRPr="00E43911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Webová služba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60B6433" w14:textId="75C72E88" w:rsidR="00F14D85" w:rsidRPr="00E43911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0FB837" w14:textId="4A08F6DB" w:rsidR="00F14D85" w:rsidRPr="00E43911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6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59</w:t>
            </w:r>
          </w:p>
        </w:tc>
        <w:tc>
          <w:tcPr>
            <w:tcW w:w="311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C1AFEF5" w14:textId="71A5F184" w:rsidR="00F14D85" w:rsidRPr="00E43911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BE5E95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Agregátor</w:t>
            </w:r>
          </w:p>
        </w:tc>
      </w:tr>
      <w:tr w:rsidR="00F14D85" w:rsidRPr="00E43911" w14:paraId="31021EB3" w14:textId="77777777" w:rsidTr="00CA270D">
        <w:trPr>
          <w:trHeight w:val="114"/>
        </w:trPr>
        <w:tc>
          <w:tcPr>
            <w:tcW w:w="98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930F06B" w14:textId="77777777" w:rsidR="00F14D85" w:rsidRPr="00E43911" w:rsidRDefault="00F14D85" w:rsidP="00F14D85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5840021" w14:textId="77777777" w:rsidR="00F14D85" w:rsidRPr="00B70BA4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5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405C1DD" w14:textId="77777777" w:rsidR="00F14D85" w:rsidRPr="00E43911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EB06E4" w14:textId="75511C07" w:rsidR="00F14D85" w:rsidRPr="00E43911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7416DE" w14:textId="3643AD3F" w:rsidR="00F14D85" w:rsidRPr="00E43911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  <w:tc>
          <w:tcPr>
            <w:tcW w:w="311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A9E2BC6" w14:textId="77777777" w:rsidR="00F14D85" w:rsidRPr="00BE5E95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</w:tr>
      <w:tr w:rsidR="00F14D85" w:rsidRPr="00E43911" w14:paraId="690974B6" w14:textId="77777777" w:rsidTr="00CA270D">
        <w:trPr>
          <w:trHeight w:val="114"/>
        </w:trPr>
        <w:tc>
          <w:tcPr>
            <w:tcW w:w="98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066C2B2" w14:textId="549E0039" w:rsidR="00F14D85" w:rsidRPr="00E43911" w:rsidRDefault="00F14D85" w:rsidP="00F14D85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AGR_21</w:t>
            </w:r>
          </w:p>
        </w:tc>
        <w:tc>
          <w:tcPr>
            <w:tcW w:w="198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47EA8D" w14:textId="407E9EC7" w:rsidR="00F14D85" w:rsidRPr="00B70BA4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B70BA4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Sprístupnenie flexibility (kladná, záporná) pre OOM zaradené do agregačného bloku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FDEC6D" w14:textId="409DD3D5" w:rsidR="00F14D85" w:rsidRPr="00E43911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Webová služba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63FD31" w14:textId="43AD25DD" w:rsidR="00F14D85" w:rsidRPr="00E43911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F53AB6" w14:textId="54F309C5" w:rsidR="00F14D85" w:rsidRPr="00E43911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660</w:t>
            </w:r>
          </w:p>
        </w:tc>
        <w:tc>
          <w:tcPr>
            <w:tcW w:w="311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6DA1FF9" w14:textId="062F5516" w:rsidR="00F14D85" w:rsidRPr="00E43911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BE5E95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Agregátor</w:t>
            </w:r>
          </w:p>
        </w:tc>
      </w:tr>
      <w:tr w:rsidR="00F14D85" w:rsidRPr="00E43911" w14:paraId="1F65BAE6" w14:textId="77777777" w:rsidTr="00CA270D">
        <w:trPr>
          <w:trHeight w:val="114"/>
        </w:trPr>
        <w:tc>
          <w:tcPr>
            <w:tcW w:w="985" w:type="dxa"/>
            <w:vMerge/>
            <w:tcBorders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F842AC3" w14:textId="77777777" w:rsidR="00F14D85" w:rsidRPr="00E43911" w:rsidRDefault="00F14D85" w:rsidP="00F14D85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695833" w14:textId="77777777" w:rsidR="00F14D85" w:rsidRPr="00B70BA4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51" w:type="dxa"/>
            <w:vMerge/>
            <w:tcBorders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6982CF" w14:textId="77777777" w:rsidR="00F14D85" w:rsidRPr="00E43911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ACBF06E" w14:textId="649269B9" w:rsidR="00F14D85" w:rsidRPr="00E43911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EBA2DF" w14:textId="0ACABF15" w:rsidR="00F14D85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661</w:t>
            </w:r>
          </w:p>
          <w:p w14:paraId="4CD36C66" w14:textId="50D4073F" w:rsidR="00F14D85" w:rsidRPr="00E43911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  <w:tc>
          <w:tcPr>
            <w:tcW w:w="3118" w:type="dxa"/>
            <w:vMerge/>
            <w:tcBorders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</w:tcPr>
          <w:p w14:paraId="65F266FC" w14:textId="77777777" w:rsidR="00F14D85" w:rsidRPr="00BE5E95" w:rsidRDefault="00F14D85" w:rsidP="00F14D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</w:tr>
      <w:tr w:rsidR="002B0F2B" w:rsidRPr="00E43911" w14:paraId="14E43C96" w14:textId="77777777" w:rsidTr="003B2E5A">
        <w:trPr>
          <w:trHeight w:val="397"/>
        </w:trPr>
        <w:tc>
          <w:tcPr>
            <w:tcW w:w="985" w:type="dxa"/>
            <w:tcBorders>
              <w:top w:val="single" w:sz="12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5BEBC5E" w14:textId="12E68230" w:rsidR="002B0F2B" w:rsidRPr="00E43911" w:rsidRDefault="002B0F2B" w:rsidP="002B0F2B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AKU_4</w:t>
            </w:r>
          </w:p>
        </w:tc>
        <w:tc>
          <w:tcPr>
            <w:tcW w:w="1987" w:type="dxa"/>
            <w:tcBorders>
              <w:top w:val="single" w:sz="12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4D54B6" w14:textId="3A05D45F" w:rsidR="002B0F2B" w:rsidRPr="00E43911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Publikovanie vypočítaných hodnôt pre proces akumulácie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B7BFE7" w14:textId="628957EA" w:rsidR="002B0F2B" w:rsidRPr="00E43911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Email</w:t>
            </w:r>
          </w:p>
        </w:tc>
        <w:tc>
          <w:tcPr>
            <w:tcW w:w="708" w:type="dxa"/>
            <w:tcBorders>
              <w:top w:val="single" w:sz="12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A49EF71" w14:textId="49FEA71D" w:rsidR="002B0F2B" w:rsidRPr="00E43911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12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737288" w14:textId="7D3ED9FA" w:rsidR="002B0F2B" w:rsidRPr="00E43911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652</w:t>
            </w:r>
          </w:p>
        </w:tc>
        <w:tc>
          <w:tcPr>
            <w:tcW w:w="3118" w:type="dxa"/>
            <w:tcBorders>
              <w:top w:val="single" w:sz="12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4FD92E3" w14:textId="72470739" w:rsidR="002B0F2B" w:rsidRPr="00E43911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Akumulátor, Dodávateľ, Subjekt zúčtovania dodávateľa</w:t>
            </w:r>
          </w:p>
        </w:tc>
      </w:tr>
      <w:tr w:rsidR="002B0F2B" w:rsidRPr="00E43911" w14:paraId="23AE8017" w14:textId="77777777" w:rsidTr="003B2E5A">
        <w:trPr>
          <w:trHeight w:val="397"/>
        </w:trPr>
        <w:tc>
          <w:tcPr>
            <w:tcW w:w="985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0808D56" w14:textId="16FAB972" w:rsidR="002B0F2B" w:rsidRPr="00E43911" w:rsidRDefault="002B0F2B" w:rsidP="002B0F2B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AKU_6</w:t>
            </w:r>
          </w:p>
        </w:tc>
        <w:tc>
          <w:tcPr>
            <w:tcW w:w="1987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BADE41" w14:textId="635B01E9" w:rsidR="002B0F2B" w:rsidRPr="00E43911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Zadanie nameraných priebehových dát akumulátora</w:t>
            </w:r>
          </w:p>
        </w:tc>
        <w:tc>
          <w:tcPr>
            <w:tcW w:w="851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1ED3E6C" w14:textId="21D7FD1B" w:rsidR="002B0F2B" w:rsidRPr="00E43911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Webová služba</w:t>
            </w:r>
          </w:p>
        </w:tc>
        <w:tc>
          <w:tcPr>
            <w:tcW w:w="708" w:type="dxa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580BB22" w14:textId="57AFF94E" w:rsidR="002B0F2B" w:rsidRPr="00E43911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</w:t>
            </w:r>
          </w:p>
        </w:tc>
        <w:tc>
          <w:tcPr>
            <w:tcW w:w="1418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97D19B" w14:textId="55A46B9E" w:rsidR="002B0F2B" w:rsidRPr="00E43911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683</w:t>
            </w:r>
          </w:p>
        </w:tc>
        <w:tc>
          <w:tcPr>
            <w:tcW w:w="3118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9510160" w14:textId="415CBD5A" w:rsidR="002B0F2B" w:rsidRPr="00E43911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Akumulátor</w:t>
            </w:r>
          </w:p>
        </w:tc>
      </w:tr>
      <w:tr w:rsidR="002B0F2B" w:rsidRPr="00E43911" w14:paraId="39B5BA08" w14:textId="77777777" w:rsidTr="003B2E5A">
        <w:trPr>
          <w:trHeight w:val="397"/>
        </w:trPr>
        <w:tc>
          <w:tcPr>
            <w:tcW w:w="985" w:type="dxa"/>
            <w:vMerge/>
            <w:tcBorders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143BBE2" w14:textId="77777777" w:rsidR="002B0F2B" w:rsidRPr="00E43911" w:rsidRDefault="002B0F2B" w:rsidP="002B0F2B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8B823A" w14:textId="77777777" w:rsidR="002B0F2B" w:rsidRPr="00E43911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51" w:type="dxa"/>
            <w:vMerge/>
            <w:tcBorders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90FBC97" w14:textId="77777777" w:rsidR="002B0F2B" w:rsidRPr="00E43911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C2EA2D" w14:textId="14FBFCB5" w:rsidR="002B0F2B" w:rsidRPr="00E43911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9E7F24" w14:textId="1E742ED9" w:rsidR="002B0F2B" w:rsidRPr="00E43911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  <w:tc>
          <w:tcPr>
            <w:tcW w:w="3118" w:type="dxa"/>
            <w:vMerge/>
            <w:tcBorders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E8043CC" w14:textId="77777777" w:rsidR="002B0F2B" w:rsidRPr="00E43911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</w:tr>
      <w:tr w:rsidR="002B0F2B" w:rsidRPr="00E43911" w14:paraId="7D0C35BF" w14:textId="77777777" w:rsidTr="007E31E8">
        <w:trPr>
          <w:trHeight w:val="255"/>
        </w:trPr>
        <w:tc>
          <w:tcPr>
            <w:tcW w:w="985" w:type="dxa"/>
            <w:vMerge w:val="restart"/>
            <w:tcBorders>
              <w:top w:val="single" w:sz="12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295BB6F" w14:textId="114344F2" w:rsidR="002B0F2B" w:rsidRPr="00E43911" w:rsidRDefault="002B0F2B" w:rsidP="002B0F2B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SZE_3</w:t>
            </w:r>
          </w:p>
        </w:tc>
        <w:tc>
          <w:tcPr>
            <w:tcW w:w="1987" w:type="dxa"/>
            <w:vMerge w:val="restart"/>
            <w:tcBorders>
              <w:top w:val="single" w:sz="12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443750" w14:textId="40CB77BE" w:rsidR="002B0F2B" w:rsidRPr="00E43911" w:rsidRDefault="002B0F2B" w:rsidP="002B0F2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Priradenie OOM k SZE</w:t>
            </w:r>
          </w:p>
        </w:tc>
        <w:tc>
          <w:tcPr>
            <w:tcW w:w="851" w:type="dxa"/>
            <w:vMerge w:val="restart"/>
            <w:tcBorders>
              <w:top w:val="single" w:sz="12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50AD56C" w14:textId="75C765AC" w:rsidR="002B0F2B" w:rsidRPr="00E43911" w:rsidRDefault="002B0F2B" w:rsidP="002B0F2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Webová služba</w:t>
            </w:r>
          </w:p>
        </w:tc>
        <w:tc>
          <w:tcPr>
            <w:tcW w:w="70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AA8D83" w14:textId="52B2284E" w:rsidR="002B0F2B" w:rsidRPr="00E43911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</w:t>
            </w:r>
          </w:p>
        </w:tc>
        <w:tc>
          <w:tcPr>
            <w:tcW w:w="141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03CF68" w14:textId="606649BA" w:rsidR="002B0F2B" w:rsidRPr="00E43911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665</w:t>
            </w:r>
          </w:p>
        </w:tc>
        <w:tc>
          <w:tcPr>
            <w:tcW w:w="3118" w:type="dxa"/>
            <w:vMerge w:val="restart"/>
            <w:tcBorders>
              <w:top w:val="single" w:sz="12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2388326" w14:textId="1E33DA2A" w:rsidR="002B0F2B" w:rsidRPr="00E43911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Nová skupina zdieľania elektriny</w:t>
            </w:r>
          </w:p>
        </w:tc>
      </w:tr>
      <w:tr w:rsidR="002B0F2B" w:rsidRPr="00E43911" w14:paraId="6EE21616" w14:textId="77777777" w:rsidTr="007E31E8">
        <w:trPr>
          <w:trHeight w:val="255"/>
        </w:trPr>
        <w:tc>
          <w:tcPr>
            <w:tcW w:w="98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AE565A7" w14:textId="77777777" w:rsidR="002B0F2B" w:rsidRPr="00E43911" w:rsidRDefault="002B0F2B" w:rsidP="002B0F2B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79A883" w14:textId="77777777" w:rsidR="002B0F2B" w:rsidRPr="00E43911" w:rsidRDefault="002B0F2B" w:rsidP="002B0F2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427DA9" w14:textId="77777777" w:rsidR="002B0F2B" w:rsidRPr="00E43911" w:rsidRDefault="002B0F2B" w:rsidP="002B0F2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4DB8E98" w14:textId="17C11F11" w:rsidR="002B0F2B" w:rsidRPr="00E43911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5F24BA" w14:textId="77777777" w:rsidR="002B0F2B" w:rsidRPr="00E43911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666</w:t>
            </w:r>
          </w:p>
          <w:p w14:paraId="15FA1AAA" w14:textId="20049EF2" w:rsidR="002B0F2B" w:rsidRPr="00E43911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  <w:tc>
          <w:tcPr>
            <w:tcW w:w="311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6DD9D23" w14:textId="77777777" w:rsidR="002B0F2B" w:rsidRPr="00E43911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</w:tr>
      <w:tr w:rsidR="002B0F2B" w:rsidRPr="00E43911" w14:paraId="3EF1A46F" w14:textId="77777777" w:rsidTr="007E31E8">
        <w:trPr>
          <w:trHeight w:val="442"/>
        </w:trPr>
        <w:tc>
          <w:tcPr>
            <w:tcW w:w="985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30CFB1C" w14:textId="77777777" w:rsidR="002B0F2B" w:rsidRPr="00E43911" w:rsidRDefault="002B0F2B" w:rsidP="002B0F2B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0A4919" w14:textId="77777777" w:rsidR="002B0F2B" w:rsidRPr="00E43911" w:rsidRDefault="002B0F2B" w:rsidP="002B0F2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A31B86" w14:textId="6CFA8437" w:rsidR="002B0F2B" w:rsidRPr="00E43911" w:rsidRDefault="002B0F2B" w:rsidP="002B0F2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Email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163BC8B" w14:textId="73F36AED" w:rsidR="002B0F2B" w:rsidRPr="00E43911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CDE9C9F" w14:textId="77777777" w:rsidR="002B0F2B" w:rsidRPr="00E43911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667</w:t>
            </w:r>
          </w:p>
          <w:p w14:paraId="2BF88042" w14:textId="77777777" w:rsidR="002B0F2B" w:rsidRPr="00E43911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668</w:t>
            </w:r>
          </w:p>
          <w:p w14:paraId="1A450AAC" w14:textId="5DEA0814" w:rsidR="002B0F2B" w:rsidRPr="00E43911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669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5B72ACB" w14:textId="19A1339D" w:rsidR="002B0F2B" w:rsidRPr="00E43911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Skupina zdieľania elektriny, Nová skupina zdieľania elektriny, PPS/PDS/MDS, Dodávateľ, Subjekt zúčtovania dodávateľa</w:t>
            </w:r>
          </w:p>
        </w:tc>
      </w:tr>
      <w:tr w:rsidR="002B0F2B" w:rsidRPr="00E43911" w14:paraId="5EB84D86" w14:textId="77777777" w:rsidTr="007E31E8">
        <w:trPr>
          <w:trHeight w:val="255"/>
        </w:trPr>
        <w:tc>
          <w:tcPr>
            <w:tcW w:w="985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2BB2593" w14:textId="684D96F2" w:rsidR="002B0F2B" w:rsidRPr="00E43911" w:rsidRDefault="002B0F2B" w:rsidP="002B0F2B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SZE_4</w:t>
            </w:r>
          </w:p>
        </w:tc>
        <w:tc>
          <w:tcPr>
            <w:tcW w:w="1987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9D69FE" w14:textId="68776939" w:rsidR="002B0F2B" w:rsidRPr="00E43911" w:rsidRDefault="002B0F2B" w:rsidP="002B0F2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Ukončenie priradenia OOM k SZE</w:t>
            </w:r>
          </w:p>
        </w:tc>
        <w:tc>
          <w:tcPr>
            <w:tcW w:w="851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1F81D32" w14:textId="460935DC" w:rsidR="002B0F2B" w:rsidRPr="00E43911" w:rsidRDefault="002B0F2B" w:rsidP="002B0F2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Webová služba</w:t>
            </w:r>
          </w:p>
        </w:tc>
        <w:tc>
          <w:tcPr>
            <w:tcW w:w="708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8504E5" w14:textId="65388690" w:rsidR="002B0F2B" w:rsidRPr="00E43911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</w:t>
            </w:r>
          </w:p>
        </w:tc>
        <w:tc>
          <w:tcPr>
            <w:tcW w:w="1418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19973D" w14:textId="012C8B38" w:rsidR="002B0F2B" w:rsidRPr="00E43911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670</w:t>
            </w:r>
          </w:p>
        </w:tc>
        <w:tc>
          <w:tcPr>
            <w:tcW w:w="3118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8CBD508" w14:textId="6E4A58EA" w:rsidR="002B0F2B" w:rsidRPr="00E43911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Skupina zdieľania elektriny</w:t>
            </w:r>
          </w:p>
        </w:tc>
      </w:tr>
      <w:tr w:rsidR="002B0F2B" w:rsidRPr="00E43911" w14:paraId="7FA46336" w14:textId="77777777" w:rsidTr="007E31E8">
        <w:trPr>
          <w:trHeight w:val="255"/>
        </w:trPr>
        <w:tc>
          <w:tcPr>
            <w:tcW w:w="98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A292AA5" w14:textId="77777777" w:rsidR="002B0F2B" w:rsidRPr="00E43911" w:rsidRDefault="002B0F2B" w:rsidP="002B0F2B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5606C9" w14:textId="77777777" w:rsidR="002B0F2B" w:rsidRPr="00E43911" w:rsidRDefault="002B0F2B" w:rsidP="002B0F2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4F16D3" w14:textId="77777777" w:rsidR="002B0F2B" w:rsidRPr="00E43911" w:rsidRDefault="002B0F2B" w:rsidP="002B0F2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2B7344" w14:textId="448F3D58" w:rsidR="002B0F2B" w:rsidRPr="00E43911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78E14D" w14:textId="77777777" w:rsidR="002B0F2B" w:rsidRPr="00E43911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671</w:t>
            </w:r>
          </w:p>
          <w:p w14:paraId="4DF1F701" w14:textId="46792F76" w:rsidR="002B0F2B" w:rsidRPr="00E43911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  <w:tc>
          <w:tcPr>
            <w:tcW w:w="311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69DD294" w14:textId="77777777" w:rsidR="002B0F2B" w:rsidRPr="00E43911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</w:tr>
      <w:tr w:rsidR="002B0F2B" w:rsidRPr="00E43911" w14:paraId="0E6225FF" w14:textId="77777777" w:rsidTr="007E31E8">
        <w:trPr>
          <w:trHeight w:val="442"/>
        </w:trPr>
        <w:tc>
          <w:tcPr>
            <w:tcW w:w="985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A26628E" w14:textId="77777777" w:rsidR="002B0F2B" w:rsidRPr="00E43911" w:rsidRDefault="002B0F2B" w:rsidP="002B0F2B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9F9CEE" w14:textId="77777777" w:rsidR="002B0F2B" w:rsidRPr="00E43911" w:rsidRDefault="002B0F2B" w:rsidP="002B0F2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542AE9" w14:textId="541FBF38" w:rsidR="002B0F2B" w:rsidRPr="00E43911" w:rsidRDefault="002B0F2B" w:rsidP="002B0F2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Email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FED4F5" w14:textId="11DE3941" w:rsidR="002B0F2B" w:rsidRPr="00E43911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C73DA6" w14:textId="77777777" w:rsidR="002B0F2B" w:rsidRPr="00E43911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672</w:t>
            </w:r>
          </w:p>
          <w:p w14:paraId="2DF6B3D3" w14:textId="77777777" w:rsidR="002B0F2B" w:rsidRPr="00E43911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673</w:t>
            </w:r>
          </w:p>
          <w:p w14:paraId="0D3C8A35" w14:textId="40C0F9FB" w:rsidR="002B0F2B" w:rsidRPr="00E43911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674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68EC681" w14:textId="6B01C35A" w:rsidR="002B0F2B" w:rsidRPr="00E43911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Skupina zdieľania elektriny, PPS/PDS/MDS, Dodávateľ</w:t>
            </w:r>
          </w:p>
        </w:tc>
      </w:tr>
      <w:tr w:rsidR="002B0F2B" w:rsidRPr="00E43911" w14:paraId="08947F4B" w14:textId="77777777" w:rsidTr="007E31E8">
        <w:trPr>
          <w:trHeight w:val="442"/>
        </w:trPr>
        <w:tc>
          <w:tcPr>
            <w:tcW w:w="985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82F70B8" w14:textId="7A0A40F1" w:rsidR="002B0F2B" w:rsidRPr="00E43911" w:rsidRDefault="002B0F2B" w:rsidP="002B0F2B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SZE_6</w:t>
            </w:r>
          </w:p>
        </w:tc>
        <w:tc>
          <w:tcPr>
            <w:tcW w:w="1987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04006F" w14:textId="435C67F0" w:rsidR="002B0F2B" w:rsidRPr="00E43911" w:rsidRDefault="002B0F2B" w:rsidP="002B0F2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Aktualizácia podielov zdieľanej elektriny ex-ante</w:t>
            </w:r>
          </w:p>
        </w:tc>
        <w:tc>
          <w:tcPr>
            <w:tcW w:w="851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918801" w14:textId="3EB406DD" w:rsidR="002B0F2B" w:rsidRPr="00E43911" w:rsidRDefault="002B0F2B" w:rsidP="002B0F2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Webová služba</w:t>
            </w:r>
          </w:p>
        </w:tc>
        <w:tc>
          <w:tcPr>
            <w:tcW w:w="708" w:type="dxa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1B547F" w14:textId="32D14B97" w:rsidR="002B0F2B" w:rsidRPr="00E43911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</w:t>
            </w:r>
          </w:p>
        </w:tc>
        <w:tc>
          <w:tcPr>
            <w:tcW w:w="1418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4856693" w14:textId="030347B7" w:rsidR="002B0F2B" w:rsidRPr="00E43911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675</w:t>
            </w:r>
          </w:p>
        </w:tc>
        <w:tc>
          <w:tcPr>
            <w:tcW w:w="3118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CBCF875" w14:textId="374F9CD7" w:rsidR="002B0F2B" w:rsidRPr="00E43911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Skupina zdieľania elektriny</w:t>
            </w:r>
          </w:p>
        </w:tc>
      </w:tr>
      <w:tr w:rsidR="002B0F2B" w:rsidRPr="00E43911" w14:paraId="5BDB282B" w14:textId="77777777" w:rsidTr="007E31E8">
        <w:trPr>
          <w:trHeight w:val="442"/>
        </w:trPr>
        <w:tc>
          <w:tcPr>
            <w:tcW w:w="985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6FFAEC0" w14:textId="77777777" w:rsidR="002B0F2B" w:rsidRPr="00E43911" w:rsidRDefault="002B0F2B" w:rsidP="002B0F2B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DFBBAB" w14:textId="77777777" w:rsidR="002B0F2B" w:rsidRPr="00E43911" w:rsidRDefault="002B0F2B" w:rsidP="002B0F2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51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2F4046" w14:textId="77777777" w:rsidR="002B0F2B" w:rsidRPr="00E43911" w:rsidRDefault="002B0F2B" w:rsidP="002B0F2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C19D44" w14:textId="224DC024" w:rsidR="002B0F2B" w:rsidRPr="00E43911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BAF964" w14:textId="29157FE5" w:rsidR="002B0F2B" w:rsidRPr="00E43911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  <w:tc>
          <w:tcPr>
            <w:tcW w:w="3118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FFE5A4D" w14:textId="77777777" w:rsidR="002B0F2B" w:rsidRPr="00E43911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</w:tr>
      <w:tr w:rsidR="002B0F2B" w:rsidRPr="00E43911" w14:paraId="5930588C" w14:textId="77777777" w:rsidTr="003B2E5A">
        <w:trPr>
          <w:trHeight w:val="974"/>
        </w:trPr>
        <w:tc>
          <w:tcPr>
            <w:tcW w:w="985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E1234DF" w14:textId="595E6B99" w:rsidR="002B0F2B" w:rsidRPr="00E43911" w:rsidRDefault="002B0F2B" w:rsidP="002B0F2B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SZE_7</w:t>
            </w:r>
          </w:p>
        </w:tc>
        <w:tc>
          <w:tcPr>
            <w:tcW w:w="1987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A46D48C" w14:textId="7ABBFAEE" w:rsidR="002B0F2B" w:rsidRPr="00E43911" w:rsidRDefault="002B0F2B" w:rsidP="002B0F2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Publikovanie vypočítaných hodnôt pre proces zdieľania elektriny po OOM</w:t>
            </w:r>
          </w:p>
        </w:tc>
        <w:tc>
          <w:tcPr>
            <w:tcW w:w="851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835DD4" w14:textId="77777777" w:rsidR="002B0F2B" w:rsidRPr="00E43911" w:rsidRDefault="002B0F2B" w:rsidP="002B0F2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Email</w:t>
            </w:r>
          </w:p>
        </w:tc>
        <w:tc>
          <w:tcPr>
            <w:tcW w:w="708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A3AAFF" w14:textId="0D738DEB" w:rsidR="002B0F2B" w:rsidRPr="00E43911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E3C8F6" w14:textId="3F007B4E" w:rsidR="002B0F2B" w:rsidRPr="00E43911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790</w:t>
            </w:r>
          </w:p>
        </w:tc>
        <w:tc>
          <w:tcPr>
            <w:tcW w:w="3118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5A1546B" w14:textId="61A8B160" w:rsidR="002B0F2B" w:rsidRPr="00E43911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Skupina zdieľania elektriny</w:t>
            </w:r>
          </w:p>
        </w:tc>
      </w:tr>
      <w:tr w:rsidR="002B0F2B" w:rsidRPr="00E43911" w14:paraId="54BF19DF" w14:textId="77777777" w:rsidTr="003B2E5A">
        <w:trPr>
          <w:trHeight w:val="394"/>
        </w:trPr>
        <w:tc>
          <w:tcPr>
            <w:tcW w:w="985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6272A52" w14:textId="4AA1462B" w:rsidR="002B0F2B" w:rsidRPr="00E43911" w:rsidRDefault="002B0F2B" w:rsidP="002B0F2B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SZE_8</w:t>
            </w:r>
          </w:p>
        </w:tc>
        <w:tc>
          <w:tcPr>
            <w:tcW w:w="1987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8F5BE3" w14:textId="1FA9A584" w:rsidR="002B0F2B" w:rsidRPr="00E43911" w:rsidRDefault="002B0F2B" w:rsidP="002B0F2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Sprístupnenie vypočítaných hodnôt pre proces zdieľania elektriny po OOM</w:t>
            </w:r>
          </w:p>
        </w:tc>
        <w:tc>
          <w:tcPr>
            <w:tcW w:w="851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C4F3F9" w14:textId="5E2CD48B" w:rsidR="002B0F2B" w:rsidRPr="00E43911" w:rsidRDefault="002B0F2B" w:rsidP="002B0F2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Webová služba</w:t>
            </w:r>
          </w:p>
        </w:tc>
        <w:tc>
          <w:tcPr>
            <w:tcW w:w="708" w:type="dxa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D06F7F" w14:textId="7EB47A1D" w:rsidR="002B0F2B" w:rsidRPr="00E43911" w:rsidDel="00717D8B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</w:t>
            </w:r>
          </w:p>
        </w:tc>
        <w:tc>
          <w:tcPr>
            <w:tcW w:w="1418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524562" w14:textId="33204390" w:rsidR="002B0F2B" w:rsidRPr="00E43911" w:rsidDel="00717D8B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676</w:t>
            </w:r>
          </w:p>
        </w:tc>
        <w:tc>
          <w:tcPr>
            <w:tcW w:w="3118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D3CB02B" w14:textId="4A3F732C" w:rsidR="002B0F2B" w:rsidRPr="00E43911" w:rsidDel="00717D8B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Skupina zdieľania elektriny</w:t>
            </w:r>
          </w:p>
        </w:tc>
      </w:tr>
      <w:tr w:rsidR="002B0F2B" w:rsidRPr="00E43911" w14:paraId="1D3D159E" w14:textId="77777777" w:rsidTr="003B2E5A">
        <w:trPr>
          <w:trHeight w:val="562"/>
        </w:trPr>
        <w:tc>
          <w:tcPr>
            <w:tcW w:w="985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8B3F2CA" w14:textId="77777777" w:rsidR="002B0F2B" w:rsidRPr="00E43911" w:rsidRDefault="002B0F2B" w:rsidP="002B0F2B">
            <w:pPr>
              <w:pStyle w:val="EYNormal"/>
              <w:jc w:val="center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A761D9A" w14:textId="77777777" w:rsidR="002B0F2B" w:rsidRPr="00E43911" w:rsidRDefault="002B0F2B" w:rsidP="002B0F2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51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5A7E33" w14:textId="77777777" w:rsidR="002B0F2B" w:rsidRPr="00E43911" w:rsidRDefault="002B0F2B" w:rsidP="002B0F2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AA861E4" w14:textId="6CBD93A8" w:rsidR="002B0F2B" w:rsidRPr="00E43911" w:rsidDel="00717D8B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2127E9" w14:textId="527C236E" w:rsidR="002B0F2B" w:rsidRPr="00E43911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677</w:t>
            </w:r>
          </w:p>
          <w:p w14:paraId="78C028DD" w14:textId="087809EB" w:rsidR="002B0F2B" w:rsidRPr="00E43911" w:rsidDel="00717D8B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  <w:tc>
          <w:tcPr>
            <w:tcW w:w="3118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EEC9999" w14:textId="77777777" w:rsidR="002B0F2B" w:rsidRPr="00E43911" w:rsidDel="00717D8B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</w:tr>
      <w:tr w:rsidR="002B0F2B" w:rsidRPr="00E43911" w14:paraId="66AE646E" w14:textId="77777777" w:rsidTr="003B2E5A">
        <w:trPr>
          <w:trHeight w:val="1214"/>
        </w:trPr>
        <w:tc>
          <w:tcPr>
            <w:tcW w:w="985" w:type="dxa"/>
            <w:tcBorders>
              <w:top w:val="single" w:sz="8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8237754" w14:textId="77CCC752" w:rsidR="002B0F2B" w:rsidRPr="00E43911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lastRenderedPageBreak/>
              <w:t>SZE_9</w:t>
            </w:r>
          </w:p>
        </w:tc>
        <w:tc>
          <w:tcPr>
            <w:tcW w:w="1987" w:type="dxa"/>
            <w:tcBorders>
              <w:top w:val="single" w:sz="8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196C4C" w14:textId="60C809BE" w:rsidR="002B0F2B" w:rsidRPr="00E43911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Publikovanie zoznamu OOM ktoré boli zaradené do procesu zdieľania elektriny</w:t>
            </w:r>
          </w:p>
        </w:tc>
        <w:tc>
          <w:tcPr>
            <w:tcW w:w="851" w:type="dxa"/>
            <w:tcBorders>
              <w:top w:val="single" w:sz="8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A584B1" w14:textId="77777777" w:rsidR="002B0F2B" w:rsidRPr="00E43911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Email</w:t>
            </w:r>
          </w:p>
        </w:tc>
        <w:tc>
          <w:tcPr>
            <w:tcW w:w="708" w:type="dxa"/>
            <w:tcBorders>
              <w:top w:val="single" w:sz="8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7803C0" w14:textId="6E16C8E1" w:rsidR="002B0F2B" w:rsidRPr="00E43911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8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734B697" w14:textId="55CC94BB" w:rsidR="002B0F2B" w:rsidRPr="00E43911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CSV</w:t>
            </w:r>
          </w:p>
        </w:tc>
        <w:tc>
          <w:tcPr>
            <w:tcW w:w="3118" w:type="dxa"/>
            <w:tcBorders>
              <w:top w:val="single" w:sz="8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C4D9088" w14:textId="45811F67" w:rsidR="002B0F2B" w:rsidRPr="00E43911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Skupina zdieľania elektriny, PPS/PDS/MDS, Dodávateľ, Subjekt zúčtovania dodávateľa</w:t>
            </w:r>
          </w:p>
        </w:tc>
      </w:tr>
      <w:tr w:rsidR="002B0F2B" w:rsidRPr="00E43911" w14:paraId="387D8036" w14:textId="77777777" w:rsidTr="003B2E5A">
        <w:trPr>
          <w:trHeight w:val="1236"/>
        </w:trPr>
        <w:tc>
          <w:tcPr>
            <w:tcW w:w="985" w:type="dxa"/>
            <w:tcBorders>
              <w:top w:val="single" w:sz="12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73AFC40" w14:textId="32D91D3E" w:rsidR="002B0F2B" w:rsidRPr="00E43911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DOD_1</w:t>
            </w:r>
          </w:p>
        </w:tc>
        <w:tc>
          <w:tcPr>
            <w:tcW w:w="1987" w:type="dxa"/>
            <w:tcBorders>
              <w:top w:val="single" w:sz="12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202BB4C" w14:textId="059E7C14" w:rsidR="002B0F2B" w:rsidRPr="00E43911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Publikovanie vypočítaných hodnôt pre procesy agregácie a zdieľania elektriny pre dodávateľov po OOM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EBFB5E" w14:textId="77777777" w:rsidR="002B0F2B" w:rsidRPr="00E43911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Email</w:t>
            </w:r>
          </w:p>
        </w:tc>
        <w:tc>
          <w:tcPr>
            <w:tcW w:w="708" w:type="dxa"/>
            <w:tcBorders>
              <w:top w:val="single" w:sz="12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9CF062" w14:textId="7A91795E" w:rsidR="002B0F2B" w:rsidRPr="00E43911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12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BED5FD" w14:textId="4E818E52" w:rsidR="002B0F2B" w:rsidRPr="00E43911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790</w:t>
            </w:r>
          </w:p>
        </w:tc>
        <w:tc>
          <w:tcPr>
            <w:tcW w:w="3118" w:type="dxa"/>
            <w:tcBorders>
              <w:top w:val="single" w:sz="12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E972BF0" w14:textId="2C0AAD96" w:rsidR="002B0F2B" w:rsidRPr="00E43911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Dodávateľ, Subjekt zúčtovania dodávateľa</w:t>
            </w:r>
          </w:p>
        </w:tc>
      </w:tr>
      <w:tr w:rsidR="002B0F2B" w:rsidRPr="00E43911" w14:paraId="320026F0" w14:textId="77777777" w:rsidTr="003B2E5A">
        <w:trPr>
          <w:trHeight w:val="397"/>
        </w:trPr>
        <w:tc>
          <w:tcPr>
            <w:tcW w:w="985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ED0DF98" w14:textId="722A6D12" w:rsidR="002B0F2B" w:rsidRPr="00E43911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DOD_2</w:t>
            </w:r>
          </w:p>
        </w:tc>
        <w:tc>
          <w:tcPr>
            <w:tcW w:w="1987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1EBC56" w14:textId="30B20E50" w:rsidR="002B0F2B" w:rsidRPr="00E43911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Sprístupnenie vypočítaných hodnôt pre procesy agregácie a zdieľania elektriny pre dodávateľov po OOM</w:t>
            </w:r>
          </w:p>
        </w:tc>
        <w:tc>
          <w:tcPr>
            <w:tcW w:w="851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C2BFB38" w14:textId="117D193A" w:rsidR="002B0F2B" w:rsidRPr="00E43911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Webová služba</w:t>
            </w:r>
          </w:p>
        </w:tc>
        <w:tc>
          <w:tcPr>
            <w:tcW w:w="708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517439" w14:textId="1E4F16EA" w:rsidR="002B0F2B" w:rsidRPr="00E43911" w:rsidDel="00717D8B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</w:t>
            </w:r>
          </w:p>
        </w:tc>
        <w:tc>
          <w:tcPr>
            <w:tcW w:w="1418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E4A998" w14:textId="62114047" w:rsidR="002B0F2B" w:rsidRPr="00E43911" w:rsidDel="00717D8B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678</w:t>
            </w:r>
          </w:p>
        </w:tc>
        <w:tc>
          <w:tcPr>
            <w:tcW w:w="3118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04ADB81" w14:textId="39DBDD18" w:rsidR="002B0F2B" w:rsidRPr="00E43911" w:rsidDel="00717D8B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Dodávateľ, Subjekt zúčtovania dodávateľa</w:t>
            </w:r>
          </w:p>
        </w:tc>
      </w:tr>
      <w:tr w:rsidR="002B0F2B" w:rsidRPr="00E43911" w14:paraId="5C5CC6E1" w14:textId="77777777" w:rsidTr="003B2E5A">
        <w:trPr>
          <w:trHeight w:val="691"/>
        </w:trPr>
        <w:tc>
          <w:tcPr>
            <w:tcW w:w="985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65F8B96" w14:textId="77777777" w:rsidR="002B0F2B" w:rsidRPr="00E43911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A7AC83F" w14:textId="77777777" w:rsidR="002B0F2B" w:rsidRPr="00E43911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51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360C8B1" w14:textId="77777777" w:rsidR="002B0F2B" w:rsidRPr="00E43911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0003CB" w14:textId="5B2ED092" w:rsidR="002B0F2B" w:rsidRPr="00E43911" w:rsidDel="00717D8B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D373EA" w14:textId="4ADBDAC7" w:rsidR="002B0F2B" w:rsidRPr="00E43911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 / 679</w:t>
            </w:r>
          </w:p>
          <w:p w14:paraId="429E6640" w14:textId="19129826" w:rsidR="002B0F2B" w:rsidRPr="00E43911" w:rsidDel="00717D8B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  <w:tc>
          <w:tcPr>
            <w:tcW w:w="3118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1C5877B" w14:textId="77777777" w:rsidR="002B0F2B" w:rsidRPr="00E43911" w:rsidDel="00717D8B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</w:tr>
      <w:tr w:rsidR="002B0F2B" w:rsidRPr="00E43911" w14:paraId="427F1705" w14:textId="77777777" w:rsidTr="003B2E5A">
        <w:trPr>
          <w:trHeight w:val="519"/>
        </w:trPr>
        <w:tc>
          <w:tcPr>
            <w:tcW w:w="985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ACFAE65" w14:textId="188B127D" w:rsidR="002B0F2B" w:rsidRPr="00E43911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DOD_3</w:t>
            </w:r>
          </w:p>
        </w:tc>
        <w:tc>
          <w:tcPr>
            <w:tcW w:w="1987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C621382" w14:textId="101AAD39" w:rsidR="002B0F2B" w:rsidRPr="00E43911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Posielanie informácií o odberateľoch dodávateľmi a priradenie EIC X odberateľovi - Evidencia odberateľov</w:t>
            </w:r>
          </w:p>
        </w:tc>
        <w:tc>
          <w:tcPr>
            <w:tcW w:w="851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93529F" w14:textId="69D8CC53" w:rsidR="002B0F2B" w:rsidRPr="00E43911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Webová služba</w:t>
            </w:r>
          </w:p>
        </w:tc>
        <w:tc>
          <w:tcPr>
            <w:tcW w:w="708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D562EB" w14:textId="66DB1617" w:rsidR="002B0F2B" w:rsidRPr="00E43911" w:rsidDel="00717D8B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</w:t>
            </w:r>
          </w:p>
        </w:tc>
        <w:tc>
          <w:tcPr>
            <w:tcW w:w="1418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40C451" w14:textId="6F64EF37" w:rsidR="002B0F2B" w:rsidRPr="00E43911" w:rsidDel="00717D8B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1782</w:t>
            </w:r>
          </w:p>
        </w:tc>
        <w:tc>
          <w:tcPr>
            <w:tcW w:w="3118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BB7FCF7" w14:textId="166B66CB" w:rsidR="002B0F2B" w:rsidRPr="00E43911" w:rsidDel="00717D8B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Dodávateľ</w:t>
            </w:r>
          </w:p>
        </w:tc>
      </w:tr>
      <w:tr w:rsidR="002B0F2B" w:rsidRPr="00E43911" w14:paraId="4668D2C1" w14:textId="77777777" w:rsidTr="007E31E8">
        <w:trPr>
          <w:trHeight w:val="707"/>
        </w:trPr>
        <w:tc>
          <w:tcPr>
            <w:tcW w:w="985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9C61C80" w14:textId="77777777" w:rsidR="002B0F2B" w:rsidRPr="00E43911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403769" w14:textId="77777777" w:rsidR="002B0F2B" w:rsidRPr="00E43911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51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9A99F9" w14:textId="77777777" w:rsidR="002B0F2B" w:rsidRPr="00E43911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11D5C6" w14:textId="7DEB69BC" w:rsidR="002B0F2B" w:rsidRPr="00E43911" w:rsidDel="00717D8B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A18E162" w14:textId="601A5ECA" w:rsidR="002B0F2B" w:rsidRPr="00E43911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681</w:t>
            </w:r>
          </w:p>
          <w:p w14:paraId="6F42F17B" w14:textId="278B5607" w:rsidR="002B0F2B" w:rsidRPr="00E43911" w:rsidDel="00717D8B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  <w:tc>
          <w:tcPr>
            <w:tcW w:w="3118" w:type="dxa"/>
            <w:vMerge/>
            <w:tcBorders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636F2BE" w14:textId="77777777" w:rsidR="002B0F2B" w:rsidRPr="00E43911" w:rsidDel="00717D8B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</w:tr>
      <w:tr w:rsidR="002B0F2B" w:rsidRPr="00E43911" w14:paraId="6253D5AB" w14:textId="77777777" w:rsidTr="007E31E8">
        <w:trPr>
          <w:trHeight w:val="383"/>
        </w:trPr>
        <w:tc>
          <w:tcPr>
            <w:tcW w:w="985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5D1EB05" w14:textId="179DBB13" w:rsidR="002B0F2B" w:rsidRPr="00E43911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DOD_4</w:t>
            </w:r>
          </w:p>
        </w:tc>
        <w:tc>
          <w:tcPr>
            <w:tcW w:w="1987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1322098" w14:textId="42BDA6E1" w:rsidR="002B0F2B" w:rsidRPr="00E43911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Priradenie odberateľa k OOM dodávateľom - Evidencia odberateľov</w:t>
            </w:r>
          </w:p>
        </w:tc>
        <w:tc>
          <w:tcPr>
            <w:tcW w:w="851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1931C6" w14:textId="4119CDCA" w:rsidR="002B0F2B" w:rsidRPr="00E43911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Webová služba</w:t>
            </w:r>
          </w:p>
        </w:tc>
        <w:tc>
          <w:tcPr>
            <w:tcW w:w="708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974881" w14:textId="5427FF83" w:rsidR="002B0F2B" w:rsidRPr="00E43911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</w:t>
            </w:r>
          </w:p>
        </w:tc>
        <w:tc>
          <w:tcPr>
            <w:tcW w:w="1418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C552F4" w14:textId="5E4F6B69" w:rsidR="002B0F2B" w:rsidRPr="00E43911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682</w:t>
            </w:r>
          </w:p>
        </w:tc>
        <w:tc>
          <w:tcPr>
            <w:tcW w:w="3118" w:type="dxa"/>
            <w:vMerge w:val="restart"/>
            <w:tcBorders>
              <w:top w:val="single" w:sz="8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B0C4F88" w14:textId="0D88B4E6" w:rsidR="002B0F2B" w:rsidRPr="00E43911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Dodávateľ</w:t>
            </w:r>
          </w:p>
        </w:tc>
      </w:tr>
      <w:tr w:rsidR="002B0F2B" w:rsidRPr="00E43911" w14:paraId="2F20EE86" w14:textId="77777777" w:rsidTr="007E31E8">
        <w:trPr>
          <w:trHeight w:val="383"/>
        </w:trPr>
        <w:tc>
          <w:tcPr>
            <w:tcW w:w="985" w:type="dxa"/>
            <w:vMerge/>
            <w:tcBorders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946459F" w14:textId="77777777" w:rsidR="002B0F2B" w:rsidRPr="00E43911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E9ED95" w14:textId="77777777" w:rsidR="002B0F2B" w:rsidRPr="00E43911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51" w:type="dxa"/>
            <w:vMerge/>
            <w:tcBorders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4C3AAF" w14:textId="77777777" w:rsidR="002B0F2B" w:rsidRPr="00E43911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73FEF9" w14:textId="1D821DFB" w:rsidR="002B0F2B" w:rsidRPr="00E43911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C098786" w14:textId="27D873A3" w:rsidR="002B0F2B" w:rsidRPr="00E43911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  <w:tc>
          <w:tcPr>
            <w:tcW w:w="3118" w:type="dxa"/>
            <w:vMerge/>
            <w:tcBorders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4A0FD45" w14:textId="77777777" w:rsidR="002B0F2B" w:rsidRPr="00E43911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</w:tr>
      <w:tr w:rsidR="002B0F2B" w:rsidRPr="00E43911" w14:paraId="3868F7BE" w14:textId="77777777" w:rsidTr="003B2E5A">
        <w:trPr>
          <w:trHeight w:val="396"/>
        </w:trPr>
        <w:tc>
          <w:tcPr>
            <w:tcW w:w="985" w:type="dxa"/>
            <w:vMerge w:val="restart"/>
            <w:tcBorders>
              <w:top w:val="single" w:sz="12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C15BF28" w14:textId="270C3954" w:rsidR="002B0F2B" w:rsidRPr="00E43911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OOM_1</w:t>
            </w:r>
          </w:p>
        </w:tc>
        <w:tc>
          <w:tcPr>
            <w:tcW w:w="1987" w:type="dxa"/>
            <w:vMerge w:val="restart"/>
            <w:tcBorders>
              <w:top w:val="single" w:sz="12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535B5E" w14:textId="1B00256F" w:rsidR="002B0F2B" w:rsidRPr="00E43911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Kontrola osadenia meradla s priebehovým meraním hodnôt pre OOM</w:t>
            </w:r>
          </w:p>
        </w:tc>
        <w:tc>
          <w:tcPr>
            <w:tcW w:w="851" w:type="dxa"/>
            <w:vMerge w:val="restart"/>
            <w:tcBorders>
              <w:top w:val="single" w:sz="12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E4E61D" w14:textId="79CEB63C" w:rsidR="002B0F2B" w:rsidRPr="00E43911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Webová služba</w:t>
            </w:r>
          </w:p>
        </w:tc>
        <w:tc>
          <w:tcPr>
            <w:tcW w:w="70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5CAC85" w14:textId="4C69C8A9" w:rsidR="002B0F2B" w:rsidRPr="00E43911" w:rsidDel="00717D8B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Vstup</w:t>
            </w:r>
          </w:p>
        </w:tc>
        <w:tc>
          <w:tcPr>
            <w:tcW w:w="141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5336D2" w14:textId="6FA8D11A" w:rsidR="002B0F2B" w:rsidRPr="00E43911" w:rsidDel="00717D8B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</w:t>
            </w:r>
          </w:p>
        </w:tc>
        <w:tc>
          <w:tcPr>
            <w:tcW w:w="3118" w:type="dxa"/>
            <w:vMerge w:val="restart"/>
            <w:tcBorders>
              <w:top w:val="single" w:sz="12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26ADB39" w14:textId="3A6AB65D" w:rsidR="002B0F2B" w:rsidRPr="00E43911" w:rsidDel="00717D8B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Registrovaný užívateľ s klientským certifikátom</w:t>
            </w:r>
            <w:r w:rsidRPr="00E43911" w:rsidDel="00885430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</w:p>
        </w:tc>
      </w:tr>
      <w:tr w:rsidR="002B0F2B" w:rsidRPr="00E43911" w14:paraId="726C9E65" w14:textId="77777777" w:rsidTr="003B2E5A">
        <w:trPr>
          <w:trHeight w:val="553"/>
        </w:trPr>
        <w:tc>
          <w:tcPr>
            <w:tcW w:w="98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FEF6AFF" w14:textId="77777777" w:rsidR="002B0F2B" w:rsidRPr="00E43911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198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E87867" w14:textId="77777777" w:rsidR="002B0F2B" w:rsidRPr="00E43911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5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5FD0FF" w14:textId="77777777" w:rsidR="002B0F2B" w:rsidRPr="00E43911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E1AEB7" w14:textId="1143E3C6" w:rsidR="002B0F2B" w:rsidRPr="00E43911" w:rsidDel="00717D8B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Výstup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FA2082" w14:textId="061F9228" w:rsidR="002B0F2B" w:rsidRPr="00E43911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 / 63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</w:t>
            </w:r>
          </w:p>
          <w:p w14:paraId="39F8617F" w14:textId="4ACA7BBF" w:rsidR="002B0F2B" w:rsidRPr="00E43911" w:rsidDel="00717D8B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/ 799</w:t>
            </w:r>
          </w:p>
        </w:tc>
        <w:tc>
          <w:tcPr>
            <w:tcW w:w="311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8C115C3" w14:textId="77777777" w:rsidR="002B0F2B" w:rsidRPr="00E43911" w:rsidDel="00717D8B" w:rsidRDefault="002B0F2B" w:rsidP="002B0F2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</w:tr>
    </w:tbl>
    <w:p w14:paraId="057DE5A1" w14:textId="77777777" w:rsidR="005F52DA" w:rsidRPr="00E43911" w:rsidRDefault="005F52DA" w:rsidP="003E27D0">
      <w:pPr>
        <w:pStyle w:val="EYNormal"/>
      </w:pPr>
    </w:p>
    <w:p w14:paraId="0D6C36C8" w14:textId="77777777" w:rsidR="005F52DA" w:rsidRPr="00E43911" w:rsidRDefault="005F52DA" w:rsidP="003E27D0">
      <w:pPr>
        <w:pStyle w:val="EYNormal"/>
      </w:pPr>
    </w:p>
    <w:p w14:paraId="3569CE6B" w14:textId="77777777" w:rsidR="00264568" w:rsidRPr="00E43911" w:rsidRDefault="00264568" w:rsidP="00264568">
      <w:pPr>
        <w:pStyle w:val="EYHeading2"/>
      </w:pPr>
      <w:bookmarkStart w:id="125" w:name="_Toc135228086"/>
      <w:bookmarkStart w:id="126" w:name="_Toc92727760"/>
      <w:bookmarkStart w:id="127" w:name="_Toc185501757"/>
      <w:r w:rsidRPr="00E43911">
        <w:t>Popis dátovej štruktúry INFCON</w:t>
      </w:r>
      <w:bookmarkEnd w:id="125"/>
      <w:bookmarkEnd w:id="127"/>
    </w:p>
    <w:p w14:paraId="445CE1AF" w14:textId="6648E71D" w:rsidR="005274D2" w:rsidRPr="00E43911" w:rsidRDefault="00264568" w:rsidP="00264568">
      <w:pPr>
        <w:pStyle w:val="EYNormal"/>
      </w:pPr>
      <w:r w:rsidRPr="00E43911">
        <w:t>Nasledujúca tabuľka obsahuje všeobecný popis jednotlivých dátových segmentov prvej úrovne protokolu INFCON.</w:t>
      </w:r>
    </w:p>
    <w:p w14:paraId="2D2C2DF7" w14:textId="77777777" w:rsidR="005274D2" w:rsidRPr="00E43911" w:rsidRDefault="005274D2" w:rsidP="00264568">
      <w:pPr>
        <w:pStyle w:val="EYNormal"/>
      </w:pPr>
    </w:p>
    <w:p w14:paraId="767D376C" w14:textId="4EF2D12E" w:rsidR="00264568" w:rsidRPr="00E43911" w:rsidRDefault="00264568" w:rsidP="00264568">
      <w:pPr>
        <w:pStyle w:val="Caption"/>
        <w:keepNext/>
        <w:jc w:val="center"/>
      </w:pPr>
      <w:bookmarkStart w:id="128" w:name="_Toc135228102"/>
      <w:bookmarkStart w:id="129" w:name="_Toc185501954"/>
      <w:r w:rsidRPr="00E43911">
        <w:t xml:space="preserve">Tabuľka </w:t>
      </w:r>
      <w:r w:rsidRPr="00E43911">
        <w:fldChar w:fldCharType="begin"/>
      </w:r>
      <w:r w:rsidRPr="00E43911">
        <w:instrText xml:space="preserve"> SEQ Tabuľka \* ARABIC </w:instrText>
      </w:r>
      <w:r w:rsidRPr="00E43911">
        <w:fldChar w:fldCharType="separate"/>
      </w:r>
      <w:r w:rsidR="0088712B">
        <w:rPr>
          <w:noProof/>
        </w:rPr>
        <w:t>35</w:t>
      </w:r>
      <w:r w:rsidRPr="00E43911">
        <w:fldChar w:fldCharType="end"/>
      </w:r>
      <w:r w:rsidRPr="00E43911">
        <w:t xml:space="preserve"> Segmenty dátovej štruktúry INFCON</w:t>
      </w:r>
      <w:bookmarkEnd w:id="128"/>
      <w:bookmarkEnd w:id="129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83"/>
        <w:gridCol w:w="849"/>
        <w:gridCol w:w="7177"/>
      </w:tblGrid>
      <w:tr w:rsidR="00264568" w:rsidRPr="00E43911" w14:paraId="6C266A0D" w14:textId="77777777" w:rsidTr="00E610AD">
        <w:trPr>
          <w:trHeight w:val="349"/>
        </w:trPr>
        <w:tc>
          <w:tcPr>
            <w:tcW w:w="1017" w:type="pct"/>
            <w:gridSpan w:val="2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CC422A5" w14:textId="77777777" w:rsidR="00264568" w:rsidRPr="00E43911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INFCON</w:t>
            </w:r>
          </w:p>
        </w:tc>
        <w:tc>
          <w:tcPr>
            <w:tcW w:w="3983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B71E9E2" w14:textId="77777777" w:rsidR="00264568" w:rsidRPr="00E43911" w:rsidRDefault="00264568" w:rsidP="00AC2B4D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Popis segmentu</w:t>
            </w:r>
          </w:p>
        </w:tc>
      </w:tr>
      <w:tr w:rsidR="00264568" w:rsidRPr="00E43911" w14:paraId="7FE4C9EA" w14:textId="77777777" w:rsidTr="007E31E8">
        <w:trPr>
          <w:trHeight w:val="349"/>
        </w:trPr>
        <w:tc>
          <w:tcPr>
            <w:tcW w:w="546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8BF6498" w14:textId="77777777" w:rsidR="00264568" w:rsidRPr="00E43911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471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0182D60B" w14:textId="77777777" w:rsidR="00264568" w:rsidRPr="00E43911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3983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35A07AA" w14:textId="77777777" w:rsidR="00264568" w:rsidRPr="00E43911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264568" w:rsidRPr="00E43911" w14:paraId="635AB2D5" w14:textId="77777777" w:rsidTr="007E31E8">
        <w:trPr>
          <w:trHeight w:val="397"/>
        </w:trPr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7231474" w14:textId="77777777" w:rsidR="00264568" w:rsidRPr="00E43911" w:rsidRDefault="00264568" w:rsidP="00AC2B4D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D45A5D" w14:textId="77777777" w:rsidR="00264568" w:rsidRPr="00E43911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89B92C7" w14:textId="77777777" w:rsidR="00264568" w:rsidRPr="00E43911" w:rsidRDefault="00264568" w:rsidP="00AC2B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</w:tr>
      <w:tr w:rsidR="00264568" w:rsidRPr="00E43911" w14:paraId="1E45AA39" w14:textId="77777777" w:rsidTr="007E31E8">
        <w:trPr>
          <w:trHeight w:val="397"/>
        </w:trPr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98B8DB7" w14:textId="77777777" w:rsidR="00264568" w:rsidRPr="00E43911" w:rsidRDefault="00264568" w:rsidP="00AC2B4D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9C87461" w14:textId="77777777" w:rsidR="00264568" w:rsidRPr="00E43911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A259158" w14:textId="77777777" w:rsidR="00264568" w:rsidRPr="00E43911" w:rsidRDefault="00264568" w:rsidP="00AC2B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</w:tr>
      <w:tr w:rsidR="00661A98" w:rsidRPr="00E43911" w14:paraId="33A16093" w14:textId="77777777" w:rsidTr="007E31E8">
        <w:trPr>
          <w:trHeight w:val="397"/>
        </w:trPr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1A00A98" w14:textId="77777777" w:rsidR="00264568" w:rsidRPr="00E43911" w:rsidRDefault="00264568" w:rsidP="00AC2B4D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3C36AC6" w14:textId="77777777" w:rsidR="00264568" w:rsidRPr="00E43911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AE3E3A8" w14:textId="77777777" w:rsidR="00264568" w:rsidRPr="00E43911" w:rsidRDefault="00264568" w:rsidP="00AC2B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vytvorenia správy</w:t>
            </w:r>
          </w:p>
        </w:tc>
      </w:tr>
      <w:tr w:rsidR="00264568" w:rsidRPr="00E43911" w14:paraId="3487D98E" w14:textId="77777777" w:rsidTr="007E31E8">
        <w:trPr>
          <w:trHeight w:val="397"/>
        </w:trPr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102B840" w14:textId="77777777" w:rsidR="00264568" w:rsidRPr="00E43911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6348B6" w14:textId="77777777" w:rsidR="00264568" w:rsidRPr="00E43911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BE969AD" w14:textId="77777777" w:rsidR="00264568" w:rsidRPr="00E43911" w:rsidRDefault="00264568" w:rsidP="00AC2B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Referenčné číslo vedenej udalosti</w:t>
            </w:r>
          </w:p>
        </w:tc>
      </w:tr>
      <w:tr w:rsidR="00264568" w:rsidRPr="00E43911" w14:paraId="3D13F23D" w14:textId="77777777" w:rsidTr="007E31E8">
        <w:trPr>
          <w:trHeight w:val="397"/>
        </w:trPr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AB1EFE8" w14:textId="77777777" w:rsidR="00264568" w:rsidRPr="00E43911" w:rsidRDefault="00264568" w:rsidP="00AC2B4D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4D7085" w14:textId="77777777" w:rsidR="00264568" w:rsidRPr="00E43911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0E284F7" w14:textId="77777777" w:rsidR="00264568" w:rsidRPr="00E43911" w:rsidRDefault="00264568" w:rsidP="00AC2B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plánovaného začiatku odstávky - vypĺňa sa iba v prípade ak sa jedná o plánovanú odstávku</w:t>
            </w:r>
          </w:p>
        </w:tc>
      </w:tr>
      <w:tr w:rsidR="00264568" w:rsidRPr="00E43911" w14:paraId="6F4F420D" w14:textId="77777777" w:rsidTr="007E31E8">
        <w:trPr>
          <w:trHeight w:val="397"/>
        </w:trPr>
        <w:tc>
          <w:tcPr>
            <w:tcW w:w="546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140E766" w14:textId="77777777" w:rsidR="00264568" w:rsidRPr="00E43911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1FA1AB4" w14:textId="77777777" w:rsidR="00264568" w:rsidRPr="00E43911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8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2DF65C0" w14:textId="08110AD9" w:rsidR="00264568" w:rsidRPr="00E43911" w:rsidRDefault="00264568" w:rsidP="00AC2B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plánovaného konca</w:t>
            </w:r>
            <w:r w:rsidR="006836F2" w:rsidRPr="00E43911">
              <w:rPr>
                <w:color w:val="000000"/>
                <w:sz w:val="18"/>
                <w:szCs w:val="18"/>
                <w:lang w:eastAsia="cs-CZ"/>
              </w:rPr>
              <w:t xml:space="preserve"> 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odstávky - vypĺňa sa iba v prípade ak sa jedná o plánovanú odstávku</w:t>
            </w:r>
          </w:p>
        </w:tc>
      </w:tr>
      <w:tr w:rsidR="00264568" w:rsidRPr="00E43911" w14:paraId="69FEA563" w14:textId="77777777" w:rsidTr="00E610AD">
        <w:trPr>
          <w:trHeight w:val="397"/>
        </w:trPr>
        <w:tc>
          <w:tcPr>
            <w:tcW w:w="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EA5DB9E" w14:textId="77777777" w:rsidR="00264568" w:rsidRPr="00E43911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lastRenderedPageBreak/>
              <w:t>RFF</w:t>
            </w:r>
          </w:p>
        </w:tc>
        <w:tc>
          <w:tcPr>
            <w:tcW w:w="4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BE70FA5" w14:textId="77777777" w:rsidR="00264568" w:rsidRPr="00E43911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A4FFF36" w14:textId="10D9E819" w:rsidR="00264568" w:rsidRPr="00E43911" w:rsidRDefault="00264568" w:rsidP="00AC2B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skutočného začiatku udalosti</w:t>
            </w:r>
            <w:r w:rsidR="006836F2" w:rsidRPr="00E43911">
              <w:rPr>
                <w:color w:val="000000"/>
                <w:sz w:val="18"/>
                <w:szCs w:val="18"/>
                <w:lang w:eastAsia="cs-CZ"/>
              </w:rPr>
              <w:t xml:space="preserve"> 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- vypĺňa sa iba ak udalosť už nastala</w:t>
            </w:r>
          </w:p>
        </w:tc>
      </w:tr>
      <w:tr w:rsidR="00264568" w:rsidRPr="00E43911" w14:paraId="355106D0" w14:textId="77777777" w:rsidTr="00E610AD">
        <w:trPr>
          <w:trHeight w:val="397"/>
        </w:trPr>
        <w:tc>
          <w:tcPr>
            <w:tcW w:w="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91BC105" w14:textId="77777777" w:rsidR="00264568" w:rsidRPr="00E43911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8C8D8E5" w14:textId="77777777" w:rsidR="00264568" w:rsidRPr="00E43911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C35C199" w14:textId="12A9C294" w:rsidR="00264568" w:rsidRPr="00E43911" w:rsidRDefault="00264568" w:rsidP="00AC2B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skutočného konca</w:t>
            </w:r>
            <w:r w:rsidR="006836F2" w:rsidRPr="00E43911">
              <w:rPr>
                <w:color w:val="000000"/>
                <w:sz w:val="18"/>
                <w:szCs w:val="18"/>
                <w:lang w:eastAsia="cs-CZ"/>
              </w:rPr>
              <w:t xml:space="preserve"> 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udalosti - vypĺňa sa iba ak skutočný koniec už nastal</w:t>
            </w:r>
          </w:p>
        </w:tc>
      </w:tr>
      <w:tr w:rsidR="00264568" w:rsidRPr="00E43911" w14:paraId="7FC11124" w14:textId="77777777" w:rsidTr="00E610AD">
        <w:trPr>
          <w:trHeight w:val="397"/>
        </w:trPr>
        <w:tc>
          <w:tcPr>
            <w:tcW w:w="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07F39B3" w14:textId="77777777" w:rsidR="00264568" w:rsidRPr="00E43911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BD53D3A" w14:textId="77777777" w:rsidR="00264568" w:rsidRPr="00E43911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E9AB290" w14:textId="77777777" w:rsidR="00264568" w:rsidRPr="00E43911" w:rsidRDefault="00264568" w:rsidP="00AC2B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Príznak stavu udalosti</w:t>
            </w:r>
          </w:p>
        </w:tc>
      </w:tr>
      <w:tr w:rsidR="00264568" w:rsidRPr="00E43911" w14:paraId="17BBAD60" w14:textId="77777777" w:rsidTr="00E610AD">
        <w:trPr>
          <w:trHeight w:val="397"/>
        </w:trPr>
        <w:tc>
          <w:tcPr>
            <w:tcW w:w="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CBB9DEF" w14:textId="77777777" w:rsidR="00264568" w:rsidRPr="00E43911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4A6A1D5" w14:textId="77777777" w:rsidR="00264568" w:rsidRPr="00E43911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79B3135" w14:textId="77777777" w:rsidR="00264568" w:rsidRPr="00E43911" w:rsidRDefault="00264568" w:rsidP="00AC2B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Spoločné identifikačné číslo dávky správ</w:t>
            </w:r>
          </w:p>
        </w:tc>
      </w:tr>
      <w:tr w:rsidR="00264568" w:rsidRPr="00E43911" w14:paraId="27685F4A" w14:textId="77777777" w:rsidTr="00E610AD">
        <w:trPr>
          <w:trHeight w:val="397"/>
        </w:trPr>
        <w:tc>
          <w:tcPr>
            <w:tcW w:w="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5F6FDBD" w14:textId="77777777" w:rsidR="00264568" w:rsidRPr="00E43911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F710889" w14:textId="77777777" w:rsidR="00264568" w:rsidRPr="00E43911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E61578B" w14:textId="77777777" w:rsidR="00264568" w:rsidRPr="00E43911" w:rsidRDefault="00264568" w:rsidP="00AC2B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vytvorenia spoločnej dávky správ k jednej udalosti</w:t>
            </w:r>
          </w:p>
        </w:tc>
      </w:tr>
      <w:tr w:rsidR="00264568" w:rsidRPr="00E43911" w14:paraId="3DD04706" w14:textId="77777777" w:rsidTr="00E610AD">
        <w:trPr>
          <w:trHeight w:val="397"/>
        </w:trPr>
        <w:tc>
          <w:tcPr>
            <w:tcW w:w="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A1C7405" w14:textId="77777777" w:rsidR="00264568" w:rsidRPr="00E43911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9BD15C" w14:textId="77777777" w:rsidR="00264568" w:rsidRPr="00E43911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4BBA5B0" w14:textId="77777777" w:rsidR="00264568" w:rsidRPr="00E43911" w:rsidRDefault="00264568" w:rsidP="00AC2B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Poradové číslo správy v rámci dávky správ</w:t>
            </w:r>
          </w:p>
        </w:tc>
      </w:tr>
      <w:tr w:rsidR="00264568" w:rsidRPr="00E43911" w14:paraId="7FC03603" w14:textId="77777777" w:rsidTr="00E610AD">
        <w:trPr>
          <w:trHeight w:val="397"/>
        </w:trPr>
        <w:tc>
          <w:tcPr>
            <w:tcW w:w="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A419535" w14:textId="77777777" w:rsidR="00264568" w:rsidRPr="00E43911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105FEE6" w14:textId="77777777" w:rsidR="00264568" w:rsidRPr="00E43911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E10A615" w14:textId="77777777" w:rsidR="00264568" w:rsidRPr="00E43911" w:rsidRDefault="00264568" w:rsidP="00AC2B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Počet správ v rámci dávky správ, resp. posledné poradové číslo správy v rámci dávky správ</w:t>
            </w:r>
          </w:p>
        </w:tc>
      </w:tr>
      <w:tr w:rsidR="00264568" w:rsidRPr="00E43911" w14:paraId="4A1DED10" w14:textId="77777777" w:rsidTr="00E610AD">
        <w:trPr>
          <w:trHeight w:val="397"/>
        </w:trPr>
        <w:tc>
          <w:tcPr>
            <w:tcW w:w="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BE50EC0" w14:textId="77777777" w:rsidR="00264568" w:rsidRPr="00E43911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4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738063" w14:textId="77777777" w:rsidR="00264568" w:rsidRPr="00E43911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3114F5A" w14:textId="77777777" w:rsidR="00264568" w:rsidRPr="00E43911" w:rsidRDefault="00264568" w:rsidP="00AC2B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</w:tr>
      <w:tr w:rsidR="00264568" w:rsidRPr="00E43911" w14:paraId="6E0182C2" w14:textId="77777777" w:rsidTr="00E610AD">
        <w:trPr>
          <w:trHeight w:val="397"/>
        </w:trPr>
        <w:tc>
          <w:tcPr>
            <w:tcW w:w="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91C4F96" w14:textId="77777777" w:rsidR="00264568" w:rsidRPr="00E43911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4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2616FE" w14:textId="77777777" w:rsidR="00264568" w:rsidRPr="00E43911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64CDE86" w14:textId="77777777" w:rsidR="00264568" w:rsidRPr="00E43911" w:rsidRDefault="00264568" w:rsidP="00AC2B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</w:tr>
      <w:tr w:rsidR="00264568" w:rsidRPr="00E43911" w14:paraId="28DF19B8" w14:textId="77777777" w:rsidTr="00E610AD">
        <w:trPr>
          <w:trHeight w:val="397"/>
        </w:trPr>
        <w:tc>
          <w:tcPr>
            <w:tcW w:w="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B0242A3" w14:textId="77777777" w:rsidR="00264568" w:rsidRPr="00E43911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4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C3524A" w14:textId="77777777" w:rsidR="00264568" w:rsidRPr="00E43911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038AA03" w14:textId="77777777" w:rsidR="00264568" w:rsidRPr="00E43911" w:rsidRDefault="00264568" w:rsidP="00AC2B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Identifikácia OOM zasiahnutých udalosťou</w:t>
            </w:r>
          </w:p>
        </w:tc>
      </w:tr>
      <w:tr w:rsidR="00E40ABE" w:rsidRPr="00E43911" w14:paraId="6E2B52CA" w14:textId="77777777" w:rsidTr="00E610AD">
        <w:trPr>
          <w:trHeight w:val="397"/>
        </w:trPr>
        <w:tc>
          <w:tcPr>
            <w:tcW w:w="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D2C148A" w14:textId="2EF2CD2B" w:rsidR="00E40ABE" w:rsidRPr="00E43911" w:rsidRDefault="00E40ABE" w:rsidP="00E40A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4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1CDD82" w14:textId="33B5C476" w:rsidR="00E40ABE" w:rsidRPr="00E43911" w:rsidRDefault="00E40ABE" w:rsidP="00E40A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16A82DF" w14:textId="2B3C0163" w:rsidR="00E40ABE" w:rsidRPr="00E43911" w:rsidRDefault="00E40ABE" w:rsidP="00E40A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plánovaného začiatku udalosti na danom OOM - vypĺňa sa iba v prípade ak sa jedná o plánovanú odstávku</w:t>
            </w:r>
          </w:p>
        </w:tc>
      </w:tr>
      <w:tr w:rsidR="00E40ABE" w:rsidRPr="00E43911" w14:paraId="32B93D22" w14:textId="77777777" w:rsidTr="00E610AD">
        <w:trPr>
          <w:trHeight w:val="397"/>
        </w:trPr>
        <w:tc>
          <w:tcPr>
            <w:tcW w:w="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C4E6CAE" w14:textId="0DA9927B" w:rsidR="00E40ABE" w:rsidRPr="00E43911" w:rsidRDefault="00E40ABE" w:rsidP="00E40A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4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AC19FC" w14:textId="3D6542A3" w:rsidR="00E40ABE" w:rsidRPr="00E43911" w:rsidRDefault="00E40ABE" w:rsidP="00E40A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06DE364" w14:textId="3FE305D3" w:rsidR="00E40ABE" w:rsidRPr="00E43911" w:rsidRDefault="00E40ABE" w:rsidP="00E40A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plánovaného konca odstávky/výpadku na danom OOM - vypĺňa sa iba v prípade ak sa jedná o plánovanú odstávku</w:t>
            </w:r>
          </w:p>
        </w:tc>
      </w:tr>
      <w:tr w:rsidR="00E40ABE" w:rsidRPr="00E43911" w14:paraId="1CAA6624" w14:textId="77777777" w:rsidTr="00E610AD">
        <w:trPr>
          <w:trHeight w:val="397"/>
        </w:trPr>
        <w:tc>
          <w:tcPr>
            <w:tcW w:w="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1EA7F83" w14:textId="77777777" w:rsidR="00E40ABE" w:rsidRPr="00E43911" w:rsidRDefault="00E40ABE" w:rsidP="00E40A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4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C2A8BFE" w14:textId="77777777" w:rsidR="00E40ABE" w:rsidRPr="00E43911" w:rsidRDefault="00E40ABE" w:rsidP="00E40A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7499373" w14:textId="77777777" w:rsidR="00E40ABE" w:rsidRPr="00E43911" w:rsidRDefault="00E40ABE" w:rsidP="00E40A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skutočného začiatku udalosti na danom OOM - vypĺňa sa iba v prípade ak udalosť na danom OOM už nastala</w:t>
            </w:r>
          </w:p>
        </w:tc>
      </w:tr>
      <w:tr w:rsidR="00E40ABE" w:rsidRPr="00E43911" w14:paraId="0DEB3AFF" w14:textId="77777777" w:rsidTr="00E610AD">
        <w:trPr>
          <w:trHeight w:val="397"/>
        </w:trPr>
        <w:tc>
          <w:tcPr>
            <w:tcW w:w="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01D31DE" w14:textId="77777777" w:rsidR="00E40ABE" w:rsidRPr="00E43911" w:rsidRDefault="00E40ABE" w:rsidP="00E40A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4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B0EF3BC" w14:textId="77777777" w:rsidR="00E40ABE" w:rsidRPr="00E43911" w:rsidRDefault="00E40ABE" w:rsidP="00E40A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7A91DDB" w14:textId="77777777" w:rsidR="00E40ABE" w:rsidRPr="00E43911" w:rsidRDefault="00E40ABE" w:rsidP="00E40A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skutočného konca odstávky/výpadku na danom OOM - vypĺňa sa iba v prípade ak udalosť na danom OOM už skončila</w:t>
            </w:r>
          </w:p>
        </w:tc>
      </w:tr>
      <w:tr w:rsidR="00E40ABE" w:rsidRPr="00E43911" w14:paraId="36792872" w14:textId="77777777" w:rsidTr="00E610AD">
        <w:trPr>
          <w:trHeight w:val="397"/>
        </w:trPr>
        <w:tc>
          <w:tcPr>
            <w:tcW w:w="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442F359" w14:textId="77777777" w:rsidR="00E40ABE" w:rsidRPr="00E43911" w:rsidRDefault="00E40ABE" w:rsidP="00E40A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4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77E6556" w14:textId="77777777" w:rsidR="00E40ABE" w:rsidRPr="00E43911" w:rsidRDefault="00E40ABE" w:rsidP="00E40A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FTX</w:t>
            </w:r>
          </w:p>
        </w:tc>
        <w:tc>
          <w:tcPr>
            <w:tcW w:w="39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702836F" w14:textId="159A63C9" w:rsidR="00E40ABE" w:rsidRPr="00E43911" w:rsidRDefault="00E40ABE" w:rsidP="00E40A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Doplňujúca informácia od distribučnej spoločnosti o odstávke na danom OOM - nepovinný segment, v prípade uvedenia tohto segmentu sú prvé 4 polia povinné</w:t>
            </w:r>
          </w:p>
        </w:tc>
      </w:tr>
      <w:tr w:rsidR="00E40ABE" w:rsidRPr="00E43911" w14:paraId="17DE1710" w14:textId="77777777" w:rsidTr="00E610AD">
        <w:trPr>
          <w:trHeight w:val="397"/>
        </w:trPr>
        <w:tc>
          <w:tcPr>
            <w:tcW w:w="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1115F46" w14:textId="5EF2DC73" w:rsidR="00E40ABE" w:rsidRPr="00E43911" w:rsidRDefault="00E40ABE" w:rsidP="00E40A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4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80F3AB" w14:textId="77777777" w:rsidR="00E40ABE" w:rsidRPr="00E43911" w:rsidRDefault="00E40ABE" w:rsidP="00E40A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810CEE5" w14:textId="77777777" w:rsidR="00E40ABE" w:rsidRPr="00E43911" w:rsidRDefault="00E40ABE" w:rsidP="00E40A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</w:tr>
    </w:tbl>
    <w:p w14:paraId="70B4B4B6" w14:textId="77777777" w:rsidR="00264568" w:rsidRPr="00E43911" w:rsidRDefault="00264568" w:rsidP="00264568">
      <w:pPr>
        <w:pStyle w:val="EYNormal"/>
        <w:rPr>
          <w:b/>
          <w:bCs/>
          <w:i/>
          <w:iCs/>
        </w:rPr>
      </w:pPr>
    </w:p>
    <w:p w14:paraId="5F859FE7" w14:textId="77777777" w:rsidR="00264568" w:rsidRPr="007E31E8" w:rsidRDefault="00264568" w:rsidP="00264568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 xml:space="preserve">UNH - Hlavička správy </w:t>
      </w:r>
    </w:p>
    <w:p w14:paraId="24544F70" w14:textId="77777777" w:rsidR="00264568" w:rsidRPr="00E43911" w:rsidRDefault="00264568" w:rsidP="00264568">
      <w:pPr>
        <w:pStyle w:val="EYNormal"/>
      </w:pPr>
      <w:r w:rsidRPr="00E43911">
        <w:t>Sekcia hlavičky správy obsahuje hodnoty jednotlivých atribútov podľa nasledovnej tabuľky.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17"/>
        <w:gridCol w:w="1984"/>
        <w:gridCol w:w="3544"/>
        <w:gridCol w:w="1364"/>
      </w:tblGrid>
      <w:tr w:rsidR="00264568" w:rsidRPr="00E43911" w14:paraId="1A98F4DD" w14:textId="77777777" w:rsidTr="00CE4B36">
        <w:trPr>
          <w:trHeight w:val="397"/>
        </w:trPr>
        <w:tc>
          <w:tcPr>
            <w:tcW w:w="1175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1785274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bookmarkStart w:id="130" w:name="_Hlk136337865"/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101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10001305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DE6695A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B6486ED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E43911" w14:paraId="422E2CE6" w14:textId="77777777" w:rsidTr="00AC2B4D">
        <w:trPr>
          <w:trHeight w:val="404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8F66FB0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REFERENCENUMBER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127B5FD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&lt;identifikátor správy&gt;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B7D78EA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Jednoznačný ID správy na strane odosielateľa.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7945FDA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E43911" w14:paraId="553E6385" w14:textId="77777777" w:rsidTr="00AC2B4D">
        <w:trPr>
          <w:trHeight w:val="404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07D5351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IDENTIFIER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2F20325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INFCON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96F8F89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7E2720E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E43911" w14:paraId="4D93082E" w14:textId="77777777" w:rsidTr="00AC2B4D">
        <w:trPr>
          <w:trHeight w:val="404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57CB663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VERSIONNUMBER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C6DE256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E90C613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30B8FA8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E43911" w14:paraId="16CAF796" w14:textId="77777777" w:rsidTr="00AC2B4D">
        <w:trPr>
          <w:trHeight w:val="404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CADB8FC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RELEASENUMBER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9E6114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21A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9FF2BB0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D3BB63D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E43911" w14:paraId="35D1DC7A" w14:textId="77777777" w:rsidTr="00AC2B4D">
        <w:trPr>
          <w:trHeight w:val="404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388FC87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CONTROLAGENCY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94C8203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UN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724850E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F114D5D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E43911" w14:paraId="360ACDDA" w14:textId="77777777" w:rsidTr="00AC2B4D">
        <w:trPr>
          <w:trHeight w:val="404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F03F92E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ASSOCCODE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67B30C7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E4SK40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F0B1EAF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8A4D1A1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E43911" w14:paraId="75ECAAEE" w14:textId="77777777" w:rsidTr="00AC2B4D">
        <w:trPr>
          <w:trHeight w:val="404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787FF28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ACCESSREF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7548F01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&lt;identifikátor obchodného prípadu&gt;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1FEDB4D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Jednoznačný identifikátor, ktorý sa používa pri referencovaní odpovede na správu (APERAK).</w:t>
            </w:r>
          </w:p>
          <w:p w14:paraId="492FECD1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Odporúča sa uviesť to isté číslo správy ako v poli REFERENCENUMBER.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9CF194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bookmarkEnd w:id="130"/>
    </w:tbl>
    <w:p w14:paraId="13666972" w14:textId="77777777" w:rsidR="00264568" w:rsidRPr="00E43911" w:rsidRDefault="00264568" w:rsidP="00264568">
      <w:pPr>
        <w:pStyle w:val="EYNormal"/>
      </w:pPr>
    </w:p>
    <w:p w14:paraId="5AE7ECFD" w14:textId="77777777" w:rsidR="00264568" w:rsidRPr="00E43911" w:rsidRDefault="00264568" w:rsidP="00264568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BGM –</w:t>
      </w:r>
      <w:r w:rsidRPr="00E43911">
        <w:t xml:space="preserve"> </w:t>
      </w:r>
      <w:r w:rsidRPr="00E43911">
        <w:rPr>
          <w:b/>
          <w:bCs/>
          <w:i/>
          <w:iCs/>
        </w:rPr>
        <w:t>Začiatok správy</w:t>
      </w:r>
    </w:p>
    <w:p w14:paraId="0E7B970E" w14:textId="77777777" w:rsidR="00264568" w:rsidRPr="00E43911" w:rsidRDefault="00264568" w:rsidP="00264568">
      <w:pPr>
        <w:pStyle w:val="EYNormal"/>
      </w:pPr>
      <w:r w:rsidRPr="00E43911">
        <w:lastRenderedPageBreak/>
        <w:t>Sekcia začiatku správy obsahuje hodnoty jednotlivých atribútov podľa nasledovnej tabuľky.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17"/>
        <w:gridCol w:w="1559"/>
        <w:gridCol w:w="3969"/>
        <w:gridCol w:w="1364"/>
      </w:tblGrid>
      <w:tr w:rsidR="00264568" w:rsidRPr="00E43911" w14:paraId="003D81A9" w14:textId="77777777" w:rsidTr="004662FB">
        <w:trPr>
          <w:cantSplit/>
          <w:trHeight w:val="391"/>
        </w:trPr>
        <w:tc>
          <w:tcPr>
            <w:tcW w:w="1175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65EB234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865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9E73E9E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220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75A2969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8F37E36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E43911" w14:paraId="75C43C3E" w14:textId="77777777" w:rsidTr="004662FB">
        <w:trPr>
          <w:trHeight w:val="407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2A3F208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NAME</w:t>
            </w:r>
          </w:p>
        </w:tc>
        <w:tc>
          <w:tcPr>
            <w:tcW w:w="8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688FB3D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&lt;číslo typu správy&gt;</w:t>
            </w:r>
          </w:p>
        </w:tc>
        <w:tc>
          <w:tcPr>
            <w:tcW w:w="22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01B55B1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3B30499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E43911" w14:paraId="6764FF02" w14:textId="77777777" w:rsidTr="004662FB">
        <w:trPr>
          <w:trHeight w:val="407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4481CE0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CODELISTAGENCY</w:t>
            </w:r>
          </w:p>
        </w:tc>
        <w:tc>
          <w:tcPr>
            <w:tcW w:w="8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D8864B6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22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8C81D1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5D17C0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E43911" w14:paraId="45AD0F20" w14:textId="77777777" w:rsidTr="004662FB">
        <w:trPr>
          <w:trHeight w:val="407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897DCE6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DOCUMENTNUMBER</w:t>
            </w:r>
          </w:p>
        </w:tc>
        <w:tc>
          <w:tcPr>
            <w:tcW w:w="8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5022FFB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&lt;globálny identifikátor správy&gt;</w:t>
            </w:r>
          </w:p>
        </w:tc>
        <w:tc>
          <w:tcPr>
            <w:tcW w:w="22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FF79484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Jednoznačný ID správy v rámci globálnej komunikácie.</w:t>
            </w:r>
          </w:p>
          <w:p w14:paraId="780947BE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Zabezpečí sa doplnením prefixu EIC odosielateľa </w:t>
            </w:r>
          </w:p>
          <w:p w14:paraId="17124248" w14:textId="6B9028E9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[EICodosielateľa].[UNH&gt;REFERENCENUMBER]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2857A2E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E43911" w14:paraId="23FADC52" w14:textId="77777777" w:rsidTr="004662FB">
        <w:trPr>
          <w:trHeight w:val="407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B2A255B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DOCUMENTFUNC</w:t>
            </w:r>
          </w:p>
        </w:tc>
        <w:tc>
          <w:tcPr>
            <w:tcW w:w="8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AE7C8A9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9</w:t>
            </w:r>
          </w:p>
        </w:tc>
        <w:tc>
          <w:tcPr>
            <w:tcW w:w="22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909C280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7790CD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E43911" w14:paraId="6D3D508D" w14:textId="77777777" w:rsidTr="004662FB">
        <w:trPr>
          <w:trHeight w:val="407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9E2F314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RESPONSETYPE</w:t>
            </w:r>
          </w:p>
        </w:tc>
        <w:tc>
          <w:tcPr>
            <w:tcW w:w="8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294366F" w14:textId="05D1A4AD" w:rsidR="00264568" w:rsidRPr="00E43911" w:rsidRDefault="00050F90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{AB, </w:t>
            </w:r>
            <w:r w:rsidR="00264568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NA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}</w:t>
            </w:r>
          </w:p>
        </w:tc>
        <w:tc>
          <w:tcPr>
            <w:tcW w:w="22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FF6978" w14:textId="5263F557" w:rsidR="00E2035B" w:rsidRPr="00E43911" w:rsidRDefault="00E2035B" w:rsidP="00050F9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Uvedie sa:</w:t>
            </w:r>
          </w:p>
          <w:p w14:paraId="7166A1CF" w14:textId="183A0C88" w:rsidR="00050F90" w:rsidRPr="00E43911" w:rsidRDefault="00050F90" w:rsidP="00050F9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NA - nevyžaduje sa odpoveď</w:t>
            </w:r>
          </w:p>
          <w:p w14:paraId="6D443E07" w14:textId="4E4F2233" w:rsidR="00050F90" w:rsidRPr="00E43911" w:rsidRDefault="00050F90" w:rsidP="00050F9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AB - vyžaduje sa odpoveď</w:t>
            </w:r>
          </w:p>
          <w:p w14:paraId="60D063AC" w14:textId="77777777" w:rsidR="00050F90" w:rsidRPr="00E43911" w:rsidRDefault="00050F90" w:rsidP="00050F9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4AF916F1" w14:textId="2FD16ECC" w:rsidR="00264568" w:rsidRPr="00E43911" w:rsidRDefault="00050F90" w:rsidP="00050F9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EDC sa neriadí nastavením tejto hodnoty.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0F1F47D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644815B3" w14:textId="77777777" w:rsidR="00264568" w:rsidRPr="00E43911" w:rsidRDefault="00264568" w:rsidP="00264568">
      <w:pPr>
        <w:pStyle w:val="EYNormal"/>
      </w:pPr>
    </w:p>
    <w:p w14:paraId="3C756432" w14:textId="1094567D" w:rsidR="00264568" w:rsidRPr="00E43911" w:rsidRDefault="00264568" w:rsidP="00264568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DTM –</w:t>
      </w:r>
      <w:r w:rsidRPr="00E43911">
        <w:t xml:space="preserve"> </w:t>
      </w:r>
      <w:r w:rsidRPr="00E43911">
        <w:rPr>
          <w:b/>
          <w:bCs/>
          <w:i/>
          <w:iCs/>
        </w:rPr>
        <w:t>Dátum a</w:t>
      </w:r>
      <w:r w:rsidR="00050F90" w:rsidRPr="00E43911">
        <w:rPr>
          <w:b/>
          <w:bCs/>
          <w:i/>
          <w:iCs/>
        </w:rPr>
        <w:t> </w:t>
      </w:r>
      <w:r w:rsidRPr="00E43911">
        <w:rPr>
          <w:b/>
          <w:bCs/>
          <w:i/>
          <w:iCs/>
        </w:rPr>
        <w:t>čas vytvorenia správy</w:t>
      </w:r>
    </w:p>
    <w:p w14:paraId="7E91A8C7" w14:textId="25C6ACBD" w:rsidR="00264568" w:rsidRPr="00E43911" w:rsidRDefault="00264568" w:rsidP="00264568">
      <w:pPr>
        <w:pStyle w:val="EYNormal"/>
      </w:pPr>
      <w:r w:rsidRPr="00E43911">
        <w:t>Sekcia dátumu a</w:t>
      </w:r>
      <w:r w:rsidR="00050F90" w:rsidRPr="00E43911">
        <w:t> </w:t>
      </w:r>
      <w:r w:rsidRPr="00E43911">
        <w:t xml:space="preserve">času vytvorenia správy obsahuje hodnoty jednotlivých atribútov podľa nasledovnej tabuľky. </w:t>
      </w:r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51"/>
        <w:gridCol w:w="2350"/>
        <w:gridCol w:w="4148"/>
        <w:gridCol w:w="760"/>
      </w:tblGrid>
      <w:tr w:rsidR="00264568" w:rsidRPr="00E43911" w14:paraId="08560129" w14:textId="77777777" w:rsidTr="00327A19">
        <w:trPr>
          <w:cantSplit/>
          <w:trHeight w:val="391"/>
        </w:trPr>
        <w:tc>
          <w:tcPr>
            <w:tcW w:w="972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504D999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304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161C8D70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2302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06AC6C5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422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B585F89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E43911" w14:paraId="66FCBCC7" w14:textId="77777777" w:rsidTr="00327A19">
        <w:trPr>
          <w:trHeight w:val="407"/>
        </w:trPr>
        <w:tc>
          <w:tcPr>
            <w:tcW w:w="9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6773512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DATUMQUALIFIER</w:t>
            </w:r>
          </w:p>
        </w:tc>
        <w:tc>
          <w:tcPr>
            <w:tcW w:w="13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63BCFB4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137</w:t>
            </w:r>
          </w:p>
        </w:tc>
        <w:tc>
          <w:tcPr>
            <w:tcW w:w="23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F9BEFE7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4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C4F3DA5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E43911" w14:paraId="67E99A29" w14:textId="77777777" w:rsidTr="00327A19">
        <w:trPr>
          <w:trHeight w:val="407"/>
        </w:trPr>
        <w:tc>
          <w:tcPr>
            <w:tcW w:w="9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8E31655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</w:t>
            </w:r>
          </w:p>
        </w:tc>
        <w:tc>
          <w:tcPr>
            <w:tcW w:w="13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DC6DE9" w14:textId="517FB33E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</w:t>
            </w:r>
            <w:r w:rsidR="00A57195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RRRRMMDDHHmmZZZ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23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5712B82" w14:textId="7DCC0501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Dátum a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čas vo formáte yyyyMMddHHmmZZZ. Kde ZZZ je časová zóna.</w:t>
            </w:r>
          </w:p>
        </w:tc>
        <w:tc>
          <w:tcPr>
            <w:tcW w:w="4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19EE5FB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E43911" w14:paraId="103E90DF" w14:textId="77777777" w:rsidTr="00327A19">
        <w:trPr>
          <w:trHeight w:val="407"/>
        </w:trPr>
        <w:tc>
          <w:tcPr>
            <w:tcW w:w="9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7CBF7C8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FORMAT</w:t>
            </w:r>
          </w:p>
        </w:tc>
        <w:tc>
          <w:tcPr>
            <w:tcW w:w="13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ED61D0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303</w:t>
            </w:r>
          </w:p>
        </w:tc>
        <w:tc>
          <w:tcPr>
            <w:tcW w:w="23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BCE3E35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4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2354255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4B487442" w14:textId="77777777" w:rsidR="00264568" w:rsidRPr="00E43911" w:rsidRDefault="00264568" w:rsidP="00264568">
      <w:pPr>
        <w:pStyle w:val="EYNormal"/>
      </w:pPr>
    </w:p>
    <w:p w14:paraId="35A0D920" w14:textId="77777777" w:rsidR="00264568" w:rsidRPr="00E43911" w:rsidRDefault="00264568" w:rsidP="00264568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RFF –</w:t>
      </w:r>
      <w:r w:rsidRPr="00E43911">
        <w:t xml:space="preserve"> </w:t>
      </w:r>
      <w:r w:rsidRPr="00E43911">
        <w:rPr>
          <w:b/>
          <w:bCs/>
          <w:i/>
          <w:iCs/>
        </w:rPr>
        <w:t>Referenčné číslo vedenej udalosti</w:t>
      </w:r>
    </w:p>
    <w:p w14:paraId="76B66F99" w14:textId="77777777" w:rsidR="00264568" w:rsidRPr="00E43911" w:rsidRDefault="00264568" w:rsidP="00264568">
      <w:pPr>
        <w:pStyle w:val="EYNormal"/>
      </w:pPr>
      <w:r w:rsidRPr="00E43911">
        <w:t xml:space="preserve">Sekcia referenčného čísla vedenej udalosti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879"/>
        <w:gridCol w:w="3544"/>
        <w:gridCol w:w="1364"/>
      </w:tblGrid>
      <w:tr w:rsidR="00264568" w:rsidRPr="00E43911" w14:paraId="3B7D23F1" w14:textId="77777777" w:rsidTr="00AC2B4D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FE42BA7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F6B953C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D490A64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620983C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E43911" w14:paraId="6FACD66C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AD8AED7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REFERENCEQUALIFIER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5B84339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AIV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F7C8BC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4DCA4D9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E43911" w14:paraId="444AB6B7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4AAD2E9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REFERENCENUMBER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6A2137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&lt;referencia na udalosť&gt;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A891C63" w14:textId="2599C06B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Referenčné číslo udalosti vedenej v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PDS/MDS k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danej plánovanej odstávke alebo výpadku. Prvý znak referenčného čísla identifikuje typ udalosti, ak je 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„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“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jedná sa o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plánovanú odstávku, ak je 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„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“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jedná sa o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výpadok (Z dôvodu že niektoré PDS/MDS majú samostatné, nezávislé číslovanie odstávok a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výpadkov). Ďalšie znaky (max. 34) odporúčame vyplniť identifikátorom udalosti vedeným v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PDS/MDS kvôli jednoduchému mapovaniu medzi systémami.Toto referenčné číslo musí byť rovnaké pre všetky správy týkajúce sa danej udalosti aké budú kedy poslané.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12E0E6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0150582F" w14:textId="77777777" w:rsidR="00264568" w:rsidRPr="00E43911" w:rsidRDefault="00264568" w:rsidP="00264568">
      <w:pPr>
        <w:pStyle w:val="EYNormal"/>
      </w:pPr>
    </w:p>
    <w:p w14:paraId="0253C46A" w14:textId="16778976" w:rsidR="00264568" w:rsidRPr="00E43911" w:rsidRDefault="00264568" w:rsidP="00264568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lastRenderedPageBreak/>
        <w:t>RFF-DTM –</w:t>
      </w:r>
      <w:r w:rsidRPr="00E43911">
        <w:t xml:space="preserve"> </w:t>
      </w:r>
      <w:r w:rsidRPr="00E43911">
        <w:rPr>
          <w:b/>
          <w:bCs/>
          <w:i/>
          <w:iCs/>
        </w:rPr>
        <w:t>Dátum a</w:t>
      </w:r>
      <w:r w:rsidR="00050F90" w:rsidRPr="00E43911">
        <w:rPr>
          <w:b/>
          <w:bCs/>
          <w:i/>
          <w:iCs/>
        </w:rPr>
        <w:t> </w:t>
      </w:r>
      <w:r w:rsidRPr="00E43911">
        <w:rPr>
          <w:b/>
          <w:bCs/>
          <w:i/>
          <w:iCs/>
        </w:rPr>
        <w:t>čas plánovaného začiatku odstávky</w:t>
      </w:r>
    </w:p>
    <w:p w14:paraId="62A2D8F8" w14:textId="02E13D60" w:rsidR="00264568" w:rsidRPr="00E43911" w:rsidRDefault="00264568" w:rsidP="00264568">
      <w:pPr>
        <w:pStyle w:val="EYNormal"/>
      </w:pPr>
      <w:r w:rsidRPr="00E43911">
        <w:t>Sekcia dátumu a</w:t>
      </w:r>
      <w:r w:rsidR="00050F90" w:rsidRPr="00E43911">
        <w:t> </w:t>
      </w:r>
      <w:r w:rsidRPr="00E43911">
        <w:t xml:space="preserve">času plánovaného začiatku odstávky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18"/>
        <w:gridCol w:w="2190"/>
        <w:gridCol w:w="3440"/>
        <w:gridCol w:w="1261"/>
      </w:tblGrid>
      <w:tr w:rsidR="00264568" w:rsidRPr="00E43911" w14:paraId="56256595" w14:textId="77777777" w:rsidTr="00AC2B4D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C6A8BDB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E840F0D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B422BEE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49C2ADE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E43911" w14:paraId="0C384442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3B6E449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DATUMQUALIFIER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60B895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291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B9613E7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78674B6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264568" w:rsidRPr="00E43911" w14:paraId="0679D673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59F5F28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E1270CD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&lt;RRRRMMDDHHmmZZZ&gt;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47E3833" w14:textId="0823A454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Dátum a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čas plánovaného začiatku odstávky vo formáte RRRRMMDDHHmmZZZ. Pre plánovanú odstávku je tento dátum povinný a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musí sa uvádzať v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každej správe. Pre neplánovaný výpadok sa tento DTM element nesmie uvádzať. Hodnota sa nesmie meniť v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rámci jednej dávky správ identifikovanej elementom RFF[REFERENCEQUALIFIER=AGO].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93EBA31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264568" w:rsidRPr="00E43911" w14:paraId="617E1D59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B24BBCB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FORMAT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450F33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303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64D0B3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DA72D36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3E38CA08" w14:textId="77777777" w:rsidR="00264568" w:rsidRPr="00E43911" w:rsidRDefault="00264568" w:rsidP="00264568">
      <w:pPr>
        <w:pStyle w:val="EYNormal"/>
      </w:pPr>
    </w:p>
    <w:p w14:paraId="23AB618F" w14:textId="5A63D466" w:rsidR="00264568" w:rsidRPr="00E43911" w:rsidRDefault="00264568" w:rsidP="00264568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RFF-DTM –</w:t>
      </w:r>
      <w:r w:rsidRPr="00E43911">
        <w:t xml:space="preserve"> </w:t>
      </w:r>
      <w:r w:rsidRPr="00E43911">
        <w:rPr>
          <w:b/>
          <w:bCs/>
          <w:i/>
          <w:iCs/>
        </w:rPr>
        <w:t>Dátum a</w:t>
      </w:r>
      <w:r w:rsidR="00050F90" w:rsidRPr="00E43911">
        <w:rPr>
          <w:b/>
          <w:bCs/>
          <w:i/>
          <w:iCs/>
        </w:rPr>
        <w:t> </w:t>
      </w:r>
      <w:r w:rsidRPr="00E43911">
        <w:rPr>
          <w:b/>
          <w:bCs/>
          <w:i/>
          <w:iCs/>
        </w:rPr>
        <w:t>čas plánovaného konca odstávky</w:t>
      </w:r>
    </w:p>
    <w:p w14:paraId="00CA7DD3" w14:textId="42D83B80" w:rsidR="00264568" w:rsidRPr="00E43911" w:rsidRDefault="00264568" w:rsidP="00264568">
      <w:pPr>
        <w:pStyle w:val="EYNormal"/>
      </w:pPr>
      <w:r w:rsidRPr="00E43911">
        <w:t>Sekcia dátumu a</w:t>
      </w:r>
      <w:r w:rsidR="00050F90" w:rsidRPr="00E43911">
        <w:t> </w:t>
      </w:r>
      <w:r w:rsidRPr="00E43911">
        <w:t xml:space="preserve">času plánovaného konca odstávky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18"/>
        <w:gridCol w:w="2190"/>
        <w:gridCol w:w="3440"/>
        <w:gridCol w:w="1261"/>
      </w:tblGrid>
      <w:tr w:rsidR="00264568" w:rsidRPr="00E43911" w14:paraId="66E180BF" w14:textId="77777777" w:rsidTr="00AC2B4D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349B714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E0179A4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9A48C3A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8A46C74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E43911" w14:paraId="6B17C435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414FAB9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DATUMQUALIFIER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3E37527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292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8125361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2156D87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264568" w:rsidRPr="00E43911" w14:paraId="3E9FC95A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9CF223D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A6130BC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&lt;RRRRMMDDHHmmZZZ&gt;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978D71" w14:textId="10598D22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Dátum a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čas plánovaného konca odstávky vo formáte RRRRMMDDHHmmZZZ. Pre plánovanú odstávku je tento dátum povinný a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musí sa uvádzať v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každej správe. Pre neplánovaný výpadok sa tento DTM element nesmie uvádzať. Hodnota sa nesmie meniť v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rámci jednej dávky správ identifikovanej elementom RFF[REFERENCEQUALIFIER=AGO].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A19E62B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264568" w:rsidRPr="00E43911" w14:paraId="315F9E4F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2FC5159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FORMAT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C97A07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303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05B4F4F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9FE71C5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3C490D66" w14:textId="77777777" w:rsidR="00264568" w:rsidRPr="00E43911" w:rsidRDefault="00264568" w:rsidP="00264568">
      <w:pPr>
        <w:pStyle w:val="EYNormal"/>
      </w:pPr>
    </w:p>
    <w:p w14:paraId="5993CD95" w14:textId="56880247" w:rsidR="00264568" w:rsidRPr="00E43911" w:rsidRDefault="00264568" w:rsidP="00264568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RFF-DTM –</w:t>
      </w:r>
      <w:r w:rsidRPr="00E43911">
        <w:t xml:space="preserve"> </w:t>
      </w:r>
      <w:r w:rsidRPr="00E43911">
        <w:rPr>
          <w:b/>
          <w:bCs/>
          <w:i/>
          <w:iCs/>
        </w:rPr>
        <w:t>Dátum a</w:t>
      </w:r>
      <w:r w:rsidR="00050F90" w:rsidRPr="00E43911">
        <w:rPr>
          <w:b/>
          <w:bCs/>
          <w:i/>
          <w:iCs/>
        </w:rPr>
        <w:t> </w:t>
      </w:r>
      <w:r w:rsidRPr="00E43911">
        <w:rPr>
          <w:b/>
          <w:bCs/>
          <w:i/>
          <w:iCs/>
        </w:rPr>
        <w:t xml:space="preserve">čas </w:t>
      </w:r>
      <w:bookmarkStart w:id="131" w:name="_Hlk136339232"/>
      <w:r w:rsidRPr="00E43911">
        <w:rPr>
          <w:b/>
          <w:bCs/>
          <w:i/>
          <w:iCs/>
        </w:rPr>
        <w:t xml:space="preserve">skutočného </w:t>
      </w:r>
      <w:bookmarkEnd w:id="131"/>
      <w:r w:rsidRPr="00E43911">
        <w:rPr>
          <w:b/>
          <w:bCs/>
          <w:i/>
          <w:iCs/>
        </w:rPr>
        <w:t>začiatku udalosti</w:t>
      </w:r>
    </w:p>
    <w:p w14:paraId="1642AA91" w14:textId="3ACC4F16" w:rsidR="00264568" w:rsidRPr="00E43911" w:rsidRDefault="00264568" w:rsidP="00264568">
      <w:pPr>
        <w:pStyle w:val="EYNormal"/>
      </w:pPr>
      <w:r w:rsidRPr="00E43911">
        <w:t>Sekcia dátumu a</w:t>
      </w:r>
      <w:r w:rsidR="00050F90" w:rsidRPr="00E43911">
        <w:t> </w:t>
      </w:r>
      <w:r w:rsidRPr="00E43911">
        <w:t xml:space="preserve">času skutočného začiatku udalosti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18"/>
        <w:gridCol w:w="2190"/>
        <w:gridCol w:w="3440"/>
        <w:gridCol w:w="1261"/>
      </w:tblGrid>
      <w:tr w:rsidR="00264568" w:rsidRPr="00E43911" w14:paraId="736B341B" w14:textId="77777777" w:rsidTr="00AC2B4D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6964390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1DAA9859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4A3482D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714C8E0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E43911" w14:paraId="062C47AF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2BADE06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DATUMQUALIFIER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E493E1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194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09D06B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C8D5CC1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264568" w:rsidRPr="00E43911" w14:paraId="7B460621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BC6C9E1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43BBD9D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&lt;RRRRMMDDHHmmZZZ&gt;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2E61A0F" w14:textId="3E78A0EC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Dátum a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čas skutočného začiatku udalosti vo formáte RRRRMMDDHHmmZZZ. Pre plánovanú odstávku sa uvádza v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správach, počnúc tou od ktorej je v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systémoch PDS známe, že minimálne na jednom OOM pre danú udalosť došlo k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skutočnému výpadku.Pre neplánovaný 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lastRenderedPageBreak/>
              <w:t>výpadok je tento dátum</w:t>
            </w:r>
            <w:r w:rsidR="006836F2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povinný a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musí sa uvádzať v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každej správe. Hodnota sa nesmie meniť v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rámci jednej dávky správ identifikovanej elementom </w:t>
            </w:r>
            <w:bookmarkStart w:id="132" w:name="_Hlk162263174"/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RFF[REFERENCEQUALIFIER=AGO].</w:t>
            </w:r>
            <w:bookmarkEnd w:id="132"/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828C1E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lastRenderedPageBreak/>
              <w:t>Nepovinné</w:t>
            </w:r>
          </w:p>
        </w:tc>
      </w:tr>
      <w:tr w:rsidR="00264568" w:rsidRPr="00E43911" w14:paraId="7915042B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86618C6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FORMAT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D13647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303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81C0D2B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732207C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364DDEA2" w14:textId="77777777" w:rsidR="00264568" w:rsidRPr="00E43911" w:rsidRDefault="00264568" w:rsidP="00264568">
      <w:pPr>
        <w:pStyle w:val="EYNormal"/>
      </w:pPr>
    </w:p>
    <w:p w14:paraId="6462ADD0" w14:textId="34C26476" w:rsidR="00264568" w:rsidRPr="00E43911" w:rsidRDefault="00264568" w:rsidP="00264568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RFF-DTM –</w:t>
      </w:r>
      <w:r w:rsidRPr="00E43911">
        <w:t xml:space="preserve"> </w:t>
      </w:r>
      <w:r w:rsidRPr="00E43911">
        <w:rPr>
          <w:b/>
          <w:bCs/>
          <w:i/>
          <w:iCs/>
        </w:rPr>
        <w:t>Dátum a</w:t>
      </w:r>
      <w:r w:rsidR="00050F90" w:rsidRPr="00E43911">
        <w:rPr>
          <w:b/>
          <w:bCs/>
          <w:i/>
          <w:iCs/>
        </w:rPr>
        <w:t> </w:t>
      </w:r>
      <w:r w:rsidRPr="00E43911">
        <w:rPr>
          <w:b/>
          <w:bCs/>
          <w:i/>
          <w:iCs/>
        </w:rPr>
        <w:t>čas skutočného konca udalosti</w:t>
      </w:r>
    </w:p>
    <w:p w14:paraId="38B2F0E9" w14:textId="2094DDD5" w:rsidR="00264568" w:rsidRPr="00E43911" w:rsidRDefault="00264568" w:rsidP="00264568">
      <w:pPr>
        <w:pStyle w:val="EYNormal"/>
      </w:pPr>
      <w:r w:rsidRPr="00E43911">
        <w:t>Sekcia dátumu a</w:t>
      </w:r>
      <w:r w:rsidR="00050F90" w:rsidRPr="00E43911">
        <w:t> </w:t>
      </w:r>
      <w:r w:rsidRPr="00E43911">
        <w:t xml:space="preserve">času skutočného konca udalosti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18"/>
        <w:gridCol w:w="2190"/>
        <w:gridCol w:w="3440"/>
        <w:gridCol w:w="1261"/>
      </w:tblGrid>
      <w:tr w:rsidR="00264568" w:rsidRPr="00E43911" w14:paraId="61F40C40" w14:textId="77777777" w:rsidTr="00AC2B4D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3D0E725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04061BD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0F26DB3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F671DED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E43911" w14:paraId="6B318ECB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A86E211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DATUMQUALIFIER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9B98D1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206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3426052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75EDD2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264568" w:rsidRPr="00E43911" w14:paraId="3E47EDAB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73FE52D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947CAB0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&lt;RRRRMMDDHHmmZZZ&gt;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378585" w14:textId="0F48000B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Dátum a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čas skutočného konca udalosti vo formáte RRRRMMDDHHmmZZZ. Pre plánovanú odstávku aj neplánovaný výpadok sa uvádza v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správach, počnúc tou od ktorej je v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systémoch PDS známe, že pre všetky OOM pre danú udalosť už došlo k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skutočnému koncu udalosti (t.j. vyplní sa až keď celá udalosť</w:t>
            </w:r>
            <w:r w:rsidR="006836F2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skončila).Hodnota sa nesmie meniť v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rámci jednej dávky správ identifikovanej elementom RFF[REFERENCEQUALIFIER=AGO].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0A3960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264568" w:rsidRPr="00E43911" w14:paraId="57490DF0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8759222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FORMAT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1741A77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303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E280139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FC3D82D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28A896FE" w14:textId="77777777" w:rsidR="00264568" w:rsidRPr="00E43911" w:rsidRDefault="00264568" w:rsidP="00264568">
      <w:pPr>
        <w:pStyle w:val="EYNormal"/>
      </w:pPr>
    </w:p>
    <w:p w14:paraId="66B549D7" w14:textId="77777777" w:rsidR="00264568" w:rsidRPr="00E43911" w:rsidRDefault="00264568" w:rsidP="00264568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RFF –</w:t>
      </w:r>
      <w:r w:rsidRPr="00E43911">
        <w:t xml:space="preserve"> </w:t>
      </w:r>
      <w:r w:rsidRPr="00E43911">
        <w:rPr>
          <w:b/>
          <w:bCs/>
          <w:i/>
          <w:iCs/>
        </w:rPr>
        <w:t>Príznak stavu udalosti</w:t>
      </w:r>
    </w:p>
    <w:p w14:paraId="53DEA674" w14:textId="77777777" w:rsidR="00264568" w:rsidRPr="00E43911" w:rsidRDefault="00264568" w:rsidP="00264568">
      <w:pPr>
        <w:pStyle w:val="EYNormal"/>
      </w:pPr>
      <w:r w:rsidRPr="00E43911">
        <w:t xml:space="preserve">Sekcia príznakzu stavu udalosti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879"/>
        <w:gridCol w:w="3544"/>
        <w:gridCol w:w="1364"/>
      </w:tblGrid>
      <w:tr w:rsidR="00264568" w:rsidRPr="00E43911" w14:paraId="0E7384AE" w14:textId="77777777" w:rsidTr="00AC2B4D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FA498D1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8875A41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B9E184D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B170DA7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E43911" w14:paraId="5E23AEBA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0B5C5DB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REFERENCEQUALIFIER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8741057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AWM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A3B2C5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E0E1AB6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E43911" w14:paraId="76A2CDCD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9F30404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REFERENCENUMBER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AEDDD41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&lt;hodnota stavu udalosti&gt;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24DCB40" w14:textId="5836524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PLP 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–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reprezentuje platnú plánovanú udalosť, </w:t>
            </w:r>
          </w:p>
          <w:p w14:paraId="6D7B1869" w14:textId="36FF550C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POR 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–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reprezentuje platnú neplánovanú udalosť (výpadok),</w:t>
            </w:r>
          </w:p>
          <w:p w14:paraId="26645CE5" w14:textId="7C6E6C5F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CAC 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–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reprezentuje že udalosť sa zrušila resp. nikdy nenastane alebo nenastala (plánovaná aj neplánovaná). </w:t>
            </w:r>
          </w:p>
          <w:p w14:paraId="734C94A1" w14:textId="31E9063C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Hodnota sa nesmie meniť v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rámci jednej dávky správ identifikovanej elementom RFF[REFERENCEQUALIFIER=AGO]. V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prípade hodnoty CAC 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–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zrušenia udalosti nie je potrebné uvádzať žiadne OOM v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elementoch LOC.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BEEE3B7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5EBE2802" w14:textId="77777777" w:rsidR="00264568" w:rsidRPr="00E43911" w:rsidRDefault="00264568" w:rsidP="00264568">
      <w:pPr>
        <w:pStyle w:val="EYNormal"/>
      </w:pPr>
    </w:p>
    <w:p w14:paraId="4011BC5A" w14:textId="77777777" w:rsidR="00264568" w:rsidRPr="00E43911" w:rsidRDefault="00264568" w:rsidP="00264568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RFF –</w:t>
      </w:r>
      <w:r w:rsidRPr="00E43911">
        <w:t xml:space="preserve"> </w:t>
      </w:r>
      <w:r w:rsidRPr="00E43911">
        <w:rPr>
          <w:b/>
          <w:bCs/>
          <w:i/>
          <w:iCs/>
        </w:rPr>
        <w:t>Spoločné identifikačné číslo dávky správ</w:t>
      </w:r>
    </w:p>
    <w:p w14:paraId="0373AA8E" w14:textId="77777777" w:rsidR="00264568" w:rsidRPr="00E43911" w:rsidRDefault="00264568" w:rsidP="00264568">
      <w:pPr>
        <w:pStyle w:val="EYNormal"/>
      </w:pPr>
      <w:r w:rsidRPr="00E43911">
        <w:lastRenderedPageBreak/>
        <w:t xml:space="preserve">Sekcia spoločného identifikačného čísla dávky správ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879"/>
        <w:gridCol w:w="3544"/>
        <w:gridCol w:w="1364"/>
      </w:tblGrid>
      <w:tr w:rsidR="00264568" w:rsidRPr="00E43911" w14:paraId="7FA4E0B2" w14:textId="77777777" w:rsidTr="00AC2B4D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762C59B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34391BD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23AF5FA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AFB241B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E43911" w14:paraId="396783E2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34D090B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REFERENCEQUALIFIER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60D8EA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AGO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76E74D5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84D18B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E43911" w14:paraId="7DC61E0D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33B4C64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REFERENCENUMBER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4EE899F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&lt;referencia na dávku správ&gt;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E2264D0" w14:textId="710238F6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Spoločné identifikačné číslo dávky (batch) správ k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danej udalosti. V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prípade ak udalosť zasahuje viac ako 999 odberných a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odovzdávacích miest (OOM) je potrebné namiesto jednej INFCON správy poslať viacero menších správ 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–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každú z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nich maximálne s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999 OOM 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–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t.j. &lt;LOC&gt; XML elementov</w:t>
            </w:r>
            <w:r w:rsidR="006836F2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(obmedzenie definované formátom INFCON). Túto skupinu správ združených do jednej dávky je nevyhnutné jednoznačne identifikovať v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rámci danej udalosti (identifikovanej v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RFF elemente s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REFERENCEQUALIFIER=AIV). Identifikátor sa teda nesmie v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rámci tej istej udalosti opakovať. Odporučame hodnotu použiť napr. časovu značku (Unix Time) vytvorenia dávky sprav ako jednoznačný identifikátor.Polia súvisiace s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dávkami správ sú povinné aj v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prípade ak je počet OOM menej ako 999 a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jedná sa teda len o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 správu v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rámci jednej dávky.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82676A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347BE30B" w14:textId="77777777" w:rsidR="00264568" w:rsidRPr="00E43911" w:rsidRDefault="00264568" w:rsidP="00264568">
      <w:pPr>
        <w:pStyle w:val="EYNormal"/>
      </w:pPr>
    </w:p>
    <w:p w14:paraId="0FC1DC77" w14:textId="06949147" w:rsidR="00264568" w:rsidRPr="00E43911" w:rsidRDefault="00264568" w:rsidP="00264568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RFF-DTM –</w:t>
      </w:r>
      <w:r w:rsidRPr="00E43911">
        <w:t xml:space="preserve"> </w:t>
      </w:r>
      <w:r w:rsidRPr="00E43911">
        <w:rPr>
          <w:b/>
          <w:bCs/>
          <w:i/>
          <w:iCs/>
        </w:rPr>
        <w:t>Dátum a</w:t>
      </w:r>
      <w:r w:rsidR="00050F90" w:rsidRPr="00E43911">
        <w:rPr>
          <w:b/>
          <w:bCs/>
          <w:i/>
          <w:iCs/>
        </w:rPr>
        <w:t> </w:t>
      </w:r>
      <w:r w:rsidRPr="00E43911">
        <w:rPr>
          <w:b/>
          <w:bCs/>
          <w:i/>
          <w:iCs/>
        </w:rPr>
        <w:t>čas vytvorenia spoločnej dávky správ k</w:t>
      </w:r>
      <w:r w:rsidR="00050F90" w:rsidRPr="00E43911">
        <w:rPr>
          <w:b/>
          <w:bCs/>
          <w:i/>
          <w:iCs/>
        </w:rPr>
        <w:t> </w:t>
      </w:r>
      <w:r w:rsidRPr="00E43911">
        <w:rPr>
          <w:b/>
          <w:bCs/>
          <w:i/>
          <w:iCs/>
        </w:rPr>
        <w:t>jednej udalosti</w:t>
      </w:r>
    </w:p>
    <w:p w14:paraId="1B336EF0" w14:textId="704032FB" w:rsidR="00264568" w:rsidRPr="00E43911" w:rsidRDefault="00264568" w:rsidP="00264568">
      <w:pPr>
        <w:pStyle w:val="EYNormal"/>
      </w:pPr>
      <w:r w:rsidRPr="00E43911">
        <w:t>Sekcia dátumu a</w:t>
      </w:r>
      <w:r w:rsidR="00050F90" w:rsidRPr="00E43911">
        <w:t> </w:t>
      </w:r>
      <w:r w:rsidRPr="00E43911">
        <w:t>času vytvorenia spoločnej dávky správ k</w:t>
      </w:r>
      <w:r w:rsidR="00050F90" w:rsidRPr="00E43911">
        <w:t> </w:t>
      </w:r>
      <w:r w:rsidRPr="00E43911">
        <w:t xml:space="preserve">jednej udalosti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18"/>
        <w:gridCol w:w="2190"/>
        <w:gridCol w:w="3440"/>
        <w:gridCol w:w="1261"/>
      </w:tblGrid>
      <w:tr w:rsidR="00264568" w:rsidRPr="00E43911" w14:paraId="56F7CCC6" w14:textId="77777777" w:rsidTr="00AC2B4D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F33BF63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1F41F669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096CB86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40AA20D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E43911" w14:paraId="472D09F9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B77B21A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DATUMQUALIFIER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9F8780C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183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222DB8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64098A7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E43911" w14:paraId="2CF86982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5E45DFD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4F68628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&lt;RRRRMMDDHHmmZZZ&gt;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857ECE" w14:textId="4F25B8B2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Dátum a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čas vytvorenia spoločnej dávky správ pre jednu udalosť v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systéme vo formáte RRRRMMDDHHmmZZZ. V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tej istej minúte teda nesmú byť vytvorené dve dávky správ pre tú istú udalosť, aby bolo možné z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tohto elementu identifikovať, ktorá dávka je posledná.Hodnota sa nesmie meniť v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rámci jednej dávky správ identifikovanej elementom RFF[REFERENCEQUALIFIER=AGO].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C5E693E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E43911" w14:paraId="22AC4AF8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0F46EFA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FORMAT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C5242FD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303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E0B968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A3587EC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46C4C497" w14:textId="77777777" w:rsidR="00264568" w:rsidRPr="00E43911" w:rsidRDefault="00264568" w:rsidP="00264568">
      <w:pPr>
        <w:pStyle w:val="EYNormal"/>
      </w:pPr>
    </w:p>
    <w:p w14:paraId="05B6AD0D" w14:textId="752B5A87" w:rsidR="00264568" w:rsidRPr="00E43911" w:rsidRDefault="00264568" w:rsidP="00264568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RFF –</w:t>
      </w:r>
      <w:r w:rsidRPr="00E43911">
        <w:t xml:space="preserve"> </w:t>
      </w:r>
      <w:r w:rsidRPr="00E43911">
        <w:rPr>
          <w:b/>
          <w:bCs/>
          <w:i/>
          <w:iCs/>
        </w:rPr>
        <w:t>Poradové číslo správy v</w:t>
      </w:r>
      <w:r w:rsidR="00050F90" w:rsidRPr="00E43911">
        <w:rPr>
          <w:b/>
          <w:bCs/>
          <w:i/>
          <w:iCs/>
        </w:rPr>
        <w:t> </w:t>
      </w:r>
      <w:r w:rsidRPr="00E43911">
        <w:rPr>
          <w:b/>
          <w:bCs/>
          <w:i/>
          <w:iCs/>
        </w:rPr>
        <w:t>rámci dávky správ</w:t>
      </w:r>
    </w:p>
    <w:p w14:paraId="4C19772E" w14:textId="1B3CF364" w:rsidR="00264568" w:rsidRPr="00E43911" w:rsidRDefault="00264568" w:rsidP="00264568">
      <w:pPr>
        <w:pStyle w:val="EYNormal"/>
      </w:pPr>
      <w:r w:rsidRPr="00E43911">
        <w:t>Sekcia poradového čísla správy v</w:t>
      </w:r>
      <w:r w:rsidR="00050F90" w:rsidRPr="00E43911">
        <w:t> </w:t>
      </w:r>
      <w:r w:rsidRPr="00E43911">
        <w:t xml:space="preserve">rámci dávky správ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879"/>
        <w:gridCol w:w="3544"/>
        <w:gridCol w:w="1364"/>
      </w:tblGrid>
      <w:tr w:rsidR="00264568" w:rsidRPr="00E43911" w14:paraId="2F4C343B" w14:textId="77777777" w:rsidTr="00AC2B4D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7FE070A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lastRenderedPageBreak/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760D09E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183009E7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5F8A7DB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E43911" w14:paraId="5FA7AC19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97C93B4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REFERENCEQUALIFIER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B3B12D1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ARO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44DBF23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5AA41B6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E43911" w14:paraId="1C0F01E0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E8211C6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REFERENCENUMBER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F0B8D7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&lt;poradové číslo správy&gt;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3EFD6C4" w14:textId="735C3058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Poradové číslo správy v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rámci dávky správ. Napríklad ak udalosť zasahuje 9999 OOM, vygeneruje sa 11 INFCON správ 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–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10 správ bude obsahovať 999 OOM, posledná jedenásta správa bude mať 9 OOM. V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tomto atribúte budú mať jednotlivé správy nastavenú hodnotu postupne 1 až 11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0EDBB1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06C7A97F" w14:textId="77777777" w:rsidR="00264568" w:rsidRPr="00E43911" w:rsidRDefault="00264568" w:rsidP="00264568">
      <w:pPr>
        <w:pStyle w:val="EYNormal"/>
      </w:pPr>
    </w:p>
    <w:p w14:paraId="34BE2CAD" w14:textId="4A32222D" w:rsidR="00264568" w:rsidRPr="00E43911" w:rsidRDefault="00264568" w:rsidP="00264568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RFF –</w:t>
      </w:r>
      <w:r w:rsidRPr="00E43911">
        <w:t xml:space="preserve"> </w:t>
      </w:r>
      <w:r w:rsidRPr="00E43911">
        <w:rPr>
          <w:b/>
          <w:bCs/>
          <w:i/>
          <w:iCs/>
        </w:rPr>
        <w:t>Počet správ v</w:t>
      </w:r>
      <w:r w:rsidR="00050F90" w:rsidRPr="00E43911">
        <w:rPr>
          <w:b/>
          <w:bCs/>
          <w:i/>
          <w:iCs/>
        </w:rPr>
        <w:t> </w:t>
      </w:r>
      <w:r w:rsidRPr="00E43911">
        <w:rPr>
          <w:b/>
          <w:bCs/>
          <w:i/>
          <w:iCs/>
        </w:rPr>
        <w:t>rámci dávky správ, resp. posledné poradové číslo správy v</w:t>
      </w:r>
      <w:r w:rsidR="00050F90" w:rsidRPr="00E43911">
        <w:rPr>
          <w:b/>
          <w:bCs/>
          <w:i/>
          <w:iCs/>
        </w:rPr>
        <w:t> </w:t>
      </w:r>
      <w:r w:rsidRPr="00E43911">
        <w:rPr>
          <w:b/>
          <w:bCs/>
          <w:i/>
          <w:iCs/>
        </w:rPr>
        <w:t>rámci dávky správ</w:t>
      </w:r>
    </w:p>
    <w:p w14:paraId="7EC4C3E2" w14:textId="0055F2B7" w:rsidR="00264568" w:rsidRPr="00E43911" w:rsidRDefault="00264568" w:rsidP="00264568">
      <w:pPr>
        <w:pStyle w:val="EYNormal"/>
      </w:pPr>
      <w:r w:rsidRPr="00E43911">
        <w:t>Sekcia poradového čísla správy v</w:t>
      </w:r>
      <w:r w:rsidR="00050F90" w:rsidRPr="00E43911">
        <w:t> </w:t>
      </w:r>
      <w:r w:rsidRPr="00E43911">
        <w:t xml:space="preserve">rámci dávky správ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879"/>
        <w:gridCol w:w="3544"/>
        <w:gridCol w:w="1364"/>
      </w:tblGrid>
      <w:tr w:rsidR="00264568" w:rsidRPr="00E43911" w14:paraId="491A40ED" w14:textId="77777777" w:rsidTr="00AC2B4D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D9BA98A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7C3F776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3F94C05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DE65A12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E43911" w14:paraId="74F9D39F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F399C84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REFERENCEQUALIFIER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363451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UAR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A81E264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D6DD6F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E43911" w14:paraId="5A531608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F3874F9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REFERENCENUMBER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EC31D3" w14:textId="7C4D0C33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&lt;počet všetkých správ v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dávke&gt;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7403C6D" w14:textId="4703AAF2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Počet správ v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rámci dávky správ, resp. posledné poradové číslo správy v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rámci dávky správ. Napríklad ak udalosť zasahuje 9999 OOM, vygeneruje sa 11 INFCON správ 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–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10 správ bude obsahovať 999 OOM, posledná jedenásta správa bude mať 9 OOM. V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tomto atribúte budú mať teda všetky správy nastavenú hodnotu 11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5AF418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40811E87" w14:textId="77777777" w:rsidR="00264568" w:rsidRPr="00E43911" w:rsidRDefault="00264568" w:rsidP="00264568">
      <w:pPr>
        <w:pStyle w:val="EYNormal"/>
      </w:pPr>
    </w:p>
    <w:p w14:paraId="347CF0EB" w14:textId="77777777" w:rsidR="00264568" w:rsidRPr="00E43911" w:rsidRDefault="00264568" w:rsidP="00264568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NAD –</w:t>
      </w:r>
      <w:r w:rsidRPr="00E43911">
        <w:t xml:space="preserve"> </w:t>
      </w:r>
      <w:r w:rsidRPr="00E43911">
        <w:rPr>
          <w:b/>
          <w:bCs/>
          <w:i/>
          <w:iCs/>
        </w:rPr>
        <w:t>Odosielateľ</w:t>
      </w:r>
    </w:p>
    <w:p w14:paraId="383332F9" w14:textId="77777777" w:rsidR="00264568" w:rsidRPr="00E43911" w:rsidRDefault="00264568" w:rsidP="00264568">
      <w:pPr>
        <w:pStyle w:val="EYNormal"/>
      </w:pPr>
      <w:r w:rsidRPr="00E43911">
        <w:t xml:space="preserve">Sekcia odosielateľa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879"/>
        <w:gridCol w:w="3544"/>
        <w:gridCol w:w="1364"/>
      </w:tblGrid>
      <w:tr w:rsidR="00264568" w:rsidRPr="00E43911" w14:paraId="558153C6" w14:textId="77777777" w:rsidTr="00AC2B4D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F375EDD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A3F070C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EFE2B21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7C96DAE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E43911" w14:paraId="4A833CD1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D77A92C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ACTION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2A1D972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61FC9CD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C8D79B7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E43911" w14:paraId="0423520D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7C107E0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PARTNER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357F012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&lt;EIC odosielateľa&gt;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A1B842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EIC odosielateľa správy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268E07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E43911" w14:paraId="647869BD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A0F7657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CODELISTAGENCY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3BDB99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305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96436F3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49CF53A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7A7D7649" w14:textId="77777777" w:rsidR="00264568" w:rsidRPr="00E43911" w:rsidRDefault="00264568" w:rsidP="00264568">
      <w:pPr>
        <w:pStyle w:val="EYNormal"/>
      </w:pPr>
    </w:p>
    <w:p w14:paraId="3A2FCDAC" w14:textId="77777777" w:rsidR="00264568" w:rsidRPr="00E43911" w:rsidRDefault="00264568" w:rsidP="00264568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NAD –</w:t>
      </w:r>
      <w:r w:rsidRPr="00E43911">
        <w:t xml:space="preserve"> </w:t>
      </w:r>
      <w:r w:rsidRPr="00E43911">
        <w:rPr>
          <w:b/>
          <w:bCs/>
          <w:i/>
          <w:iCs/>
        </w:rPr>
        <w:t>Príjemca</w:t>
      </w:r>
    </w:p>
    <w:p w14:paraId="56F222C3" w14:textId="77777777" w:rsidR="00264568" w:rsidRPr="00E43911" w:rsidRDefault="00264568" w:rsidP="00264568">
      <w:pPr>
        <w:pStyle w:val="EYNormal"/>
      </w:pPr>
      <w:r w:rsidRPr="00E43911">
        <w:t xml:space="preserve">Sekcia príjemcu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879"/>
        <w:gridCol w:w="3544"/>
        <w:gridCol w:w="1364"/>
      </w:tblGrid>
      <w:tr w:rsidR="00264568" w:rsidRPr="00E43911" w14:paraId="11D5490F" w14:textId="77777777" w:rsidTr="00AC2B4D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22C8688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131D444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FA90BC6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33560F3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E43911" w14:paraId="7D8745A6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E6084D0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ACTION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7D3FA87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MR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A3ED427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75D9E1C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E43911" w14:paraId="66A2A913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987FB53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PARTNER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0C1691C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&lt;EIC príjemcu&gt;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6EA155D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EIC príjemcu (OKTE) = 24X-OT-SK------V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42617C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E43911" w14:paraId="76252544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93D29FD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CODELISTAGENCY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80963F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305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2109F5F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2BEA0A1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0A139E50" w14:textId="77777777" w:rsidR="00264568" w:rsidRPr="00E43911" w:rsidRDefault="00264568" w:rsidP="00264568">
      <w:pPr>
        <w:pStyle w:val="EYNormal"/>
      </w:pPr>
    </w:p>
    <w:p w14:paraId="2DAD193D" w14:textId="77777777" w:rsidR="00264568" w:rsidRPr="00E43911" w:rsidRDefault="00264568" w:rsidP="00264568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LOC –</w:t>
      </w:r>
      <w:r w:rsidRPr="00E43911">
        <w:t xml:space="preserve"> </w:t>
      </w:r>
      <w:r w:rsidRPr="00E43911">
        <w:rPr>
          <w:b/>
          <w:bCs/>
          <w:i/>
          <w:iCs/>
        </w:rPr>
        <w:t>Identifikácia OOM zasiahnutých udalosťou</w:t>
      </w:r>
    </w:p>
    <w:p w14:paraId="64ADF926" w14:textId="77777777" w:rsidR="00264568" w:rsidRPr="00E43911" w:rsidRDefault="00264568" w:rsidP="00264568">
      <w:pPr>
        <w:pStyle w:val="EYNormal"/>
      </w:pPr>
      <w:r w:rsidRPr="00E43911">
        <w:t xml:space="preserve">Sekcia príjemcu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392"/>
        <w:gridCol w:w="1489"/>
        <w:gridCol w:w="3154"/>
        <w:gridCol w:w="974"/>
      </w:tblGrid>
      <w:tr w:rsidR="00264568" w:rsidRPr="00E43911" w14:paraId="4264ED3D" w14:textId="77777777" w:rsidTr="00AC2B4D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13C054B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6A3C398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39384A7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D549F02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E43911" w14:paraId="5D6F7AA8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4EE0B03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lastRenderedPageBreak/>
              <w:t>PLACE_QUALIFIER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B29415E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172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8BD6D5E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6198E28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E43911" w14:paraId="37A7C39C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8C16EFA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PLACE_ID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CB2E88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&lt;EIC OOM&gt;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C4FCB6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EIC kód OOM zasiahnutého udalosťou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1F9BC5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E43911" w14:paraId="0368C1D0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A0818DB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CODE_LIST_RESPONSIBLE_AGENCY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3AE5396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305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1C98D04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C339F08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64DFFC1C" w14:textId="77777777" w:rsidR="00264568" w:rsidRPr="00E43911" w:rsidRDefault="00264568" w:rsidP="00264568">
      <w:pPr>
        <w:pStyle w:val="EYNormal"/>
      </w:pPr>
    </w:p>
    <w:p w14:paraId="70794830" w14:textId="73C959B4" w:rsidR="00602694" w:rsidRPr="00E43911" w:rsidRDefault="00602694" w:rsidP="00602694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LOC-DTM –</w:t>
      </w:r>
      <w:r w:rsidRPr="00E43911">
        <w:t xml:space="preserve"> </w:t>
      </w:r>
      <w:r w:rsidRPr="00E43911">
        <w:rPr>
          <w:b/>
          <w:bCs/>
          <w:i/>
          <w:iCs/>
        </w:rPr>
        <w:t>Dátum a</w:t>
      </w:r>
      <w:r w:rsidR="00050F90" w:rsidRPr="00E43911">
        <w:rPr>
          <w:b/>
          <w:bCs/>
          <w:i/>
          <w:iCs/>
        </w:rPr>
        <w:t> </w:t>
      </w:r>
      <w:r w:rsidRPr="00E43911">
        <w:rPr>
          <w:b/>
          <w:bCs/>
          <w:i/>
          <w:iCs/>
        </w:rPr>
        <w:t xml:space="preserve">čas plánovaného začiatku udalosti na danom OOM </w:t>
      </w:r>
      <w:r w:rsidR="00050F90" w:rsidRPr="00E43911">
        <w:rPr>
          <w:b/>
          <w:bCs/>
          <w:i/>
          <w:iCs/>
        </w:rPr>
        <w:t>–</w:t>
      </w:r>
      <w:r w:rsidRPr="00E43911">
        <w:rPr>
          <w:b/>
          <w:bCs/>
          <w:i/>
          <w:iCs/>
        </w:rPr>
        <w:t xml:space="preserve"> vypĺňa sa iba v</w:t>
      </w:r>
      <w:r w:rsidR="00050F90" w:rsidRPr="00E43911">
        <w:rPr>
          <w:b/>
          <w:bCs/>
          <w:i/>
          <w:iCs/>
        </w:rPr>
        <w:t> </w:t>
      </w:r>
      <w:r w:rsidRPr="00E43911">
        <w:rPr>
          <w:b/>
          <w:bCs/>
          <w:i/>
          <w:iCs/>
        </w:rPr>
        <w:t>prípade ak sa jedná o</w:t>
      </w:r>
      <w:r w:rsidR="00050F90" w:rsidRPr="00E43911">
        <w:rPr>
          <w:b/>
          <w:bCs/>
          <w:i/>
          <w:iCs/>
        </w:rPr>
        <w:t> </w:t>
      </w:r>
      <w:r w:rsidRPr="00E43911">
        <w:rPr>
          <w:b/>
          <w:bCs/>
          <w:i/>
          <w:iCs/>
        </w:rPr>
        <w:t>plánovanú odstávku</w:t>
      </w:r>
    </w:p>
    <w:p w14:paraId="77D33E96" w14:textId="0E834082" w:rsidR="00602694" w:rsidRPr="00E43911" w:rsidRDefault="00602694" w:rsidP="00602694">
      <w:pPr>
        <w:pStyle w:val="EYNormal"/>
      </w:pPr>
      <w:r w:rsidRPr="00E43911">
        <w:t>Sekcia dátumu a</w:t>
      </w:r>
      <w:r w:rsidR="00050F90" w:rsidRPr="00E43911">
        <w:t> </w:t>
      </w:r>
      <w:r w:rsidRPr="00E43911">
        <w:t xml:space="preserve">času plánovaného začiatku udalosti na danom OOM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18"/>
        <w:gridCol w:w="2190"/>
        <w:gridCol w:w="3440"/>
        <w:gridCol w:w="1261"/>
      </w:tblGrid>
      <w:tr w:rsidR="00602694" w:rsidRPr="00E43911" w14:paraId="79F27170" w14:textId="77777777" w:rsidTr="009C68FE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E150915" w14:textId="77777777" w:rsidR="00602694" w:rsidRPr="00E43911" w:rsidRDefault="00602694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80A6FEE" w14:textId="77777777" w:rsidR="00602694" w:rsidRPr="00E43911" w:rsidRDefault="00602694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1374B656" w14:textId="77777777" w:rsidR="00602694" w:rsidRPr="00E43911" w:rsidRDefault="00602694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F83AF8B" w14:textId="77777777" w:rsidR="00602694" w:rsidRPr="00E43911" w:rsidRDefault="00602694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602694" w:rsidRPr="00E43911" w14:paraId="03728B22" w14:textId="77777777" w:rsidTr="009C68FE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4F6BEF6" w14:textId="77777777" w:rsidR="00602694" w:rsidRPr="00E43911" w:rsidRDefault="00602694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DATUMQUALIFIER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908C525" w14:textId="15B7ED5D" w:rsidR="00602694" w:rsidRPr="00E43911" w:rsidRDefault="00602694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291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801E38" w14:textId="77777777" w:rsidR="00602694" w:rsidRPr="00E43911" w:rsidRDefault="00602694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1414E6" w14:textId="77777777" w:rsidR="00602694" w:rsidRPr="00E43911" w:rsidRDefault="00602694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602694" w:rsidRPr="00E43911" w14:paraId="2512A154" w14:textId="77777777" w:rsidTr="009C68FE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C504714" w14:textId="77777777" w:rsidR="00602694" w:rsidRPr="00E43911" w:rsidRDefault="00602694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EC3BF28" w14:textId="77777777" w:rsidR="00602694" w:rsidRPr="00E43911" w:rsidRDefault="00602694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&lt;RRRRMMDDHHmmZZZ&gt;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68922CC" w14:textId="207F3E94" w:rsidR="00602694" w:rsidRPr="00E43911" w:rsidRDefault="00602694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Dátum a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čas plánovaného začiatku udalosti na danom OOM vo formáte RRRRMMDDHHmmZZZ. Pre plánované odstávky sa uvádza vo všetkých správach o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danom OOM, počnúc tou od ktorej je táto informácia v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systémoch PDS známa. Pre neplanované výpadky (nastali v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minulosti) je túto informáciu povinné uvádzať pri každom OOM od prvej poslanej správy. Uvedený dátum a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čas musí byť rovný alebo väčší ako dátum a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čas skutočného začiatku celej udalosti uvedený v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elemente RFF[REFERENCEQUALIFIER=AIV]→ DTM[DATUMQUALIFIER=194]. Uvedený dátum a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čas musí byť menší ako dátum a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čas skutočného konca celej udalosti uvedenom v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elemente RFF[REFERENCEQUALIFIER=AIV]→ DTM[DATUMQUALIFIER=206].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608A79A" w14:textId="77777777" w:rsidR="00602694" w:rsidRPr="00E43911" w:rsidRDefault="00602694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602694" w:rsidRPr="00E43911" w14:paraId="76EECE6B" w14:textId="77777777" w:rsidTr="009C68FE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6C3D9F2" w14:textId="77777777" w:rsidR="00602694" w:rsidRPr="00E43911" w:rsidRDefault="00602694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FORMAT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28D0F3A" w14:textId="77777777" w:rsidR="00602694" w:rsidRPr="00E43911" w:rsidRDefault="00602694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303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88DF6A4" w14:textId="77777777" w:rsidR="00602694" w:rsidRPr="00E43911" w:rsidRDefault="00602694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3BD1DD" w14:textId="77777777" w:rsidR="00602694" w:rsidRPr="00E43911" w:rsidRDefault="00602694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3F26A0CD" w14:textId="77777777" w:rsidR="00602694" w:rsidRPr="00E43911" w:rsidRDefault="00602694" w:rsidP="00264568">
      <w:pPr>
        <w:pStyle w:val="EYNormal"/>
      </w:pPr>
    </w:p>
    <w:p w14:paraId="79C68CF7" w14:textId="1F9E0EA7" w:rsidR="00602694" w:rsidRPr="00E43911" w:rsidRDefault="00602694" w:rsidP="00602694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LOC-DTM –</w:t>
      </w:r>
      <w:r w:rsidRPr="00E43911">
        <w:t xml:space="preserve"> </w:t>
      </w:r>
      <w:r w:rsidRPr="00E43911">
        <w:rPr>
          <w:b/>
          <w:bCs/>
          <w:i/>
          <w:iCs/>
        </w:rPr>
        <w:t>Dátum a</w:t>
      </w:r>
      <w:r w:rsidR="00050F90" w:rsidRPr="00E43911">
        <w:rPr>
          <w:b/>
          <w:bCs/>
          <w:i/>
          <w:iCs/>
        </w:rPr>
        <w:t> </w:t>
      </w:r>
      <w:r w:rsidRPr="00E43911">
        <w:rPr>
          <w:b/>
          <w:bCs/>
          <w:i/>
          <w:iCs/>
        </w:rPr>
        <w:t xml:space="preserve">čas plánovaného konca odstávky/výpadku na danom OOM </w:t>
      </w:r>
      <w:r w:rsidR="00050F90" w:rsidRPr="00E43911">
        <w:rPr>
          <w:b/>
          <w:bCs/>
          <w:i/>
          <w:iCs/>
        </w:rPr>
        <w:t>–</w:t>
      </w:r>
      <w:r w:rsidRPr="00E43911">
        <w:rPr>
          <w:b/>
          <w:bCs/>
          <w:i/>
          <w:iCs/>
        </w:rPr>
        <w:t xml:space="preserve"> vypĺňa sa iba v</w:t>
      </w:r>
      <w:r w:rsidR="00050F90" w:rsidRPr="00E43911">
        <w:rPr>
          <w:b/>
          <w:bCs/>
          <w:i/>
          <w:iCs/>
        </w:rPr>
        <w:t> </w:t>
      </w:r>
      <w:r w:rsidRPr="00E43911">
        <w:rPr>
          <w:b/>
          <w:bCs/>
          <w:i/>
          <w:iCs/>
        </w:rPr>
        <w:t>prípade ak sa jedná o</w:t>
      </w:r>
      <w:r w:rsidR="00050F90" w:rsidRPr="00E43911">
        <w:rPr>
          <w:b/>
          <w:bCs/>
          <w:i/>
          <w:iCs/>
        </w:rPr>
        <w:t> </w:t>
      </w:r>
      <w:r w:rsidRPr="00E43911">
        <w:rPr>
          <w:b/>
          <w:bCs/>
          <w:i/>
          <w:iCs/>
        </w:rPr>
        <w:t>plánovanú odstávku</w:t>
      </w:r>
    </w:p>
    <w:p w14:paraId="511AC8EE" w14:textId="0DA4E08E" w:rsidR="00602694" w:rsidRPr="00E43911" w:rsidRDefault="00602694" w:rsidP="00602694">
      <w:pPr>
        <w:pStyle w:val="EYNormal"/>
      </w:pPr>
      <w:r w:rsidRPr="00E43911">
        <w:t>Sekcia dátumu a</w:t>
      </w:r>
      <w:r w:rsidR="00050F90" w:rsidRPr="00E43911">
        <w:t> </w:t>
      </w:r>
      <w:r w:rsidRPr="00E43911">
        <w:t xml:space="preserve">času plánovaného začiatku udalosti na danom OOM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18"/>
        <w:gridCol w:w="2190"/>
        <w:gridCol w:w="3440"/>
        <w:gridCol w:w="1261"/>
      </w:tblGrid>
      <w:tr w:rsidR="00602694" w:rsidRPr="00E43911" w14:paraId="40808CFD" w14:textId="77777777" w:rsidTr="009C68FE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B9B2D34" w14:textId="77777777" w:rsidR="00602694" w:rsidRPr="00E43911" w:rsidRDefault="00602694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B21D617" w14:textId="77777777" w:rsidR="00602694" w:rsidRPr="00E43911" w:rsidRDefault="00602694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C1F2505" w14:textId="77777777" w:rsidR="00602694" w:rsidRPr="00E43911" w:rsidRDefault="00602694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11DC038A" w14:textId="77777777" w:rsidR="00602694" w:rsidRPr="00E43911" w:rsidRDefault="00602694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602694" w:rsidRPr="00E43911" w14:paraId="6F8D43FA" w14:textId="77777777" w:rsidTr="009C68FE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EADA72B" w14:textId="77777777" w:rsidR="00602694" w:rsidRPr="00E43911" w:rsidRDefault="00602694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DATUMQUALIFIER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6F2ED9F" w14:textId="17DFC647" w:rsidR="00602694" w:rsidRPr="00E43911" w:rsidRDefault="00602694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292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92ADCD" w14:textId="77777777" w:rsidR="00602694" w:rsidRPr="00E43911" w:rsidRDefault="00602694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6225E6E" w14:textId="77777777" w:rsidR="00602694" w:rsidRPr="00E43911" w:rsidRDefault="00602694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602694" w:rsidRPr="00E43911" w14:paraId="0E4BB8B3" w14:textId="77777777" w:rsidTr="009C68FE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975B97F" w14:textId="77777777" w:rsidR="00602694" w:rsidRPr="00E43911" w:rsidRDefault="00602694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59F15C" w14:textId="77777777" w:rsidR="00602694" w:rsidRPr="00E43911" w:rsidRDefault="00602694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&lt;RRRRMMDDHHmmZZZ&gt;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98D476B" w14:textId="0981732D" w:rsidR="00602694" w:rsidRPr="00E43911" w:rsidRDefault="00602694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Dátum a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čas plánovaného konca udalosti na danom OOM vo formáte RRRRMMDDHHmmZZZ. Pre plánované odstávky sa uvádza vo všetkých správach o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danom OOM, počnúc tou od ktorej je táto informácia v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systémoch PDS známa. Pre neplanované výpadky (nastali 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lastRenderedPageBreak/>
              <w:t>v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minulosti) je túto informáciu povinné uvádzať pri každom OOM od prvej poslanej správy. Uvedený dátum a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čas musí byť rovný alebo väčší ako dátum a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čas skutočného začiatku celej udalosti uvedený v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elemente RFF[REFERENCEQUALIFIER=AIV]→ DTM[DATUMQUALIFIER=194]. Uvedený dátum a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čas musí byť menší ako dátum a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čas skutočného konca celej udalosti uvedenom v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elemente RFF[REFERENCEQUALIFIER=AIV]→ DTM[DATUMQUALIFIER=206].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BF9840C" w14:textId="77777777" w:rsidR="00602694" w:rsidRPr="00E43911" w:rsidRDefault="00602694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lastRenderedPageBreak/>
              <w:t>Nepovinné</w:t>
            </w:r>
          </w:p>
        </w:tc>
      </w:tr>
      <w:tr w:rsidR="00602694" w:rsidRPr="00E43911" w14:paraId="7AD58923" w14:textId="77777777" w:rsidTr="009C68FE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9F95391" w14:textId="77777777" w:rsidR="00602694" w:rsidRPr="00E43911" w:rsidRDefault="00602694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FORMAT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079F6B" w14:textId="77777777" w:rsidR="00602694" w:rsidRPr="00E43911" w:rsidRDefault="00602694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303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87B991F" w14:textId="77777777" w:rsidR="00602694" w:rsidRPr="00E43911" w:rsidRDefault="00602694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8AE1E83" w14:textId="77777777" w:rsidR="00602694" w:rsidRPr="00E43911" w:rsidRDefault="00602694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7EAB983D" w14:textId="77777777" w:rsidR="00602694" w:rsidRPr="00E43911" w:rsidRDefault="00602694" w:rsidP="00264568">
      <w:pPr>
        <w:pStyle w:val="EYNormal"/>
      </w:pPr>
    </w:p>
    <w:p w14:paraId="70F93B21" w14:textId="77777777" w:rsidR="00602694" w:rsidRPr="00E43911" w:rsidRDefault="00602694" w:rsidP="00264568">
      <w:pPr>
        <w:pStyle w:val="EYNormal"/>
      </w:pPr>
    </w:p>
    <w:p w14:paraId="7FD7BD2C" w14:textId="462C287D" w:rsidR="00264568" w:rsidRPr="00E43911" w:rsidRDefault="00264568" w:rsidP="00264568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LOC-DTM –</w:t>
      </w:r>
      <w:r w:rsidRPr="00E43911">
        <w:t xml:space="preserve"> </w:t>
      </w:r>
      <w:r w:rsidRPr="00E43911">
        <w:rPr>
          <w:b/>
          <w:bCs/>
          <w:i/>
          <w:iCs/>
        </w:rPr>
        <w:t>Dátum a</w:t>
      </w:r>
      <w:r w:rsidR="00050F90" w:rsidRPr="00E43911">
        <w:rPr>
          <w:b/>
          <w:bCs/>
          <w:i/>
          <w:iCs/>
        </w:rPr>
        <w:t> </w:t>
      </w:r>
      <w:r w:rsidRPr="00E43911">
        <w:rPr>
          <w:b/>
          <w:bCs/>
          <w:i/>
          <w:iCs/>
        </w:rPr>
        <w:t>čas skutočného začiatku udalosti na danom OOM</w:t>
      </w:r>
    </w:p>
    <w:p w14:paraId="12813C9F" w14:textId="271A2485" w:rsidR="00264568" w:rsidRPr="00E43911" w:rsidRDefault="00264568" w:rsidP="00264568">
      <w:pPr>
        <w:pStyle w:val="EYNormal"/>
      </w:pPr>
      <w:r w:rsidRPr="00E43911">
        <w:t>Sekcia dátumu a</w:t>
      </w:r>
      <w:r w:rsidR="00050F90" w:rsidRPr="00E43911">
        <w:t> </w:t>
      </w:r>
      <w:r w:rsidRPr="00E43911">
        <w:t xml:space="preserve">času skutočného začiatku udalosti na danom OOM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18"/>
        <w:gridCol w:w="2190"/>
        <w:gridCol w:w="3440"/>
        <w:gridCol w:w="1261"/>
      </w:tblGrid>
      <w:tr w:rsidR="00264568" w:rsidRPr="00E43911" w14:paraId="39DAC42F" w14:textId="77777777" w:rsidTr="00AC2B4D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2FF4827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167FAFFA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B8EB8F4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D5A3CC8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E43911" w14:paraId="40A71942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8A51EE9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DATUMQUALIFIER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9F9056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194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170F5DB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949864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264568" w:rsidRPr="00E43911" w14:paraId="4DC454F7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580C627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3EA375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&lt;RRRRMMDDHHmmZZZ&gt;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117873" w14:textId="2891C3AF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Dátum a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čas skutočného začiatku udalosti na danom OOM vo formáte RRRRMMDDHHmmZZZ. Pre plánované odstávky sa uvádza vo všetkých správach o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danom OOM, počnúc tou od ktorej je táto informácia v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systémoch PDS známa. Pre neplanované výpadky (nastali v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minulosti) je túto informáciu povinné uvádzať pri každom OOM od prvej poslanej správy. Uvedený dátum a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čas musí byť rovný alebo väčší ako dátum a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čas skutočného začiatku celej udalosti uvedený v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elemente RFF[REFERENCEQUALIFIER=AIV]→ DTM[DATUMQUALIFIER=194]. Uvedený dátum a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čas musí byť menší ako dátum a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čas skutočného konca celej udalosti uvedenom v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elemente RFF[REFERENCEQUALIFIER=AIV]→ DTM[DATUMQUALIFIER=206].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46AF6A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264568" w:rsidRPr="00E43911" w14:paraId="43D26062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FFC714D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FORMAT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293948E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303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2B6CF8C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44FE08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78C86398" w14:textId="77777777" w:rsidR="00264568" w:rsidRPr="00E43911" w:rsidRDefault="00264568" w:rsidP="00264568">
      <w:pPr>
        <w:pStyle w:val="EYNormal"/>
      </w:pPr>
    </w:p>
    <w:p w14:paraId="3AA1AFD0" w14:textId="7B0CDD5F" w:rsidR="00264568" w:rsidRPr="00E43911" w:rsidRDefault="00264568" w:rsidP="00264568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LOC-DTM –</w:t>
      </w:r>
      <w:r w:rsidRPr="00E43911">
        <w:t xml:space="preserve"> </w:t>
      </w:r>
      <w:r w:rsidRPr="00E43911">
        <w:rPr>
          <w:b/>
          <w:bCs/>
          <w:i/>
          <w:iCs/>
        </w:rPr>
        <w:t>Dátum a</w:t>
      </w:r>
      <w:r w:rsidR="00050F90" w:rsidRPr="00E43911">
        <w:rPr>
          <w:b/>
          <w:bCs/>
          <w:i/>
          <w:iCs/>
        </w:rPr>
        <w:t> </w:t>
      </w:r>
      <w:r w:rsidRPr="00E43911">
        <w:rPr>
          <w:b/>
          <w:bCs/>
          <w:i/>
          <w:iCs/>
        </w:rPr>
        <w:t xml:space="preserve">čas skutočného konca </w:t>
      </w:r>
      <w:bookmarkStart w:id="133" w:name="_Hlk136340937"/>
      <w:r w:rsidRPr="00E43911">
        <w:rPr>
          <w:b/>
          <w:bCs/>
          <w:i/>
          <w:iCs/>
        </w:rPr>
        <w:t xml:space="preserve">odstávky/výpadku </w:t>
      </w:r>
      <w:bookmarkEnd w:id="133"/>
      <w:r w:rsidRPr="00E43911">
        <w:rPr>
          <w:b/>
          <w:bCs/>
          <w:i/>
          <w:iCs/>
        </w:rPr>
        <w:t>na danom OOM</w:t>
      </w:r>
    </w:p>
    <w:p w14:paraId="67E2801F" w14:textId="37958CAF" w:rsidR="00264568" w:rsidRPr="00E43911" w:rsidRDefault="00264568" w:rsidP="00264568">
      <w:pPr>
        <w:pStyle w:val="EYNormal"/>
      </w:pPr>
      <w:r w:rsidRPr="00E43911">
        <w:t>Sekcia dátumu a</w:t>
      </w:r>
      <w:r w:rsidR="00050F90" w:rsidRPr="00E43911">
        <w:t> </w:t>
      </w:r>
      <w:r w:rsidRPr="00E43911">
        <w:t xml:space="preserve">času skutočného konca odstávky/výpadku na danom OOM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18"/>
        <w:gridCol w:w="2190"/>
        <w:gridCol w:w="3440"/>
        <w:gridCol w:w="1261"/>
      </w:tblGrid>
      <w:tr w:rsidR="00264568" w:rsidRPr="00E43911" w14:paraId="7BEA6C90" w14:textId="77777777" w:rsidTr="00AC2B4D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75A22FD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lastRenderedPageBreak/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7FD3C2B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8FA2BFE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076781B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E43911" w14:paraId="5057A350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B53B876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DATUMQUALIFIER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D8734B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206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BCBB16D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6290BE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264568" w:rsidRPr="00E43911" w14:paraId="1BB3990B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D21092E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76A10BE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&lt;RRRRMMDDHHmmZZZ&gt;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B10F323" w14:textId="5DA50F8D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Dátum a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čas skutočného konca udalosti na danom OOM vo formáte RRRRMMDDHHmmZZZ. Pre plánované odstávky aj neplanované výpadky sa uvádza vo všetkých správach o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danom OOM, počnúc tou od ktorej je táto informácia v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systémoch PDS známa. Uvedený dátum a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čas musí byť väčší ako dátum a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čas skutočného začiatku celej udalosti uvedený v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elemente RFF[REFERENCEQUALIFIER=AIV]→ DTM[DATUMQUALIFIER=194]. Uvedený dátum a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čas musí byť menší alebo rovný dátumu a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času skutočného konca celej udalosti uvedenom v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elemente RFF[REFERENCEQUALIFIER=AIV]→ DTM[DATUMQUALIFIER=206].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44C3C57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264568" w:rsidRPr="00E43911" w14:paraId="1998F485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40300C1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FORMAT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240CA14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303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A950C33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01DD71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1BE95C33" w14:textId="77777777" w:rsidR="00264568" w:rsidRPr="00E43911" w:rsidRDefault="00264568" w:rsidP="00264568">
      <w:pPr>
        <w:pStyle w:val="EYNormal"/>
      </w:pPr>
    </w:p>
    <w:p w14:paraId="6282C7BF" w14:textId="20528751" w:rsidR="00264568" w:rsidRPr="00E43911" w:rsidRDefault="00264568" w:rsidP="00264568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LOC-FTX –</w:t>
      </w:r>
      <w:r w:rsidRPr="00E43911">
        <w:t xml:space="preserve"> </w:t>
      </w:r>
      <w:r w:rsidRPr="00E43911">
        <w:rPr>
          <w:b/>
          <w:bCs/>
          <w:i/>
          <w:iCs/>
        </w:rPr>
        <w:t>Doplňujúca informácia o</w:t>
      </w:r>
      <w:r w:rsidR="00050F90" w:rsidRPr="00E43911">
        <w:rPr>
          <w:b/>
          <w:bCs/>
          <w:i/>
          <w:iCs/>
        </w:rPr>
        <w:t> </w:t>
      </w:r>
      <w:r w:rsidRPr="00E43911">
        <w:rPr>
          <w:b/>
          <w:bCs/>
          <w:i/>
          <w:iCs/>
        </w:rPr>
        <w:t>odstávke na danom OOM</w:t>
      </w:r>
    </w:p>
    <w:p w14:paraId="4E35E591" w14:textId="2A702C97" w:rsidR="00264568" w:rsidRPr="00E43911" w:rsidRDefault="00264568" w:rsidP="00264568">
      <w:pPr>
        <w:pStyle w:val="EYNormal"/>
        <w:rPr>
          <w:b/>
          <w:bCs/>
          <w:i/>
          <w:iCs/>
          <w:szCs w:val="20"/>
        </w:rPr>
      </w:pPr>
      <w:r w:rsidRPr="00E43911">
        <w:t>Sekcia doplňujúcej informácie o</w:t>
      </w:r>
      <w:r w:rsidR="00050F90" w:rsidRPr="00E43911">
        <w:t> </w:t>
      </w:r>
      <w:r w:rsidRPr="00E43911">
        <w:t xml:space="preserve">odstávke na danom OOM obsahuje hodnoty jednotlivých atribútov podľa nasledovnej tabuľky. </w:t>
      </w:r>
      <w:r w:rsidR="008158B9" w:rsidRPr="00E43911">
        <w:t xml:space="preserve">Nepovinný segment, </w:t>
      </w:r>
      <w:r w:rsidR="008158B9" w:rsidRPr="00E43911">
        <w:rPr>
          <w:szCs w:val="20"/>
        </w:rPr>
        <w:t xml:space="preserve">ale </w:t>
      </w:r>
      <w:r w:rsidR="008158B9" w:rsidRPr="00E43911">
        <w:rPr>
          <w:color w:val="000000"/>
          <w:szCs w:val="20"/>
          <w:lang w:eastAsia="cs-CZ"/>
        </w:rPr>
        <w:t>v</w:t>
      </w:r>
      <w:r w:rsidR="00050F90" w:rsidRPr="00E43911">
        <w:rPr>
          <w:color w:val="000000"/>
          <w:szCs w:val="20"/>
          <w:lang w:eastAsia="cs-CZ"/>
        </w:rPr>
        <w:t> </w:t>
      </w:r>
      <w:r w:rsidR="008158B9" w:rsidRPr="00E43911">
        <w:rPr>
          <w:color w:val="000000"/>
          <w:szCs w:val="20"/>
          <w:lang w:eastAsia="cs-CZ"/>
        </w:rPr>
        <w:t xml:space="preserve">prípade uvedenia tohto segmentu sú </w:t>
      </w:r>
      <w:r w:rsidR="00A455CE" w:rsidRPr="00E43911">
        <w:rPr>
          <w:color w:val="000000"/>
          <w:szCs w:val="20"/>
          <w:lang w:eastAsia="cs-CZ"/>
        </w:rPr>
        <w:t>všetky</w:t>
      </w:r>
      <w:r w:rsidR="001A2A39" w:rsidRPr="00E43911">
        <w:rPr>
          <w:color w:val="000000"/>
          <w:szCs w:val="20"/>
          <w:lang w:eastAsia="cs-CZ"/>
        </w:rPr>
        <w:t xml:space="preserve"> </w:t>
      </w:r>
      <w:r w:rsidR="008158B9" w:rsidRPr="00E43911">
        <w:rPr>
          <w:color w:val="000000"/>
          <w:szCs w:val="20"/>
          <w:lang w:eastAsia="cs-CZ"/>
        </w:rPr>
        <w:t>4 polia povinné.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591"/>
        <w:gridCol w:w="1756"/>
        <w:gridCol w:w="3422"/>
        <w:gridCol w:w="1240"/>
      </w:tblGrid>
      <w:tr w:rsidR="00264568" w:rsidRPr="00E43911" w14:paraId="346B8411" w14:textId="77777777" w:rsidTr="00176650">
        <w:trPr>
          <w:cantSplit/>
          <w:trHeight w:val="391"/>
        </w:trPr>
        <w:tc>
          <w:tcPr>
            <w:tcW w:w="143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4B4DD32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975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99681C2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899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DFCCAF8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68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6033741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E43911" w14:paraId="16A58C5D" w14:textId="77777777" w:rsidTr="00176650">
        <w:trPr>
          <w:trHeight w:val="407"/>
        </w:trPr>
        <w:tc>
          <w:tcPr>
            <w:tcW w:w="143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BB656A5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TEXT_SUBJECT_QUALIFIER</w:t>
            </w:r>
          </w:p>
        </w:tc>
        <w:tc>
          <w:tcPr>
            <w:tcW w:w="9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26C2F2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AHN</w:t>
            </w:r>
          </w:p>
        </w:tc>
        <w:tc>
          <w:tcPr>
            <w:tcW w:w="18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31190F0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F2048E" w14:textId="25F5AB72" w:rsidR="00264568" w:rsidRPr="00E43911" w:rsidRDefault="008158B9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264568" w:rsidRPr="00E43911" w14:paraId="7323B73C" w14:textId="77777777" w:rsidTr="00176650">
        <w:trPr>
          <w:trHeight w:val="407"/>
        </w:trPr>
        <w:tc>
          <w:tcPr>
            <w:tcW w:w="143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80677EA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FREE_TEXT_CODE</w:t>
            </w:r>
          </w:p>
        </w:tc>
        <w:tc>
          <w:tcPr>
            <w:tcW w:w="9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B334BAF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</w:t>
            </w:r>
          </w:p>
        </w:tc>
        <w:tc>
          <w:tcPr>
            <w:tcW w:w="18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EB6631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BC5C0A" w14:textId="27AE0EAF" w:rsidR="00264568" w:rsidRPr="00E43911" w:rsidRDefault="008158B9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264568" w:rsidRPr="00E43911" w14:paraId="6FDCB98A" w14:textId="77777777" w:rsidTr="00176650">
        <w:trPr>
          <w:trHeight w:val="407"/>
        </w:trPr>
        <w:tc>
          <w:tcPr>
            <w:tcW w:w="143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C395D34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CODELISTAGENCY</w:t>
            </w:r>
          </w:p>
        </w:tc>
        <w:tc>
          <w:tcPr>
            <w:tcW w:w="9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B956A6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18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43E1871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D3C5D86" w14:textId="4EB2A976" w:rsidR="00264568" w:rsidRPr="00E43911" w:rsidRDefault="008158B9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264568" w:rsidRPr="00E43911" w14:paraId="2E655E1C" w14:textId="77777777" w:rsidTr="00176650">
        <w:trPr>
          <w:trHeight w:val="407"/>
        </w:trPr>
        <w:tc>
          <w:tcPr>
            <w:tcW w:w="143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1C6D780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FREE_TEXT_1</w:t>
            </w:r>
          </w:p>
        </w:tc>
        <w:tc>
          <w:tcPr>
            <w:tcW w:w="9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446006C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&lt;popis chyby&gt;</w:t>
            </w:r>
          </w:p>
        </w:tc>
        <w:tc>
          <w:tcPr>
            <w:tcW w:w="18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C8B0E8C" w14:textId="7FFDAD49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Voľný text popisu chyby 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–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text z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číselníka 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–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max 512 znakov</w:t>
            </w:r>
          </w:p>
        </w:tc>
        <w:tc>
          <w:tcPr>
            <w:tcW w:w="6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DB9DD24" w14:textId="50A10754" w:rsidR="00264568" w:rsidRPr="00E43911" w:rsidRDefault="008158B9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399ED9C5" w14:textId="77777777" w:rsidR="00602694" w:rsidRPr="00E43911" w:rsidRDefault="00602694" w:rsidP="00264568">
      <w:pPr>
        <w:pStyle w:val="EYNormal"/>
      </w:pPr>
    </w:p>
    <w:p w14:paraId="5ABEF465" w14:textId="77777777" w:rsidR="00264568" w:rsidRPr="00E43911" w:rsidRDefault="00264568" w:rsidP="00264568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UNT –</w:t>
      </w:r>
      <w:r w:rsidRPr="00E43911">
        <w:t xml:space="preserve"> </w:t>
      </w:r>
      <w:r w:rsidRPr="00E43911">
        <w:rPr>
          <w:b/>
          <w:bCs/>
          <w:i/>
          <w:iCs/>
        </w:rPr>
        <w:t>Pätička správy</w:t>
      </w:r>
    </w:p>
    <w:p w14:paraId="6AB2AA0C" w14:textId="77777777" w:rsidR="00264568" w:rsidRPr="00E43911" w:rsidRDefault="00264568" w:rsidP="00264568">
      <w:pPr>
        <w:pStyle w:val="EYNormal"/>
        <w:rPr>
          <w:b/>
          <w:bCs/>
          <w:i/>
          <w:iCs/>
        </w:rPr>
      </w:pPr>
      <w:r w:rsidRPr="00E43911">
        <w:t xml:space="preserve">Sekcia pätičky správy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879"/>
        <w:gridCol w:w="3544"/>
        <w:gridCol w:w="1364"/>
      </w:tblGrid>
      <w:tr w:rsidR="00264568" w:rsidRPr="00E43911" w14:paraId="54ABEA4F" w14:textId="77777777" w:rsidTr="00AC2B4D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33279A8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2720012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A796472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E0F1BD7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E43911" w14:paraId="2A17985A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248C56B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NUMSEG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CCA8938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&lt;počet segmentov&gt;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0FED9AD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Kontrolný súčet = počet segmentov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F17B64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E43911" w14:paraId="760B913A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63C7342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REFNUM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1E9E84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&lt;identifikátor správy&gt;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9B40B3E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Kontrolný identifikátor správy = REFERENCENUMBER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B200278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34CF63E5" w14:textId="77777777" w:rsidR="00264568" w:rsidRPr="00E43911" w:rsidRDefault="00264568" w:rsidP="00264568">
      <w:pPr>
        <w:pStyle w:val="EYNormal"/>
      </w:pPr>
    </w:p>
    <w:p w14:paraId="13380B8E" w14:textId="77777777" w:rsidR="00264568" w:rsidRPr="00E43911" w:rsidRDefault="00264568" w:rsidP="00264568">
      <w:pPr>
        <w:pStyle w:val="EYNormal"/>
      </w:pPr>
    </w:p>
    <w:p w14:paraId="68200560" w14:textId="77777777" w:rsidR="00264568" w:rsidRPr="00E43911" w:rsidRDefault="00264568" w:rsidP="00264568">
      <w:pPr>
        <w:pStyle w:val="EYHeading2"/>
      </w:pPr>
      <w:bookmarkStart w:id="134" w:name="_Toc135228087"/>
      <w:bookmarkStart w:id="135" w:name="_Ref144831020"/>
      <w:bookmarkStart w:id="136" w:name="_Ref144831027"/>
      <w:bookmarkStart w:id="137" w:name="_Toc185501758"/>
      <w:r w:rsidRPr="00E43911">
        <w:t>Popis dátovej štruktúry MSCONS</w:t>
      </w:r>
      <w:bookmarkEnd w:id="134"/>
      <w:bookmarkEnd w:id="135"/>
      <w:bookmarkEnd w:id="136"/>
      <w:bookmarkEnd w:id="137"/>
    </w:p>
    <w:p w14:paraId="2F7B15F5" w14:textId="77777777" w:rsidR="00264568" w:rsidRPr="00E43911" w:rsidRDefault="00264568" w:rsidP="00264568">
      <w:pPr>
        <w:pStyle w:val="EYNormal"/>
      </w:pPr>
      <w:r w:rsidRPr="00E43911">
        <w:t>Nasledujúca tabuľka obsahuje všeobecný popis jednotlivých dátových segmentov prvej úrovne protokolu MSCONS.</w:t>
      </w:r>
    </w:p>
    <w:p w14:paraId="0C4BA646" w14:textId="77777777" w:rsidR="005274D2" w:rsidRPr="00E43911" w:rsidRDefault="005274D2" w:rsidP="00264568">
      <w:pPr>
        <w:pStyle w:val="EYNormal"/>
      </w:pPr>
    </w:p>
    <w:p w14:paraId="200628EE" w14:textId="1364FAED" w:rsidR="00264568" w:rsidRPr="00E43911" w:rsidRDefault="00264568" w:rsidP="00264568">
      <w:pPr>
        <w:pStyle w:val="Caption"/>
        <w:keepNext/>
        <w:jc w:val="center"/>
      </w:pPr>
      <w:bookmarkStart w:id="138" w:name="_Toc135228103"/>
      <w:bookmarkStart w:id="139" w:name="_Toc185501955"/>
      <w:r w:rsidRPr="00E43911">
        <w:lastRenderedPageBreak/>
        <w:t xml:space="preserve">Tabuľka </w:t>
      </w:r>
      <w:r w:rsidRPr="00E43911">
        <w:fldChar w:fldCharType="begin"/>
      </w:r>
      <w:r w:rsidRPr="00E43911">
        <w:instrText xml:space="preserve"> SEQ Tabuľka \* ARABIC </w:instrText>
      </w:r>
      <w:r w:rsidRPr="00E43911">
        <w:fldChar w:fldCharType="separate"/>
      </w:r>
      <w:r w:rsidR="0088712B">
        <w:rPr>
          <w:noProof/>
        </w:rPr>
        <w:t>36</w:t>
      </w:r>
      <w:r w:rsidRPr="00E43911">
        <w:fldChar w:fldCharType="end"/>
      </w:r>
      <w:r w:rsidRPr="00E43911">
        <w:t xml:space="preserve"> Segmenty dátovej štruktúry MSCONS</w:t>
      </w:r>
      <w:bookmarkEnd w:id="138"/>
      <w:bookmarkEnd w:id="139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95"/>
        <w:gridCol w:w="568"/>
        <w:gridCol w:w="566"/>
        <w:gridCol w:w="568"/>
        <w:gridCol w:w="571"/>
        <w:gridCol w:w="6041"/>
      </w:tblGrid>
      <w:tr w:rsidR="00264568" w:rsidRPr="00E43911" w14:paraId="79CBACB0" w14:textId="77777777" w:rsidTr="00AC2B4D">
        <w:trPr>
          <w:trHeight w:val="349"/>
        </w:trPr>
        <w:tc>
          <w:tcPr>
            <w:tcW w:w="1647" w:type="pct"/>
            <w:gridSpan w:val="5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75CEC88" w14:textId="77777777" w:rsidR="00264568" w:rsidRPr="00E43911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MSCONS</w:t>
            </w:r>
          </w:p>
        </w:tc>
        <w:tc>
          <w:tcPr>
            <w:tcW w:w="3353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2EAEE7B" w14:textId="77777777" w:rsidR="00264568" w:rsidRPr="00E43911" w:rsidRDefault="00264568" w:rsidP="00AC2B4D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Popis segmentu</w:t>
            </w:r>
          </w:p>
        </w:tc>
      </w:tr>
      <w:tr w:rsidR="00264568" w:rsidRPr="00E43911" w14:paraId="27DF64C7" w14:textId="77777777" w:rsidTr="007E31E8">
        <w:trPr>
          <w:trHeight w:val="349"/>
        </w:trPr>
        <w:tc>
          <w:tcPr>
            <w:tcW w:w="386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5ACCB22" w14:textId="77777777" w:rsidR="00264568" w:rsidRPr="00E43911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315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20F9A01C" w14:textId="77777777" w:rsidR="00264568" w:rsidRPr="00E43911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314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238013F6" w14:textId="77777777" w:rsidR="00264568" w:rsidRPr="00E43911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III.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038A8A48" w14:textId="77777777" w:rsidR="00264568" w:rsidRPr="00E43911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IV.</w:t>
            </w:r>
          </w:p>
        </w:tc>
        <w:tc>
          <w:tcPr>
            <w:tcW w:w="317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74E78B53" w14:textId="77777777" w:rsidR="00264568" w:rsidRPr="00E43911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V.</w:t>
            </w:r>
          </w:p>
        </w:tc>
        <w:tc>
          <w:tcPr>
            <w:tcW w:w="3353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1D8DE91" w14:textId="77777777" w:rsidR="00264568" w:rsidRPr="00E43911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264568" w:rsidRPr="00E43911" w14:paraId="41EC6F05" w14:textId="77777777" w:rsidTr="007E31E8">
        <w:trPr>
          <w:trHeight w:val="397"/>
        </w:trPr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029E2C3" w14:textId="77777777" w:rsidR="00264568" w:rsidRPr="00E43911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ED1CB9" w14:textId="77777777" w:rsidR="00264568" w:rsidRPr="00E43911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739C6E" w14:textId="77777777" w:rsidR="00264568" w:rsidRPr="00E43911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44FCC8" w14:textId="77777777" w:rsidR="00264568" w:rsidRPr="00E43911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A24FD0" w14:textId="77777777" w:rsidR="00264568" w:rsidRPr="00E43911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8DC9927" w14:textId="77777777" w:rsidR="00264568" w:rsidRPr="00E43911" w:rsidRDefault="00264568" w:rsidP="00AC2B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</w:tr>
      <w:tr w:rsidR="00264568" w:rsidRPr="00E43911" w14:paraId="0D05F389" w14:textId="77777777" w:rsidTr="007E31E8">
        <w:trPr>
          <w:trHeight w:val="397"/>
        </w:trPr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66BE46A" w14:textId="77777777" w:rsidR="00264568" w:rsidRPr="00E43911" w:rsidRDefault="00264568" w:rsidP="00AC2B4D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2688EF" w14:textId="77777777" w:rsidR="00264568" w:rsidRPr="00E43911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5FE4CF" w14:textId="77777777" w:rsidR="00264568" w:rsidRPr="00E43911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D9A493" w14:textId="77777777" w:rsidR="00264568" w:rsidRPr="00E43911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A8B9144" w14:textId="77777777" w:rsidR="00264568" w:rsidRPr="00E43911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750ACE8" w14:textId="77777777" w:rsidR="00264568" w:rsidRPr="00E43911" w:rsidRDefault="00264568" w:rsidP="00AC2B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</w:tr>
      <w:tr w:rsidR="00264568" w:rsidRPr="00E43911" w14:paraId="5377038D" w14:textId="77777777" w:rsidTr="007E31E8">
        <w:trPr>
          <w:trHeight w:val="397"/>
        </w:trPr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85C8B8A" w14:textId="77777777" w:rsidR="00264568" w:rsidRPr="00E43911" w:rsidRDefault="00264568" w:rsidP="00AC2B4D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161EC85" w14:textId="77777777" w:rsidR="00264568" w:rsidRPr="00E43911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BB9DC8" w14:textId="77777777" w:rsidR="00264568" w:rsidRPr="00E43911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A0D7FA" w14:textId="77777777" w:rsidR="00264568" w:rsidRPr="00E43911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8A4EE3" w14:textId="77777777" w:rsidR="00264568" w:rsidRPr="00E43911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20135BB" w14:textId="04962E99" w:rsidR="00264568" w:rsidRPr="00E43911" w:rsidRDefault="00264568" w:rsidP="00AC2B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050F90" w:rsidRPr="00E43911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čas správy</w:t>
            </w:r>
          </w:p>
        </w:tc>
      </w:tr>
      <w:tr w:rsidR="00264568" w:rsidRPr="00E43911" w14:paraId="34F187A4" w14:textId="77777777" w:rsidTr="007E31E8">
        <w:trPr>
          <w:trHeight w:val="397"/>
        </w:trPr>
        <w:tc>
          <w:tcPr>
            <w:tcW w:w="386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7D0100B" w14:textId="77777777" w:rsidR="00264568" w:rsidRPr="00E43911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40424FA" w14:textId="77777777" w:rsidR="00264568" w:rsidRPr="00E43911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0B6063" w14:textId="77777777" w:rsidR="00264568" w:rsidRPr="00E43911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7DA071" w14:textId="77777777" w:rsidR="00264568" w:rsidRPr="00E43911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F80C6CC" w14:textId="77777777" w:rsidR="00264568" w:rsidRPr="00E43911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35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A575F57" w14:textId="77777777" w:rsidR="00264568" w:rsidRPr="00E43911" w:rsidRDefault="00264568" w:rsidP="00AC2B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</w:tr>
      <w:tr w:rsidR="00264568" w:rsidRPr="00E43911" w14:paraId="6C07D379" w14:textId="77777777" w:rsidTr="00AC2B4D">
        <w:trPr>
          <w:trHeight w:val="397"/>
        </w:trPr>
        <w:tc>
          <w:tcPr>
            <w:tcW w:w="3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0ED5BCC" w14:textId="77777777" w:rsidR="00264568" w:rsidRPr="00E43911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CE763F3" w14:textId="77777777" w:rsidR="00264568" w:rsidRPr="00E43911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F215A6" w14:textId="77777777" w:rsidR="00264568" w:rsidRPr="00E43911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35803C" w14:textId="77777777" w:rsidR="00264568" w:rsidRPr="00E43911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4854C40" w14:textId="77777777" w:rsidR="00264568" w:rsidRPr="00E43911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3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8CAED8C" w14:textId="77777777" w:rsidR="00264568" w:rsidRPr="00E43911" w:rsidRDefault="00264568" w:rsidP="00AC2B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</w:tr>
      <w:tr w:rsidR="00264568" w:rsidRPr="00E43911" w14:paraId="0286AD42" w14:textId="77777777" w:rsidTr="00AC2B4D">
        <w:trPr>
          <w:trHeight w:val="397"/>
        </w:trPr>
        <w:tc>
          <w:tcPr>
            <w:tcW w:w="3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348AAF8" w14:textId="77777777" w:rsidR="00264568" w:rsidRPr="00E43911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UNS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5D38FB0" w14:textId="77777777" w:rsidR="00264568" w:rsidRPr="00E43911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03C1121" w14:textId="77777777" w:rsidR="00264568" w:rsidRPr="00E43911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B6A06B0" w14:textId="77777777" w:rsidR="00264568" w:rsidRPr="00E43911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8F76C3" w14:textId="77777777" w:rsidR="00264568" w:rsidRPr="00E43911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3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3CBF51A" w14:textId="77777777" w:rsidR="00264568" w:rsidRPr="00E43911" w:rsidRDefault="00264568" w:rsidP="00AC2B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Kontrolná sekcia</w:t>
            </w:r>
          </w:p>
        </w:tc>
      </w:tr>
      <w:tr w:rsidR="00264568" w:rsidRPr="00E43911" w14:paraId="21187536" w14:textId="77777777" w:rsidTr="00AC2B4D">
        <w:trPr>
          <w:trHeight w:val="397"/>
        </w:trPr>
        <w:tc>
          <w:tcPr>
            <w:tcW w:w="3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3B1630B" w14:textId="77777777" w:rsidR="00264568" w:rsidRPr="00E43911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7315AF7" w14:textId="77777777" w:rsidR="00264568" w:rsidRPr="00E43911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B7B8884" w14:textId="77777777" w:rsidR="00264568" w:rsidRPr="00E43911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D3115DB" w14:textId="77777777" w:rsidR="00264568" w:rsidRPr="00E43911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F204D99" w14:textId="77777777" w:rsidR="00264568" w:rsidRPr="00E43911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3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54DB4A8" w14:textId="77777777" w:rsidR="00264568" w:rsidRPr="00E43911" w:rsidRDefault="00264568" w:rsidP="00AC2B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Identifikácia objektu / Subjekt zodpovedný za údaje</w:t>
            </w:r>
          </w:p>
        </w:tc>
      </w:tr>
      <w:tr w:rsidR="00A121E6" w:rsidRPr="00E43911" w14:paraId="32AF500E" w14:textId="77777777" w:rsidTr="00AC2B4D">
        <w:trPr>
          <w:trHeight w:val="397"/>
        </w:trPr>
        <w:tc>
          <w:tcPr>
            <w:tcW w:w="3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13A5825" w14:textId="10E7B1DE" w:rsidR="00A121E6" w:rsidRPr="00E43911" w:rsidRDefault="00A121E6" w:rsidP="00A121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5429BB" w14:textId="239F49D9" w:rsidR="00A121E6" w:rsidRPr="00E43911" w:rsidRDefault="00A121E6" w:rsidP="00A121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D1BDCE" w14:textId="77777777" w:rsidR="00A121E6" w:rsidRPr="00E43911" w:rsidRDefault="00A121E6" w:rsidP="00A121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A6B6917" w14:textId="77777777" w:rsidR="00A121E6" w:rsidRPr="00E43911" w:rsidRDefault="00A121E6" w:rsidP="00A121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5AB8EB8" w14:textId="77777777" w:rsidR="00A121E6" w:rsidRPr="00E43911" w:rsidRDefault="00A121E6" w:rsidP="00A121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3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18EE9E2" w14:textId="6E4965F0" w:rsidR="00A121E6" w:rsidRPr="00E43911" w:rsidRDefault="00A121E6" w:rsidP="00A121E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A121E6">
              <w:rPr>
                <w:color w:val="000000"/>
                <w:sz w:val="18"/>
                <w:szCs w:val="18"/>
                <w:lang w:eastAsia="cs-CZ"/>
              </w:rPr>
              <w:t>Identifikácia zariadenia</w:t>
            </w:r>
          </w:p>
        </w:tc>
      </w:tr>
      <w:tr w:rsidR="00A121E6" w:rsidRPr="00E43911" w14:paraId="5F3BBD3E" w14:textId="77777777" w:rsidTr="00AC2B4D">
        <w:trPr>
          <w:trHeight w:val="397"/>
        </w:trPr>
        <w:tc>
          <w:tcPr>
            <w:tcW w:w="3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C9CA571" w14:textId="6E57D337" w:rsidR="00A121E6" w:rsidRPr="00E43911" w:rsidRDefault="00A121E6" w:rsidP="00A121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083C116" w14:textId="3A4EE123" w:rsidR="00A121E6" w:rsidRPr="00E43911" w:rsidRDefault="00A121E6" w:rsidP="00A121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932515" w14:textId="77777777" w:rsidR="00A121E6" w:rsidRPr="00E43911" w:rsidRDefault="00A121E6" w:rsidP="00A121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028A64" w14:textId="77777777" w:rsidR="00A121E6" w:rsidRPr="00E43911" w:rsidRDefault="00A121E6" w:rsidP="00A121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5841BFB" w14:textId="77777777" w:rsidR="00A121E6" w:rsidRPr="00E43911" w:rsidRDefault="00A121E6" w:rsidP="00A121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3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8325D8E" w14:textId="09140528" w:rsidR="00A121E6" w:rsidRPr="00E43911" w:rsidRDefault="00A121E6" w:rsidP="00A121E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A121E6">
              <w:rPr>
                <w:color w:val="000000"/>
                <w:sz w:val="18"/>
                <w:szCs w:val="18"/>
                <w:lang w:eastAsia="cs-CZ"/>
              </w:rPr>
              <w:t>Identifikácia agregačného bloku</w:t>
            </w:r>
          </w:p>
        </w:tc>
      </w:tr>
      <w:tr w:rsidR="00A121E6" w:rsidRPr="00E43911" w14:paraId="36DEFA17" w14:textId="77777777" w:rsidTr="00AC2B4D">
        <w:trPr>
          <w:trHeight w:val="397"/>
        </w:trPr>
        <w:tc>
          <w:tcPr>
            <w:tcW w:w="3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2556CD6" w14:textId="77777777" w:rsidR="00A121E6" w:rsidRPr="00E43911" w:rsidRDefault="00A121E6" w:rsidP="00A121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23D2DE0" w14:textId="77777777" w:rsidR="00A121E6" w:rsidRPr="00E43911" w:rsidRDefault="00A121E6" w:rsidP="00A121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15C5F0" w14:textId="77777777" w:rsidR="00A121E6" w:rsidRPr="00E43911" w:rsidRDefault="00A121E6" w:rsidP="00A121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E5760AE" w14:textId="77777777" w:rsidR="00A121E6" w:rsidRPr="00E43911" w:rsidRDefault="00A121E6" w:rsidP="00A121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924BA8B" w14:textId="77777777" w:rsidR="00A121E6" w:rsidRPr="00E43911" w:rsidRDefault="00A121E6" w:rsidP="00A121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3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1153D56" w14:textId="77777777" w:rsidR="00A121E6" w:rsidRPr="00E43911" w:rsidRDefault="00A121E6" w:rsidP="00A121E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Identifikácia OOM / meracieho bodu</w:t>
            </w:r>
          </w:p>
        </w:tc>
      </w:tr>
      <w:tr w:rsidR="00A121E6" w:rsidRPr="00E43911" w14:paraId="5412E299" w14:textId="77777777" w:rsidTr="00AC2B4D">
        <w:trPr>
          <w:trHeight w:val="397"/>
        </w:trPr>
        <w:tc>
          <w:tcPr>
            <w:tcW w:w="3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32D02C6" w14:textId="77777777" w:rsidR="00A121E6" w:rsidRPr="00E43911" w:rsidRDefault="00A121E6" w:rsidP="00A121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D0252C" w14:textId="77777777" w:rsidR="00A121E6" w:rsidRPr="00E43911" w:rsidRDefault="00A121E6" w:rsidP="00A121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C2EC827" w14:textId="77777777" w:rsidR="00A121E6" w:rsidRPr="00E43911" w:rsidRDefault="00A121E6" w:rsidP="00A121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9C1385D" w14:textId="77777777" w:rsidR="00A121E6" w:rsidRPr="00E43911" w:rsidRDefault="00A121E6" w:rsidP="00A121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49C2A78" w14:textId="77777777" w:rsidR="00A121E6" w:rsidRPr="00E43911" w:rsidRDefault="00A121E6" w:rsidP="00A121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3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615F989" w14:textId="77777777" w:rsidR="00A121E6" w:rsidRPr="00E43911" w:rsidRDefault="00A121E6" w:rsidP="00A121E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Meraný produkt</w:t>
            </w:r>
          </w:p>
        </w:tc>
      </w:tr>
      <w:tr w:rsidR="00A121E6" w:rsidRPr="00E43911" w14:paraId="4A22D745" w14:textId="77777777" w:rsidTr="00AC2B4D">
        <w:trPr>
          <w:trHeight w:val="397"/>
        </w:trPr>
        <w:tc>
          <w:tcPr>
            <w:tcW w:w="3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38BDBA6" w14:textId="77777777" w:rsidR="00A121E6" w:rsidRPr="00E43911" w:rsidRDefault="00A121E6" w:rsidP="00A121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7667DD" w14:textId="77777777" w:rsidR="00A121E6" w:rsidRPr="00E43911" w:rsidRDefault="00A121E6" w:rsidP="00A121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7B6D29" w14:textId="77777777" w:rsidR="00A121E6" w:rsidRPr="00E43911" w:rsidRDefault="00A121E6" w:rsidP="00A121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E17C2F8" w14:textId="77777777" w:rsidR="00A121E6" w:rsidRPr="00E43911" w:rsidRDefault="00A121E6" w:rsidP="00A121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3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9F6E59" w14:textId="77777777" w:rsidR="00A121E6" w:rsidRPr="00E43911" w:rsidRDefault="00A121E6" w:rsidP="00A121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3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F592665" w14:textId="77777777" w:rsidR="00A121E6" w:rsidRPr="00E43911" w:rsidRDefault="00A121E6" w:rsidP="00A121E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Merná jednotka</w:t>
            </w:r>
          </w:p>
        </w:tc>
      </w:tr>
      <w:tr w:rsidR="00A121E6" w:rsidRPr="00E43911" w14:paraId="0AC857A6" w14:textId="77777777" w:rsidTr="00AC2B4D">
        <w:trPr>
          <w:trHeight w:val="397"/>
        </w:trPr>
        <w:tc>
          <w:tcPr>
            <w:tcW w:w="3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5A93F2B" w14:textId="77777777" w:rsidR="00A121E6" w:rsidRPr="00E43911" w:rsidRDefault="00A121E6" w:rsidP="00A121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E92AF0" w14:textId="77777777" w:rsidR="00A121E6" w:rsidRPr="00E43911" w:rsidRDefault="00A121E6" w:rsidP="00A121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4211C9E" w14:textId="77777777" w:rsidR="00A121E6" w:rsidRPr="00E43911" w:rsidRDefault="00A121E6" w:rsidP="00A121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553B4A9" w14:textId="77777777" w:rsidR="00A121E6" w:rsidRPr="00E43911" w:rsidRDefault="00A121E6" w:rsidP="00A121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469A60" w14:textId="77777777" w:rsidR="00A121E6" w:rsidRPr="00E43911" w:rsidRDefault="00A121E6" w:rsidP="00A121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3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A9D2CB1" w14:textId="77777777" w:rsidR="00A121E6" w:rsidRPr="00E43911" w:rsidRDefault="00A121E6" w:rsidP="00A121E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Množstvo</w:t>
            </w:r>
          </w:p>
        </w:tc>
      </w:tr>
      <w:tr w:rsidR="00A121E6" w:rsidRPr="00E43911" w14:paraId="3D6B9ABC" w14:textId="77777777" w:rsidTr="00AC2B4D">
        <w:trPr>
          <w:trHeight w:val="397"/>
        </w:trPr>
        <w:tc>
          <w:tcPr>
            <w:tcW w:w="3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2D72A82" w14:textId="77777777" w:rsidR="00A121E6" w:rsidRPr="00E43911" w:rsidRDefault="00A121E6" w:rsidP="00A121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86A7B3" w14:textId="77777777" w:rsidR="00A121E6" w:rsidRPr="00E43911" w:rsidRDefault="00A121E6" w:rsidP="00A121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FDC5C22" w14:textId="77777777" w:rsidR="00A121E6" w:rsidRPr="00E43911" w:rsidRDefault="00A121E6" w:rsidP="00A121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C789F2" w14:textId="77777777" w:rsidR="00A121E6" w:rsidRPr="00E43911" w:rsidRDefault="00A121E6" w:rsidP="00A121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9040405" w14:textId="77777777" w:rsidR="00A121E6" w:rsidRPr="00E43911" w:rsidRDefault="00A121E6" w:rsidP="00A121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3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A1B1E71" w14:textId="584CC7F4" w:rsidR="00A121E6" w:rsidRPr="00E43911" w:rsidRDefault="00A121E6" w:rsidP="00A121E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 čas začiatku intervalu</w:t>
            </w:r>
          </w:p>
        </w:tc>
      </w:tr>
      <w:tr w:rsidR="00A121E6" w:rsidRPr="00E43911" w14:paraId="35452DCC" w14:textId="77777777" w:rsidTr="00AC2B4D">
        <w:trPr>
          <w:trHeight w:val="397"/>
        </w:trPr>
        <w:tc>
          <w:tcPr>
            <w:tcW w:w="3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41BF549" w14:textId="77777777" w:rsidR="00A121E6" w:rsidRPr="00E43911" w:rsidRDefault="00A121E6" w:rsidP="00A121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F9DED4E" w14:textId="77777777" w:rsidR="00A121E6" w:rsidRPr="00E43911" w:rsidRDefault="00A121E6" w:rsidP="00A121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8A57F83" w14:textId="77777777" w:rsidR="00A121E6" w:rsidRPr="00E43911" w:rsidRDefault="00A121E6" w:rsidP="00A121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0198494" w14:textId="77777777" w:rsidR="00A121E6" w:rsidRPr="00E43911" w:rsidRDefault="00A121E6" w:rsidP="00A121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E00003F" w14:textId="77777777" w:rsidR="00A121E6" w:rsidRPr="00E43911" w:rsidRDefault="00A121E6" w:rsidP="00A121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3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11672F6" w14:textId="149FBE19" w:rsidR="00A121E6" w:rsidRPr="00E43911" w:rsidRDefault="00A121E6" w:rsidP="00A121E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 čas konca intervalu</w:t>
            </w:r>
          </w:p>
        </w:tc>
      </w:tr>
      <w:tr w:rsidR="00A121E6" w:rsidRPr="00E43911" w14:paraId="67A4C872" w14:textId="77777777" w:rsidTr="00AC2B4D">
        <w:trPr>
          <w:trHeight w:val="397"/>
        </w:trPr>
        <w:tc>
          <w:tcPr>
            <w:tcW w:w="3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9FAAA33" w14:textId="77777777" w:rsidR="00A121E6" w:rsidRPr="00E43911" w:rsidRDefault="00A121E6" w:rsidP="00A121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603E1E" w14:textId="77777777" w:rsidR="00A121E6" w:rsidRPr="00E43911" w:rsidRDefault="00A121E6" w:rsidP="00A121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73BEBB3" w14:textId="77777777" w:rsidR="00A121E6" w:rsidRPr="00E43911" w:rsidRDefault="00A121E6" w:rsidP="00A121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0CE13F6" w14:textId="77777777" w:rsidR="00A121E6" w:rsidRPr="00E43911" w:rsidRDefault="00A121E6" w:rsidP="00A121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CE0875A" w14:textId="77777777" w:rsidR="00A121E6" w:rsidRPr="00E43911" w:rsidRDefault="00A121E6" w:rsidP="00A121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3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CB5705F" w14:textId="77777777" w:rsidR="00A121E6" w:rsidRPr="00E43911" w:rsidRDefault="00A121E6" w:rsidP="00A121E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</w:tr>
      <w:tr w:rsidR="00A121E6" w:rsidRPr="00E43911" w14:paraId="006122A4" w14:textId="77777777" w:rsidTr="00AC2B4D">
        <w:trPr>
          <w:trHeight w:val="397"/>
        </w:trPr>
        <w:tc>
          <w:tcPr>
            <w:tcW w:w="3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7AAB8BF" w14:textId="77777777" w:rsidR="00A121E6" w:rsidRPr="00E43911" w:rsidRDefault="00A121E6" w:rsidP="00A121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B7E507A" w14:textId="77777777" w:rsidR="00A121E6" w:rsidRPr="00E43911" w:rsidRDefault="00A121E6" w:rsidP="00A121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E2310A" w14:textId="77777777" w:rsidR="00A121E6" w:rsidRPr="00E43911" w:rsidRDefault="00A121E6" w:rsidP="00A121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B800282" w14:textId="77777777" w:rsidR="00A121E6" w:rsidRPr="00E43911" w:rsidRDefault="00A121E6" w:rsidP="00A121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8ECFFB4" w14:textId="77777777" w:rsidR="00A121E6" w:rsidRPr="00E43911" w:rsidRDefault="00A121E6" w:rsidP="00A121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33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71A8B5B" w14:textId="2B0C3421" w:rsidR="00A121E6" w:rsidRPr="00E43911" w:rsidRDefault="00F61010" w:rsidP="00A121E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>
              <w:rPr>
                <w:color w:val="000000"/>
                <w:sz w:val="18"/>
                <w:szCs w:val="18"/>
                <w:lang w:eastAsia="cs-CZ"/>
              </w:rPr>
              <w:t>Kód p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eriód</w:t>
            </w:r>
            <w:r>
              <w:rPr>
                <w:color w:val="000000"/>
                <w:sz w:val="18"/>
                <w:szCs w:val="18"/>
                <w:lang w:eastAsia="cs-CZ"/>
              </w:rPr>
              <w:t>y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 hodnôt</w:t>
            </w:r>
          </w:p>
        </w:tc>
      </w:tr>
      <w:tr w:rsidR="00A121E6" w:rsidRPr="00E43911" w14:paraId="47620E87" w14:textId="77777777" w:rsidTr="00AC2B4D">
        <w:trPr>
          <w:trHeight w:val="397"/>
        </w:trPr>
        <w:tc>
          <w:tcPr>
            <w:tcW w:w="3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6C3EE6F" w14:textId="443A4193" w:rsidR="00A121E6" w:rsidRPr="00E43911" w:rsidRDefault="00A121E6" w:rsidP="00A121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9F0AF7" w14:textId="09F27BFF" w:rsidR="00A121E6" w:rsidRPr="00E43911" w:rsidRDefault="00A121E6" w:rsidP="00A121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1747C46" w14:textId="368BA613" w:rsidR="00A121E6" w:rsidRPr="00E43911" w:rsidRDefault="00A121E6" w:rsidP="00A121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CD05B66" w14:textId="266F08D6" w:rsidR="00A121E6" w:rsidRPr="00E43911" w:rsidRDefault="00A121E6" w:rsidP="00A121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4F4D51" w14:textId="77777777" w:rsidR="00A121E6" w:rsidRPr="00E43911" w:rsidRDefault="00A121E6" w:rsidP="00A121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3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D56009A" w14:textId="251983B0" w:rsidR="00A121E6" w:rsidRPr="00E43911" w:rsidRDefault="00A121E6" w:rsidP="00A121E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Druh publikovaných dát</w:t>
            </w:r>
          </w:p>
        </w:tc>
      </w:tr>
      <w:tr w:rsidR="00A121E6" w:rsidRPr="00E43911" w14:paraId="374BC501" w14:textId="77777777" w:rsidTr="00AC2B4D">
        <w:trPr>
          <w:trHeight w:val="397"/>
        </w:trPr>
        <w:tc>
          <w:tcPr>
            <w:tcW w:w="3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AFF1F57" w14:textId="3FFF143F" w:rsidR="00A121E6" w:rsidRPr="00E43911" w:rsidRDefault="00A121E6" w:rsidP="00A121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862144F" w14:textId="37B88536" w:rsidR="00A121E6" w:rsidRPr="00E43911" w:rsidRDefault="00A121E6" w:rsidP="00A121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5B21463" w14:textId="3CDB37AB" w:rsidR="00A121E6" w:rsidRPr="00E43911" w:rsidRDefault="00A121E6" w:rsidP="00A121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C4CCD7" w14:textId="40F366CD" w:rsidR="00A121E6" w:rsidRPr="00E43911" w:rsidRDefault="00A121E6" w:rsidP="00A121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F33AC1" w14:textId="54BB8B7B" w:rsidR="00A121E6" w:rsidRPr="00E43911" w:rsidRDefault="00A121E6" w:rsidP="00A121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33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921F89F" w14:textId="0E38B154" w:rsidR="00A121E6" w:rsidRPr="00E43911" w:rsidRDefault="008300AA" w:rsidP="00A121E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bookmarkStart w:id="140" w:name="_Hlk172033609"/>
            <w:r>
              <w:rPr>
                <w:color w:val="000000"/>
                <w:sz w:val="18"/>
                <w:szCs w:val="18"/>
                <w:lang w:eastAsia="cs-CZ"/>
              </w:rPr>
              <w:t>Kód d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ruh</w:t>
            </w:r>
            <w:r>
              <w:rPr>
                <w:color w:val="000000"/>
                <w:sz w:val="18"/>
                <w:szCs w:val="18"/>
                <w:lang w:eastAsia="cs-CZ"/>
              </w:rPr>
              <w:t>u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 </w:t>
            </w:r>
            <w:r w:rsidR="00A121E6" w:rsidRPr="00E43911">
              <w:rPr>
                <w:color w:val="000000"/>
                <w:sz w:val="18"/>
                <w:szCs w:val="18"/>
                <w:lang w:eastAsia="cs-CZ"/>
              </w:rPr>
              <w:t>publikovaných dát</w:t>
            </w:r>
            <w:bookmarkEnd w:id="140"/>
          </w:p>
        </w:tc>
      </w:tr>
      <w:tr w:rsidR="00A121E6" w:rsidRPr="00E43911" w14:paraId="1C8DAFC1" w14:textId="77777777" w:rsidTr="00AC2B4D">
        <w:trPr>
          <w:trHeight w:val="397"/>
        </w:trPr>
        <w:tc>
          <w:tcPr>
            <w:tcW w:w="3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2A8BF3D" w14:textId="045990D8" w:rsidR="00A121E6" w:rsidRPr="00E43911" w:rsidRDefault="00A121E6" w:rsidP="00A121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EBD77A0" w14:textId="7B166F0E" w:rsidR="00A121E6" w:rsidRPr="00E43911" w:rsidRDefault="00A121E6" w:rsidP="00A121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5A3279E" w14:textId="26AF5BF5" w:rsidR="00A121E6" w:rsidRPr="00E43911" w:rsidRDefault="00A121E6" w:rsidP="00A121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F33A0DB" w14:textId="306780D3" w:rsidR="00A121E6" w:rsidRPr="00E43911" w:rsidRDefault="00A121E6" w:rsidP="00A121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AAEBDD7" w14:textId="77777777" w:rsidR="00A121E6" w:rsidRPr="00E43911" w:rsidRDefault="00A121E6" w:rsidP="00A121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3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CB59123" w14:textId="48AE6288" w:rsidR="00A121E6" w:rsidRPr="00E43911" w:rsidRDefault="00A121E6" w:rsidP="00A121E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Verzia publikovaných/sprístupnených hodnôt</w:t>
            </w:r>
          </w:p>
        </w:tc>
      </w:tr>
      <w:tr w:rsidR="00A121E6" w:rsidRPr="00E43911" w14:paraId="024B2A5B" w14:textId="77777777" w:rsidTr="00AC2B4D">
        <w:trPr>
          <w:trHeight w:val="397"/>
        </w:trPr>
        <w:tc>
          <w:tcPr>
            <w:tcW w:w="3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D40E289" w14:textId="0DC5E8AF" w:rsidR="00A121E6" w:rsidRPr="00E43911" w:rsidRDefault="00A121E6" w:rsidP="00A121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3F705F" w14:textId="7C7C46BB" w:rsidR="00A121E6" w:rsidRPr="00E43911" w:rsidRDefault="00A121E6" w:rsidP="00A121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5C6B4BD" w14:textId="46B266E0" w:rsidR="00A121E6" w:rsidRPr="00E43911" w:rsidRDefault="00A121E6" w:rsidP="00A121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310BAC2" w14:textId="45216B6D" w:rsidR="00A121E6" w:rsidRPr="00E43911" w:rsidRDefault="00A121E6" w:rsidP="00A121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3D9874F" w14:textId="2E231C73" w:rsidR="00A121E6" w:rsidRPr="00E43911" w:rsidRDefault="00A121E6" w:rsidP="00A121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33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B28AB95" w14:textId="2FF7A71A" w:rsidR="00A121E6" w:rsidRPr="00E43911" w:rsidRDefault="008300AA" w:rsidP="00A121E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>
              <w:rPr>
                <w:color w:val="000000"/>
                <w:sz w:val="18"/>
                <w:szCs w:val="18"/>
                <w:lang w:eastAsia="cs-CZ"/>
              </w:rPr>
              <w:t>Identifikátor verzie</w:t>
            </w:r>
          </w:p>
        </w:tc>
      </w:tr>
      <w:tr w:rsidR="00A121E6" w:rsidRPr="00E43911" w14:paraId="05612E5D" w14:textId="77777777" w:rsidTr="00AC2B4D">
        <w:trPr>
          <w:trHeight w:val="397"/>
        </w:trPr>
        <w:tc>
          <w:tcPr>
            <w:tcW w:w="3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B82B435" w14:textId="01896F15" w:rsidR="00A121E6" w:rsidRPr="00E43911" w:rsidRDefault="00A121E6" w:rsidP="00A121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0481AC9" w14:textId="10772B95" w:rsidR="00A121E6" w:rsidRPr="00E43911" w:rsidRDefault="00A121E6" w:rsidP="00A121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938806F" w14:textId="46CFBA63" w:rsidR="00A121E6" w:rsidRPr="00E43911" w:rsidRDefault="00A121E6" w:rsidP="00A121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7A4265A" w14:textId="2A2E4357" w:rsidR="00A121E6" w:rsidRPr="00E43911" w:rsidRDefault="00A121E6" w:rsidP="00A121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F600045" w14:textId="77777777" w:rsidR="00A121E6" w:rsidRPr="00E43911" w:rsidRDefault="00A121E6" w:rsidP="00A121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3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0F72C09" w14:textId="7D26567D" w:rsidR="00A121E6" w:rsidRPr="00E43911" w:rsidRDefault="00A121E6" w:rsidP="00A121E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Zdroj zadávanej baseline</w:t>
            </w:r>
          </w:p>
        </w:tc>
      </w:tr>
      <w:tr w:rsidR="00A121E6" w:rsidRPr="00E43911" w14:paraId="4061D383" w14:textId="77777777" w:rsidTr="00AC2B4D">
        <w:trPr>
          <w:trHeight w:val="397"/>
        </w:trPr>
        <w:tc>
          <w:tcPr>
            <w:tcW w:w="3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2C2B431" w14:textId="4BDA3AD2" w:rsidR="00A121E6" w:rsidRPr="00E43911" w:rsidRDefault="00A121E6" w:rsidP="00A121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879D6E" w14:textId="0E0F5871" w:rsidR="00A121E6" w:rsidRPr="00E43911" w:rsidRDefault="00A121E6" w:rsidP="00A121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AF78CD" w14:textId="7DC0ABD5" w:rsidR="00A121E6" w:rsidRPr="00E43911" w:rsidRDefault="00A121E6" w:rsidP="00A121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1BA236C" w14:textId="638D00D7" w:rsidR="00A121E6" w:rsidRPr="00E43911" w:rsidRDefault="00A121E6" w:rsidP="00A121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CED9CA2" w14:textId="336618B0" w:rsidR="00A121E6" w:rsidRPr="00E43911" w:rsidRDefault="00A121E6" w:rsidP="00A121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33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29EC7C0" w14:textId="4AD26424" w:rsidR="00A121E6" w:rsidRPr="00E43911" w:rsidRDefault="003E5B56" w:rsidP="00A121E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bookmarkStart w:id="141" w:name="_Hlk172033715"/>
            <w:r>
              <w:rPr>
                <w:color w:val="000000"/>
                <w:sz w:val="18"/>
                <w:szCs w:val="18"/>
                <w:lang w:eastAsia="cs-CZ"/>
              </w:rPr>
              <w:t>Kód z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droj</w:t>
            </w:r>
            <w:r>
              <w:rPr>
                <w:color w:val="000000"/>
                <w:sz w:val="18"/>
                <w:szCs w:val="18"/>
                <w:lang w:eastAsia="cs-CZ"/>
              </w:rPr>
              <w:t>a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 </w:t>
            </w:r>
            <w:r w:rsidR="00A121E6" w:rsidRPr="00E43911">
              <w:rPr>
                <w:color w:val="000000"/>
                <w:sz w:val="18"/>
                <w:szCs w:val="18"/>
                <w:lang w:eastAsia="cs-CZ"/>
              </w:rPr>
              <w:t>zadávanej baseline</w:t>
            </w:r>
            <w:bookmarkEnd w:id="141"/>
          </w:p>
        </w:tc>
      </w:tr>
      <w:tr w:rsidR="00A121E6" w:rsidRPr="00E43911" w14:paraId="27EA9184" w14:textId="77777777" w:rsidTr="00AC2B4D">
        <w:trPr>
          <w:trHeight w:val="397"/>
        </w:trPr>
        <w:tc>
          <w:tcPr>
            <w:tcW w:w="3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97A955E" w14:textId="77777777" w:rsidR="00A121E6" w:rsidRPr="00E43911" w:rsidRDefault="00A121E6" w:rsidP="00A121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CNT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EC0FBEF" w14:textId="77777777" w:rsidR="00A121E6" w:rsidRPr="00E43911" w:rsidRDefault="00A121E6" w:rsidP="00A121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C8DDE4F" w14:textId="77777777" w:rsidR="00A121E6" w:rsidRPr="00E43911" w:rsidRDefault="00A121E6" w:rsidP="00A121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965869" w14:textId="77777777" w:rsidR="00A121E6" w:rsidRPr="00E43911" w:rsidRDefault="00A121E6" w:rsidP="00A121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CA9A92" w14:textId="77777777" w:rsidR="00A121E6" w:rsidRPr="00E43911" w:rsidRDefault="00A121E6" w:rsidP="00A121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3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298B87E" w14:textId="77777777" w:rsidR="00A121E6" w:rsidRPr="00E43911" w:rsidRDefault="00A121E6" w:rsidP="00A121E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Sumačné údaje</w:t>
            </w:r>
          </w:p>
        </w:tc>
      </w:tr>
      <w:tr w:rsidR="00A121E6" w:rsidRPr="00E43911" w14:paraId="4B71FA02" w14:textId="77777777" w:rsidTr="00AC2B4D">
        <w:trPr>
          <w:trHeight w:val="397"/>
        </w:trPr>
        <w:tc>
          <w:tcPr>
            <w:tcW w:w="3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CDD4353" w14:textId="77777777" w:rsidR="00A121E6" w:rsidRPr="00E43911" w:rsidRDefault="00A121E6" w:rsidP="00A121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6CC734" w14:textId="77777777" w:rsidR="00A121E6" w:rsidRPr="00E43911" w:rsidRDefault="00A121E6" w:rsidP="00A121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B230011" w14:textId="77777777" w:rsidR="00A121E6" w:rsidRPr="00E43911" w:rsidRDefault="00A121E6" w:rsidP="00A121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8C64E7C" w14:textId="77777777" w:rsidR="00A121E6" w:rsidRPr="00E43911" w:rsidRDefault="00A121E6" w:rsidP="00A121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BDE1BC" w14:textId="77777777" w:rsidR="00A121E6" w:rsidRPr="00E43911" w:rsidRDefault="00A121E6" w:rsidP="00A121E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3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189B858" w14:textId="77777777" w:rsidR="00A121E6" w:rsidRPr="00E43911" w:rsidRDefault="00A121E6" w:rsidP="00A121E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</w:tr>
    </w:tbl>
    <w:p w14:paraId="6E910A3F" w14:textId="77777777" w:rsidR="00264568" w:rsidRPr="00E43911" w:rsidRDefault="00264568" w:rsidP="00264568">
      <w:pPr>
        <w:pStyle w:val="EYNormal"/>
      </w:pPr>
    </w:p>
    <w:p w14:paraId="4D4305D4" w14:textId="77777777" w:rsidR="00264568" w:rsidRPr="00E43911" w:rsidRDefault="00264568" w:rsidP="00264568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UNH –</w:t>
      </w:r>
      <w:r w:rsidRPr="00E43911">
        <w:t xml:space="preserve"> </w:t>
      </w:r>
      <w:r w:rsidRPr="00E43911">
        <w:rPr>
          <w:b/>
          <w:bCs/>
          <w:i/>
          <w:iCs/>
        </w:rPr>
        <w:t xml:space="preserve">Hlavička správy </w:t>
      </w:r>
    </w:p>
    <w:p w14:paraId="1F436212" w14:textId="77777777" w:rsidR="00264568" w:rsidRPr="00E43911" w:rsidRDefault="00264568" w:rsidP="00264568">
      <w:pPr>
        <w:pStyle w:val="EYNormal"/>
      </w:pPr>
      <w:r w:rsidRPr="00E43911">
        <w:t>Sekcia hlavičky správy obsahuje hodnoty jednotlivých atribútov podľa nasledovnej tabuľky.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17"/>
        <w:gridCol w:w="1984"/>
        <w:gridCol w:w="3544"/>
        <w:gridCol w:w="1364"/>
      </w:tblGrid>
      <w:tr w:rsidR="00264568" w:rsidRPr="00E43911" w14:paraId="5B8FA9DB" w14:textId="77777777" w:rsidTr="00AC2B4D">
        <w:trPr>
          <w:trHeight w:val="388"/>
        </w:trPr>
        <w:tc>
          <w:tcPr>
            <w:tcW w:w="1175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7160E06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101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424F2F1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888DDA5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5ABD177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E43911" w14:paraId="036993B8" w14:textId="77777777" w:rsidTr="00AC2B4D">
        <w:trPr>
          <w:trHeight w:val="404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174187E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REFERENCENUMBER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DC5CC2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&lt;identifikátor správy&gt;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A85137E" w14:textId="2BA8D141" w:rsidR="00264568" w:rsidRPr="00E43911" w:rsidRDefault="00264568" w:rsidP="00D1207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Jednoznačný identifikátor správy</w:t>
            </w:r>
            <w:r w:rsidR="00D1207C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na strane odosielateľa.</w:t>
            </w:r>
          </w:p>
          <w:p w14:paraId="6D21F38A" w14:textId="20FFFC87" w:rsidR="00264568" w:rsidRPr="00E43911" w:rsidRDefault="00264568" w:rsidP="00D1207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lastRenderedPageBreak/>
              <w:t>Môže byť použité sekvenčné</w:t>
            </w:r>
            <w:r w:rsidR="00D1207C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číslovanie, ktoré identifikuje</w:t>
            </w:r>
            <w:r w:rsidR="00D1207C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jednotlivé správy v</w:t>
            </w:r>
            <w:r w:rsidR="00D1207C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rámci</w:t>
            </w:r>
            <w:r w:rsidR="00D1207C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jednej</w:t>
            </w:r>
            <w:r w:rsidR="00D1207C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dátovej výmeny.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88F69C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lastRenderedPageBreak/>
              <w:t>Povinné</w:t>
            </w:r>
          </w:p>
        </w:tc>
      </w:tr>
      <w:tr w:rsidR="00264568" w:rsidRPr="00E43911" w14:paraId="6497A058" w14:textId="77777777" w:rsidTr="00AC2B4D">
        <w:trPr>
          <w:trHeight w:val="404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454B38B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IDENTIFIER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7889BA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MSCONS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48812E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90AF08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E43911" w14:paraId="2D0F3428" w14:textId="77777777" w:rsidTr="00AC2B4D">
        <w:trPr>
          <w:trHeight w:val="404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7EF3307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VERSIONNUMBER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854BF7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C013F3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5CA4D96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E43911" w14:paraId="6FDF2821" w14:textId="77777777" w:rsidTr="00AC2B4D">
        <w:trPr>
          <w:trHeight w:val="404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B50B301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RELEASENUMBER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1F00A5A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96A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C9E222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BF4F81D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E43911" w14:paraId="1BB12FD7" w14:textId="77777777" w:rsidTr="00AC2B4D">
        <w:trPr>
          <w:trHeight w:val="404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F1371A6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CONTROLAGENCY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7FBCA4B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UN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18C62AE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1B29955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E43911" w14:paraId="1984EE35" w14:textId="77777777" w:rsidTr="00AC2B4D">
        <w:trPr>
          <w:trHeight w:val="404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7851C66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ASSOCCODE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89F7854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E4SK40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8D81159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41E4D37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E43911" w14:paraId="16C14A29" w14:textId="77777777" w:rsidTr="00AC2B4D">
        <w:trPr>
          <w:trHeight w:val="404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BB315B6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ACCESSREF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54B245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&lt;identifikátor obchodného prípadu&gt;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47E207" w14:textId="17878BD5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Jednoznačný identifikátor obchodného</w:t>
            </w:r>
            <w:r w:rsidR="00D1207C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prípadu.</w:t>
            </w:r>
          </w:p>
          <w:p w14:paraId="3CB6DBAB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Identifikátor sa používa pri referencovaní odpovedí na správu.</w:t>
            </w:r>
          </w:p>
          <w:p w14:paraId="4E1600A4" w14:textId="479C6AE0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Odporúča sa uviesť Číslo správy 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–</w:t>
            </w:r>
            <w:r w:rsidR="006836F2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REFERENCENUMBER.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238565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 nekontrolované</w:t>
            </w:r>
          </w:p>
        </w:tc>
      </w:tr>
    </w:tbl>
    <w:p w14:paraId="1046D1E7" w14:textId="77777777" w:rsidR="00264568" w:rsidRPr="00E43911" w:rsidRDefault="00264568" w:rsidP="00264568">
      <w:pPr>
        <w:pStyle w:val="EYNormal"/>
      </w:pPr>
    </w:p>
    <w:p w14:paraId="07EF3794" w14:textId="77777777" w:rsidR="00264568" w:rsidRPr="00E43911" w:rsidRDefault="00264568" w:rsidP="00264568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BGM –</w:t>
      </w:r>
      <w:r w:rsidRPr="00E43911">
        <w:t xml:space="preserve"> </w:t>
      </w:r>
      <w:r w:rsidRPr="00E43911">
        <w:rPr>
          <w:b/>
          <w:bCs/>
          <w:i/>
          <w:iCs/>
        </w:rPr>
        <w:t>Začiatok správy</w:t>
      </w:r>
    </w:p>
    <w:p w14:paraId="7F33E621" w14:textId="77777777" w:rsidR="00264568" w:rsidRPr="00E43911" w:rsidRDefault="00264568" w:rsidP="00264568">
      <w:pPr>
        <w:pStyle w:val="EYNormal"/>
      </w:pPr>
      <w:r w:rsidRPr="00E43911">
        <w:t>Sekcia začiatku správy obsahuje hodnoty jednotlivých atribútov podľa nasledovnej tabuľky.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17"/>
        <w:gridCol w:w="1984"/>
        <w:gridCol w:w="3544"/>
        <w:gridCol w:w="1364"/>
      </w:tblGrid>
      <w:tr w:rsidR="00264568" w:rsidRPr="00E43911" w14:paraId="0193828A" w14:textId="77777777" w:rsidTr="00AC2B4D">
        <w:trPr>
          <w:cantSplit/>
          <w:trHeight w:val="391"/>
        </w:trPr>
        <w:tc>
          <w:tcPr>
            <w:tcW w:w="1175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5107721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101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3B6D945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8BA1351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1583EFCF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E43911" w14:paraId="2899EBD6" w14:textId="77777777" w:rsidTr="00AC2B4D">
        <w:trPr>
          <w:trHeight w:val="407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3038D4D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NAME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507A0D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&lt;číslo typu správy&gt;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C66F0BE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Číslo typu správy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42E8B12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E43911" w14:paraId="61189223" w14:textId="77777777" w:rsidTr="00AC2B4D">
        <w:trPr>
          <w:trHeight w:val="407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3F9305B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CODELISTAGENCY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9C0F510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865720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EC9719F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E43911" w14:paraId="6B10318D" w14:textId="77777777" w:rsidTr="00AC2B4D">
        <w:trPr>
          <w:trHeight w:val="407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6AB3D75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DOCUMENTNUMBER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6164D4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&lt;jednoznačné číslo správy&gt;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D66031E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Jednoznačný identifikátor správy</w:t>
            </w:r>
          </w:p>
          <w:p w14:paraId="6D92512A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na celom trhu.</w:t>
            </w:r>
          </w:p>
          <w:p w14:paraId="2140AC19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&lt;EIC</w:t>
            </w:r>
          </w:p>
          <w:p w14:paraId="49170E07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odosielateľa&gt;.&lt;UNH.REFERENC</w:t>
            </w:r>
          </w:p>
          <w:p w14:paraId="1481FF4F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ENUMBER&gt;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A2C283A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E43911" w14:paraId="7B2BC7A5" w14:textId="77777777" w:rsidTr="00AC2B4D">
        <w:trPr>
          <w:trHeight w:val="407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749F16C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DOCUMENTFUNC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ABF982D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9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3DA4F4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EEDFDBB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E43911" w14:paraId="4DE59F39" w14:textId="77777777" w:rsidTr="00AC2B4D">
        <w:trPr>
          <w:trHeight w:val="407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997078A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RESPONSETYPE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2092A0E" w14:textId="06DB91A0" w:rsidR="00264568" w:rsidRPr="00E43911" w:rsidRDefault="00050F90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7E31E8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{AB, </w:t>
            </w:r>
            <w:r w:rsidR="00264568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NA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}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4169B64" w14:textId="6887C201" w:rsidR="00E2035B" w:rsidRPr="00E43911" w:rsidRDefault="00E2035B" w:rsidP="00E2035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Uvedie sa:</w:t>
            </w:r>
          </w:p>
          <w:p w14:paraId="06580509" w14:textId="27E0DC04" w:rsidR="00050F90" w:rsidRPr="00E43911" w:rsidRDefault="00050F90" w:rsidP="00050F9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NA - nevyžaduje sa odpoveď</w:t>
            </w:r>
          </w:p>
          <w:p w14:paraId="79C5D62D" w14:textId="77777777" w:rsidR="00050F90" w:rsidRPr="00E43911" w:rsidRDefault="00050F90" w:rsidP="00050F9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AB - vyžaduje sa odpoveď</w:t>
            </w:r>
          </w:p>
          <w:p w14:paraId="35B6671F" w14:textId="77777777" w:rsidR="00050F90" w:rsidRPr="00E43911" w:rsidRDefault="00050F90" w:rsidP="00050F9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2D8218A3" w14:textId="7C95B3A6" w:rsidR="00264568" w:rsidRPr="00E43911" w:rsidRDefault="00050F90" w:rsidP="002303B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EDC sa neriadí nastavením tejto hodnoty.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F7E0B5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  <w:p w14:paraId="2A746223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nekontrolované</w:t>
            </w:r>
          </w:p>
        </w:tc>
      </w:tr>
    </w:tbl>
    <w:p w14:paraId="7D1A249F" w14:textId="77777777" w:rsidR="00264568" w:rsidRPr="00E43911" w:rsidRDefault="00264568" w:rsidP="00264568">
      <w:pPr>
        <w:pStyle w:val="EYNormal"/>
      </w:pPr>
    </w:p>
    <w:p w14:paraId="6EFBDC93" w14:textId="1619E988" w:rsidR="00264568" w:rsidRPr="00E43911" w:rsidRDefault="00264568" w:rsidP="00264568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DTM –</w:t>
      </w:r>
      <w:r w:rsidRPr="00E43911">
        <w:t xml:space="preserve"> </w:t>
      </w:r>
      <w:r w:rsidRPr="00E43911">
        <w:rPr>
          <w:b/>
          <w:bCs/>
          <w:i/>
          <w:iCs/>
        </w:rPr>
        <w:t>Dátum a</w:t>
      </w:r>
      <w:r w:rsidR="00050F90" w:rsidRPr="00E43911">
        <w:rPr>
          <w:b/>
          <w:bCs/>
          <w:i/>
          <w:iCs/>
        </w:rPr>
        <w:t> </w:t>
      </w:r>
      <w:r w:rsidRPr="00E43911">
        <w:rPr>
          <w:b/>
          <w:bCs/>
          <w:i/>
          <w:iCs/>
        </w:rPr>
        <w:t>čas správy</w:t>
      </w:r>
    </w:p>
    <w:p w14:paraId="4F49D422" w14:textId="7B20D48E" w:rsidR="00264568" w:rsidRPr="00E43911" w:rsidRDefault="00264568" w:rsidP="00264568">
      <w:pPr>
        <w:pStyle w:val="EYNormal"/>
      </w:pPr>
      <w:r w:rsidRPr="00E43911">
        <w:t>Sekcia dátumu a</w:t>
      </w:r>
      <w:r w:rsidR="00050F90" w:rsidRPr="00E43911">
        <w:t> </w:t>
      </w:r>
      <w:r w:rsidRPr="00E43911">
        <w:t xml:space="preserve">času správy obsahuje hodnoty jednotlivých atribútov podľa nasledovnej tabuľky. </w:t>
      </w:r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51"/>
        <w:gridCol w:w="2350"/>
        <w:gridCol w:w="3827"/>
        <w:gridCol w:w="1081"/>
      </w:tblGrid>
      <w:tr w:rsidR="00A57195" w:rsidRPr="00E43911" w14:paraId="40ED622A" w14:textId="77777777" w:rsidTr="00327A19">
        <w:trPr>
          <w:cantSplit/>
          <w:trHeight w:val="391"/>
        </w:trPr>
        <w:tc>
          <w:tcPr>
            <w:tcW w:w="972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E5C095F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304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BE0665E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2124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AC3EA5B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600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9028678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A57195" w:rsidRPr="00E43911" w14:paraId="47208632" w14:textId="77777777" w:rsidTr="00327A19">
        <w:trPr>
          <w:trHeight w:val="407"/>
        </w:trPr>
        <w:tc>
          <w:tcPr>
            <w:tcW w:w="9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DDBC46A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DATUMQUALIFIER</w:t>
            </w:r>
          </w:p>
        </w:tc>
        <w:tc>
          <w:tcPr>
            <w:tcW w:w="13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0B0A93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137</w:t>
            </w:r>
          </w:p>
        </w:tc>
        <w:tc>
          <w:tcPr>
            <w:tcW w:w="21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9A16AD0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0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8B9D5B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A57195" w:rsidRPr="00E43911" w14:paraId="5A2224DC" w14:textId="77777777" w:rsidTr="00327A19">
        <w:trPr>
          <w:trHeight w:val="407"/>
        </w:trPr>
        <w:tc>
          <w:tcPr>
            <w:tcW w:w="9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5C919B6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</w:t>
            </w:r>
          </w:p>
        </w:tc>
        <w:tc>
          <w:tcPr>
            <w:tcW w:w="13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EC2406" w14:textId="04588ECD" w:rsidR="00264568" w:rsidRPr="00E43911" w:rsidRDefault="008D17F4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8D17F4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</w:t>
            </w:r>
            <w:r w:rsidR="00A57195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RRRRMMDDHHmmZZZ</w:t>
            </w:r>
            <w:r w:rsidRPr="008D17F4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21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B5177E2" w14:textId="5C1C99F7" w:rsidR="00264568" w:rsidRPr="00E43911" w:rsidRDefault="00A57195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A57195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Dátum a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A57195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čas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, </w:t>
            </w:r>
            <w:r w:rsidRPr="00A57195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Kde ZZZ je časová zóna</w:t>
            </w:r>
          </w:p>
        </w:tc>
        <w:tc>
          <w:tcPr>
            <w:tcW w:w="60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F70EC32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A57195" w:rsidRPr="00E43911" w14:paraId="2DB4D7AA" w14:textId="77777777" w:rsidTr="00327A19">
        <w:trPr>
          <w:trHeight w:val="407"/>
        </w:trPr>
        <w:tc>
          <w:tcPr>
            <w:tcW w:w="9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AECFEEF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FORMAT</w:t>
            </w:r>
          </w:p>
        </w:tc>
        <w:tc>
          <w:tcPr>
            <w:tcW w:w="13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0FD100F" w14:textId="1F142909" w:rsidR="00264568" w:rsidRPr="00E43911" w:rsidRDefault="004A1AF2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303</w:t>
            </w:r>
          </w:p>
        </w:tc>
        <w:tc>
          <w:tcPr>
            <w:tcW w:w="21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5DE565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0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8361447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0DC24F81" w14:textId="77777777" w:rsidR="00264568" w:rsidRPr="00E43911" w:rsidRDefault="00264568" w:rsidP="00264568">
      <w:pPr>
        <w:pStyle w:val="EYNormal"/>
      </w:pPr>
    </w:p>
    <w:p w14:paraId="7270CAEC" w14:textId="77777777" w:rsidR="00264568" w:rsidRPr="00E43911" w:rsidRDefault="00264568" w:rsidP="00264568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NAD –</w:t>
      </w:r>
      <w:r w:rsidRPr="00E43911">
        <w:t xml:space="preserve"> </w:t>
      </w:r>
      <w:r w:rsidRPr="00E43911">
        <w:rPr>
          <w:b/>
          <w:bCs/>
          <w:i/>
          <w:iCs/>
        </w:rPr>
        <w:t>Odosielateľ</w:t>
      </w:r>
    </w:p>
    <w:p w14:paraId="6C25AF60" w14:textId="77777777" w:rsidR="00264568" w:rsidRPr="00E43911" w:rsidRDefault="00264568" w:rsidP="00264568">
      <w:pPr>
        <w:pStyle w:val="EYNormal"/>
      </w:pPr>
      <w:r w:rsidRPr="00E43911">
        <w:t xml:space="preserve">Sekcia odosielateľa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879"/>
        <w:gridCol w:w="3544"/>
        <w:gridCol w:w="1364"/>
      </w:tblGrid>
      <w:tr w:rsidR="00264568" w:rsidRPr="00E43911" w14:paraId="18EF8CB4" w14:textId="77777777" w:rsidTr="00AC2B4D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CC5E896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lastRenderedPageBreak/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F78C64A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75BF233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D678F41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E43911" w14:paraId="67A02996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8F591EF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ACTION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FEC4EAC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792F5F2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BF24079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E43911" w14:paraId="0063D2AC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6685236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PARTNER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26989D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&lt;EIC odosielateľa&gt;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2B9A550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Identifikátor odosielateľa správy.</w:t>
            </w:r>
          </w:p>
          <w:p w14:paraId="30367E79" w14:textId="1376E379" w:rsidR="00264568" w:rsidRPr="00E43911" w:rsidRDefault="00264568" w:rsidP="007339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Uvedie sa EIC kategórie X</w:t>
            </w:r>
            <w:r w:rsidR="00733959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odosielateľa správy.</w:t>
            </w:r>
          </w:p>
          <w:p w14:paraId="21F43508" w14:textId="110EAF32" w:rsidR="00264568" w:rsidRPr="00E43911" w:rsidRDefault="00264568" w:rsidP="007339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prípade správy od OKTE sa uvádza</w:t>
            </w:r>
            <w:r w:rsidR="00733959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EIC OKTE: “24X-OT-SK------V”.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A33638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E43911" w14:paraId="54F6A7E6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095B92C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CODELISTAGENCY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AED98A9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305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8068522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D2E516D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15941293" w14:textId="77777777" w:rsidR="00264568" w:rsidRPr="00E43911" w:rsidRDefault="00264568" w:rsidP="00264568">
      <w:pPr>
        <w:pStyle w:val="EYNormal"/>
      </w:pPr>
    </w:p>
    <w:p w14:paraId="6C995A15" w14:textId="77777777" w:rsidR="00264568" w:rsidRPr="00E43911" w:rsidRDefault="00264568" w:rsidP="00264568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NAD –</w:t>
      </w:r>
      <w:r w:rsidRPr="00E43911">
        <w:t xml:space="preserve"> </w:t>
      </w:r>
      <w:r w:rsidRPr="00E43911">
        <w:rPr>
          <w:b/>
          <w:bCs/>
          <w:i/>
          <w:iCs/>
        </w:rPr>
        <w:t>Príjemca</w:t>
      </w:r>
    </w:p>
    <w:p w14:paraId="5221B8CF" w14:textId="77777777" w:rsidR="00264568" w:rsidRPr="00E43911" w:rsidRDefault="00264568" w:rsidP="00264568">
      <w:pPr>
        <w:pStyle w:val="EYNormal"/>
      </w:pPr>
      <w:r w:rsidRPr="00E43911">
        <w:t xml:space="preserve">Sekcia príjemcu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879"/>
        <w:gridCol w:w="3544"/>
        <w:gridCol w:w="1364"/>
      </w:tblGrid>
      <w:tr w:rsidR="00264568" w:rsidRPr="00E43911" w14:paraId="7A37D54C" w14:textId="77777777" w:rsidTr="00AC2B4D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2BBCDAA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9CDE540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AE090B4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41C3C07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E43911" w14:paraId="5E9B03B4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AFEAF15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ACTION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8F96D1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MR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998FC4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02D22C1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E43911" w14:paraId="4C229E73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BE9F611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PARTNER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91E50F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&lt;EIC príjemcu&gt;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0D4617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Identifikátor príjemcu správy.</w:t>
            </w:r>
          </w:p>
          <w:p w14:paraId="64EB5919" w14:textId="617E9F69" w:rsidR="00264568" w:rsidRPr="00E43911" w:rsidRDefault="00264568" w:rsidP="007339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prípade správy do OKTE sa uvádza</w:t>
            </w:r>
            <w:r w:rsidR="00733959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EIC OKTE: “24X-OT-SK------V”.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3C5F3B1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E43911" w14:paraId="3C50D030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72570C0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CODELISTAGENCY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26360D3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305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8647C8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7CA84A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034F88D9" w14:textId="77777777" w:rsidR="00264568" w:rsidRPr="00E43911" w:rsidRDefault="00264568" w:rsidP="00264568">
      <w:pPr>
        <w:pStyle w:val="EYNormal"/>
      </w:pPr>
    </w:p>
    <w:p w14:paraId="1D41A448" w14:textId="77777777" w:rsidR="00264568" w:rsidRPr="00E43911" w:rsidRDefault="00264568" w:rsidP="00264568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UNS –</w:t>
      </w:r>
      <w:r w:rsidRPr="00E43911">
        <w:t xml:space="preserve"> </w:t>
      </w:r>
      <w:r w:rsidRPr="00E43911">
        <w:rPr>
          <w:b/>
          <w:bCs/>
          <w:i/>
          <w:iCs/>
        </w:rPr>
        <w:t>Kontrolná sekcia</w:t>
      </w:r>
    </w:p>
    <w:p w14:paraId="7A482184" w14:textId="77777777" w:rsidR="00264568" w:rsidRPr="00E43911" w:rsidRDefault="00264568" w:rsidP="00264568">
      <w:pPr>
        <w:pStyle w:val="EYNormal"/>
      </w:pPr>
      <w:r w:rsidRPr="00E43911">
        <w:t xml:space="preserve">Sekcia kontrolnej sekcie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879"/>
        <w:gridCol w:w="3544"/>
        <w:gridCol w:w="1364"/>
      </w:tblGrid>
      <w:tr w:rsidR="00264568" w:rsidRPr="00E43911" w14:paraId="08013EA3" w14:textId="77777777" w:rsidTr="00AC2B4D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C3AC11C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50F2843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1886B0F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97FD454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E43911" w14:paraId="429AFD34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2CC9575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SECTION_ID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8E83B7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5FF7FF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FB9B67E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4EF0906D" w14:textId="77777777" w:rsidR="00264568" w:rsidRPr="00E43911" w:rsidRDefault="00264568" w:rsidP="00264568">
      <w:pPr>
        <w:pStyle w:val="EYNormal"/>
      </w:pPr>
    </w:p>
    <w:p w14:paraId="7DE18BF2" w14:textId="77777777" w:rsidR="00264568" w:rsidRPr="00E43911" w:rsidRDefault="00264568" w:rsidP="00264568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NAD – Subjekt zodpovedný za údaje</w:t>
      </w:r>
    </w:p>
    <w:p w14:paraId="50C2C7C3" w14:textId="77777777" w:rsidR="00264568" w:rsidRPr="00E43911" w:rsidRDefault="00264568" w:rsidP="00264568">
      <w:pPr>
        <w:pStyle w:val="EYNormal"/>
      </w:pPr>
      <w:r w:rsidRPr="00E43911">
        <w:t xml:space="preserve">Sekcia subjektu zodpovedného za údaje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879"/>
        <w:gridCol w:w="3544"/>
        <w:gridCol w:w="1364"/>
      </w:tblGrid>
      <w:tr w:rsidR="00264568" w:rsidRPr="00E43911" w14:paraId="74BDAB58" w14:textId="77777777" w:rsidTr="00AC2B4D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B765FA0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73F6A85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6E651A7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CD72545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E43911" w14:paraId="49D626FF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B6342A9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ACTION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A011242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GN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261EAE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F73D598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E43911" w14:paraId="23A3479B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7A2EB5D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PARTNER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02C29C1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&lt;EIC subjektu&gt;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41FC828" w14:textId="60A9D128" w:rsidR="00264568" w:rsidRPr="00E43911" w:rsidRDefault="00264568" w:rsidP="007339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Identifikátor subjektu, ktorý je zodpovedný za údaje, ktoré sú obsahom správy.</w:t>
            </w:r>
            <w:r w:rsidR="00733959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Uvedie sa EIC kategórie X subjektu</w:t>
            </w:r>
            <w:r w:rsidR="00733959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. 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Typicky sa jedná o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odosielateľa správy.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24E5F1A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E43911" w14:paraId="6B287CF1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9FED302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CODELISTAGENCY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F1DB6D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305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7BCD6D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4848680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0B4E1C58" w14:textId="77777777" w:rsidR="00264568" w:rsidRDefault="00264568" w:rsidP="00264568">
      <w:pPr>
        <w:pStyle w:val="EYNormal"/>
      </w:pPr>
    </w:p>
    <w:p w14:paraId="704ADFDB" w14:textId="107E25E2" w:rsidR="00A121E6" w:rsidRPr="00E43911" w:rsidRDefault="00A121E6" w:rsidP="00A121E6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NAD-LOC –</w:t>
      </w:r>
      <w:r w:rsidRPr="00E43911">
        <w:t xml:space="preserve"> </w:t>
      </w:r>
      <w:r w:rsidRPr="00A121E6">
        <w:rPr>
          <w:b/>
          <w:bCs/>
          <w:i/>
          <w:iCs/>
        </w:rPr>
        <w:t>Identifikácia zariadenia</w:t>
      </w:r>
    </w:p>
    <w:p w14:paraId="037AC57B" w14:textId="3722196A" w:rsidR="00A121E6" w:rsidRPr="00E43911" w:rsidRDefault="00A121E6" w:rsidP="00A121E6">
      <w:pPr>
        <w:pStyle w:val="EYNormal"/>
      </w:pPr>
      <w:r w:rsidRPr="00E43911">
        <w:t xml:space="preserve">Sekcia identifikácie </w:t>
      </w:r>
      <w:r>
        <w:t>zariadenia</w:t>
      </w:r>
      <w:r w:rsidRPr="00E43911">
        <w:t xml:space="preserve">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392"/>
        <w:gridCol w:w="1489"/>
        <w:gridCol w:w="3154"/>
        <w:gridCol w:w="974"/>
      </w:tblGrid>
      <w:tr w:rsidR="00A121E6" w:rsidRPr="00E43911" w14:paraId="3F0287DC" w14:textId="77777777" w:rsidTr="008D5E26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7F6A8F9" w14:textId="77777777" w:rsidR="00A121E6" w:rsidRPr="00E43911" w:rsidRDefault="00A121E6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CBD0F27" w14:textId="77777777" w:rsidR="00A121E6" w:rsidRPr="00E43911" w:rsidRDefault="00A121E6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BFB3BF0" w14:textId="77777777" w:rsidR="00A121E6" w:rsidRPr="00E43911" w:rsidRDefault="00A121E6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03727E6" w14:textId="77777777" w:rsidR="00A121E6" w:rsidRPr="00E43911" w:rsidRDefault="00A121E6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A121E6" w:rsidRPr="00E43911" w14:paraId="7CC74731" w14:textId="77777777" w:rsidTr="008D5E26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F22CC93" w14:textId="77777777" w:rsidR="00A121E6" w:rsidRPr="00E43911" w:rsidRDefault="00A121E6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PLACE_QUALIFIER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0F1272" w14:textId="05A05FB6" w:rsidR="00A121E6" w:rsidRPr="00E43911" w:rsidRDefault="00A121E6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231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E438099" w14:textId="77777777" w:rsidR="00A121E6" w:rsidRPr="00E43911" w:rsidRDefault="00A121E6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EA9379D" w14:textId="77777777" w:rsidR="00A121E6" w:rsidRPr="00E43911" w:rsidRDefault="00A121E6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A121E6" w:rsidRPr="00E43911" w14:paraId="6C33853A" w14:textId="77777777" w:rsidTr="008D5E26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40315BF" w14:textId="77777777" w:rsidR="00A121E6" w:rsidRPr="00E43911" w:rsidRDefault="00A121E6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PLACE_ID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65E614" w14:textId="57C0E716" w:rsidR="00A121E6" w:rsidRPr="00E43911" w:rsidRDefault="00A121E6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&lt;EIC 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zariadenia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8321283" w14:textId="1439E022" w:rsidR="00A121E6" w:rsidRPr="00E43911" w:rsidRDefault="00A121E6" w:rsidP="00A121E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EIC kategórie 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WV alebo WA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3FD019C" w14:textId="77777777" w:rsidR="00A121E6" w:rsidRPr="00E43911" w:rsidRDefault="00A121E6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A121E6" w:rsidRPr="00E43911" w14:paraId="2F8E4884" w14:textId="77777777" w:rsidTr="008D5E26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F8AEDD2" w14:textId="77777777" w:rsidR="00A121E6" w:rsidRPr="00E43911" w:rsidRDefault="00A121E6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CODE_LIST_RESPONSIBLE_AGENCY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FD24C8E" w14:textId="77777777" w:rsidR="00A121E6" w:rsidRPr="00E43911" w:rsidRDefault="00A121E6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305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1CFD76D" w14:textId="77777777" w:rsidR="00A121E6" w:rsidRPr="00E43911" w:rsidRDefault="00A121E6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884365" w14:textId="77777777" w:rsidR="00A121E6" w:rsidRPr="00E43911" w:rsidRDefault="00A121E6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295F02B4" w14:textId="77777777" w:rsidR="00A121E6" w:rsidRDefault="00A121E6" w:rsidP="00264568">
      <w:pPr>
        <w:pStyle w:val="EYNormal"/>
      </w:pPr>
    </w:p>
    <w:p w14:paraId="597DABE5" w14:textId="09FF4213" w:rsidR="00A121E6" w:rsidRPr="00E43911" w:rsidRDefault="00A121E6" w:rsidP="00A121E6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lastRenderedPageBreak/>
        <w:t>NAD-LOC –</w:t>
      </w:r>
      <w:r w:rsidRPr="00E43911">
        <w:t xml:space="preserve"> </w:t>
      </w:r>
      <w:r w:rsidRPr="00E43911">
        <w:rPr>
          <w:b/>
          <w:bCs/>
          <w:i/>
          <w:iCs/>
        </w:rPr>
        <w:t xml:space="preserve">Identifikácia </w:t>
      </w:r>
      <w:bookmarkStart w:id="142" w:name="_Hlk169093472"/>
      <w:r w:rsidR="0042298D">
        <w:rPr>
          <w:b/>
          <w:bCs/>
          <w:i/>
          <w:iCs/>
        </w:rPr>
        <w:t>agregačného bloku</w:t>
      </w:r>
      <w:bookmarkEnd w:id="142"/>
    </w:p>
    <w:p w14:paraId="45384B61" w14:textId="797F6863" w:rsidR="00A121E6" w:rsidRPr="00E43911" w:rsidRDefault="00A121E6" w:rsidP="00A121E6">
      <w:pPr>
        <w:pStyle w:val="EYNormal"/>
      </w:pPr>
      <w:r w:rsidRPr="00E43911">
        <w:t xml:space="preserve">Sekcia identifikácie </w:t>
      </w:r>
      <w:r w:rsidR="0042298D" w:rsidRPr="0042298D">
        <w:t xml:space="preserve">agregačného bloku </w:t>
      </w:r>
      <w:r w:rsidRPr="00E43911">
        <w:t xml:space="preserve">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393"/>
        <w:gridCol w:w="1701"/>
        <w:gridCol w:w="2942"/>
        <w:gridCol w:w="973"/>
      </w:tblGrid>
      <w:tr w:rsidR="0062629E" w:rsidRPr="00E43911" w14:paraId="397712BA" w14:textId="77777777" w:rsidTr="00CA270D">
        <w:trPr>
          <w:cantSplit/>
          <w:trHeight w:val="391"/>
        </w:trPr>
        <w:tc>
          <w:tcPr>
            <w:tcW w:w="188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BB0A441" w14:textId="77777777" w:rsidR="00A121E6" w:rsidRPr="00E43911" w:rsidRDefault="00A121E6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944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29A072F" w14:textId="77777777" w:rsidR="00A121E6" w:rsidRPr="00E43911" w:rsidRDefault="00A121E6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6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A129168" w14:textId="77777777" w:rsidR="00A121E6" w:rsidRPr="00E43911" w:rsidRDefault="00A121E6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540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5611BDF" w14:textId="77777777" w:rsidR="00A121E6" w:rsidRPr="00E43911" w:rsidRDefault="00A121E6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62629E" w:rsidRPr="00E43911" w14:paraId="1D5E621A" w14:textId="77777777" w:rsidTr="00CA270D">
        <w:trPr>
          <w:trHeight w:val="407"/>
        </w:trPr>
        <w:tc>
          <w:tcPr>
            <w:tcW w:w="18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81645CF" w14:textId="77777777" w:rsidR="00A121E6" w:rsidRPr="00E43911" w:rsidRDefault="00A121E6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PLACE_QUALIFIER</w:t>
            </w:r>
          </w:p>
        </w:tc>
        <w:tc>
          <w:tcPr>
            <w:tcW w:w="9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980E0AD" w14:textId="7FA5D642" w:rsidR="00A121E6" w:rsidRPr="00E43911" w:rsidRDefault="0042298D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239</w:t>
            </w:r>
          </w:p>
        </w:tc>
        <w:tc>
          <w:tcPr>
            <w:tcW w:w="16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383BD1" w14:textId="77777777" w:rsidR="00A121E6" w:rsidRPr="00E43911" w:rsidRDefault="00A121E6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5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85B9B36" w14:textId="77777777" w:rsidR="00A121E6" w:rsidRPr="00E43911" w:rsidRDefault="00A121E6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62629E" w:rsidRPr="00E43911" w14:paraId="36946906" w14:textId="77777777" w:rsidTr="00CA270D">
        <w:trPr>
          <w:trHeight w:val="407"/>
        </w:trPr>
        <w:tc>
          <w:tcPr>
            <w:tcW w:w="18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8E6401C" w14:textId="77777777" w:rsidR="00A121E6" w:rsidRPr="00E43911" w:rsidRDefault="00A121E6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PLACE_ID</w:t>
            </w:r>
          </w:p>
        </w:tc>
        <w:tc>
          <w:tcPr>
            <w:tcW w:w="9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43642A5" w14:textId="6EC54165" w:rsidR="00A121E6" w:rsidRPr="00E43911" w:rsidRDefault="00A121E6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&lt;EIC </w:t>
            </w:r>
            <w:r w:rsidR="0062629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agregačného bloku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16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76FBDE5" w14:textId="215EF275" w:rsidR="00A121E6" w:rsidRPr="00E43911" w:rsidRDefault="00A121E6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EIC kategórie </w:t>
            </w:r>
            <w:r w:rsidR="0062629E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Y</w:t>
            </w:r>
          </w:p>
        </w:tc>
        <w:tc>
          <w:tcPr>
            <w:tcW w:w="5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4D4E650" w14:textId="77777777" w:rsidR="00A121E6" w:rsidRPr="00E43911" w:rsidRDefault="00A121E6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62629E" w:rsidRPr="00E43911" w14:paraId="28D162B7" w14:textId="77777777" w:rsidTr="00CA270D">
        <w:trPr>
          <w:trHeight w:val="407"/>
        </w:trPr>
        <w:tc>
          <w:tcPr>
            <w:tcW w:w="18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68DDC79" w14:textId="77777777" w:rsidR="00A121E6" w:rsidRPr="00E43911" w:rsidRDefault="00A121E6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CODE_LIST_RESPONSIBLE_AGENCY</w:t>
            </w:r>
          </w:p>
        </w:tc>
        <w:tc>
          <w:tcPr>
            <w:tcW w:w="9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B50113B" w14:textId="77777777" w:rsidR="00A121E6" w:rsidRPr="00E43911" w:rsidRDefault="00A121E6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305</w:t>
            </w:r>
          </w:p>
        </w:tc>
        <w:tc>
          <w:tcPr>
            <w:tcW w:w="16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9B1E745" w14:textId="77777777" w:rsidR="00A121E6" w:rsidRPr="00E43911" w:rsidRDefault="00A121E6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5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901E596" w14:textId="77777777" w:rsidR="00A121E6" w:rsidRPr="00E43911" w:rsidRDefault="00A121E6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23CBE59F" w14:textId="77777777" w:rsidR="00A121E6" w:rsidRPr="00E43911" w:rsidRDefault="00A121E6" w:rsidP="00264568">
      <w:pPr>
        <w:pStyle w:val="EYNormal"/>
      </w:pPr>
    </w:p>
    <w:p w14:paraId="4EA219EF" w14:textId="77777777" w:rsidR="00264568" w:rsidRPr="00E43911" w:rsidRDefault="00264568" w:rsidP="00264568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NAD-LOC –</w:t>
      </w:r>
      <w:r w:rsidRPr="00E43911">
        <w:t xml:space="preserve"> </w:t>
      </w:r>
      <w:r w:rsidRPr="00E43911">
        <w:rPr>
          <w:b/>
          <w:bCs/>
          <w:i/>
          <w:iCs/>
        </w:rPr>
        <w:t>Identifikácia OOM</w:t>
      </w:r>
    </w:p>
    <w:p w14:paraId="3BC9C7FB" w14:textId="77777777" w:rsidR="00264568" w:rsidRPr="00E43911" w:rsidRDefault="00264568" w:rsidP="00264568">
      <w:pPr>
        <w:pStyle w:val="EYNormal"/>
      </w:pPr>
      <w:r w:rsidRPr="00E43911">
        <w:t xml:space="preserve">Sekcia identifikácie OOM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392"/>
        <w:gridCol w:w="1489"/>
        <w:gridCol w:w="3154"/>
        <w:gridCol w:w="974"/>
      </w:tblGrid>
      <w:tr w:rsidR="00264568" w:rsidRPr="00E43911" w14:paraId="33C64027" w14:textId="77777777" w:rsidTr="00AC2B4D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709C013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C1A7536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E0F906D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6249072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E43911" w14:paraId="4651630F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797F0BB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PLACE_QUALIFIER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FB2A98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90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9E024E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CB3232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E43911" w14:paraId="09748AA2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B520773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PLACE_ID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F487D0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&lt;EIC OOM&gt;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B52651E" w14:textId="050C97F5" w:rsidR="00264568" w:rsidRPr="00E43911" w:rsidRDefault="00264568" w:rsidP="00767BE8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EIC kategórie Z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2FE1B93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E43911" w14:paraId="5F6D735E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6F70D1E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CODE_LIST_RESPONSIBLE_AGENCY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EBF0E70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305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299D705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2DAD014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04EFD0C4" w14:textId="77777777" w:rsidR="00264568" w:rsidRPr="00E43911" w:rsidRDefault="00264568" w:rsidP="00264568">
      <w:pPr>
        <w:pStyle w:val="EYNormal"/>
      </w:pPr>
    </w:p>
    <w:p w14:paraId="7F28AD17" w14:textId="1A946CE5" w:rsidR="00264568" w:rsidRPr="00E43911" w:rsidRDefault="00264568" w:rsidP="00264568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NAD-LOC-LIN –</w:t>
      </w:r>
      <w:r w:rsidRPr="00E43911">
        <w:t xml:space="preserve"> </w:t>
      </w:r>
      <w:r w:rsidRPr="00E43911">
        <w:rPr>
          <w:b/>
          <w:bCs/>
          <w:i/>
          <w:iCs/>
        </w:rPr>
        <w:t>Meraný produkt</w:t>
      </w:r>
    </w:p>
    <w:p w14:paraId="56854CE8" w14:textId="77777777" w:rsidR="00264568" w:rsidRPr="00E43911" w:rsidRDefault="00264568" w:rsidP="00264568">
      <w:pPr>
        <w:pStyle w:val="EYNormal"/>
      </w:pPr>
      <w:r w:rsidRPr="00E43911">
        <w:t xml:space="preserve">Sekcia meraného produktu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393"/>
        <w:gridCol w:w="1133"/>
        <w:gridCol w:w="3510"/>
        <w:gridCol w:w="973"/>
      </w:tblGrid>
      <w:tr w:rsidR="00264568" w:rsidRPr="00E43911" w14:paraId="22437814" w14:textId="77777777" w:rsidTr="00CA270D">
        <w:trPr>
          <w:cantSplit/>
          <w:trHeight w:val="391"/>
        </w:trPr>
        <w:tc>
          <w:tcPr>
            <w:tcW w:w="188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2E43C5E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629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18ECC50E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4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E507AEF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540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088FC4B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E43911" w14:paraId="15AA2B3D" w14:textId="77777777" w:rsidTr="00CA270D">
        <w:trPr>
          <w:trHeight w:val="407"/>
        </w:trPr>
        <w:tc>
          <w:tcPr>
            <w:tcW w:w="18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1625EE7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LINE_ITEM_NUMBER</w:t>
            </w:r>
          </w:p>
        </w:tc>
        <w:tc>
          <w:tcPr>
            <w:tcW w:w="62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DF7569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&lt;poradové číslo&gt;</w:t>
            </w:r>
          </w:p>
        </w:tc>
        <w:tc>
          <w:tcPr>
            <w:tcW w:w="19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8A802CA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Poradové číslo segmentu 0 ..n</w:t>
            </w:r>
          </w:p>
        </w:tc>
        <w:tc>
          <w:tcPr>
            <w:tcW w:w="5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7FE613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E43911" w14:paraId="1256C7EA" w14:textId="77777777" w:rsidTr="00CA270D">
        <w:trPr>
          <w:trHeight w:val="407"/>
        </w:trPr>
        <w:tc>
          <w:tcPr>
            <w:tcW w:w="18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C498FD0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ITEM_NUMBER</w:t>
            </w:r>
          </w:p>
        </w:tc>
        <w:tc>
          <w:tcPr>
            <w:tcW w:w="62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1EF16E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&lt;kód produktu&gt;</w:t>
            </w:r>
          </w:p>
        </w:tc>
        <w:tc>
          <w:tcPr>
            <w:tcW w:w="19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7BE74E" w14:textId="367CF287" w:rsidR="00A57195" w:rsidRDefault="00A57195" w:rsidP="0091788F">
            <w:pPr>
              <w:spacing w:line="280" w:lineRule="exact"/>
              <w:jc w:val="center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>
              <w:rPr>
                <w:color w:val="000000"/>
                <w:sz w:val="18"/>
                <w:szCs w:val="18"/>
                <w:lang w:eastAsia="cs-CZ"/>
              </w:rPr>
              <w:t>Kód produktu:</w:t>
            </w:r>
          </w:p>
          <w:p w14:paraId="3FA6895F" w14:textId="77777777" w:rsidR="00A57195" w:rsidRDefault="00A57195" w:rsidP="0091788F">
            <w:pPr>
              <w:spacing w:line="280" w:lineRule="exact"/>
              <w:jc w:val="center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4C96AD5E" w14:textId="41F86D0A" w:rsidR="0091788F" w:rsidRPr="0091788F" w:rsidRDefault="0091788F" w:rsidP="0091788F">
            <w:pPr>
              <w:spacing w:line="280" w:lineRule="exact"/>
              <w:jc w:val="center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91788F">
              <w:rPr>
                <w:color w:val="000000"/>
                <w:sz w:val="18"/>
                <w:szCs w:val="18"/>
                <w:lang w:eastAsia="cs-CZ"/>
              </w:rPr>
              <w:t>PS15 - 15 min. profilové dáta pre odber</w:t>
            </w:r>
          </w:p>
          <w:p w14:paraId="4B85D19B" w14:textId="77777777" w:rsidR="0091788F" w:rsidRPr="0091788F" w:rsidRDefault="0091788F" w:rsidP="0091788F">
            <w:pPr>
              <w:spacing w:line="280" w:lineRule="exact"/>
              <w:jc w:val="center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91788F">
              <w:rPr>
                <w:color w:val="000000"/>
                <w:sz w:val="18"/>
                <w:szCs w:val="18"/>
                <w:lang w:eastAsia="cs-CZ"/>
              </w:rPr>
              <w:t>PM15 - 15 min. profilové dáta pre dodávku</w:t>
            </w:r>
          </w:p>
          <w:p w14:paraId="67C6F4B5" w14:textId="77777777" w:rsidR="0091788F" w:rsidRPr="0091788F" w:rsidRDefault="0091788F" w:rsidP="0091788F">
            <w:pPr>
              <w:spacing w:line="280" w:lineRule="exact"/>
              <w:jc w:val="center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91788F">
              <w:rPr>
                <w:color w:val="000000"/>
                <w:sz w:val="18"/>
                <w:szCs w:val="18"/>
                <w:lang w:eastAsia="cs-CZ"/>
              </w:rPr>
              <w:t>FLX15 - 15 min. poskytnutá flexibilita</w:t>
            </w:r>
          </w:p>
          <w:p w14:paraId="56A6B5F2" w14:textId="77777777" w:rsidR="0091788F" w:rsidRPr="0091788F" w:rsidRDefault="0091788F" w:rsidP="0091788F">
            <w:pPr>
              <w:spacing w:line="280" w:lineRule="exact"/>
              <w:jc w:val="center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91788F">
              <w:rPr>
                <w:color w:val="000000"/>
                <w:sz w:val="18"/>
                <w:szCs w:val="18"/>
                <w:lang w:eastAsia="cs-CZ"/>
              </w:rPr>
              <w:t>AFLX15 - 15 min. aktivovaná flexibilita</w:t>
            </w:r>
          </w:p>
          <w:p w14:paraId="549ED7DC" w14:textId="77777777" w:rsidR="0091788F" w:rsidRPr="0091788F" w:rsidRDefault="0091788F" w:rsidP="0091788F">
            <w:pPr>
              <w:spacing w:line="280" w:lineRule="exact"/>
              <w:jc w:val="center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91788F">
              <w:rPr>
                <w:color w:val="000000"/>
                <w:sz w:val="18"/>
                <w:szCs w:val="18"/>
                <w:lang w:eastAsia="cs-CZ"/>
              </w:rPr>
              <w:t>FLXK15 - 15 min. kladná flexibilita</w:t>
            </w:r>
          </w:p>
          <w:p w14:paraId="6CCBEFAE" w14:textId="77777777" w:rsidR="0091788F" w:rsidRPr="0091788F" w:rsidRDefault="0091788F" w:rsidP="0091788F">
            <w:pPr>
              <w:spacing w:line="280" w:lineRule="exact"/>
              <w:jc w:val="center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91788F">
              <w:rPr>
                <w:color w:val="000000"/>
                <w:sz w:val="18"/>
                <w:szCs w:val="18"/>
                <w:lang w:eastAsia="cs-CZ"/>
              </w:rPr>
              <w:t>FLXZ15 - 15 min. záporná flexibilita</w:t>
            </w:r>
          </w:p>
          <w:p w14:paraId="66B6E177" w14:textId="77777777" w:rsidR="0091788F" w:rsidRPr="0091788F" w:rsidRDefault="0091788F" w:rsidP="0091788F">
            <w:pPr>
              <w:spacing w:line="280" w:lineRule="exact"/>
              <w:jc w:val="center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91788F">
              <w:rPr>
                <w:color w:val="000000"/>
                <w:sz w:val="18"/>
                <w:szCs w:val="18"/>
                <w:lang w:eastAsia="cs-CZ"/>
              </w:rPr>
              <w:t>SHA15 - 15 min. vyzdieľaná časť elektriny</w:t>
            </w:r>
          </w:p>
          <w:p w14:paraId="10F48ACB" w14:textId="77777777" w:rsidR="0091788F" w:rsidRPr="0091788F" w:rsidRDefault="0091788F" w:rsidP="0091788F">
            <w:pPr>
              <w:spacing w:line="280" w:lineRule="exact"/>
              <w:jc w:val="center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91788F">
              <w:rPr>
                <w:color w:val="000000"/>
                <w:sz w:val="18"/>
                <w:szCs w:val="18"/>
                <w:lang w:eastAsia="cs-CZ"/>
              </w:rPr>
              <w:t>CPM15 - 15 min. dáta vypočítanej dodávky</w:t>
            </w:r>
          </w:p>
          <w:p w14:paraId="107D4B31" w14:textId="77777777" w:rsidR="0091788F" w:rsidRPr="0091788F" w:rsidRDefault="0091788F" w:rsidP="0091788F">
            <w:pPr>
              <w:spacing w:line="280" w:lineRule="exact"/>
              <w:jc w:val="center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91788F">
              <w:rPr>
                <w:color w:val="000000"/>
                <w:sz w:val="18"/>
                <w:szCs w:val="18"/>
                <w:lang w:eastAsia="cs-CZ"/>
              </w:rPr>
              <w:t>CPS15 - 15 min. dáta vypočítaného odberu</w:t>
            </w:r>
          </w:p>
          <w:p w14:paraId="31BA482E" w14:textId="77777777" w:rsidR="0091788F" w:rsidRPr="0091788F" w:rsidRDefault="0091788F" w:rsidP="0091788F">
            <w:pPr>
              <w:spacing w:line="280" w:lineRule="exact"/>
              <w:jc w:val="center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91788F">
              <w:rPr>
                <w:color w:val="000000"/>
                <w:sz w:val="18"/>
                <w:szCs w:val="18"/>
                <w:lang w:eastAsia="cs-CZ"/>
              </w:rPr>
              <w:t>APS15 - 15 min. dáta pre nabíjanie batérie</w:t>
            </w:r>
          </w:p>
          <w:p w14:paraId="526FDB16" w14:textId="77777777" w:rsidR="0091788F" w:rsidRPr="0091788F" w:rsidRDefault="0091788F" w:rsidP="0091788F">
            <w:pPr>
              <w:spacing w:line="280" w:lineRule="exact"/>
              <w:jc w:val="center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91788F">
              <w:rPr>
                <w:color w:val="000000"/>
                <w:sz w:val="18"/>
                <w:szCs w:val="18"/>
                <w:lang w:eastAsia="cs-CZ"/>
              </w:rPr>
              <w:t>APM15 - 15 min. dáta pre vybíjanie batérie</w:t>
            </w:r>
          </w:p>
          <w:p w14:paraId="2834B4AF" w14:textId="41C46A02" w:rsidR="0091788F" w:rsidRPr="0091788F" w:rsidRDefault="0091788F" w:rsidP="0091788F">
            <w:pPr>
              <w:spacing w:line="280" w:lineRule="exact"/>
              <w:jc w:val="center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91788F">
              <w:rPr>
                <w:color w:val="000000"/>
                <w:sz w:val="18"/>
                <w:szCs w:val="18"/>
                <w:lang w:eastAsia="cs-CZ"/>
              </w:rPr>
              <w:t xml:space="preserve">PDG15 - 15 min. profilové dáta pre </w:t>
            </w:r>
            <w:r w:rsidR="00837F47">
              <w:rPr>
                <w:color w:val="000000"/>
                <w:sz w:val="18"/>
                <w:szCs w:val="18"/>
                <w:lang w:eastAsia="cs-CZ"/>
              </w:rPr>
              <w:t>PDG</w:t>
            </w:r>
          </w:p>
          <w:p w14:paraId="09046150" w14:textId="77777777" w:rsidR="0091788F" w:rsidRPr="0091788F" w:rsidRDefault="0091788F" w:rsidP="0091788F">
            <w:pPr>
              <w:spacing w:line="280" w:lineRule="exact"/>
              <w:jc w:val="center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91788F">
              <w:rPr>
                <w:color w:val="000000"/>
                <w:sz w:val="18"/>
                <w:szCs w:val="18"/>
                <w:lang w:eastAsia="cs-CZ"/>
              </w:rPr>
              <w:t>REK15 - 15 min. kladná regulačná energia</w:t>
            </w:r>
          </w:p>
          <w:p w14:paraId="0815F556" w14:textId="77777777" w:rsidR="0091788F" w:rsidRPr="0091788F" w:rsidRDefault="0091788F" w:rsidP="0091788F">
            <w:pPr>
              <w:spacing w:line="280" w:lineRule="exact"/>
              <w:jc w:val="center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91788F">
              <w:rPr>
                <w:color w:val="000000"/>
                <w:sz w:val="18"/>
                <w:szCs w:val="18"/>
                <w:lang w:eastAsia="cs-CZ"/>
              </w:rPr>
              <w:t>REZ15 - 15 min. záporná regulačná energia</w:t>
            </w:r>
          </w:p>
          <w:p w14:paraId="4D718B5B" w14:textId="77777777" w:rsidR="0091788F" w:rsidRPr="0091788F" w:rsidRDefault="0091788F" w:rsidP="0091788F">
            <w:pPr>
              <w:spacing w:line="280" w:lineRule="exact"/>
              <w:jc w:val="center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17FBF4DB" w14:textId="77777777" w:rsidR="0091788F" w:rsidRPr="0091788F" w:rsidRDefault="0091788F" w:rsidP="0091788F">
            <w:pPr>
              <w:spacing w:line="280" w:lineRule="exact"/>
              <w:jc w:val="center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91788F">
              <w:rPr>
                <w:color w:val="000000"/>
                <w:sz w:val="18"/>
                <w:szCs w:val="18"/>
                <w:lang w:eastAsia="cs-CZ"/>
              </w:rPr>
              <w:t>BSL15 - 15 min. zadávaná baseline</w:t>
            </w:r>
          </w:p>
          <w:p w14:paraId="37ED4462" w14:textId="77777777" w:rsidR="0091788F" w:rsidRPr="0091788F" w:rsidRDefault="0091788F" w:rsidP="0091788F">
            <w:pPr>
              <w:spacing w:line="280" w:lineRule="exact"/>
              <w:jc w:val="center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91788F">
              <w:rPr>
                <w:color w:val="000000"/>
                <w:sz w:val="18"/>
                <w:szCs w:val="18"/>
                <w:lang w:eastAsia="cs-CZ"/>
              </w:rPr>
              <w:t>KBSL15 - 15 min. kalibrovaná baseline (východiskový diagram)</w:t>
            </w:r>
          </w:p>
          <w:p w14:paraId="246540BD" w14:textId="77777777" w:rsidR="0091788F" w:rsidRPr="0091788F" w:rsidRDefault="0091788F" w:rsidP="0091788F">
            <w:pPr>
              <w:spacing w:line="280" w:lineRule="exact"/>
              <w:jc w:val="center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91788F">
              <w:rPr>
                <w:color w:val="000000"/>
                <w:sz w:val="18"/>
                <w:szCs w:val="18"/>
                <w:lang w:eastAsia="cs-CZ"/>
              </w:rPr>
              <w:t>NBSL15 - 15 min. normálová baseline</w:t>
            </w:r>
          </w:p>
          <w:p w14:paraId="5B716408" w14:textId="77777777" w:rsidR="0091788F" w:rsidRPr="0091788F" w:rsidRDefault="0091788F" w:rsidP="0091788F">
            <w:pPr>
              <w:spacing w:line="280" w:lineRule="exact"/>
              <w:jc w:val="center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91788F">
              <w:rPr>
                <w:color w:val="000000"/>
                <w:sz w:val="18"/>
                <w:szCs w:val="18"/>
                <w:lang w:eastAsia="cs-CZ"/>
              </w:rPr>
              <w:t>BDOD15 - 15 min. baseline dodávateľa</w:t>
            </w:r>
          </w:p>
          <w:p w14:paraId="549B9243" w14:textId="18DD9B34" w:rsidR="00264568" w:rsidRPr="00E43911" w:rsidRDefault="0091788F" w:rsidP="00E610AD">
            <w:pPr>
              <w:spacing w:line="280" w:lineRule="exact"/>
              <w:jc w:val="center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91788F">
              <w:rPr>
                <w:color w:val="000000"/>
                <w:sz w:val="18"/>
                <w:szCs w:val="18"/>
                <w:lang w:eastAsia="cs-CZ"/>
              </w:rPr>
              <w:t>BAGR15 - 15 min. baseline agregátora</w:t>
            </w:r>
          </w:p>
        </w:tc>
        <w:tc>
          <w:tcPr>
            <w:tcW w:w="5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F47034E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E43911" w14:paraId="2607564C" w14:textId="77777777" w:rsidTr="00CA270D">
        <w:trPr>
          <w:trHeight w:val="407"/>
        </w:trPr>
        <w:tc>
          <w:tcPr>
            <w:tcW w:w="18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6402A29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lastRenderedPageBreak/>
              <w:t>CODE_LIST_RESPONSIBLE_AGENCY</w:t>
            </w:r>
          </w:p>
        </w:tc>
        <w:tc>
          <w:tcPr>
            <w:tcW w:w="62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69E2BAF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19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CFE824E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5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D9F135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02866580" w14:textId="77777777" w:rsidR="00264568" w:rsidRPr="00E43911" w:rsidRDefault="00264568" w:rsidP="00264568">
      <w:pPr>
        <w:pStyle w:val="EYNormal"/>
      </w:pPr>
    </w:p>
    <w:p w14:paraId="78F08257" w14:textId="77777777" w:rsidR="00264568" w:rsidRPr="00E43911" w:rsidRDefault="00264568" w:rsidP="00264568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NAD-LOC-LIN-MEA –</w:t>
      </w:r>
      <w:r w:rsidRPr="00E43911">
        <w:t xml:space="preserve"> </w:t>
      </w:r>
      <w:r w:rsidRPr="00E43911">
        <w:rPr>
          <w:b/>
          <w:bCs/>
          <w:i/>
          <w:iCs/>
        </w:rPr>
        <w:t>Merná jednotka</w:t>
      </w:r>
    </w:p>
    <w:p w14:paraId="3DC52F35" w14:textId="77777777" w:rsidR="00264568" w:rsidRPr="00E43911" w:rsidRDefault="00264568" w:rsidP="00264568">
      <w:pPr>
        <w:pStyle w:val="EYNormal"/>
      </w:pPr>
      <w:r w:rsidRPr="00E43911">
        <w:t xml:space="preserve">Sekcia mernej jednotky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011"/>
        <w:gridCol w:w="1616"/>
        <w:gridCol w:w="3281"/>
        <w:gridCol w:w="1101"/>
      </w:tblGrid>
      <w:tr w:rsidR="00264568" w:rsidRPr="00E43911" w14:paraId="4422FE05" w14:textId="77777777" w:rsidTr="00AC2B4D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0B0C883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90935A3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15B8534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F1217AD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E43911" w14:paraId="361AFD8D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D77EC2C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MEASURMENT_APPLICATION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CAC0C1B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AAZ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594384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802BBF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E43911" w14:paraId="72113FBF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47DE8C8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MEASURMENT_UNIT_QUALIFIER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582357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&lt;kód mernej jednotky&gt;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D4DFAC" w14:textId="0D25A7AE" w:rsidR="00A57195" w:rsidRDefault="00A57195" w:rsidP="00A5719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Kód mernej jednotky:</w:t>
            </w:r>
          </w:p>
          <w:p w14:paraId="00320CDC" w14:textId="77777777" w:rsidR="00A57195" w:rsidRDefault="00A57195" w:rsidP="00A5719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29507C8D" w14:textId="443392ED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MWH 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–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MWh</w:t>
            </w:r>
          </w:p>
          <w:p w14:paraId="0FC6ECB1" w14:textId="645D04E9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KWH 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–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kWh</w:t>
            </w:r>
          </w:p>
          <w:p w14:paraId="5D72F001" w14:textId="5F92556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MAW 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–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MW</w:t>
            </w:r>
          </w:p>
          <w:p w14:paraId="1D6E4EED" w14:textId="0BE34CCD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KWT 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–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kW</w:t>
            </w:r>
          </w:p>
          <w:p w14:paraId="2BD6978A" w14:textId="2A061C08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NUM 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–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bezrozmerná veličina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28060DF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E43911" w14:paraId="7F2B4E70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AC78271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MEASURMENT_VALUE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E3ECDC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0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029C86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83B8A09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3B6D105B" w14:textId="77777777" w:rsidR="00264568" w:rsidRPr="00E43911" w:rsidRDefault="00264568" w:rsidP="00264568">
      <w:pPr>
        <w:pStyle w:val="EYNormal"/>
      </w:pPr>
    </w:p>
    <w:p w14:paraId="62193BAA" w14:textId="77777777" w:rsidR="00264568" w:rsidRPr="00E43911" w:rsidRDefault="00264568" w:rsidP="00264568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NAD-LOC-LIN-QTY –</w:t>
      </w:r>
      <w:r w:rsidRPr="00E43911">
        <w:t xml:space="preserve"> </w:t>
      </w:r>
      <w:r w:rsidRPr="00E43911">
        <w:rPr>
          <w:b/>
          <w:bCs/>
          <w:i/>
          <w:iCs/>
        </w:rPr>
        <w:t>Množstvo</w:t>
      </w:r>
    </w:p>
    <w:p w14:paraId="7D12C2F8" w14:textId="77777777" w:rsidR="00264568" w:rsidRPr="00E43911" w:rsidRDefault="00264568" w:rsidP="00264568">
      <w:pPr>
        <w:pStyle w:val="EYNormal"/>
      </w:pPr>
      <w:r w:rsidRPr="00E43911">
        <w:t xml:space="preserve">Sekcia množstva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3"/>
        <w:gridCol w:w="1170"/>
        <w:gridCol w:w="4252"/>
        <w:gridCol w:w="1364"/>
      </w:tblGrid>
      <w:tr w:rsidR="00264568" w:rsidRPr="00E43911" w14:paraId="78EC1762" w14:textId="77777777" w:rsidTr="007E31E8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3CE989B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649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7C15D88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2360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102E017A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FFB5B58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E43911" w14:paraId="5DD25F87" w14:textId="77777777" w:rsidTr="007E31E8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449F155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QUANTITY_QUALIFIER</w:t>
            </w:r>
          </w:p>
        </w:tc>
        <w:tc>
          <w:tcPr>
            <w:tcW w:w="64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BBFE8D" w14:textId="05ED7FD7" w:rsidR="00264568" w:rsidRPr="00E43911" w:rsidRDefault="00F22F59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&lt;kód množstva&gt;</w:t>
            </w:r>
          </w:p>
        </w:tc>
        <w:tc>
          <w:tcPr>
            <w:tcW w:w="23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981F506" w14:textId="406E4EE6" w:rsidR="00A57195" w:rsidRDefault="00A57195" w:rsidP="0091788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Kód množstva:</w:t>
            </w:r>
          </w:p>
          <w:p w14:paraId="7E4E71BD" w14:textId="77777777" w:rsidR="00A57195" w:rsidRDefault="00A57195" w:rsidP="0091788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4074B654" w14:textId="458A6643" w:rsidR="00B92554" w:rsidRPr="00E43911" w:rsidRDefault="00B92554" w:rsidP="0091788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135 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–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Množstvo za periódu (plánované hodnoty)</w:t>
            </w:r>
          </w:p>
          <w:p w14:paraId="4194095D" w14:textId="1E18D0E1" w:rsidR="00264568" w:rsidRPr="00E43911" w:rsidRDefault="00264568" w:rsidP="0091788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136 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–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Množstvo za periódu (skutočné</w:t>
            </w:r>
            <w:r w:rsidR="007413C2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hodnoty)</w:t>
            </w:r>
          </w:p>
          <w:p w14:paraId="4C16CA20" w14:textId="28DE6152" w:rsidR="007413C2" w:rsidRPr="00E43911" w:rsidRDefault="00264568" w:rsidP="0091788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94 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–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Množstvo za periódu (náhradné hodnoty</w:t>
            </w:r>
            <w:r w:rsidR="007413C2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od PDS/MDS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)</w:t>
            </w:r>
          </w:p>
          <w:p w14:paraId="67380CAD" w14:textId="3D835463" w:rsidR="00264568" w:rsidRPr="00E43911" w:rsidRDefault="007413C2" w:rsidP="0091788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99 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–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Množstvo za periódu (náhradné hodnoty od OKTE) </w:t>
            </w:r>
          </w:p>
          <w:p w14:paraId="5A34B114" w14:textId="43C8DDA3" w:rsidR="00B90D7A" w:rsidRPr="00E43911" w:rsidRDefault="007413C2" w:rsidP="0091788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20 – </w:t>
            </w:r>
            <w:r w:rsidR="00E13D8E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Nepoužiteľná hodnota, </w:t>
            </w:r>
            <w:r w:rsidR="00E13D8E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br/>
              <w:t>tento príznak sa uvádza pri hodnotách flexibility pre tie časové 15-min intervaly, kedy nebola agregáto</w:t>
            </w:r>
            <w:r w:rsidR="00DC4CFB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</w:t>
            </w:r>
            <w:r w:rsidR="00E13D8E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om flexibilita </w:t>
            </w:r>
            <w:r w:rsidR="00DC4CFB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aktivovaná</w:t>
            </w:r>
            <w:r w:rsidR="00E13D8E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(t.j. hodnota nemá zmysel</w:t>
            </w:r>
            <w:r w:rsidR="00DC4CFB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/neexistuje</w:t>
            </w:r>
            <w:r w:rsidR="00E13D8E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).</w:t>
            </w:r>
            <w:r w:rsidR="00E13D8E" w:rsidRPr="00E43911" w:rsidDel="007413C2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</w:p>
          <w:p w14:paraId="6C4B2528" w14:textId="6BA2E8D5" w:rsidR="00B90D7A" w:rsidRPr="00E43911" w:rsidRDefault="00B90D7A" w:rsidP="007413C2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265 - Koeficient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9DD6758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E43911" w14:paraId="6939E336" w14:textId="77777777" w:rsidTr="007E31E8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AA79F99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QUANTITY</w:t>
            </w:r>
          </w:p>
        </w:tc>
        <w:tc>
          <w:tcPr>
            <w:tcW w:w="64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BA29D74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&lt;množstvo&gt;</w:t>
            </w:r>
          </w:p>
        </w:tc>
        <w:tc>
          <w:tcPr>
            <w:tcW w:w="23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87F420E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Hodnota množstva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51607E5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6CCE74BE" w14:textId="77777777" w:rsidR="00264568" w:rsidRPr="00E43911" w:rsidRDefault="00264568" w:rsidP="00264568">
      <w:pPr>
        <w:pStyle w:val="EYNormal"/>
      </w:pPr>
    </w:p>
    <w:p w14:paraId="47618CF7" w14:textId="17FFCFE6" w:rsidR="00264568" w:rsidRPr="00E43911" w:rsidRDefault="00264568" w:rsidP="00264568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NAD-LOC-LIN-QTY-DTM –</w:t>
      </w:r>
      <w:r w:rsidRPr="00E43911">
        <w:t xml:space="preserve"> </w:t>
      </w:r>
      <w:r w:rsidRPr="00E43911">
        <w:rPr>
          <w:b/>
          <w:bCs/>
          <w:i/>
          <w:iCs/>
        </w:rPr>
        <w:t>Dátum a</w:t>
      </w:r>
      <w:r w:rsidR="00050F90" w:rsidRPr="00E43911">
        <w:rPr>
          <w:b/>
          <w:bCs/>
          <w:i/>
          <w:iCs/>
        </w:rPr>
        <w:t> </w:t>
      </w:r>
      <w:r w:rsidRPr="00E43911">
        <w:rPr>
          <w:b/>
          <w:bCs/>
          <w:i/>
          <w:iCs/>
        </w:rPr>
        <w:t>čas začiatku intervalu</w:t>
      </w:r>
    </w:p>
    <w:p w14:paraId="0469C7F6" w14:textId="4BD7685F" w:rsidR="00264568" w:rsidRPr="00E43911" w:rsidRDefault="00264568" w:rsidP="00264568">
      <w:pPr>
        <w:pStyle w:val="EYNormal"/>
      </w:pPr>
      <w:r w:rsidRPr="00E43911">
        <w:t>Sekcia dátumu a</w:t>
      </w:r>
      <w:r w:rsidR="00050F90" w:rsidRPr="00E43911">
        <w:t> </w:t>
      </w:r>
      <w:r w:rsidRPr="00E43911">
        <w:t xml:space="preserve">času začiatku intervalu obsahuje hodnoty jednotlivých atribútov podľa nasledovnej tabuľky. </w:t>
      </w:r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27"/>
        <w:gridCol w:w="2317"/>
        <w:gridCol w:w="3697"/>
        <w:gridCol w:w="1068"/>
      </w:tblGrid>
      <w:tr w:rsidR="00264568" w:rsidRPr="00E43911" w14:paraId="17722735" w14:textId="77777777" w:rsidTr="007E31E8">
        <w:trPr>
          <w:cantSplit/>
          <w:trHeight w:val="391"/>
        </w:trPr>
        <w:tc>
          <w:tcPr>
            <w:tcW w:w="1069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928CEE1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286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D957583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2052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9CA1262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59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83013BD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E43911" w14:paraId="7A58BEE5" w14:textId="77777777" w:rsidTr="007E31E8">
        <w:trPr>
          <w:trHeight w:val="407"/>
        </w:trPr>
        <w:tc>
          <w:tcPr>
            <w:tcW w:w="106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156E52A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DATUMQUALIFIER</w:t>
            </w:r>
          </w:p>
        </w:tc>
        <w:tc>
          <w:tcPr>
            <w:tcW w:w="12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A2259E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158</w:t>
            </w:r>
          </w:p>
        </w:tc>
        <w:tc>
          <w:tcPr>
            <w:tcW w:w="205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8A026D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5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8BFC3F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E43911" w14:paraId="0B03905C" w14:textId="77777777" w:rsidTr="007E31E8">
        <w:trPr>
          <w:trHeight w:val="407"/>
        </w:trPr>
        <w:tc>
          <w:tcPr>
            <w:tcW w:w="106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9A0585E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</w:t>
            </w:r>
          </w:p>
        </w:tc>
        <w:tc>
          <w:tcPr>
            <w:tcW w:w="12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6AEDAE" w14:textId="7C17BE72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</w:t>
            </w:r>
            <w:r w:rsidR="00A57195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RRRRMMDDHHmmZZZ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205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89C2564" w14:textId="694E4E51" w:rsidR="00DF0BB6" w:rsidRDefault="00A57195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A57195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Dátum a čas, Kde ZZZ je časová zóna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.</w:t>
            </w:r>
          </w:p>
          <w:p w14:paraId="6859F519" w14:textId="77777777" w:rsidR="00A57195" w:rsidRPr="00E43911" w:rsidRDefault="00A57195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4F739E51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Priebehové dáta:</w:t>
            </w:r>
          </w:p>
          <w:p w14:paraId="218D5B2D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Prvá perióda: 00:00-00:15</w:t>
            </w:r>
          </w:p>
          <w:p w14:paraId="46EF8758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Druhá perióda: 00:15-00:30</w:t>
            </w:r>
          </w:p>
          <w:p w14:paraId="6E280512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...</w:t>
            </w:r>
          </w:p>
          <w:p w14:paraId="10577608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lastRenderedPageBreak/>
              <w:t>Posledná perióda: 23:45-00:00</w:t>
            </w:r>
          </w:p>
          <w:p w14:paraId="0657D95E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(nasledujúceho dňa).</w:t>
            </w:r>
          </w:p>
          <w:p w14:paraId="5ADD5144" w14:textId="21CBD8BC" w:rsidR="00264568" w:rsidRPr="00E43911" w:rsidRDefault="00DF0BB6" w:rsidP="007A383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Prechodné dni: vynechá resp. sa</w:t>
            </w:r>
            <w:r w:rsidR="006836F2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zopakuje príslušná hodina ale s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inou časovou zónou (CET resp. CEST).</w:t>
            </w:r>
          </w:p>
        </w:tc>
        <w:tc>
          <w:tcPr>
            <w:tcW w:w="5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838148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</w:tr>
      <w:tr w:rsidR="00264568" w:rsidRPr="00E43911" w14:paraId="088B38E7" w14:textId="77777777" w:rsidTr="007E31E8">
        <w:trPr>
          <w:trHeight w:val="407"/>
        </w:trPr>
        <w:tc>
          <w:tcPr>
            <w:tcW w:w="106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2C5CDCD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FORMAT</w:t>
            </w:r>
          </w:p>
        </w:tc>
        <w:tc>
          <w:tcPr>
            <w:tcW w:w="12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974E3AD" w14:textId="79E64B55" w:rsidR="00264568" w:rsidRPr="00E43911" w:rsidRDefault="004A1AF2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303</w:t>
            </w:r>
          </w:p>
        </w:tc>
        <w:tc>
          <w:tcPr>
            <w:tcW w:w="205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44F3226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5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D43AE86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6012B0CF" w14:textId="77777777" w:rsidR="00264568" w:rsidRPr="00E43911" w:rsidRDefault="00264568" w:rsidP="00264568">
      <w:pPr>
        <w:pStyle w:val="EYNormal"/>
      </w:pPr>
    </w:p>
    <w:p w14:paraId="4815EC8F" w14:textId="24465E12" w:rsidR="00264568" w:rsidRPr="00E43911" w:rsidRDefault="00264568" w:rsidP="00264568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NAD-LOC-LIN-QTY-DTM –</w:t>
      </w:r>
      <w:r w:rsidRPr="00E43911">
        <w:t xml:space="preserve"> </w:t>
      </w:r>
      <w:r w:rsidRPr="00E43911">
        <w:rPr>
          <w:b/>
          <w:bCs/>
          <w:i/>
          <w:iCs/>
        </w:rPr>
        <w:t>Dátum a</w:t>
      </w:r>
      <w:r w:rsidR="00050F90" w:rsidRPr="00E43911">
        <w:rPr>
          <w:b/>
          <w:bCs/>
          <w:i/>
          <w:iCs/>
        </w:rPr>
        <w:t> </w:t>
      </w:r>
      <w:r w:rsidRPr="00E43911">
        <w:rPr>
          <w:b/>
          <w:bCs/>
          <w:i/>
          <w:iCs/>
        </w:rPr>
        <w:t>čas konca intervalu</w:t>
      </w:r>
    </w:p>
    <w:p w14:paraId="0C21115B" w14:textId="3A938DBD" w:rsidR="00264568" w:rsidRPr="00E43911" w:rsidRDefault="00264568" w:rsidP="00264568">
      <w:pPr>
        <w:pStyle w:val="EYNormal"/>
      </w:pPr>
      <w:r w:rsidRPr="00E43911">
        <w:t>Sekcia dátumu a</w:t>
      </w:r>
      <w:r w:rsidR="00050F90" w:rsidRPr="00E43911">
        <w:t> </w:t>
      </w:r>
      <w:r w:rsidRPr="00E43911">
        <w:t xml:space="preserve">času konca intervalu obsahuje hodnoty jednotlivých atribútov podľa nasledovnej tabuľky. </w:t>
      </w:r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27"/>
        <w:gridCol w:w="2317"/>
        <w:gridCol w:w="3697"/>
        <w:gridCol w:w="1068"/>
      </w:tblGrid>
      <w:tr w:rsidR="00264568" w:rsidRPr="00E43911" w14:paraId="40DDD0BB" w14:textId="77777777" w:rsidTr="007E31E8">
        <w:trPr>
          <w:cantSplit/>
          <w:trHeight w:val="391"/>
        </w:trPr>
        <w:tc>
          <w:tcPr>
            <w:tcW w:w="1069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BA376A5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286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90B86AF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2052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A3AD365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59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DCCB237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E43911" w14:paraId="1B389ECE" w14:textId="77777777" w:rsidTr="007E31E8">
        <w:trPr>
          <w:trHeight w:val="407"/>
        </w:trPr>
        <w:tc>
          <w:tcPr>
            <w:tcW w:w="106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89D6D3A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DATUMQUALIFIER</w:t>
            </w:r>
          </w:p>
        </w:tc>
        <w:tc>
          <w:tcPr>
            <w:tcW w:w="12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A7414FF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159</w:t>
            </w:r>
          </w:p>
        </w:tc>
        <w:tc>
          <w:tcPr>
            <w:tcW w:w="205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2566D0E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5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8A27393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E43911" w14:paraId="0D8063B8" w14:textId="77777777" w:rsidTr="007E31E8">
        <w:trPr>
          <w:trHeight w:val="407"/>
        </w:trPr>
        <w:tc>
          <w:tcPr>
            <w:tcW w:w="106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6310B7E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</w:t>
            </w:r>
          </w:p>
        </w:tc>
        <w:tc>
          <w:tcPr>
            <w:tcW w:w="12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292C5A2" w14:textId="06C23AA4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</w:t>
            </w:r>
            <w:r w:rsidR="00A57195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RRRRMMDDHHmmZZZ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205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21C297" w14:textId="77777777" w:rsidR="00A57195" w:rsidRDefault="00A57195" w:rsidP="00A5719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A57195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Dátum a čas, Kde ZZZ je časová zóna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.</w:t>
            </w:r>
          </w:p>
          <w:p w14:paraId="013304E2" w14:textId="77777777" w:rsidR="00A57195" w:rsidRPr="00E43911" w:rsidRDefault="00A57195" w:rsidP="00A5719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1D4F0667" w14:textId="77777777" w:rsidR="00A57195" w:rsidRPr="00E43911" w:rsidRDefault="00A57195" w:rsidP="00A5719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Priebehové dáta:</w:t>
            </w:r>
          </w:p>
          <w:p w14:paraId="7BB56F03" w14:textId="77777777" w:rsidR="00A57195" w:rsidRPr="00E43911" w:rsidRDefault="00A57195" w:rsidP="00A5719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Prvá perióda: 00:00-00:15</w:t>
            </w:r>
          </w:p>
          <w:p w14:paraId="7A70CA5F" w14:textId="77777777" w:rsidR="00A57195" w:rsidRPr="00E43911" w:rsidRDefault="00A57195" w:rsidP="00A5719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Druhá perióda: 00:15-00:30</w:t>
            </w:r>
          </w:p>
          <w:p w14:paraId="5410A5E8" w14:textId="77777777" w:rsidR="00A57195" w:rsidRPr="00E43911" w:rsidRDefault="00A57195" w:rsidP="00A5719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...</w:t>
            </w:r>
          </w:p>
          <w:p w14:paraId="1DB997D0" w14:textId="77777777" w:rsidR="00A57195" w:rsidRPr="00E43911" w:rsidRDefault="00A57195" w:rsidP="00A5719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Posledná perióda: 23:45-00:00</w:t>
            </w:r>
          </w:p>
          <w:p w14:paraId="7401DAEE" w14:textId="77777777" w:rsidR="00A57195" w:rsidRPr="00E43911" w:rsidRDefault="00A57195" w:rsidP="00A5719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(nasledujúceho dňa).</w:t>
            </w:r>
          </w:p>
          <w:p w14:paraId="6D2B0F86" w14:textId="2B7C5EB3" w:rsidR="00264568" w:rsidRPr="00E43911" w:rsidRDefault="00A57195" w:rsidP="008D17F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Prechodné dni: vynechá resp. sa zopakuje príslušná hodina ale s inou časovou zónou (CET resp. CEST).</w:t>
            </w:r>
          </w:p>
        </w:tc>
        <w:tc>
          <w:tcPr>
            <w:tcW w:w="5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FF7035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E43911" w14:paraId="3D61FF6A" w14:textId="77777777" w:rsidTr="007E31E8">
        <w:trPr>
          <w:trHeight w:val="407"/>
        </w:trPr>
        <w:tc>
          <w:tcPr>
            <w:tcW w:w="106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17E41BE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FORMAT</w:t>
            </w:r>
          </w:p>
        </w:tc>
        <w:tc>
          <w:tcPr>
            <w:tcW w:w="12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3ACDCD5" w14:textId="2F4A3DDF" w:rsidR="00264568" w:rsidRPr="00E43911" w:rsidRDefault="007413C2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303</w:t>
            </w:r>
          </w:p>
        </w:tc>
        <w:tc>
          <w:tcPr>
            <w:tcW w:w="205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9A0A3CF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5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B8FA2A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73905D8C" w14:textId="77777777" w:rsidR="00264568" w:rsidRPr="00E43911" w:rsidRDefault="00264568" w:rsidP="00264568">
      <w:pPr>
        <w:pStyle w:val="EYNormal"/>
      </w:pPr>
    </w:p>
    <w:p w14:paraId="0461AE1D" w14:textId="77777777" w:rsidR="00264568" w:rsidRPr="00E43911" w:rsidRDefault="00264568" w:rsidP="00264568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NAD-LOC-LIN-CCI –</w:t>
      </w:r>
      <w:r w:rsidRPr="00E43911">
        <w:t xml:space="preserve"> </w:t>
      </w:r>
      <w:r w:rsidRPr="00E43911">
        <w:rPr>
          <w:b/>
          <w:bCs/>
          <w:i/>
          <w:iCs/>
        </w:rPr>
        <w:t>Perióda hodnôt</w:t>
      </w:r>
    </w:p>
    <w:p w14:paraId="32613187" w14:textId="77777777" w:rsidR="00264568" w:rsidRPr="00E43911" w:rsidRDefault="00264568" w:rsidP="00264568">
      <w:pPr>
        <w:pStyle w:val="EYNormal"/>
      </w:pPr>
      <w:r w:rsidRPr="00E43911">
        <w:t xml:space="preserve">Sekcia periódy hodnôt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879"/>
        <w:gridCol w:w="3544"/>
        <w:gridCol w:w="1364"/>
      </w:tblGrid>
      <w:tr w:rsidR="00264568" w:rsidRPr="00E43911" w14:paraId="5708C65D" w14:textId="77777777" w:rsidTr="00AC2B4D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5B5DB36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CA79849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489F10E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AF152F8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E43911" w14:paraId="7EDA9995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6AEC890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CHARACTERISTIC_ID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50E991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Z03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D1D54CB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94A9FA0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2342EEE1" w14:textId="77777777" w:rsidR="00264568" w:rsidRPr="00E43911" w:rsidRDefault="00264568" w:rsidP="00264568">
      <w:pPr>
        <w:pStyle w:val="EYNormal"/>
      </w:pPr>
    </w:p>
    <w:p w14:paraId="59D2EA0E" w14:textId="5D49CB39" w:rsidR="00264568" w:rsidRPr="00E43911" w:rsidRDefault="00264568" w:rsidP="00264568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NAD-LOC-LIN-CCI-MEA –</w:t>
      </w:r>
      <w:r w:rsidRPr="00E43911">
        <w:t xml:space="preserve"> </w:t>
      </w:r>
      <w:r w:rsidR="00F61010" w:rsidRPr="00327A19">
        <w:rPr>
          <w:b/>
          <w:bCs/>
          <w:i/>
          <w:iCs/>
        </w:rPr>
        <w:t>Kód periódy hodnôt</w:t>
      </w:r>
      <w:r w:rsidR="00F61010" w:rsidRPr="00F61010" w:rsidDel="00F61010">
        <w:t xml:space="preserve"> </w:t>
      </w:r>
    </w:p>
    <w:p w14:paraId="0B69FD65" w14:textId="1333E444" w:rsidR="00264568" w:rsidRPr="00E43911" w:rsidRDefault="00264568" w:rsidP="00264568">
      <w:pPr>
        <w:pStyle w:val="EYNormal"/>
      </w:pPr>
      <w:r w:rsidRPr="00E43911">
        <w:t xml:space="preserve">Sekcia </w:t>
      </w:r>
      <w:r w:rsidR="00F61010">
        <w:t xml:space="preserve">kódu </w:t>
      </w:r>
      <w:r w:rsidRPr="00E43911">
        <w:t xml:space="preserve">periódy hodnôt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011"/>
        <w:gridCol w:w="1616"/>
        <w:gridCol w:w="3281"/>
        <w:gridCol w:w="1101"/>
      </w:tblGrid>
      <w:tr w:rsidR="00264568" w:rsidRPr="00E43911" w14:paraId="36181CA0" w14:textId="77777777" w:rsidTr="00AC2B4D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C2ACB27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10C0919B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69E934B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C856FA0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E43911" w14:paraId="5A175A95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60EF540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MEASURMENT_APPLICATION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6E36AE6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SV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88BA72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165666D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E43911" w14:paraId="0B81C04D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CFAF10D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MEASURMENT_UNIT_QUALIFIER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1FE6147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ZZ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6E6CDAA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6CC9AC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E43911" w14:paraId="229FA545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BBB0458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MEASURMENT_VALUE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0A26A8E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&lt;kód periódy&gt;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DE811C" w14:textId="73062D82" w:rsidR="00264568" w:rsidRDefault="00A57195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ód periódy</w:t>
            </w:r>
            <w:r w:rsidR="00264568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:</w:t>
            </w:r>
          </w:p>
          <w:p w14:paraId="54A73048" w14:textId="77777777" w:rsidR="00A57195" w:rsidRPr="00E43911" w:rsidRDefault="00A57195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078317DE" w14:textId="78D04F9A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QHR – Štvrťhodina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B3746B0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61940342" w14:textId="77777777" w:rsidR="00264568" w:rsidRPr="00E43911" w:rsidRDefault="00264568" w:rsidP="00264568">
      <w:pPr>
        <w:pStyle w:val="EYNormal"/>
      </w:pPr>
    </w:p>
    <w:p w14:paraId="0A4DCB6D" w14:textId="207E0226" w:rsidR="0088651A" w:rsidRPr="00E43911" w:rsidRDefault="0088651A" w:rsidP="0088651A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NAD-LOC-LIN-CCI –</w:t>
      </w:r>
      <w:r w:rsidRPr="00E43911">
        <w:t xml:space="preserve"> </w:t>
      </w:r>
      <w:r w:rsidRPr="00E43911">
        <w:rPr>
          <w:b/>
          <w:bCs/>
          <w:i/>
          <w:iCs/>
        </w:rPr>
        <w:t>Druh publikovaných dát</w:t>
      </w:r>
    </w:p>
    <w:p w14:paraId="6581C67F" w14:textId="671BA3CE" w:rsidR="0088651A" w:rsidRPr="00E43911" w:rsidRDefault="0088651A" w:rsidP="0088651A">
      <w:pPr>
        <w:pStyle w:val="EYNormal"/>
      </w:pPr>
      <w:r w:rsidRPr="00E43911">
        <w:t xml:space="preserve">Sekcia druhu publikovaných dát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879"/>
        <w:gridCol w:w="3544"/>
        <w:gridCol w:w="1364"/>
      </w:tblGrid>
      <w:tr w:rsidR="0088651A" w:rsidRPr="00E43911" w14:paraId="04F9856F" w14:textId="77777777" w:rsidTr="00FC09DF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EA8F54A" w14:textId="77777777" w:rsidR="0088651A" w:rsidRPr="00E43911" w:rsidRDefault="0088651A" w:rsidP="00FC09D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2D6FB16" w14:textId="77777777" w:rsidR="0088651A" w:rsidRPr="00E43911" w:rsidRDefault="0088651A" w:rsidP="00FC09D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C6B67B7" w14:textId="77777777" w:rsidR="0088651A" w:rsidRPr="00E43911" w:rsidRDefault="0088651A" w:rsidP="00FC09D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F76A088" w14:textId="77777777" w:rsidR="0088651A" w:rsidRPr="00E43911" w:rsidRDefault="0088651A" w:rsidP="00FC09D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88651A" w:rsidRPr="00E43911" w14:paraId="3DBD592D" w14:textId="77777777" w:rsidTr="00FC09DF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380A8E5" w14:textId="77777777" w:rsidR="0088651A" w:rsidRPr="00E43911" w:rsidRDefault="0088651A" w:rsidP="00FC09D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CHARACTERISTIC_ID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DC5486" w14:textId="1BAC5622" w:rsidR="0088651A" w:rsidRPr="00E43911" w:rsidRDefault="0088651A" w:rsidP="00FC09D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Z10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4A371EC" w14:textId="77777777" w:rsidR="0088651A" w:rsidRPr="00E43911" w:rsidRDefault="0088651A" w:rsidP="00FC09D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D562B07" w14:textId="77777777" w:rsidR="0088651A" w:rsidRPr="00E43911" w:rsidRDefault="0088651A" w:rsidP="00FC09D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2412DE94" w14:textId="77777777" w:rsidR="0088651A" w:rsidRPr="00E43911" w:rsidRDefault="0088651A" w:rsidP="0088651A">
      <w:pPr>
        <w:pStyle w:val="EYNormal"/>
      </w:pPr>
    </w:p>
    <w:p w14:paraId="02F19555" w14:textId="4F0CD255" w:rsidR="0088651A" w:rsidRPr="00E43911" w:rsidRDefault="0088651A" w:rsidP="0088651A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NAD-LOC-LIN-CCI-MEA –</w:t>
      </w:r>
      <w:r w:rsidRPr="00E43911">
        <w:t xml:space="preserve"> </w:t>
      </w:r>
      <w:r w:rsidR="008300AA" w:rsidRPr="00327A19">
        <w:rPr>
          <w:b/>
          <w:bCs/>
          <w:i/>
          <w:iCs/>
        </w:rPr>
        <w:t xml:space="preserve">Kód druhu </w:t>
      </w:r>
      <w:bookmarkStart w:id="143" w:name="_Hlk172033632"/>
      <w:r w:rsidR="008300AA" w:rsidRPr="00327A19">
        <w:rPr>
          <w:b/>
          <w:bCs/>
          <w:i/>
          <w:iCs/>
        </w:rPr>
        <w:t>publikovaných dát</w:t>
      </w:r>
      <w:r w:rsidR="008300AA" w:rsidRPr="008300AA" w:rsidDel="008300AA">
        <w:t xml:space="preserve"> </w:t>
      </w:r>
      <w:bookmarkEnd w:id="143"/>
    </w:p>
    <w:p w14:paraId="08FA8EE3" w14:textId="39EDD554" w:rsidR="0088651A" w:rsidRPr="00E43911" w:rsidRDefault="0088651A" w:rsidP="0088651A">
      <w:pPr>
        <w:pStyle w:val="EYNormal"/>
      </w:pPr>
      <w:r w:rsidRPr="00E43911">
        <w:t xml:space="preserve">Sekcia </w:t>
      </w:r>
      <w:r w:rsidR="008300AA">
        <w:t xml:space="preserve">kódu druhu </w:t>
      </w:r>
      <w:r w:rsidR="008300AA" w:rsidRPr="008300AA">
        <w:t xml:space="preserve">publikovaných dát </w:t>
      </w:r>
      <w:r w:rsidRPr="00E43911">
        <w:t xml:space="preserve">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011"/>
        <w:gridCol w:w="807"/>
        <w:gridCol w:w="4090"/>
        <w:gridCol w:w="1101"/>
      </w:tblGrid>
      <w:tr w:rsidR="0088651A" w:rsidRPr="00E43911" w14:paraId="73A39BBB" w14:textId="77777777" w:rsidTr="007E31E8">
        <w:trPr>
          <w:cantSplit/>
          <w:trHeight w:val="391"/>
        </w:trPr>
        <w:tc>
          <w:tcPr>
            <w:tcW w:w="1671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F484601" w14:textId="77777777" w:rsidR="0088651A" w:rsidRPr="00E43911" w:rsidRDefault="0088651A" w:rsidP="00FC09D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44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2B24CEC" w14:textId="77777777" w:rsidR="0088651A" w:rsidRPr="00E43911" w:rsidRDefault="0088651A" w:rsidP="00FC09D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2270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D3DF002" w14:textId="77777777" w:rsidR="0088651A" w:rsidRPr="00E43911" w:rsidRDefault="0088651A" w:rsidP="00FC09D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611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C2D5F07" w14:textId="77777777" w:rsidR="0088651A" w:rsidRPr="00E43911" w:rsidRDefault="0088651A" w:rsidP="00FC09D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88651A" w:rsidRPr="00E43911" w14:paraId="0601456F" w14:textId="77777777" w:rsidTr="007E31E8">
        <w:trPr>
          <w:trHeight w:val="407"/>
        </w:trPr>
        <w:tc>
          <w:tcPr>
            <w:tcW w:w="16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69A4F70" w14:textId="77777777" w:rsidR="0088651A" w:rsidRPr="00E43911" w:rsidRDefault="0088651A" w:rsidP="00FC09D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MEASURMENT_APPLICATION</w:t>
            </w:r>
          </w:p>
        </w:tc>
        <w:tc>
          <w:tcPr>
            <w:tcW w:w="4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8E67B4A" w14:textId="77777777" w:rsidR="0088651A" w:rsidRPr="00E43911" w:rsidRDefault="0088651A" w:rsidP="00FC09D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SV</w:t>
            </w:r>
          </w:p>
        </w:tc>
        <w:tc>
          <w:tcPr>
            <w:tcW w:w="22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14AC89" w14:textId="77777777" w:rsidR="0088651A" w:rsidRPr="00E43911" w:rsidRDefault="0088651A" w:rsidP="00FC09D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1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2BD7C4" w14:textId="77777777" w:rsidR="0088651A" w:rsidRPr="00E43911" w:rsidRDefault="0088651A" w:rsidP="00FC09D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88651A" w:rsidRPr="00E43911" w14:paraId="07739417" w14:textId="77777777" w:rsidTr="007E31E8">
        <w:trPr>
          <w:trHeight w:val="407"/>
        </w:trPr>
        <w:tc>
          <w:tcPr>
            <w:tcW w:w="16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9D174E2" w14:textId="77777777" w:rsidR="0088651A" w:rsidRPr="00E43911" w:rsidRDefault="0088651A" w:rsidP="00FC09D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MEASURMENT_UNIT_QUALIFIER</w:t>
            </w:r>
          </w:p>
        </w:tc>
        <w:tc>
          <w:tcPr>
            <w:tcW w:w="4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7DFFD4" w14:textId="77777777" w:rsidR="0088651A" w:rsidRPr="00E43911" w:rsidRDefault="0088651A" w:rsidP="00FC09D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ZZ</w:t>
            </w:r>
          </w:p>
        </w:tc>
        <w:tc>
          <w:tcPr>
            <w:tcW w:w="22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CC606D" w14:textId="77777777" w:rsidR="0088651A" w:rsidRPr="00E43911" w:rsidRDefault="0088651A" w:rsidP="00FC09D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1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29C0B8B" w14:textId="77777777" w:rsidR="0088651A" w:rsidRPr="00E43911" w:rsidRDefault="0088651A" w:rsidP="00FC09D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88651A" w:rsidRPr="00E43911" w14:paraId="35D480CB" w14:textId="77777777" w:rsidTr="007E31E8">
        <w:trPr>
          <w:trHeight w:val="407"/>
        </w:trPr>
        <w:tc>
          <w:tcPr>
            <w:tcW w:w="16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804D97E" w14:textId="77777777" w:rsidR="0088651A" w:rsidRPr="00E43911" w:rsidRDefault="0088651A" w:rsidP="00FC09D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MEASURMENT_VALUE</w:t>
            </w:r>
          </w:p>
        </w:tc>
        <w:tc>
          <w:tcPr>
            <w:tcW w:w="4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18BE3E" w14:textId="4BFD40E1" w:rsidR="0088651A" w:rsidRPr="00E43911" w:rsidRDefault="0088651A" w:rsidP="00FC09D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&lt;kód druhu&gt;</w:t>
            </w:r>
          </w:p>
        </w:tc>
        <w:tc>
          <w:tcPr>
            <w:tcW w:w="22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94739F2" w14:textId="741DD82C" w:rsidR="0088651A" w:rsidRDefault="008300AA" w:rsidP="00FC09D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8300AA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Kód druhu publikovaných dát</w:t>
            </w:r>
            <w:r w:rsidR="0088651A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:</w:t>
            </w:r>
          </w:p>
          <w:p w14:paraId="339BC608" w14:textId="77777777" w:rsidR="00A57195" w:rsidRPr="00E43911" w:rsidRDefault="00A57195" w:rsidP="00FC09D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6C86E8A1" w14:textId="6530C3E1" w:rsidR="0088651A" w:rsidRPr="00E43911" w:rsidRDefault="0088651A" w:rsidP="00FC09D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D – </w:t>
            </w:r>
            <w:r w:rsidR="009803E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Denné h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odnoty publikované za predchádzajúci deň </w:t>
            </w:r>
            <w:r w:rsidR="001645DC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alebo za deň opravy 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(predbežné hodnoty)</w:t>
            </w:r>
          </w:p>
          <w:p w14:paraId="71639FEB" w14:textId="77777777" w:rsidR="00B0543E" w:rsidRPr="00E43911" w:rsidRDefault="00B0543E" w:rsidP="00FC09D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736299A0" w14:textId="2C4C3F17" w:rsidR="00B0543E" w:rsidRPr="00E43911" w:rsidRDefault="0088651A" w:rsidP="00B0543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M – </w:t>
            </w:r>
            <w:r w:rsidR="009803E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Mesačné h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odnoty publikované za predchádzajúci mesiac</w:t>
            </w:r>
          </w:p>
          <w:p w14:paraId="4736BD73" w14:textId="70E3EF5C" w:rsidR="00B0543E" w:rsidRPr="00E43911" w:rsidRDefault="00B0543E" w:rsidP="00B0543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(dáta sú podkladom pre fakturáciu)</w:t>
            </w:r>
          </w:p>
          <w:p w14:paraId="20984B1B" w14:textId="1A0EB541" w:rsidR="00B0543E" w:rsidRPr="00E43911" w:rsidRDefault="00B0543E" w:rsidP="00B0543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60984BA1" w14:textId="13958B72" w:rsidR="00CD4BD1" w:rsidRPr="00E43911" w:rsidRDefault="00623DB9" w:rsidP="00B0543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</w:t>
            </w:r>
            <w:r w:rsidR="00CD4BD1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O – Opravné mesačné hodnoty publikované </w:t>
            </w:r>
            <w:r w:rsidR="00B0543E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spätne </w:t>
            </w:r>
            <w:r w:rsidR="00CD4BD1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za </w:t>
            </w:r>
            <w:r w:rsidR="00B0543E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vybraný </w:t>
            </w:r>
            <w:r w:rsidR="00CD4BD1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mesiac opravy (dáta sú podkladom pre fakturáciu)</w:t>
            </w:r>
          </w:p>
        </w:tc>
        <w:tc>
          <w:tcPr>
            <w:tcW w:w="61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9A5C51" w14:textId="77777777" w:rsidR="0088651A" w:rsidRPr="00E43911" w:rsidRDefault="0088651A" w:rsidP="00FC09D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469F7362" w14:textId="77777777" w:rsidR="0088651A" w:rsidRPr="00E43911" w:rsidRDefault="0088651A" w:rsidP="00264568">
      <w:pPr>
        <w:pStyle w:val="EYNormal"/>
        <w:rPr>
          <w:b/>
          <w:bCs/>
          <w:i/>
          <w:iCs/>
        </w:rPr>
      </w:pPr>
    </w:p>
    <w:p w14:paraId="23D24A2F" w14:textId="57BA4676" w:rsidR="001560F7" w:rsidRPr="00E43911" w:rsidRDefault="001560F7" w:rsidP="001560F7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NAD-LOC-LIN-CCI –</w:t>
      </w:r>
      <w:r w:rsidRPr="00E43911">
        <w:t xml:space="preserve"> </w:t>
      </w:r>
      <w:r w:rsidRPr="00E43911">
        <w:rPr>
          <w:b/>
          <w:bCs/>
          <w:i/>
          <w:iCs/>
        </w:rPr>
        <w:t xml:space="preserve">Verzia </w:t>
      </w:r>
      <w:r w:rsidR="002B300B" w:rsidRPr="00E43911">
        <w:rPr>
          <w:b/>
          <w:bCs/>
          <w:i/>
          <w:iCs/>
        </w:rPr>
        <w:t>publikovaných</w:t>
      </w:r>
      <w:r w:rsidR="002B300B" w:rsidRPr="007E31E8">
        <w:rPr>
          <w:b/>
          <w:bCs/>
          <w:i/>
          <w:iCs/>
        </w:rPr>
        <w:t>/spr</w:t>
      </w:r>
      <w:r w:rsidR="002B300B" w:rsidRPr="00E43911">
        <w:rPr>
          <w:b/>
          <w:bCs/>
          <w:i/>
          <w:iCs/>
        </w:rPr>
        <w:t xml:space="preserve">ístupnených </w:t>
      </w:r>
      <w:r w:rsidRPr="00E43911">
        <w:rPr>
          <w:b/>
          <w:bCs/>
          <w:i/>
          <w:iCs/>
        </w:rPr>
        <w:t>hodnôt</w:t>
      </w:r>
    </w:p>
    <w:p w14:paraId="5574B4C8" w14:textId="4904C94B" w:rsidR="001560F7" w:rsidRPr="00E43911" w:rsidRDefault="001560F7" w:rsidP="001560F7">
      <w:pPr>
        <w:pStyle w:val="EYNormal"/>
      </w:pPr>
      <w:r w:rsidRPr="00E43911">
        <w:t xml:space="preserve">Sekcia </w:t>
      </w:r>
      <w:r w:rsidR="00263240" w:rsidRPr="00E43911">
        <w:t xml:space="preserve">verzie </w:t>
      </w:r>
      <w:r w:rsidRPr="00E43911">
        <w:t xml:space="preserve">publikovaných dát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879"/>
        <w:gridCol w:w="3544"/>
        <w:gridCol w:w="1364"/>
      </w:tblGrid>
      <w:tr w:rsidR="001560F7" w:rsidRPr="00E43911" w14:paraId="57331E2B" w14:textId="77777777" w:rsidTr="00DD7929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9482FF9" w14:textId="77777777" w:rsidR="001560F7" w:rsidRPr="00E43911" w:rsidRDefault="001560F7" w:rsidP="00DD792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165630F" w14:textId="77777777" w:rsidR="001560F7" w:rsidRPr="00E43911" w:rsidRDefault="001560F7" w:rsidP="00DD792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9961D2E" w14:textId="77777777" w:rsidR="001560F7" w:rsidRPr="00E43911" w:rsidRDefault="001560F7" w:rsidP="00DD792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EEA224F" w14:textId="77777777" w:rsidR="001560F7" w:rsidRPr="00E43911" w:rsidRDefault="001560F7" w:rsidP="00DD792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1560F7" w:rsidRPr="00E43911" w14:paraId="5FCE8853" w14:textId="77777777" w:rsidTr="00DD7929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F193FEB" w14:textId="77777777" w:rsidR="001560F7" w:rsidRPr="00E43911" w:rsidRDefault="001560F7" w:rsidP="00DD792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CHARACTERISTIC_ID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6B61494" w14:textId="4880C697" w:rsidR="001560F7" w:rsidRPr="00E43911" w:rsidRDefault="001560F7" w:rsidP="00DD792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Z11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40556B" w14:textId="77777777" w:rsidR="001560F7" w:rsidRPr="00E43911" w:rsidRDefault="001560F7" w:rsidP="00DD792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19DA0A" w14:textId="77777777" w:rsidR="001560F7" w:rsidRPr="00E43911" w:rsidRDefault="001560F7" w:rsidP="00DD792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1150B810" w14:textId="77777777" w:rsidR="001560F7" w:rsidRPr="00E43911" w:rsidRDefault="001560F7" w:rsidP="001560F7">
      <w:pPr>
        <w:pStyle w:val="EYNormal"/>
      </w:pPr>
    </w:p>
    <w:p w14:paraId="60B20478" w14:textId="6475CCB3" w:rsidR="001560F7" w:rsidRPr="00E43911" w:rsidRDefault="001560F7" w:rsidP="001560F7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NAD-LOC-LIN-CCI-MEA –</w:t>
      </w:r>
      <w:r w:rsidRPr="00E43911">
        <w:t xml:space="preserve"> </w:t>
      </w:r>
      <w:r w:rsidR="008300AA">
        <w:rPr>
          <w:b/>
          <w:bCs/>
          <w:i/>
          <w:iCs/>
        </w:rPr>
        <w:t>Indetifikátor verzie</w:t>
      </w:r>
    </w:p>
    <w:p w14:paraId="28625473" w14:textId="163ACF77" w:rsidR="001560F7" w:rsidRPr="00E43911" w:rsidRDefault="001560F7" w:rsidP="001560F7">
      <w:pPr>
        <w:pStyle w:val="EYNormal"/>
      </w:pPr>
      <w:r w:rsidRPr="00E43911">
        <w:t xml:space="preserve">Sekcia </w:t>
      </w:r>
      <w:r w:rsidR="008300AA">
        <w:t xml:space="preserve">identifikátora </w:t>
      </w:r>
      <w:r w:rsidR="00263240" w:rsidRPr="00E43911">
        <w:t xml:space="preserve">verzie </w:t>
      </w:r>
      <w:r w:rsidRPr="00E43911">
        <w:t xml:space="preserve">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011"/>
        <w:gridCol w:w="1090"/>
        <w:gridCol w:w="3807"/>
        <w:gridCol w:w="1101"/>
      </w:tblGrid>
      <w:tr w:rsidR="001560F7" w:rsidRPr="00E43911" w14:paraId="1971E004" w14:textId="77777777" w:rsidTr="007E31E8">
        <w:trPr>
          <w:cantSplit/>
          <w:trHeight w:val="391"/>
        </w:trPr>
        <w:tc>
          <w:tcPr>
            <w:tcW w:w="1671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F4E85FC" w14:textId="77777777" w:rsidR="001560F7" w:rsidRPr="00E43911" w:rsidRDefault="001560F7" w:rsidP="00DD792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605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276F5F4" w14:textId="77777777" w:rsidR="001560F7" w:rsidRPr="00E43911" w:rsidRDefault="001560F7" w:rsidP="00DD792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211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8C67094" w14:textId="77777777" w:rsidR="001560F7" w:rsidRPr="00E43911" w:rsidRDefault="001560F7" w:rsidP="00DD792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611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FD99690" w14:textId="77777777" w:rsidR="001560F7" w:rsidRPr="00E43911" w:rsidRDefault="001560F7" w:rsidP="00DD792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1560F7" w:rsidRPr="00E43911" w14:paraId="2E0BE245" w14:textId="77777777" w:rsidTr="007E31E8">
        <w:trPr>
          <w:trHeight w:val="407"/>
        </w:trPr>
        <w:tc>
          <w:tcPr>
            <w:tcW w:w="16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0ABBACA" w14:textId="77777777" w:rsidR="001560F7" w:rsidRPr="00E43911" w:rsidRDefault="001560F7" w:rsidP="00DD792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MEASURMENT_APPLICATION</w:t>
            </w:r>
          </w:p>
        </w:tc>
        <w:tc>
          <w:tcPr>
            <w:tcW w:w="6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729C036" w14:textId="77777777" w:rsidR="001560F7" w:rsidRPr="00E43911" w:rsidRDefault="001560F7" w:rsidP="00DD792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SV</w:t>
            </w:r>
          </w:p>
        </w:tc>
        <w:tc>
          <w:tcPr>
            <w:tcW w:w="211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7BF8F84" w14:textId="77777777" w:rsidR="001560F7" w:rsidRPr="00E43911" w:rsidRDefault="001560F7" w:rsidP="00DD792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1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F181C3" w14:textId="77777777" w:rsidR="001560F7" w:rsidRPr="00E43911" w:rsidRDefault="001560F7" w:rsidP="00DD792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1560F7" w:rsidRPr="00E43911" w14:paraId="392FD8D7" w14:textId="77777777" w:rsidTr="007E31E8">
        <w:trPr>
          <w:trHeight w:val="407"/>
        </w:trPr>
        <w:tc>
          <w:tcPr>
            <w:tcW w:w="16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8F42F09" w14:textId="77777777" w:rsidR="001560F7" w:rsidRPr="00E43911" w:rsidRDefault="001560F7" w:rsidP="00DD792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MEASURMENT_UNIT_QUALIFIER</w:t>
            </w:r>
          </w:p>
        </w:tc>
        <w:tc>
          <w:tcPr>
            <w:tcW w:w="6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ABD280F" w14:textId="77777777" w:rsidR="001560F7" w:rsidRPr="00E43911" w:rsidRDefault="001560F7" w:rsidP="00DD792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ZZ</w:t>
            </w:r>
          </w:p>
        </w:tc>
        <w:tc>
          <w:tcPr>
            <w:tcW w:w="211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5B6C5B3" w14:textId="77777777" w:rsidR="001560F7" w:rsidRPr="00E43911" w:rsidRDefault="001560F7" w:rsidP="00DD792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1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CB66B3" w14:textId="77777777" w:rsidR="001560F7" w:rsidRPr="00E43911" w:rsidRDefault="001560F7" w:rsidP="00DD792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1560F7" w:rsidRPr="00E43911" w14:paraId="6F73E5DA" w14:textId="77777777" w:rsidTr="007E31E8">
        <w:trPr>
          <w:trHeight w:val="407"/>
        </w:trPr>
        <w:tc>
          <w:tcPr>
            <w:tcW w:w="16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B9E74A9" w14:textId="77777777" w:rsidR="001560F7" w:rsidRPr="00E43911" w:rsidRDefault="001560F7" w:rsidP="00DD792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MEASURMENT_VALUE</w:t>
            </w:r>
          </w:p>
        </w:tc>
        <w:tc>
          <w:tcPr>
            <w:tcW w:w="6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8EE7F51" w14:textId="2CC11F10" w:rsidR="001560F7" w:rsidRPr="00E43911" w:rsidRDefault="001560F7" w:rsidP="00DD792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&lt;kód </w:t>
            </w:r>
            <w:r w:rsidR="008D17F4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verzie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211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6AC978D" w14:textId="355BF380" w:rsidR="001560F7" w:rsidRPr="00E43911" w:rsidRDefault="002B300B" w:rsidP="00DD792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Identifikátor verzie publikovaných/sprístupnených hodnôt. Pre denn</w:t>
            </w:r>
            <w:r w:rsidR="00D41C76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e publikované hodnoty nadobúda hodnotu 1. Pre </w:t>
            </w:r>
            <w:r w:rsidR="00211984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mesačne publikované 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hodnoty má hodnotu 1. Pre mesačné opravné hodnoty nadobúda hodnotu 2 a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viac, podľa poradového čísla opravy publikovaného pre daný mesiac</w:t>
            </w:r>
          </w:p>
        </w:tc>
        <w:tc>
          <w:tcPr>
            <w:tcW w:w="61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63EBA0A" w14:textId="77777777" w:rsidR="001560F7" w:rsidRPr="00E43911" w:rsidRDefault="001560F7" w:rsidP="00DD792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58CD25FD" w14:textId="77777777" w:rsidR="001560F7" w:rsidRPr="00E43911" w:rsidRDefault="001560F7" w:rsidP="00264568">
      <w:pPr>
        <w:pStyle w:val="EYNormal"/>
        <w:rPr>
          <w:b/>
          <w:bCs/>
          <w:i/>
          <w:iCs/>
        </w:rPr>
      </w:pPr>
    </w:p>
    <w:p w14:paraId="69CB4389" w14:textId="689BDAFA" w:rsidR="00263240" w:rsidRPr="00E43911" w:rsidRDefault="00263240" w:rsidP="00263240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NAD-LOC-LIN-CCI –</w:t>
      </w:r>
      <w:r w:rsidRPr="00E43911">
        <w:t xml:space="preserve"> </w:t>
      </w:r>
      <w:r w:rsidRPr="00E43911">
        <w:rPr>
          <w:b/>
          <w:bCs/>
          <w:i/>
          <w:iCs/>
        </w:rPr>
        <w:t>Zdroj zadávanej baseline</w:t>
      </w:r>
    </w:p>
    <w:p w14:paraId="35EAD6CE" w14:textId="5DB2A1CA" w:rsidR="00263240" w:rsidRPr="00E43911" w:rsidRDefault="00263240" w:rsidP="00263240">
      <w:pPr>
        <w:pStyle w:val="EYNormal"/>
      </w:pPr>
      <w:r w:rsidRPr="00E43911">
        <w:t xml:space="preserve">Sekcia zdroju zadávanej baseline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879"/>
        <w:gridCol w:w="3544"/>
        <w:gridCol w:w="1364"/>
      </w:tblGrid>
      <w:tr w:rsidR="00263240" w:rsidRPr="00E43911" w14:paraId="363EC0DF" w14:textId="77777777" w:rsidTr="009C68FE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D3F763B" w14:textId="77777777" w:rsidR="00263240" w:rsidRPr="00E43911" w:rsidRDefault="00263240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6A75D4B" w14:textId="77777777" w:rsidR="00263240" w:rsidRPr="00E43911" w:rsidRDefault="00263240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DB2F85C" w14:textId="77777777" w:rsidR="00263240" w:rsidRPr="00E43911" w:rsidRDefault="00263240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5EED3C4" w14:textId="77777777" w:rsidR="00263240" w:rsidRPr="00E43911" w:rsidRDefault="00263240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3240" w:rsidRPr="00E43911" w14:paraId="2E66BA1C" w14:textId="77777777" w:rsidTr="009C68FE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07A0D78" w14:textId="77777777" w:rsidR="00263240" w:rsidRPr="00E43911" w:rsidRDefault="00263240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CHARACTERISTIC_ID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638200" w14:textId="2547D48C" w:rsidR="00263240" w:rsidRPr="00E43911" w:rsidRDefault="00263240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Z12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7EDF77" w14:textId="77777777" w:rsidR="00263240" w:rsidRPr="00E43911" w:rsidRDefault="00263240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4FAB2C" w14:textId="77777777" w:rsidR="00263240" w:rsidRPr="00E43911" w:rsidRDefault="00263240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35FE9937" w14:textId="77777777" w:rsidR="00263240" w:rsidRPr="00E43911" w:rsidRDefault="00263240" w:rsidP="00263240">
      <w:pPr>
        <w:pStyle w:val="EYNormal"/>
      </w:pPr>
    </w:p>
    <w:p w14:paraId="0348B30B" w14:textId="4C1E8F8E" w:rsidR="00263240" w:rsidRPr="00E43911" w:rsidRDefault="00263240" w:rsidP="00263240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NAD-LOC-LIN-CCI-MEA –</w:t>
      </w:r>
      <w:r w:rsidRPr="00E43911">
        <w:t xml:space="preserve"> </w:t>
      </w:r>
      <w:r w:rsidR="003E5B56" w:rsidRPr="00327A19">
        <w:rPr>
          <w:b/>
          <w:bCs/>
          <w:i/>
          <w:iCs/>
        </w:rPr>
        <w:t>Kód zdroja zadávanej baseline</w:t>
      </w:r>
      <w:r w:rsidR="003E5B56" w:rsidRPr="003E5B56" w:rsidDel="003E5B56">
        <w:t xml:space="preserve"> </w:t>
      </w:r>
    </w:p>
    <w:p w14:paraId="17095B3B" w14:textId="6B9FBB7F" w:rsidR="00263240" w:rsidRPr="00E43911" w:rsidRDefault="00263240" w:rsidP="00263240">
      <w:pPr>
        <w:pStyle w:val="EYNormal"/>
      </w:pPr>
      <w:r w:rsidRPr="00E43911">
        <w:lastRenderedPageBreak/>
        <w:t xml:space="preserve">Sekcia </w:t>
      </w:r>
      <w:r w:rsidR="003E5B56">
        <w:t xml:space="preserve">kódu </w:t>
      </w:r>
      <w:r w:rsidRPr="00E43911">
        <w:t xml:space="preserve">zdroja zadávanej baseline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012"/>
        <w:gridCol w:w="1799"/>
        <w:gridCol w:w="3097"/>
        <w:gridCol w:w="1101"/>
      </w:tblGrid>
      <w:tr w:rsidR="00263240" w:rsidRPr="00E43911" w14:paraId="07AF03D4" w14:textId="77777777" w:rsidTr="007E31E8">
        <w:trPr>
          <w:cantSplit/>
          <w:trHeight w:val="391"/>
        </w:trPr>
        <w:tc>
          <w:tcPr>
            <w:tcW w:w="1671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CFD9CAF" w14:textId="77777777" w:rsidR="00263240" w:rsidRPr="00E43911" w:rsidRDefault="00263240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99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870C38A" w14:textId="77777777" w:rsidR="00263240" w:rsidRPr="00E43911" w:rsidRDefault="00263240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719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90A3011" w14:textId="77777777" w:rsidR="00263240" w:rsidRPr="00E43911" w:rsidRDefault="00263240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611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6E2D916" w14:textId="77777777" w:rsidR="00263240" w:rsidRPr="00E43911" w:rsidRDefault="00263240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3240" w:rsidRPr="00E43911" w14:paraId="7C43F50A" w14:textId="77777777" w:rsidTr="007E31E8">
        <w:trPr>
          <w:trHeight w:val="407"/>
        </w:trPr>
        <w:tc>
          <w:tcPr>
            <w:tcW w:w="16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0327F88" w14:textId="77777777" w:rsidR="00263240" w:rsidRPr="00E43911" w:rsidRDefault="00263240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MEASURMENT_APPLICATION</w:t>
            </w:r>
          </w:p>
        </w:tc>
        <w:tc>
          <w:tcPr>
            <w:tcW w:w="99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5361FF" w14:textId="77777777" w:rsidR="00263240" w:rsidRPr="00E43911" w:rsidRDefault="00263240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SV</w:t>
            </w:r>
          </w:p>
        </w:tc>
        <w:tc>
          <w:tcPr>
            <w:tcW w:w="17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5E32217" w14:textId="77777777" w:rsidR="00263240" w:rsidRPr="00E43911" w:rsidRDefault="00263240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1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9FBDE0" w14:textId="77777777" w:rsidR="00263240" w:rsidRPr="00E43911" w:rsidRDefault="00263240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3240" w:rsidRPr="00E43911" w14:paraId="7C08F73F" w14:textId="77777777" w:rsidTr="007E31E8">
        <w:trPr>
          <w:trHeight w:val="407"/>
        </w:trPr>
        <w:tc>
          <w:tcPr>
            <w:tcW w:w="16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61C8973" w14:textId="77777777" w:rsidR="00263240" w:rsidRPr="00E43911" w:rsidRDefault="00263240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MEASURMENT_UNIT_QUALIFIER</w:t>
            </w:r>
          </w:p>
        </w:tc>
        <w:tc>
          <w:tcPr>
            <w:tcW w:w="99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FD1F4B2" w14:textId="77777777" w:rsidR="00263240" w:rsidRPr="00E43911" w:rsidRDefault="00263240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ZZ</w:t>
            </w:r>
          </w:p>
        </w:tc>
        <w:tc>
          <w:tcPr>
            <w:tcW w:w="17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A50410" w14:textId="77777777" w:rsidR="00263240" w:rsidRPr="00E43911" w:rsidRDefault="00263240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1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99CAE1" w14:textId="77777777" w:rsidR="00263240" w:rsidRPr="00E43911" w:rsidRDefault="00263240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3240" w:rsidRPr="00E43911" w14:paraId="3BB71A58" w14:textId="77777777" w:rsidTr="007E31E8">
        <w:trPr>
          <w:trHeight w:val="407"/>
        </w:trPr>
        <w:tc>
          <w:tcPr>
            <w:tcW w:w="16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F022019" w14:textId="77777777" w:rsidR="00263240" w:rsidRPr="00E43911" w:rsidRDefault="00263240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MEASURMENT_VALUE</w:t>
            </w:r>
          </w:p>
        </w:tc>
        <w:tc>
          <w:tcPr>
            <w:tcW w:w="99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9654CC" w14:textId="4B7629C7" w:rsidR="00263240" w:rsidRPr="00E43911" w:rsidRDefault="00263240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</w:t>
            </w:r>
            <w:r w:rsidR="003E5B5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</w:t>
            </w:r>
            <w:r w:rsidR="003E5B56" w:rsidRPr="003E5B5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ód zdroja zadávanej baseline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17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53FD760" w14:textId="0F2DA66A" w:rsidR="00263240" w:rsidRPr="00E43911" w:rsidRDefault="003E5B5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3E5B5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Kód zdroja zadávanej baseline</w:t>
            </w:r>
            <w:r w:rsidR="0026324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:</w:t>
            </w:r>
          </w:p>
          <w:p w14:paraId="6B17B8B0" w14:textId="77777777" w:rsidR="00220E44" w:rsidRPr="00E43911" w:rsidRDefault="00220E44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5ED44129" w14:textId="4F76A04B" w:rsidR="00263240" w:rsidRPr="00E43911" w:rsidRDefault="00263240" w:rsidP="00220E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1 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–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Baseline zadávaná agregátorom</w:t>
            </w:r>
          </w:p>
          <w:p w14:paraId="4CAFB477" w14:textId="4B129373" w:rsidR="00263240" w:rsidRPr="00E43911" w:rsidRDefault="00263240" w:rsidP="002632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2 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–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Baseline zadávaná dodávateľom</w:t>
            </w:r>
          </w:p>
        </w:tc>
        <w:tc>
          <w:tcPr>
            <w:tcW w:w="61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BAB0A4E" w14:textId="77777777" w:rsidR="00263240" w:rsidRPr="00E43911" w:rsidRDefault="00263240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449C86BD" w14:textId="77777777" w:rsidR="00263240" w:rsidRPr="00E43911" w:rsidRDefault="00263240" w:rsidP="00264568">
      <w:pPr>
        <w:pStyle w:val="EYNormal"/>
        <w:rPr>
          <w:b/>
          <w:bCs/>
          <w:i/>
          <w:iCs/>
        </w:rPr>
      </w:pPr>
    </w:p>
    <w:p w14:paraId="25EB60FB" w14:textId="77777777" w:rsidR="00263240" w:rsidRPr="00E43911" w:rsidRDefault="00263240" w:rsidP="00264568">
      <w:pPr>
        <w:pStyle w:val="EYNormal"/>
        <w:rPr>
          <w:b/>
          <w:bCs/>
          <w:i/>
          <w:iCs/>
        </w:rPr>
      </w:pPr>
    </w:p>
    <w:p w14:paraId="064DE7DA" w14:textId="64EF2D08" w:rsidR="00264568" w:rsidRPr="00E43911" w:rsidRDefault="00264568" w:rsidP="00264568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CNT –</w:t>
      </w:r>
      <w:r w:rsidRPr="00E43911">
        <w:t xml:space="preserve"> </w:t>
      </w:r>
      <w:r w:rsidRPr="00E43911">
        <w:rPr>
          <w:b/>
          <w:bCs/>
          <w:i/>
          <w:iCs/>
        </w:rPr>
        <w:t>Sumačné údaje</w:t>
      </w:r>
    </w:p>
    <w:p w14:paraId="75C446BF" w14:textId="42F03830" w:rsidR="00264568" w:rsidRPr="007E31E8" w:rsidRDefault="00264568" w:rsidP="00264568">
      <w:pPr>
        <w:pStyle w:val="EYNormal"/>
        <w:rPr>
          <w:b/>
          <w:bCs/>
          <w:i/>
          <w:iCs/>
        </w:rPr>
      </w:pPr>
      <w:r w:rsidRPr="00E43911">
        <w:t>Sekcia sumačných údajov obsahuje hodnoty jednotlivých atribútov podľa nasledovnej tabuľky. Táto sekcia sa v</w:t>
      </w:r>
      <w:r w:rsidR="00050F90" w:rsidRPr="00E43911">
        <w:t> </w:t>
      </w:r>
      <w:r w:rsidRPr="00E43911">
        <w:t>jednej správe uvedie toľkokrát, koľko sa v</w:t>
      </w:r>
      <w:r w:rsidR="00050F90" w:rsidRPr="00E43911">
        <w:t> </w:t>
      </w:r>
      <w:r w:rsidRPr="00E43911">
        <w:t>správe pri jednotlivých hodnotách množstva uvádza rôznych merných jednotiek.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011"/>
        <w:gridCol w:w="1090"/>
        <w:gridCol w:w="3807"/>
        <w:gridCol w:w="1101"/>
      </w:tblGrid>
      <w:tr w:rsidR="00264568" w:rsidRPr="00E43911" w14:paraId="44CE9817" w14:textId="77777777" w:rsidTr="007E31E8">
        <w:trPr>
          <w:cantSplit/>
          <w:trHeight w:val="391"/>
        </w:trPr>
        <w:tc>
          <w:tcPr>
            <w:tcW w:w="1671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5DB0234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605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DF03F43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211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4B7B3EC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611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67E429E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E43911" w14:paraId="4DBE1CF1" w14:textId="77777777" w:rsidTr="007E31E8">
        <w:trPr>
          <w:trHeight w:val="407"/>
        </w:trPr>
        <w:tc>
          <w:tcPr>
            <w:tcW w:w="16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4AD8B63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CONTROL_QUALIFIER</w:t>
            </w:r>
          </w:p>
        </w:tc>
        <w:tc>
          <w:tcPr>
            <w:tcW w:w="6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0C9376B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</w:t>
            </w:r>
          </w:p>
        </w:tc>
        <w:tc>
          <w:tcPr>
            <w:tcW w:w="211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25FF7A2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1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6ABF40B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E43911" w14:paraId="36E66351" w14:textId="77777777" w:rsidTr="007E31E8">
        <w:trPr>
          <w:trHeight w:val="407"/>
        </w:trPr>
        <w:tc>
          <w:tcPr>
            <w:tcW w:w="16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1692651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CONTROL_VALUE</w:t>
            </w:r>
          </w:p>
        </w:tc>
        <w:tc>
          <w:tcPr>
            <w:tcW w:w="6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9EF9FF6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&lt;kontrolná hodnota&gt;</w:t>
            </w:r>
          </w:p>
        </w:tc>
        <w:tc>
          <w:tcPr>
            <w:tcW w:w="211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CED4476" w14:textId="362DCDE8" w:rsidR="00264568" w:rsidRPr="00E43911" w:rsidRDefault="00264568" w:rsidP="007339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Algebraický kontrolný súčet hodnôt pre</w:t>
            </w:r>
            <w:r w:rsidR="00733959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príslušnú mernú jednotku.</w:t>
            </w:r>
          </w:p>
          <w:p w14:paraId="7F8AE6CB" w14:textId="7C0B9D1D" w:rsidR="00264568" w:rsidRPr="00E43911" w:rsidRDefault="00264568" w:rsidP="007339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Sčítajú sa hodnoty (NAD-LOC-LIN-QTY 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–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 QUANTITY) s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rovnakou mernou</w:t>
            </w:r>
            <w:r w:rsidR="00733959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jednotkou</w:t>
            </w:r>
            <w:r w:rsidR="00733959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(NAD-LOC-LIN-MEA -&gt;MEASURMENT_UNIT_QUALIFIER).</w:t>
            </w:r>
            <w:r w:rsidR="00733959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Ak jedna správa obsahuje hodnoty v</w:t>
            </w:r>
            <w:r w:rsidR="00733959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rôznych merných jednotkách, sumárne</w:t>
            </w:r>
            <w:r w:rsidR="00733959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množstvo sa vyhodnotí pre každú mernú</w:t>
            </w:r>
            <w:r w:rsidR="00733959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jednotku samostatne.</w:t>
            </w:r>
          </w:p>
        </w:tc>
        <w:tc>
          <w:tcPr>
            <w:tcW w:w="61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EC501E5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E43911" w14:paraId="4E9CEAF6" w14:textId="77777777" w:rsidTr="007E31E8">
        <w:trPr>
          <w:trHeight w:val="407"/>
        </w:trPr>
        <w:tc>
          <w:tcPr>
            <w:tcW w:w="16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F7CEBF3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MEASURMENT_UNIT_QUALIFIER</w:t>
            </w:r>
          </w:p>
        </w:tc>
        <w:tc>
          <w:tcPr>
            <w:tcW w:w="6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7494BB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&lt;kód mernej jednotky&gt;</w:t>
            </w:r>
          </w:p>
        </w:tc>
        <w:tc>
          <w:tcPr>
            <w:tcW w:w="211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17AA067" w14:textId="77777777" w:rsidR="00264568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Merná jednotka:</w:t>
            </w:r>
          </w:p>
          <w:p w14:paraId="3E516849" w14:textId="77777777" w:rsidR="00A57195" w:rsidRPr="00E43911" w:rsidRDefault="00A57195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4D4D0558" w14:textId="750C839E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MWH 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–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MWh</w:t>
            </w:r>
          </w:p>
          <w:p w14:paraId="18C53886" w14:textId="7C222A39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MAW 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–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MW</w:t>
            </w:r>
          </w:p>
          <w:p w14:paraId="61161FA1" w14:textId="45BAC73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KWT 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–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kW</w:t>
            </w:r>
          </w:p>
          <w:p w14:paraId="28C8511C" w14:textId="29796239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NUM 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–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bezrozmerná veličina</w:t>
            </w:r>
          </w:p>
        </w:tc>
        <w:tc>
          <w:tcPr>
            <w:tcW w:w="61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DC6F0C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74EEC3C5" w14:textId="77777777" w:rsidR="00264568" w:rsidRPr="00E43911" w:rsidRDefault="00264568" w:rsidP="00264568">
      <w:pPr>
        <w:pStyle w:val="EYNormal"/>
      </w:pPr>
    </w:p>
    <w:p w14:paraId="06D945B2" w14:textId="77777777" w:rsidR="00264568" w:rsidRPr="00E43911" w:rsidRDefault="00264568" w:rsidP="00264568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UNT –</w:t>
      </w:r>
      <w:r w:rsidRPr="00E43911">
        <w:t xml:space="preserve"> </w:t>
      </w:r>
      <w:r w:rsidRPr="00E43911">
        <w:rPr>
          <w:b/>
          <w:bCs/>
          <w:i/>
          <w:iCs/>
        </w:rPr>
        <w:t>Pätička správy</w:t>
      </w:r>
    </w:p>
    <w:p w14:paraId="58536B25" w14:textId="77777777" w:rsidR="00264568" w:rsidRPr="00E43911" w:rsidRDefault="00264568" w:rsidP="00264568">
      <w:pPr>
        <w:pStyle w:val="EYNormal"/>
        <w:rPr>
          <w:b/>
          <w:bCs/>
          <w:i/>
          <w:iCs/>
        </w:rPr>
      </w:pPr>
      <w:r w:rsidRPr="00E43911">
        <w:t xml:space="preserve">Sekcia pätičky správy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879"/>
        <w:gridCol w:w="3544"/>
        <w:gridCol w:w="1364"/>
      </w:tblGrid>
      <w:tr w:rsidR="00264568" w:rsidRPr="00E43911" w14:paraId="54353AD1" w14:textId="77777777" w:rsidTr="00AC2B4D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3424E19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1BADEE2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9058115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335DB91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E43911" w14:paraId="74960E42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91E4868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NUMSEG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9CC8783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&lt;počet segmentov&gt;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6777C3C" w14:textId="30B9E4FF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Kontrolný súčet segmentov v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správe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E60D38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E43911" w14:paraId="004B6F1C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BADEFEA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REFNUM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AD9BA41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&lt;identifikátor správy&gt;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CB05B7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Kontrolné zopakovanie čísla správy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A6F680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68F23A25" w14:textId="77777777" w:rsidR="00264568" w:rsidRPr="00E43911" w:rsidRDefault="00264568" w:rsidP="00264568">
      <w:pPr>
        <w:pStyle w:val="EYNormal"/>
      </w:pPr>
    </w:p>
    <w:p w14:paraId="13B7AA15" w14:textId="7FB411F8" w:rsidR="0032452C" w:rsidRPr="00E43911" w:rsidRDefault="0032452C" w:rsidP="0032452C">
      <w:pPr>
        <w:pStyle w:val="EYHeading2"/>
      </w:pPr>
      <w:bookmarkStart w:id="144" w:name="_Ref149829703"/>
      <w:bookmarkStart w:id="145" w:name="_Ref149829713"/>
      <w:bookmarkStart w:id="146" w:name="_Toc185501759"/>
      <w:r w:rsidRPr="00E43911">
        <w:t>Popis dátovej štruktúry UTILMD</w:t>
      </w:r>
      <w:bookmarkEnd w:id="144"/>
      <w:bookmarkEnd w:id="145"/>
      <w:bookmarkEnd w:id="146"/>
    </w:p>
    <w:p w14:paraId="2B980A8E" w14:textId="369B8198" w:rsidR="005274D2" w:rsidRPr="00E43911" w:rsidRDefault="0032452C" w:rsidP="0032452C">
      <w:pPr>
        <w:pStyle w:val="EYNormal"/>
      </w:pPr>
      <w:r w:rsidRPr="00E43911">
        <w:t>Nasledujúca tabuľka obsahuje všeobecný popis jednotlivých dátových segmentov prvej úrovne protokolu UTILMD.</w:t>
      </w:r>
    </w:p>
    <w:p w14:paraId="583E25B5" w14:textId="77777777" w:rsidR="005274D2" w:rsidRPr="00E43911" w:rsidRDefault="005274D2" w:rsidP="0032452C">
      <w:pPr>
        <w:pStyle w:val="EYNormal"/>
      </w:pPr>
    </w:p>
    <w:p w14:paraId="37B5DED4" w14:textId="312DA7F9" w:rsidR="0032452C" w:rsidRPr="00E43911" w:rsidRDefault="0032452C" w:rsidP="0032452C">
      <w:pPr>
        <w:pStyle w:val="Caption"/>
        <w:keepNext/>
        <w:jc w:val="center"/>
      </w:pPr>
      <w:bookmarkStart w:id="147" w:name="_Toc185501956"/>
      <w:r w:rsidRPr="00E43911">
        <w:lastRenderedPageBreak/>
        <w:t xml:space="preserve">Tabuľka </w:t>
      </w:r>
      <w:r w:rsidRPr="00E43911">
        <w:fldChar w:fldCharType="begin"/>
      </w:r>
      <w:r w:rsidRPr="00E43911">
        <w:instrText xml:space="preserve"> SEQ Tabuľka \* ARABIC </w:instrText>
      </w:r>
      <w:r w:rsidRPr="00E43911">
        <w:fldChar w:fldCharType="separate"/>
      </w:r>
      <w:r w:rsidR="0088712B">
        <w:rPr>
          <w:noProof/>
        </w:rPr>
        <w:t>37</w:t>
      </w:r>
      <w:r w:rsidRPr="00E43911">
        <w:fldChar w:fldCharType="end"/>
      </w:r>
      <w:r w:rsidRPr="00E43911">
        <w:t xml:space="preserve"> Segmenty dátovej štruktúry UTILMD</w:t>
      </w:r>
      <w:bookmarkEnd w:id="147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3"/>
        <w:gridCol w:w="706"/>
        <w:gridCol w:w="708"/>
        <w:gridCol w:w="708"/>
        <w:gridCol w:w="6184"/>
      </w:tblGrid>
      <w:tr w:rsidR="00E827D6" w:rsidRPr="00E43911" w14:paraId="2327C600" w14:textId="77777777" w:rsidTr="00E610AD">
        <w:trPr>
          <w:trHeight w:val="357"/>
        </w:trPr>
        <w:tc>
          <w:tcPr>
            <w:tcW w:w="1568" w:type="pct"/>
            <w:gridSpan w:val="4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BDCC5A4" w14:textId="3545F9D6" w:rsidR="00E827D6" w:rsidRPr="00E43911" w:rsidRDefault="00E827D6" w:rsidP="00E827D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3432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EECF2B4" w14:textId="71C70A23" w:rsidR="00E827D6" w:rsidRPr="00E43911" w:rsidRDefault="00E827D6" w:rsidP="009C68FE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Popis segmentu</w:t>
            </w:r>
          </w:p>
        </w:tc>
      </w:tr>
      <w:tr w:rsidR="00652984" w:rsidRPr="00E43911" w14:paraId="16B09952" w14:textId="77777777" w:rsidTr="00CF068E">
        <w:trPr>
          <w:trHeight w:val="357"/>
        </w:trPr>
        <w:tc>
          <w:tcPr>
            <w:tcW w:w="390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7E3A2F9" w14:textId="77777777" w:rsidR="00E827D6" w:rsidRPr="00E43911" w:rsidRDefault="00E827D6" w:rsidP="00E827D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392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02F01469" w14:textId="77777777" w:rsidR="00E827D6" w:rsidRPr="00E43911" w:rsidRDefault="00E827D6" w:rsidP="00E827D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393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4F4BAD7A" w14:textId="77777777" w:rsidR="00E827D6" w:rsidRPr="00E43911" w:rsidRDefault="00E827D6" w:rsidP="00E827D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III.</w:t>
            </w:r>
          </w:p>
        </w:tc>
        <w:tc>
          <w:tcPr>
            <w:tcW w:w="393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3DE6FB55" w14:textId="0DC79F1B" w:rsidR="00E827D6" w:rsidRPr="00E43911" w:rsidRDefault="00E827D6" w:rsidP="00E827D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IV.</w:t>
            </w:r>
          </w:p>
        </w:tc>
        <w:tc>
          <w:tcPr>
            <w:tcW w:w="3432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C09BD5F" w14:textId="74AD7824" w:rsidR="00E827D6" w:rsidRPr="00E43911" w:rsidRDefault="00E827D6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652984" w:rsidRPr="00E43911" w14:paraId="5BFEA078" w14:textId="77777777" w:rsidTr="00CF068E">
        <w:trPr>
          <w:trHeight w:val="397"/>
        </w:trPr>
        <w:tc>
          <w:tcPr>
            <w:tcW w:w="3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72EC321" w14:textId="77777777" w:rsidR="00E827D6" w:rsidRPr="00E43911" w:rsidRDefault="00E827D6" w:rsidP="00E827D6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3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007C63" w14:textId="77777777" w:rsidR="00E827D6" w:rsidRPr="00E43911" w:rsidRDefault="00E827D6" w:rsidP="00E827D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B0D308" w14:textId="77777777" w:rsidR="00E827D6" w:rsidRPr="00E43911" w:rsidRDefault="00E827D6" w:rsidP="00E827D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DC77F16" w14:textId="77777777" w:rsidR="00E827D6" w:rsidRPr="00E43911" w:rsidRDefault="00E827D6" w:rsidP="00E610A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4D35F60" w14:textId="3C6EB2A0" w:rsidR="00E827D6" w:rsidRPr="00E43911" w:rsidRDefault="00E827D6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</w:tr>
      <w:tr w:rsidR="00652984" w:rsidRPr="00E43911" w14:paraId="68F6B37B" w14:textId="77777777" w:rsidTr="00CF068E">
        <w:trPr>
          <w:trHeight w:val="397"/>
        </w:trPr>
        <w:tc>
          <w:tcPr>
            <w:tcW w:w="3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25EF715" w14:textId="77777777" w:rsidR="00E827D6" w:rsidRPr="00E43911" w:rsidRDefault="00E827D6" w:rsidP="00E827D6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3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39B227" w14:textId="77777777" w:rsidR="00E827D6" w:rsidRPr="00E43911" w:rsidRDefault="00E827D6" w:rsidP="00E827D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744D9E" w14:textId="77777777" w:rsidR="00E827D6" w:rsidRPr="00E43911" w:rsidRDefault="00E827D6" w:rsidP="00E827D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F38EC7" w14:textId="77777777" w:rsidR="00E827D6" w:rsidRPr="00E43911" w:rsidRDefault="00E827D6" w:rsidP="00E610A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4BE70B6" w14:textId="3D8C3C56" w:rsidR="00E827D6" w:rsidRPr="00E43911" w:rsidRDefault="00E827D6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</w:tr>
      <w:tr w:rsidR="00652984" w:rsidRPr="00E43911" w14:paraId="6C9728B9" w14:textId="77777777" w:rsidTr="00CF068E">
        <w:trPr>
          <w:trHeight w:val="397"/>
        </w:trPr>
        <w:tc>
          <w:tcPr>
            <w:tcW w:w="3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B506CD1" w14:textId="77777777" w:rsidR="00E827D6" w:rsidRPr="00E43911" w:rsidRDefault="00E827D6" w:rsidP="00E827D6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6B86C9" w14:textId="77777777" w:rsidR="00E827D6" w:rsidRPr="00E43911" w:rsidRDefault="00E827D6" w:rsidP="00E827D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1EA656" w14:textId="77777777" w:rsidR="00E827D6" w:rsidRPr="00E43911" w:rsidRDefault="00E827D6" w:rsidP="00E827D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2E9BE2" w14:textId="77777777" w:rsidR="00E827D6" w:rsidRPr="00E43911" w:rsidRDefault="00E827D6" w:rsidP="00E610A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8602C7B" w14:textId="5D8403EA" w:rsidR="00E827D6" w:rsidRPr="00E43911" w:rsidRDefault="00E827D6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050F90" w:rsidRPr="00E43911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čas správy</w:t>
            </w:r>
          </w:p>
        </w:tc>
      </w:tr>
      <w:tr w:rsidR="00652984" w:rsidRPr="00E43911" w14:paraId="6CF7B518" w14:textId="77777777" w:rsidTr="00CF068E">
        <w:trPr>
          <w:trHeight w:val="397"/>
        </w:trPr>
        <w:tc>
          <w:tcPr>
            <w:tcW w:w="3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6F464AE" w14:textId="7AF851BD" w:rsidR="00FB7352" w:rsidRPr="00E43911" w:rsidRDefault="00FB7352" w:rsidP="00E827D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C736A3" w14:textId="77777777" w:rsidR="00FB7352" w:rsidRPr="00E43911" w:rsidRDefault="00FB7352" w:rsidP="00E827D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87D35F" w14:textId="77777777" w:rsidR="00FB7352" w:rsidRPr="00E43911" w:rsidRDefault="00FB7352" w:rsidP="00E827D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C4BA47" w14:textId="77777777" w:rsidR="00FB7352" w:rsidRPr="00E43911" w:rsidRDefault="00FB7352" w:rsidP="00E610A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C2B1CAC" w14:textId="2C970EA9" w:rsidR="00FB7352" w:rsidRPr="00E43911" w:rsidRDefault="00F31B5D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Číslo žiadosti</w:t>
            </w:r>
            <w:r w:rsidRPr="00E43911" w:rsidDel="005D3E45">
              <w:rPr>
                <w:color w:val="000000"/>
                <w:sz w:val="18"/>
                <w:szCs w:val="18"/>
                <w:lang w:eastAsia="cs-CZ"/>
              </w:rPr>
              <w:t xml:space="preserve"> </w:t>
            </w:r>
          </w:p>
        </w:tc>
      </w:tr>
      <w:tr w:rsidR="00E84F93" w:rsidRPr="00E43911" w14:paraId="1E4711C5" w14:textId="77777777" w:rsidTr="00CF068E">
        <w:trPr>
          <w:trHeight w:val="397"/>
        </w:trPr>
        <w:tc>
          <w:tcPr>
            <w:tcW w:w="3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E2EF835" w14:textId="2607B05A" w:rsidR="00FF1F44" w:rsidRPr="00E43911" w:rsidRDefault="00FF1F44" w:rsidP="00FF1F4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F4E2DE" w14:textId="77777777" w:rsidR="00FF1F44" w:rsidRPr="00E43911" w:rsidRDefault="00FF1F44" w:rsidP="00FF1F4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B041C8" w14:textId="77777777" w:rsidR="00FF1F44" w:rsidRPr="00E43911" w:rsidRDefault="00FF1F44" w:rsidP="00FF1F4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D8550C" w14:textId="77777777" w:rsidR="00FF1F44" w:rsidRPr="00E43911" w:rsidRDefault="00FF1F44" w:rsidP="00FF1F4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1437A75" w14:textId="3A1A3D64" w:rsidR="00FF1F44" w:rsidRPr="00E43911" w:rsidRDefault="00FF1F44" w:rsidP="00FF1F4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Číslo zmluvy</w:t>
            </w:r>
          </w:p>
        </w:tc>
      </w:tr>
      <w:tr w:rsidR="00E84F93" w:rsidRPr="00E43911" w14:paraId="6D5F9794" w14:textId="77777777" w:rsidTr="00CF068E">
        <w:trPr>
          <w:trHeight w:val="397"/>
        </w:trPr>
        <w:tc>
          <w:tcPr>
            <w:tcW w:w="3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C08477C" w14:textId="72DABDFA" w:rsidR="00915FC3" w:rsidRPr="00E43911" w:rsidRDefault="00915FC3" w:rsidP="00915FC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4AB5276" w14:textId="77777777" w:rsidR="00915FC3" w:rsidRPr="00E43911" w:rsidRDefault="00915FC3" w:rsidP="00915FC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8760B7" w14:textId="77777777" w:rsidR="00915FC3" w:rsidRPr="00E43911" w:rsidRDefault="00915FC3" w:rsidP="00915FC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396433F" w14:textId="77777777" w:rsidR="00915FC3" w:rsidRPr="00E43911" w:rsidRDefault="00915FC3" w:rsidP="00915FC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69E779F" w14:textId="1BB1F08F" w:rsidR="00915FC3" w:rsidRPr="00E43911" w:rsidRDefault="00915FC3" w:rsidP="00915FC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Dokument 1</w:t>
            </w:r>
          </w:p>
        </w:tc>
      </w:tr>
      <w:tr w:rsidR="00E84F93" w:rsidRPr="00E43911" w14:paraId="2EF17D0D" w14:textId="77777777" w:rsidTr="00CF068E">
        <w:trPr>
          <w:trHeight w:val="397"/>
        </w:trPr>
        <w:tc>
          <w:tcPr>
            <w:tcW w:w="3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3893E84" w14:textId="27D8BD6A" w:rsidR="00915FC3" w:rsidRPr="00E43911" w:rsidRDefault="00915FC3" w:rsidP="00915FC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301224" w14:textId="77777777" w:rsidR="00915FC3" w:rsidRPr="00E43911" w:rsidRDefault="00915FC3" w:rsidP="00915FC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34ADCB" w14:textId="77777777" w:rsidR="00915FC3" w:rsidRPr="00E43911" w:rsidRDefault="00915FC3" w:rsidP="00915FC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FC1FDC" w14:textId="77777777" w:rsidR="00915FC3" w:rsidRPr="00E43911" w:rsidRDefault="00915FC3" w:rsidP="00915FC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C5F0FF8" w14:textId="14665F84" w:rsidR="00915FC3" w:rsidRPr="00E43911" w:rsidRDefault="00915FC3" w:rsidP="00915FC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Dokument 2</w:t>
            </w:r>
          </w:p>
        </w:tc>
      </w:tr>
      <w:tr w:rsidR="00E84F93" w:rsidRPr="00E43911" w14:paraId="56D41107" w14:textId="77777777" w:rsidTr="00CF068E">
        <w:trPr>
          <w:trHeight w:val="397"/>
        </w:trPr>
        <w:tc>
          <w:tcPr>
            <w:tcW w:w="3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629E835" w14:textId="22FCCEBA" w:rsidR="000E4C6A" w:rsidRPr="00E43911" w:rsidRDefault="000E4C6A" w:rsidP="000E4C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BE036E" w14:textId="77777777" w:rsidR="000E4C6A" w:rsidRPr="00E43911" w:rsidRDefault="000E4C6A" w:rsidP="000E4C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968C6B" w14:textId="77777777" w:rsidR="000E4C6A" w:rsidRPr="00E43911" w:rsidRDefault="000E4C6A" w:rsidP="000E4C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95CF92" w14:textId="77777777" w:rsidR="000E4C6A" w:rsidRPr="00E43911" w:rsidRDefault="000E4C6A" w:rsidP="000E4C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448E0B0" w14:textId="22CC28D2" w:rsidR="000E4C6A" w:rsidRPr="00E43911" w:rsidRDefault="000E4C6A" w:rsidP="000E4C6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Spoločné identifikačné číslo dávky správ</w:t>
            </w:r>
          </w:p>
        </w:tc>
      </w:tr>
      <w:tr w:rsidR="00E84F93" w:rsidRPr="00E43911" w14:paraId="1B88B978" w14:textId="77777777" w:rsidTr="00CF068E">
        <w:trPr>
          <w:trHeight w:val="397"/>
        </w:trPr>
        <w:tc>
          <w:tcPr>
            <w:tcW w:w="3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46B8343" w14:textId="6FB2230C" w:rsidR="000E4C6A" w:rsidRPr="00E43911" w:rsidRDefault="000E4C6A" w:rsidP="000E4C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977422" w14:textId="26185493" w:rsidR="000E4C6A" w:rsidRPr="00E43911" w:rsidRDefault="000E4C6A" w:rsidP="000E4C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C4F318A" w14:textId="77777777" w:rsidR="000E4C6A" w:rsidRPr="00E43911" w:rsidRDefault="000E4C6A" w:rsidP="000E4C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2C5844" w14:textId="77777777" w:rsidR="000E4C6A" w:rsidRPr="00E43911" w:rsidRDefault="000E4C6A" w:rsidP="000E4C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1432070" w14:textId="542B600E" w:rsidR="000E4C6A" w:rsidRPr="00E43911" w:rsidRDefault="000E4C6A" w:rsidP="000E4C6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vytvorenia spoločnej dávky správ</w:t>
            </w:r>
          </w:p>
        </w:tc>
      </w:tr>
      <w:tr w:rsidR="00E84F93" w:rsidRPr="00E43911" w14:paraId="7FA3A8FA" w14:textId="77777777" w:rsidTr="00CF068E">
        <w:trPr>
          <w:trHeight w:val="397"/>
        </w:trPr>
        <w:tc>
          <w:tcPr>
            <w:tcW w:w="3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F95D985" w14:textId="57937DCD" w:rsidR="000E4C6A" w:rsidRPr="00E43911" w:rsidRDefault="000E4C6A" w:rsidP="000E4C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2C6CDDC" w14:textId="77777777" w:rsidR="000E4C6A" w:rsidRPr="00E43911" w:rsidRDefault="000E4C6A" w:rsidP="000E4C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D44538" w14:textId="77777777" w:rsidR="000E4C6A" w:rsidRPr="00E43911" w:rsidRDefault="000E4C6A" w:rsidP="000E4C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703615" w14:textId="77777777" w:rsidR="000E4C6A" w:rsidRPr="00E43911" w:rsidRDefault="000E4C6A" w:rsidP="000E4C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4D79B12" w14:textId="7C4907F3" w:rsidR="000E4C6A" w:rsidRPr="00E43911" w:rsidRDefault="000E4C6A" w:rsidP="000E4C6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Poradové číslo správy v rámci dávky správ</w:t>
            </w:r>
          </w:p>
        </w:tc>
      </w:tr>
      <w:tr w:rsidR="00E84F93" w:rsidRPr="00E43911" w14:paraId="5E69E4E1" w14:textId="77777777" w:rsidTr="00CF068E">
        <w:trPr>
          <w:trHeight w:val="397"/>
        </w:trPr>
        <w:tc>
          <w:tcPr>
            <w:tcW w:w="3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363F2DB" w14:textId="504DFF35" w:rsidR="000E4C6A" w:rsidRPr="00E43911" w:rsidRDefault="000E4C6A" w:rsidP="000E4C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C68606D" w14:textId="77777777" w:rsidR="000E4C6A" w:rsidRPr="00E43911" w:rsidRDefault="000E4C6A" w:rsidP="000E4C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47F729" w14:textId="77777777" w:rsidR="000E4C6A" w:rsidRPr="00E43911" w:rsidRDefault="000E4C6A" w:rsidP="000E4C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E1B743" w14:textId="77777777" w:rsidR="000E4C6A" w:rsidRPr="00E43911" w:rsidRDefault="000E4C6A" w:rsidP="000E4C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840573D" w14:textId="24DE40B9" w:rsidR="000E4C6A" w:rsidRPr="00E43911" w:rsidRDefault="000E4C6A" w:rsidP="000E4C6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Počet správ v rámci dávky správ, resp. posledné poradové číslo správy v rámci dávky správ</w:t>
            </w:r>
          </w:p>
        </w:tc>
      </w:tr>
      <w:tr w:rsidR="00652984" w:rsidRPr="00E43911" w14:paraId="30CDA634" w14:textId="77777777" w:rsidTr="00CF068E">
        <w:trPr>
          <w:trHeight w:val="397"/>
        </w:trPr>
        <w:tc>
          <w:tcPr>
            <w:tcW w:w="390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E022A54" w14:textId="77777777" w:rsidR="000E4C6A" w:rsidRPr="00E43911" w:rsidRDefault="000E4C6A" w:rsidP="000E4C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41ED2BA" w14:textId="77777777" w:rsidR="000E4C6A" w:rsidRPr="00E43911" w:rsidRDefault="000E4C6A" w:rsidP="000E4C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D86E6F0" w14:textId="77777777" w:rsidR="000E4C6A" w:rsidRPr="00E43911" w:rsidRDefault="000E4C6A" w:rsidP="000E4C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51A55D" w14:textId="77777777" w:rsidR="000E4C6A" w:rsidRPr="00E43911" w:rsidRDefault="000E4C6A" w:rsidP="000E4C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ABE479A" w14:textId="06A8870D" w:rsidR="000E4C6A" w:rsidRPr="00E43911" w:rsidRDefault="000E4C6A" w:rsidP="000E4C6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</w:tr>
      <w:tr w:rsidR="00652984" w:rsidRPr="00E43911" w14:paraId="3526D7F7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C6DE8C3" w14:textId="77777777" w:rsidR="000E4C6A" w:rsidRPr="00E43911" w:rsidRDefault="000E4C6A" w:rsidP="000E4C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8772CD" w14:textId="77777777" w:rsidR="000E4C6A" w:rsidRPr="00E43911" w:rsidRDefault="000E4C6A" w:rsidP="000E4C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4C2D3E" w14:textId="77777777" w:rsidR="000E4C6A" w:rsidRPr="00E43911" w:rsidRDefault="000E4C6A" w:rsidP="000E4C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BEF71E7" w14:textId="77777777" w:rsidR="000E4C6A" w:rsidRPr="00E43911" w:rsidRDefault="000E4C6A" w:rsidP="000E4C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6603D93" w14:textId="442509A2" w:rsidR="000E4C6A" w:rsidRPr="00E43911" w:rsidRDefault="000E4C6A" w:rsidP="000E4C6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</w:tr>
      <w:tr w:rsidR="00652984" w:rsidRPr="00E43911" w14:paraId="6B042853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7A5298B" w14:textId="3ADB28AC" w:rsidR="008A31B1" w:rsidRPr="00E43911" w:rsidRDefault="008A31B1" w:rsidP="000E4C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6377525" w14:textId="77777777" w:rsidR="008A31B1" w:rsidRPr="00E43911" w:rsidRDefault="008A31B1" w:rsidP="000E4C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95B009" w14:textId="77777777" w:rsidR="008A31B1" w:rsidRPr="00E43911" w:rsidRDefault="008A31B1" w:rsidP="000E4C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18F0776" w14:textId="77777777" w:rsidR="008A31B1" w:rsidRPr="00E43911" w:rsidRDefault="008A31B1" w:rsidP="000E4C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71E0A91" w14:textId="4D1583FD" w:rsidR="008A31B1" w:rsidRPr="00E43911" w:rsidRDefault="000D57AE" w:rsidP="000E4C6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Konfigurácia zdieľania elektriny</w:t>
            </w:r>
          </w:p>
        </w:tc>
      </w:tr>
      <w:tr w:rsidR="004750E4" w:rsidRPr="00E43911" w14:paraId="02985E59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4294E9E" w14:textId="32D71035" w:rsidR="000D57AE" w:rsidRPr="00E43911" w:rsidRDefault="000D57AE" w:rsidP="000E4C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B9BB4C" w14:textId="5B4A3B1B" w:rsidR="000D57AE" w:rsidRPr="00E43911" w:rsidRDefault="000D57AE" w:rsidP="000E4C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SEQ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353196A" w14:textId="77777777" w:rsidR="000D57AE" w:rsidRPr="00E43911" w:rsidRDefault="000D57AE" w:rsidP="000E4C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602EA4D" w14:textId="77777777" w:rsidR="000D57AE" w:rsidRPr="00E43911" w:rsidRDefault="000D57AE" w:rsidP="000E4C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8E349F0" w14:textId="223238BF" w:rsidR="000D57AE" w:rsidRPr="00E43911" w:rsidRDefault="00082179" w:rsidP="000E4C6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Špecifikácia iterácie</w:t>
            </w:r>
          </w:p>
        </w:tc>
      </w:tr>
      <w:tr w:rsidR="004750E4" w:rsidRPr="00E43911" w14:paraId="69E6C7DF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8B0683C" w14:textId="227BAC0E" w:rsidR="000D57AE" w:rsidRPr="00E43911" w:rsidRDefault="000D57AE" w:rsidP="000D57A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9B75D3" w14:textId="7D845452" w:rsidR="000D57AE" w:rsidRPr="00E43911" w:rsidRDefault="000D57AE" w:rsidP="000D57A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SEQ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1040A0D" w14:textId="2FCF0D1D" w:rsidR="000D57AE" w:rsidRPr="00E43911" w:rsidRDefault="000D57AE" w:rsidP="000D57A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PIA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026BDE" w14:textId="516EAC08" w:rsidR="000D57AE" w:rsidRPr="00E43911" w:rsidRDefault="000D57AE" w:rsidP="000D57A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EF0E0A4" w14:textId="55B6C901" w:rsidR="000D57AE" w:rsidRPr="00E43911" w:rsidRDefault="00082179" w:rsidP="000D57A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>
              <w:rPr>
                <w:color w:val="000000"/>
                <w:sz w:val="18"/>
                <w:szCs w:val="18"/>
                <w:lang w:eastAsia="cs-CZ"/>
              </w:rPr>
              <w:t>Metodika</w:t>
            </w:r>
          </w:p>
        </w:tc>
      </w:tr>
      <w:tr w:rsidR="004750E4" w:rsidRPr="00E43911" w14:paraId="2AF34ABD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392B6E1" w14:textId="7FEBA73E" w:rsidR="000D57AE" w:rsidRPr="00E43911" w:rsidRDefault="000D57AE" w:rsidP="000D57A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7EA516" w14:textId="0E7BE0AD" w:rsidR="000D57AE" w:rsidRPr="00E43911" w:rsidRDefault="000D57AE" w:rsidP="000D57A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SEQ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90248A" w14:textId="366AFBF5" w:rsidR="000D57AE" w:rsidRPr="00E43911" w:rsidRDefault="000D57AE" w:rsidP="000D57A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3D6C363" w14:textId="77777777" w:rsidR="000D57AE" w:rsidRPr="00E43911" w:rsidRDefault="000D57AE" w:rsidP="000D57A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1126D2E" w14:textId="4C270D13" w:rsidR="000D57AE" w:rsidRPr="00E43911" w:rsidRDefault="000D57AE" w:rsidP="000D57A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Maximálny podiel zostatku určený na zdieľanie</w:t>
            </w:r>
          </w:p>
        </w:tc>
      </w:tr>
      <w:tr w:rsidR="00652984" w:rsidRPr="00E43911" w14:paraId="5A25F208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24C3314" w14:textId="6F68B364" w:rsidR="000D57AE" w:rsidRPr="00E43911" w:rsidRDefault="000D57AE" w:rsidP="000D57A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5031F3" w14:textId="77777777" w:rsidR="000D57AE" w:rsidRPr="00E43911" w:rsidRDefault="000D57AE" w:rsidP="000D57A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F990D25" w14:textId="77777777" w:rsidR="000D57AE" w:rsidRPr="00E43911" w:rsidRDefault="000D57AE" w:rsidP="000D57A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FB9AC59" w14:textId="77777777" w:rsidR="000D57AE" w:rsidRPr="00E43911" w:rsidRDefault="000D57AE" w:rsidP="000D57A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CE862DF" w14:textId="5FC6911B" w:rsidR="000D57AE" w:rsidRPr="00E43911" w:rsidRDefault="000D57AE" w:rsidP="000D57A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</w:tr>
      <w:tr w:rsidR="0091788F" w:rsidRPr="00E43911" w14:paraId="6C6A78C2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9433787" w14:textId="048580E1" w:rsidR="0091788F" w:rsidRPr="00E43911" w:rsidRDefault="0091788F" w:rsidP="0091788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2B605D8" w14:textId="10ADE213" w:rsidR="0091788F" w:rsidRPr="00E43911" w:rsidRDefault="0091788F" w:rsidP="0091788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0AF41B" w14:textId="77777777" w:rsidR="0091788F" w:rsidRPr="00E43911" w:rsidRDefault="0091788F" w:rsidP="0091788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4371F9" w14:textId="77777777" w:rsidR="0091788F" w:rsidRPr="00E43911" w:rsidRDefault="0091788F" w:rsidP="0091788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5781FD9" w14:textId="61E505F4" w:rsidR="0091788F" w:rsidRPr="00E43911" w:rsidRDefault="0091788F" w:rsidP="0091788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A121E6">
              <w:rPr>
                <w:color w:val="000000"/>
                <w:sz w:val="18"/>
                <w:szCs w:val="18"/>
                <w:lang w:eastAsia="cs-CZ"/>
              </w:rPr>
              <w:t>Identifikácia zariadenia</w:t>
            </w:r>
          </w:p>
        </w:tc>
      </w:tr>
      <w:tr w:rsidR="0091788F" w:rsidRPr="00E43911" w14:paraId="4689DA19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7D7BB1C" w14:textId="5E81A33E" w:rsidR="0091788F" w:rsidRPr="00E43911" w:rsidRDefault="0091788F" w:rsidP="0091788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A31ED99" w14:textId="2E60657B" w:rsidR="0091788F" w:rsidRPr="00E43911" w:rsidRDefault="0091788F" w:rsidP="0091788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874EAEA" w14:textId="77777777" w:rsidR="0091788F" w:rsidRPr="00E43911" w:rsidRDefault="0091788F" w:rsidP="0091788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864CECD" w14:textId="77777777" w:rsidR="0091788F" w:rsidRPr="00E43911" w:rsidRDefault="0091788F" w:rsidP="0091788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E5E665D" w14:textId="2A22417A" w:rsidR="0091788F" w:rsidRPr="00E43911" w:rsidRDefault="0091788F" w:rsidP="0091788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A121E6">
              <w:rPr>
                <w:color w:val="000000"/>
                <w:sz w:val="18"/>
                <w:szCs w:val="18"/>
                <w:lang w:eastAsia="cs-CZ"/>
              </w:rPr>
              <w:t>Identifikácia agregačného bloku</w:t>
            </w:r>
          </w:p>
        </w:tc>
      </w:tr>
      <w:tr w:rsidR="0091788F" w:rsidRPr="00E43911" w14:paraId="5C1E7EF9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CC301C2" w14:textId="42762C23" w:rsidR="0091788F" w:rsidRPr="00E43911" w:rsidRDefault="0091788F" w:rsidP="0091788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275C0C" w14:textId="77777777" w:rsidR="0091788F" w:rsidRPr="00E43911" w:rsidRDefault="0091788F" w:rsidP="0091788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10319D7" w14:textId="77777777" w:rsidR="0091788F" w:rsidRPr="00E43911" w:rsidRDefault="0091788F" w:rsidP="0091788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1661CA" w14:textId="77777777" w:rsidR="0091788F" w:rsidRPr="00E43911" w:rsidRDefault="0091788F" w:rsidP="0091788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5E56347" w14:textId="41703E64" w:rsidR="0091788F" w:rsidRPr="00E43911" w:rsidRDefault="0091788F" w:rsidP="0091788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</w:tr>
      <w:tr w:rsidR="0091788F" w:rsidRPr="00E43911" w14:paraId="2A1CA272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9F05898" w14:textId="1AC825C7" w:rsidR="0091788F" w:rsidRPr="00E43911" w:rsidRDefault="0091788F" w:rsidP="0091788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4839C34" w14:textId="0B5E0F93" w:rsidR="0091788F" w:rsidRPr="00E43911" w:rsidRDefault="0091788F" w:rsidP="0091788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80C60B1" w14:textId="77777777" w:rsidR="0091788F" w:rsidRPr="00E43911" w:rsidRDefault="0091788F" w:rsidP="0091788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DE62C0F" w14:textId="77777777" w:rsidR="0091788F" w:rsidRPr="00E43911" w:rsidRDefault="0091788F" w:rsidP="0091788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2351968" w14:textId="50ABE0D9" w:rsidR="0091788F" w:rsidRPr="00E43911" w:rsidRDefault="0091788F" w:rsidP="0091788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Začiatok platnosti zmluvy</w:t>
            </w:r>
          </w:p>
        </w:tc>
      </w:tr>
      <w:tr w:rsidR="0091788F" w:rsidRPr="00E43911" w14:paraId="3DFBBD81" w14:textId="77777777" w:rsidTr="00E610AD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A1C56F8" w14:textId="53885F4C" w:rsidR="0091788F" w:rsidRPr="00E43911" w:rsidRDefault="0091788F" w:rsidP="0091788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C416FD4" w14:textId="31BCD25C" w:rsidR="0091788F" w:rsidRPr="00E43911" w:rsidRDefault="0091788F" w:rsidP="0091788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56BE052" w14:textId="77777777" w:rsidR="0091788F" w:rsidRPr="00E43911" w:rsidRDefault="0091788F" w:rsidP="0091788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6898E7D" w14:textId="77777777" w:rsidR="0091788F" w:rsidRPr="00E43911" w:rsidRDefault="0091788F" w:rsidP="0091788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62C5669" w14:textId="4BA9DB1E" w:rsidR="0091788F" w:rsidRPr="007E31E8" w:rsidRDefault="0091788F" w:rsidP="0091788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Začiatok platnosti údajov</w:t>
            </w:r>
          </w:p>
        </w:tc>
      </w:tr>
      <w:tr w:rsidR="0091788F" w:rsidRPr="00E43911" w14:paraId="6C9BFBCB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FFCA3F1" w14:textId="6259E8C4" w:rsidR="0091788F" w:rsidRPr="00E43911" w:rsidRDefault="0091788F" w:rsidP="0091788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2A4F94" w14:textId="7D368FFA" w:rsidR="0091788F" w:rsidRPr="00E43911" w:rsidRDefault="0091788F" w:rsidP="0091788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43BEAB5" w14:textId="77777777" w:rsidR="0091788F" w:rsidRPr="00E43911" w:rsidRDefault="0091788F" w:rsidP="0091788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FA9F37A" w14:textId="77777777" w:rsidR="0091788F" w:rsidRPr="00E43911" w:rsidRDefault="0091788F" w:rsidP="0091788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EBBED40" w14:textId="2B73B815" w:rsidR="0091788F" w:rsidRPr="00E43911" w:rsidRDefault="0091788F" w:rsidP="0091788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 čas začiatku</w:t>
            </w:r>
          </w:p>
        </w:tc>
      </w:tr>
      <w:tr w:rsidR="0091788F" w:rsidRPr="00E43911" w14:paraId="105F3141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367A3C8" w14:textId="3A6CE0CB" w:rsidR="0091788F" w:rsidRPr="00E43911" w:rsidRDefault="0091788F" w:rsidP="0091788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A02E335" w14:textId="7DF8AC66" w:rsidR="0091788F" w:rsidRPr="00E43911" w:rsidRDefault="0091788F" w:rsidP="0091788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BD340E5" w14:textId="77777777" w:rsidR="0091788F" w:rsidRPr="00E43911" w:rsidRDefault="0091788F" w:rsidP="0091788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BE86099" w14:textId="77777777" w:rsidR="0091788F" w:rsidRPr="00E43911" w:rsidRDefault="0091788F" w:rsidP="0091788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A008B78" w14:textId="1169BF32" w:rsidR="0091788F" w:rsidRPr="00E43911" w:rsidRDefault="0091788F" w:rsidP="0091788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 čas ukončenia</w:t>
            </w:r>
          </w:p>
        </w:tc>
      </w:tr>
      <w:tr w:rsidR="002B46F8" w:rsidRPr="00E43911" w14:paraId="2FC206C4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15DAFC6" w14:textId="2073FBCA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2D0822" w14:textId="1C8F4199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FTX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49DEBF3" w14:textId="77777777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9719CD2" w14:textId="77777777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69A1270" w14:textId="3ED4582C" w:rsidR="002B46F8" w:rsidRPr="00E43911" w:rsidRDefault="002B46F8" w:rsidP="002B46F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Dôvod zastavenia procesu</w:t>
            </w:r>
          </w:p>
        </w:tc>
      </w:tr>
      <w:tr w:rsidR="002B46F8" w:rsidRPr="00E43911" w14:paraId="466F9AB7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03FCD3A" w14:textId="73475A0C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B0FE97" w14:textId="13568096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FTX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323BC81" w14:textId="77777777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D034595" w14:textId="77777777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19118C2" w14:textId="788FC8A4" w:rsidR="002B46F8" w:rsidRPr="00E43911" w:rsidRDefault="002B46F8" w:rsidP="002B46F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Poznámka</w:t>
            </w:r>
          </w:p>
        </w:tc>
      </w:tr>
      <w:tr w:rsidR="002B46F8" w:rsidRPr="00E43911" w14:paraId="73768253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68732B5" w14:textId="28E5081B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B127CB" w14:textId="3438B244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AGR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65048A5" w14:textId="77777777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0FFE119" w14:textId="77777777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36B38FF" w14:textId="3490D39C" w:rsidR="002B46F8" w:rsidRPr="00E43911" w:rsidRDefault="002B46F8" w:rsidP="002B46F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Príznak ukončenia registrácie / priradenia OOM</w:t>
            </w:r>
          </w:p>
        </w:tc>
      </w:tr>
      <w:tr w:rsidR="002B46F8" w:rsidRPr="00E43911" w14:paraId="050AE180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F80D992" w14:textId="42816BAB" w:rsidR="002B46F8" w:rsidRPr="00E43911" w:rsidRDefault="00A13C1B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2770DB" w14:textId="321233C1" w:rsidR="002B46F8" w:rsidRPr="00E43911" w:rsidRDefault="00A13C1B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2171F3" w14:textId="77777777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71D62CD" w14:textId="77777777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D641F1F" w14:textId="7D508CED" w:rsidR="002B46F8" w:rsidRPr="00E43911" w:rsidRDefault="002B46F8" w:rsidP="002B46F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Konfigurácia vyhodnotenia zdieľania elektriny</w:t>
            </w:r>
          </w:p>
        </w:tc>
      </w:tr>
      <w:tr w:rsidR="002B46F8" w:rsidRPr="00E43911" w14:paraId="5FD248EA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B7CA9B7" w14:textId="09B90ABF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lastRenderedPageBreak/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887DE1E" w14:textId="1ADDF6AA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6122DB" w14:textId="77777777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C82EC13" w14:textId="77777777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5A75770" w14:textId="2772F1C3" w:rsidR="002B46F8" w:rsidRPr="00E43911" w:rsidRDefault="002B46F8" w:rsidP="002B46F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Kategória odberateľa</w:t>
            </w:r>
          </w:p>
        </w:tc>
      </w:tr>
      <w:tr w:rsidR="002B46F8" w:rsidRPr="00E43911" w14:paraId="11C245B2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E478174" w14:textId="504C90DA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83E00A2" w14:textId="245DE4C5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AAF0E3" w14:textId="411E30C8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1E80A7C" w14:textId="77777777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DE6FE9B" w14:textId="3B6F4153" w:rsidR="002B46F8" w:rsidRPr="00E43911" w:rsidRDefault="002B46F8" w:rsidP="002B46F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Kód kategórie odberateľa</w:t>
            </w:r>
          </w:p>
        </w:tc>
      </w:tr>
      <w:tr w:rsidR="002B46F8" w:rsidRPr="00E43911" w14:paraId="68876746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44564C4" w14:textId="5B3A622C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53777AF" w14:textId="313E618F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F77586" w14:textId="77777777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6486C0" w14:textId="77777777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E922AF9" w14:textId="7FCE27CF" w:rsidR="002B46F8" w:rsidRPr="00E43911" w:rsidRDefault="002B46F8" w:rsidP="002B46F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Typ odebrateľa</w:t>
            </w:r>
          </w:p>
        </w:tc>
      </w:tr>
      <w:tr w:rsidR="002B46F8" w:rsidRPr="00E43911" w14:paraId="71E4EF8D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7B9D556" w14:textId="48E657F6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3A36F5" w14:textId="47C95EA5" w:rsidR="002B46F8" w:rsidRPr="00E43911" w:rsidDel="00F253F0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75B3270" w14:textId="6BADF08A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AADFEF" w14:textId="77777777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65DA739" w14:textId="6D994D02" w:rsidR="002B46F8" w:rsidRPr="00E43911" w:rsidRDefault="002B46F8" w:rsidP="002B46F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Kód typu odberateľa</w:t>
            </w:r>
          </w:p>
        </w:tc>
      </w:tr>
      <w:tr w:rsidR="002B46F8" w:rsidRPr="00E43911" w14:paraId="49A46F2F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C48A1E1" w14:textId="38FE6EAA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976F0E7" w14:textId="13E83020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304C8A6" w14:textId="77777777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9927686" w14:textId="77777777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2D9D3F1" w14:textId="418EB649" w:rsidR="002B46F8" w:rsidRPr="00E43911" w:rsidRDefault="002B46F8" w:rsidP="002B46F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Stav žiadosti</w:t>
            </w:r>
          </w:p>
        </w:tc>
      </w:tr>
      <w:tr w:rsidR="002B46F8" w:rsidRPr="00E43911" w14:paraId="2371AC08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32E4FCA" w14:textId="4D8AF039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2B7D55F" w14:textId="662EA82D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18160F2" w14:textId="26F6AEA6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B71100A" w14:textId="77777777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B811E3B" w14:textId="325EEC0E" w:rsidR="002B46F8" w:rsidRPr="00E43911" w:rsidRDefault="002B46F8" w:rsidP="002B46F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Kód stavu žiadosti</w:t>
            </w:r>
          </w:p>
        </w:tc>
      </w:tr>
      <w:tr w:rsidR="002B46F8" w:rsidRPr="00E43911" w14:paraId="5A698B74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15EAF64" w14:textId="16D3354A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87B57DB" w14:textId="3FB0231C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EE6662B" w14:textId="77777777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EA51F7" w14:textId="77777777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3576279" w14:textId="7FF73193" w:rsidR="002B46F8" w:rsidRPr="00E43911" w:rsidRDefault="002B46F8" w:rsidP="002B46F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Typ vyjadrenia k žiadosti</w:t>
            </w:r>
          </w:p>
        </w:tc>
      </w:tr>
      <w:tr w:rsidR="002B46F8" w:rsidRPr="00E43911" w14:paraId="478F937B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01DFA39" w14:textId="633FD118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9151906" w14:textId="22458373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96DDD7C" w14:textId="5FD0A4AC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6D6C3E1" w14:textId="77777777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8253C84" w14:textId="30CE1432" w:rsidR="002B46F8" w:rsidRPr="00E43911" w:rsidRDefault="002B46F8" w:rsidP="002B46F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Kód typu vyjadrenia k žiadosti</w:t>
            </w:r>
          </w:p>
        </w:tc>
      </w:tr>
      <w:tr w:rsidR="002B46F8" w:rsidRPr="00E43911" w14:paraId="7F199D99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2866435" w14:textId="22331324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8BF1055" w14:textId="1C72180F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4E266DE" w14:textId="77777777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C913241" w14:textId="77777777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941DF20" w14:textId="0692E882" w:rsidR="002B46F8" w:rsidRPr="00E43911" w:rsidRDefault="002B46F8" w:rsidP="002B46F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Typ baseline</w:t>
            </w:r>
          </w:p>
        </w:tc>
      </w:tr>
      <w:tr w:rsidR="002B46F8" w:rsidRPr="00E43911" w14:paraId="31F6CA84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19F6EF2" w14:textId="6011B1F7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C6FE1DA" w14:textId="21E54B9D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B383AEA" w14:textId="74929BAD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739113B" w14:textId="77777777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356BF55" w14:textId="2B35B4AB" w:rsidR="002B46F8" w:rsidRPr="00E43911" w:rsidRDefault="002B46F8" w:rsidP="002B46F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Kód typu baseline</w:t>
            </w:r>
          </w:p>
        </w:tc>
      </w:tr>
      <w:tr w:rsidR="002B46F8" w:rsidRPr="00E43911" w14:paraId="1877E0A3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005E0B4" w14:textId="2EEDFA4B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C8A0752" w14:textId="7AA7DA8C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647BBE3" w14:textId="77777777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8FFF144" w14:textId="77777777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DD7BCEF" w14:textId="6CDDCD0E" w:rsidR="002B46F8" w:rsidRPr="00E43911" w:rsidRDefault="002B46F8" w:rsidP="002B46F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Typ zariadenia</w:t>
            </w:r>
          </w:p>
        </w:tc>
      </w:tr>
      <w:tr w:rsidR="002B46F8" w:rsidRPr="00E43911" w14:paraId="4AE6DB8C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E710D87" w14:textId="14781BC2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20B261" w14:textId="5ECD8E5B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68383C" w14:textId="0EDB31B2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423F86" w14:textId="77777777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08BB68B" w14:textId="14108554" w:rsidR="002B46F8" w:rsidRPr="00E43911" w:rsidRDefault="002B46F8" w:rsidP="002B46F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Kód typu zariadenia</w:t>
            </w:r>
          </w:p>
        </w:tc>
      </w:tr>
      <w:tr w:rsidR="002B46F8" w:rsidRPr="00E43911" w14:paraId="456A8595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B04FC77" w14:textId="475DE377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9563EF7" w14:textId="77EC3521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CBA6C7D" w14:textId="77777777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6E0BA53" w14:textId="77777777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658BD7E" w14:textId="58D7A914" w:rsidR="002B46F8" w:rsidRPr="00E43911" w:rsidRDefault="002B46F8" w:rsidP="002B46F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Stav zariadenia</w:t>
            </w:r>
          </w:p>
        </w:tc>
      </w:tr>
      <w:tr w:rsidR="002B46F8" w:rsidRPr="00E43911" w14:paraId="2861124F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142B25E" w14:textId="2D10DF1B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6C19ACF" w14:textId="7B4BE293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C5CEF29" w14:textId="29402474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44FCA52" w14:textId="77777777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41157C7" w14:textId="647E3BA1" w:rsidR="002B46F8" w:rsidRPr="00E43911" w:rsidRDefault="002B46F8" w:rsidP="002B46F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Kód stavu zariadenia</w:t>
            </w:r>
          </w:p>
        </w:tc>
      </w:tr>
      <w:tr w:rsidR="002B46F8" w:rsidRPr="00E43911" w14:paraId="4D151374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A1E1A3D" w14:textId="4CAAF377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FE164FC" w14:textId="554AF04D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4EBF4AE" w14:textId="77777777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B16AEF2" w14:textId="77777777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0425DCB" w14:textId="672EFA83" w:rsidR="002B46F8" w:rsidRPr="00E43911" w:rsidRDefault="002B46F8" w:rsidP="002B46F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Typ poskytovateľa flexibility</w:t>
            </w:r>
          </w:p>
        </w:tc>
      </w:tr>
      <w:tr w:rsidR="002B46F8" w:rsidRPr="00E43911" w14:paraId="6D140DCF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2FC85DF" w14:textId="36F18C2B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CA8866A" w14:textId="6B9B316C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397883" w14:textId="3BC3FA57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FD0F18F" w14:textId="77777777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DCFEF17" w14:textId="79518F7E" w:rsidR="002B46F8" w:rsidRPr="00E43911" w:rsidRDefault="002B46F8" w:rsidP="002B46F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Kód typu poskytovateľa flexibility</w:t>
            </w:r>
          </w:p>
        </w:tc>
      </w:tr>
      <w:tr w:rsidR="002B46F8" w:rsidRPr="00E43911" w14:paraId="7B726369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291D2D0" w14:textId="66C3F0C7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F5169ED" w14:textId="05F8EC05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159864F" w14:textId="77777777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2825D0A" w14:textId="77777777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E382864" w14:textId="0F0A2CFF" w:rsidR="002B46F8" w:rsidRPr="00E43911" w:rsidRDefault="002B46F8" w:rsidP="002B46F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Smer flexibility</w:t>
            </w:r>
          </w:p>
        </w:tc>
      </w:tr>
      <w:tr w:rsidR="002B46F8" w:rsidRPr="00E43911" w14:paraId="2CB6798B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A61AF29" w14:textId="39833A9B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896E11" w14:textId="7A6C2E63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3506888" w14:textId="233C8341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EC6E188" w14:textId="77777777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EC6D3C0" w14:textId="54592747" w:rsidR="002B46F8" w:rsidRPr="00E43911" w:rsidRDefault="002B46F8" w:rsidP="002B46F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Kód smeru flexibility</w:t>
            </w:r>
          </w:p>
        </w:tc>
      </w:tr>
      <w:tr w:rsidR="002B46F8" w:rsidRPr="00E43911" w14:paraId="0F12D7FC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1AF01C2" w14:textId="3F721F47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1E32115" w14:textId="1826AE81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178DF8C" w14:textId="77777777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524E230" w14:textId="77777777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3062DAB" w14:textId="08D780AA" w:rsidR="002B46F8" w:rsidRPr="00E43911" w:rsidRDefault="002B46F8" w:rsidP="002B46F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Typ zdroja flexibility</w:t>
            </w:r>
          </w:p>
        </w:tc>
      </w:tr>
      <w:tr w:rsidR="002B46F8" w:rsidRPr="00E43911" w14:paraId="2B5F6C4A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B9A6920" w14:textId="1F0137D3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BFF35F" w14:textId="0CC74C88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E8825D" w14:textId="54CFBDB2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DE178E" w14:textId="77777777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C3A8079" w14:textId="10940447" w:rsidR="002B46F8" w:rsidRPr="00E43911" w:rsidRDefault="002B46F8" w:rsidP="002B46F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Kód typu zdroja flexibility</w:t>
            </w:r>
          </w:p>
        </w:tc>
      </w:tr>
      <w:tr w:rsidR="002B46F8" w:rsidRPr="00E43911" w14:paraId="2DA933C3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B61DF5B" w14:textId="1D8CEDCE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C28A50" w14:textId="428BC84F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640FA40" w14:textId="77777777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5CD4543" w14:textId="77777777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EE6F746" w14:textId="3DC9A25A" w:rsidR="002B46F8" w:rsidRPr="00E43911" w:rsidRDefault="002B46F8" w:rsidP="002B46F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5F0E38">
              <w:rPr>
                <w:color w:val="000000"/>
                <w:sz w:val="18"/>
                <w:szCs w:val="18"/>
                <w:lang w:eastAsia="cs-CZ"/>
              </w:rPr>
              <w:t>Typ požadovaných dát</w:t>
            </w:r>
          </w:p>
        </w:tc>
      </w:tr>
      <w:tr w:rsidR="002B46F8" w:rsidRPr="00E43911" w14:paraId="26F40379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A0ACF06" w14:textId="07905BB0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BB52513" w14:textId="481A325F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F5C022D" w14:textId="300B52A2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7CC3BA2" w14:textId="77777777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118940A" w14:textId="11D9AE73" w:rsidR="002B46F8" w:rsidRPr="00E43911" w:rsidRDefault="002B46F8" w:rsidP="002B46F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5F0E38">
              <w:rPr>
                <w:color w:val="000000"/>
                <w:sz w:val="18"/>
                <w:szCs w:val="18"/>
                <w:lang w:eastAsia="cs-CZ"/>
              </w:rPr>
              <w:t>Kód typu požadovaných dát</w:t>
            </w:r>
          </w:p>
        </w:tc>
      </w:tr>
      <w:tr w:rsidR="002B46F8" w:rsidRPr="00E43911" w14:paraId="6A8907AF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CCAA40F" w14:textId="036DA9AF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504BB60" w14:textId="21134790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952952" w14:textId="77777777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25EE14B" w14:textId="77777777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CF5BE0F" w14:textId="59C287BF" w:rsidR="002B46F8" w:rsidRPr="00E43911" w:rsidRDefault="002B46F8" w:rsidP="002B46F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Typ merania</w:t>
            </w:r>
          </w:p>
        </w:tc>
      </w:tr>
      <w:tr w:rsidR="002B46F8" w:rsidRPr="00E43911" w14:paraId="065264D6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5008F1F" w14:textId="7BAD207F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17F5EFF" w14:textId="3BC4A963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6C2218" w14:textId="02A3218C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64DB2C" w14:textId="77777777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938E267" w14:textId="16DE98AF" w:rsidR="002B46F8" w:rsidRPr="00E43911" w:rsidRDefault="002B46F8" w:rsidP="002B46F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Kód typu merania</w:t>
            </w:r>
          </w:p>
        </w:tc>
      </w:tr>
      <w:tr w:rsidR="002B46F8" w:rsidRPr="00E43911" w14:paraId="11C9CBDF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4FC0BC8" w14:textId="74DDEC1C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45CF157" w14:textId="010DBB19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CA36FD8" w14:textId="77777777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CCB7EC6" w14:textId="77777777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906B167" w14:textId="00B7E16A" w:rsidR="002B46F8" w:rsidRPr="00E43911" w:rsidRDefault="002B46F8" w:rsidP="002B46F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Adresa a názov koncového odberateľa</w:t>
            </w:r>
          </w:p>
        </w:tc>
      </w:tr>
      <w:tr w:rsidR="002B46F8" w:rsidRPr="00E43911" w14:paraId="7443ECD2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243DE0F" w14:textId="76ADEE89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0AAA85D" w14:textId="09A4E34D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E09B322" w14:textId="021049A6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1214CA9" w14:textId="77777777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682A0DB" w14:textId="095A1D43" w:rsidR="002B46F8" w:rsidRPr="00E43911" w:rsidRDefault="002B46F8" w:rsidP="002B46F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Identifikátor odberateľa</w:t>
            </w:r>
          </w:p>
        </w:tc>
      </w:tr>
      <w:tr w:rsidR="002B46F8" w:rsidRPr="00E43911" w14:paraId="3EA3DD8C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B0A84AA" w14:textId="3E242495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903A68" w14:textId="0B9C3D40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11DA104" w14:textId="46842DAA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9ED51C" w14:textId="77777777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586149A" w14:textId="66AA557F" w:rsidR="002B46F8" w:rsidRPr="00E43911" w:rsidRDefault="002B46F8" w:rsidP="002B46F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IČO odberateľa</w:t>
            </w:r>
          </w:p>
        </w:tc>
      </w:tr>
      <w:tr w:rsidR="002B46F8" w:rsidRPr="00E43911" w14:paraId="2D287E00" w14:textId="77777777" w:rsidTr="00E610AD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E7BC8BA" w14:textId="3F4F3273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D0501A" w14:textId="5C4F4EFA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B9DC8B0" w14:textId="6995A78E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F290092" w14:textId="77777777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307CBF7" w14:textId="6980DA81" w:rsidR="002B46F8" w:rsidRPr="00E43911" w:rsidRDefault="002B46F8" w:rsidP="002B46F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narodenia</w:t>
            </w:r>
          </w:p>
        </w:tc>
      </w:tr>
      <w:tr w:rsidR="002B46F8" w:rsidRPr="00E43911" w14:paraId="13F2A56D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1AFB214" w14:textId="17F551B5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C4F6E20" w14:textId="394C5D9A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4098B1" w14:textId="41AFB669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F2E9AB1" w14:textId="77777777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9F12A5A" w14:textId="796300A2" w:rsidR="002B46F8" w:rsidRPr="00E43911" w:rsidRDefault="002B46F8" w:rsidP="002B46F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Druh odberateľa</w:t>
            </w:r>
          </w:p>
        </w:tc>
      </w:tr>
      <w:tr w:rsidR="002B46F8" w:rsidRPr="00E43911" w14:paraId="7C56CF95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10AB7A9" w14:textId="56B4F055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34A8AF" w14:textId="7674E0A4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3816B2" w14:textId="4131689E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CTA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1B289F7" w14:textId="77777777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0CB6B54" w14:textId="56CC2BA0" w:rsidR="002B46F8" w:rsidRPr="00E43911" w:rsidRDefault="002B46F8" w:rsidP="002B46F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Kontaktná informácia</w:t>
            </w:r>
          </w:p>
        </w:tc>
      </w:tr>
      <w:tr w:rsidR="002B46F8" w:rsidRPr="00E43911" w14:paraId="30DBE7E9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8F6C07D" w14:textId="145FF756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D43764B" w14:textId="40A05CBC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01DF0E5" w14:textId="63125E81" w:rsidR="002B46F8" w:rsidRPr="00E43911" w:rsidDel="00E827D6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CTA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2CE3B86" w14:textId="3AE7AF4B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COM</w:t>
            </w: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7AF25E9" w14:textId="7B1FFA83" w:rsidR="002B46F8" w:rsidRPr="00E43911" w:rsidRDefault="002B46F8" w:rsidP="002B46F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Komunikačný kontakt</w:t>
            </w:r>
          </w:p>
        </w:tc>
      </w:tr>
      <w:tr w:rsidR="002B46F8" w:rsidRPr="00E43911" w14:paraId="11955E94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8CD942B" w14:textId="498FA6C7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1B9F5FC" w14:textId="26FE0D2A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61E9F83" w14:textId="77777777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DA2BB3" w14:textId="77777777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FCB33F6" w14:textId="4C7DACDD" w:rsidR="002B46F8" w:rsidRPr="00E43911" w:rsidRDefault="002B46F8" w:rsidP="002B46F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Agregátor</w:t>
            </w:r>
          </w:p>
        </w:tc>
      </w:tr>
      <w:tr w:rsidR="002B46F8" w:rsidRPr="00E43911" w14:paraId="20C0E3D6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88973D7" w14:textId="09EBB011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C2DD1E7" w14:textId="1CBC152E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4DA70BE" w14:textId="77777777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B242375" w14:textId="77777777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47111B4" w14:textId="0F5CEEE0" w:rsidR="002B46F8" w:rsidRPr="00E43911" w:rsidRDefault="002B46F8" w:rsidP="002B46F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Bilančná skupina</w:t>
            </w:r>
          </w:p>
        </w:tc>
      </w:tr>
      <w:tr w:rsidR="002B46F8" w:rsidRPr="00E43911" w14:paraId="67B9CCD1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98A5B17" w14:textId="7178F5A3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lastRenderedPageBreak/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BD56709" w14:textId="48745B89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4DE8A68" w14:textId="32E87136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706BDB" w14:textId="77777777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BE6939D" w14:textId="7494336F" w:rsidR="002B46F8" w:rsidRPr="00E43911" w:rsidRDefault="002B46F8" w:rsidP="002B46F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Účastník trhu s prenesenou zodpovednosťou zúčtovania odchýlku počas agregácie</w:t>
            </w:r>
          </w:p>
        </w:tc>
      </w:tr>
      <w:tr w:rsidR="002B46F8" w:rsidRPr="00E43911" w14:paraId="031291CC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1455DF2" w14:textId="295AF93F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31CF5F" w14:textId="2218A6A0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ED7422" w14:textId="77777777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28D29AD" w14:textId="77777777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C8485EB" w14:textId="4F6F1B02" w:rsidR="002B46F8" w:rsidRPr="00E43911" w:rsidRDefault="002B46F8" w:rsidP="002B46F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Skupina zdieľania</w:t>
            </w:r>
          </w:p>
        </w:tc>
      </w:tr>
      <w:tr w:rsidR="002B46F8" w:rsidRPr="00E43911" w14:paraId="79910443" w14:textId="77777777" w:rsidTr="000C5508">
        <w:trPr>
          <w:trHeight w:val="397"/>
        </w:trPr>
        <w:tc>
          <w:tcPr>
            <w:tcW w:w="3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C0A232B" w14:textId="77777777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BF3DC52" w14:textId="77777777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5581C5D" w14:textId="77777777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3A0CDDB" w14:textId="77777777" w:rsidR="002B46F8" w:rsidRPr="00E43911" w:rsidRDefault="002B46F8" w:rsidP="002B46F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4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B7B9438" w14:textId="15C076F8" w:rsidR="002B46F8" w:rsidRPr="00E43911" w:rsidRDefault="002B46F8" w:rsidP="002B46F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</w:tr>
    </w:tbl>
    <w:p w14:paraId="71DAFE51" w14:textId="77777777" w:rsidR="0032452C" w:rsidRPr="00E43911" w:rsidRDefault="0032452C" w:rsidP="0032452C">
      <w:pPr>
        <w:pStyle w:val="EYNormal"/>
      </w:pPr>
    </w:p>
    <w:p w14:paraId="795B643B" w14:textId="77777777" w:rsidR="0032452C" w:rsidRPr="00E43911" w:rsidRDefault="0032452C" w:rsidP="0032452C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UNH –</w:t>
      </w:r>
      <w:r w:rsidRPr="00E43911">
        <w:t xml:space="preserve"> </w:t>
      </w:r>
      <w:r w:rsidRPr="00E43911">
        <w:rPr>
          <w:b/>
          <w:bCs/>
          <w:i/>
          <w:iCs/>
        </w:rPr>
        <w:t xml:space="preserve">Hlavička správy </w:t>
      </w:r>
    </w:p>
    <w:p w14:paraId="4221208C" w14:textId="77777777" w:rsidR="0032452C" w:rsidRPr="00E43911" w:rsidRDefault="0032452C" w:rsidP="0032452C">
      <w:pPr>
        <w:pStyle w:val="EYNormal"/>
      </w:pPr>
      <w:r w:rsidRPr="00E43911">
        <w:t>Sekcia hlavičky správy obsahuje hodnoty jednotlivých atribútov podľa nasledovnej tabuľky.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17"/>
        <w:gridCol w:w="1984"/>
        <w:gridCol w:w="3544"/>
        <w:gridCol w:w="1364"/>
      </w:tblGrid>
      <w:tr w:rsidR="0032452C" w:rsidRPr="00E43911" w14:paraId="29693820" w14:textId="77777777" w:rsidTr="009C68FE">
        <w:trPr>
          <w:trHeight w:val="388"/>
        </w:trPr>
        <w:tc>
          <w:tcPr>
            <w:tcW w:w="1175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BEA711B" w14:textId="77777777" w:rsidR="0032452C" w:rsidRPr="00E43911" w:rsidRDefault="0032452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101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C01CEE8" w14:textId="77777777" w:rsidR="0032452C" w:rsidRPr="00E43911" w:rsidRDefault="0032452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C6B79AB" w14:textId="77777777" w:rsidR="0032452C" w:rsidRPr="00E43911" w:rsidRDefault="0032452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227515D" w14:textId="77777777" w:rsidR="0032452C" w:rsidRPr="00E43911" w:rsidRDefault="0032452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32452C" w:rsidRPr="00E43911" w14:paraId="23E93553" w14:textId="77777777" w:rsidTr="009C68FE">
        <w:trPr>
          <w:trHeight w:val="404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49AE736" w14:textId="77777777" w:rsidR="0032452C" w:rsidRPr="00E43911" w:rsidRDefault="0032452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REFERENCENUMBER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A4D651" w14:textId="77777777" w:rsidR="0032452C" w:rsidRPr="00E43911" w:rsidRDefault="0032452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&lt;identifikátor správy&gt;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BBE6C9" w14:textId="1CB42209" w:rsidR="0032452C" w:rsidRPr="00E43911" w:rsidRDefault="0032452C" w:rsidP="007339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Jednoznačný identifikátor správy</w:t>
            </w:r>
            <w:r w:rsidR="00733959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na strane odosielateľa.</w:t>
            </w:r>
            <w:r w:rsidR="00733959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Môže byť použité sekvenčné</w:t>
            </w:r>
            <w:r w:rsidR="00733959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číslovanie, ktoré identifikuje</w:t>
            </w:r>
            <w:r w:rsidR="00733959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jednotlivé správy v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rámci jednej</w:t>
            </w:r>
            <w:r w:rsidR="00733959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dátovej výmeny.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919AB7" w14:textId="77777777" w:rsidR="0032452C" w:rsidRPr="00E43911" w:rsidRDefault="0032452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32452C" w:rsidRPr="00E43911" w14:paraId="2B62DCBD" w14:textId="77777777" w:rsidTr="009C68FE">
        <w:trPr>
          <w:trHeight w:val="404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4AF78A2" w14:textId="77777777" w:rsidR="0032452C" w:rsidRPr="00E43911" w:rsidRDefault="0032452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IDENTIFIER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AB3C3A2" w14:textId="7E3EB11D" w:rsidR="0032452C" w:rsidRPr="00E43911" w:rsidRDefault="004C1964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UTILMD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64DD16" w14:textId="77777777" w:rsidR="0032452C" w:rsidRPr="00E43911" w:rsidRDefault="0032452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182A0E3" w14:textId="77777777" w:rsidR="0032452C" w:rsidRPr="00E43911" w:rsidRDefault="0032452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32452C" w:rsidRPr="00E43911" w14:paraId="2ED19522" w14:textId="77777777" w:rsidTr="009C68FE">
        <w:trPr>
          <w:trHeight w:val="404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ABB01F3" w14:textId="77777777" w:rsidR="0032452C" w:rsidRPr="00E43911" w:rsidRDefault="0032452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VERSIONNUMBER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467F19" w14:textId="77777777" w:rsidR="0032452C" w:rsidRPr="00E43911" w:rsidRDefault="0032452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286C84A" w14:textId="77777777" w:rsidR="0032452C" w:rsidRPr="00E43911" w:rsidRDefault="0032452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7BE6912" w14:textId="77777777" w:rsidR="0032452C" w:rsidRPr="00E43911" w:rsidRDefault="0032452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32452C" w:rsidRPr="00E43911" w14:paraId="716A6084" w14:textId="77777777" w:rsidTr="009C68FE">
        <w:trPr>
          <w:trHeight w:val="404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9530FA9" w14:textId="77777777" w:rsidR="0032452C" w:rsidRPr="00E43911" w:rsidRDefault="0032452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RELEASENUMBER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28C9A94" w14:textId="1E062F6C" w:rsidR="0032452C" w:rsidRPr="00E43911" w:rsidRDefault="004C1964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01C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12E932" w14:textId="77777777" w:rsidR="0032452C" w:rsidRPr="00E43911" w:rsidRDefault="0032452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88FD4E" w14:textId="77777777" w:rsidR="0032452C" w:rsidRPr="00E43911" w:rsidRDefault="0032452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32452C" w:rsidRPr="00E43911" w14:paraId="56E8DE2A" w14:textId="77777777" w:rsidTr="009C68FE">
        <w:trPr>
          <w:trHeight w:val="404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9059739" w14:textId="77777777" w:rsidR="0032452C" w:rsidRPr="00E43911" w:rsidRDefault="0032452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CONTROLAGENCY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6873582" w14:textId="77777777" w:rsidR="0032452C" w:rsidRPr="00E43911" w:rsidRDefault="0032452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UN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1C80DD" w14:textId="77777777" w:rsidR="0032452C" w:rsidRPr="00E43911" w:rsidRDefault="0032452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C886073" w14:textId="77777777" w:rsidR="0032452C" w:rsidRPr="00E43911" w:rsidRDefault="0032452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32452C" w:rsidRPr="00E43911" w14:paraId="71C3928F" w14:textId="77777777" w:rsidTr="009C68FE">
        <w:trPr>
          <w:trHeight w:val="404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E9FC88D" w14:textId="77777777" w:rsidR="0032452C" w:rsidRPr="00E43911" w:rsidRDefault="0032452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ASSOCCODE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2DD9427" w14:textId="77777777" w:rsidR="0032452C" w:rsidRPr="00E43911" w:rsidRDefault="0032452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E4SK40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896838" w14:textId="77777777" w:rsidR="0032452C" w:rsidRPr="00E43911" w:rsidRDefault="0032452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7701433" w14:textId="77777777" w:rsidR="0032452C" w:rsidRPr="00E43911" w:rsidRDefault="0032452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32452C" w:rsidRPr="00E43911" w14:paraId="4A8A038C" w14:textId="77777777" w:rsidTr="009C68FE">
        <w:trPr>
          <w:trHeight w:val="404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6DA7454" w14:textId="77777777" w:rsidR="0032452C" w:rsidRPr="00E43911" w:rsidRDefault="0032452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ACCESSREF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5ADA870" w14:textId="77777777" w:rsidR="0032452C" w:rsidRPr="00E43911" w:rsidRDefault="0032452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&lt;identifikátor obchodného prípadu&gt;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2239625" w14:textId="77777777" w:rsidR="0032452C" w:rsidRPr="00E43911" w:rsidRDefault="0032452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Jednoznačný identifikátor obchodného prípadu.</w:t>
            </w:r>
          </w:p>
          <w:p w14:paraId="0A43F1E5" w14:textId="77777777" w:rsidR="0032452C" w:rsidRPr="00E43911" w:rsidRDefault="0032452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Identifikátor sa používa pri referencovaní odpovedí na správu.</w:t>
            </w:r>
          </w:p>
          <w:p w14:paraId="6BA3999B" w14:textId="65B6349E" w:rsidR="0032452C" w:rsidRPr="00E43911" w:rsidRDefault="0032452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Odporúča sa uviesť Číslo správy </w:t>
            </w:r>
            <w:r w:rsidR="00050F9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–</w:t>
            </w:r>
            <w:r w:rsidR="006836F2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REFERENCENUMBER.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E48D115" w14:textId="5EBAC9B8" w:rsidR="0032452C" w:rsidRPr="007E31E8" w:rsidRDefault="0032452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0DA84F81" w14:textId="77777777" w:rsidR="0032452C" w:rsidRPr="00E43911" w:rsidRDefault="0032452C" w:rsidP="00264568">
      <w:pPr>
        <w:pStyle w:val="EYNormal"/>
      </w:pPr>
    </w:p>
    <w:p w14:paraId="7D59CEB3" w14:textId="77777777" w:rsidR="002303B1" w:rsidRPr="00E43911" w:rsidRDefault="002303B1" w:rsidP="002303B1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BGM –</w:t>
      </w:r>
      <w:r w:rsidRPr="00E43911">
        <w:t xml:space="preserve"> </w:t>
      </w:r>
      <w:r w:rsidRPr="00E43911">
        <w:rPr>
          <w:b/>
          <w:bCs/>
          <w:i/>
          <w:iCs/>
        </w:rPr>
        <w:t>Začiatok správy</w:t>
      </w:r>
    </w:p>
    <w:p w14:paraId="795BB211" w14:textId="77777777" w:rsidR="002303B1" w:rsidRPr="00E43911" w:rsidRDefault="002303B1" w:rsidP="002303B1">
      <w:pPr>
        <w:pStyle w:val="EYNormal"/>
      </w:pPr>
      <w:r w:rsidRPr="00E43911">
        <w:t>Sekcia začiatku správy obsahuje hodnoty jednotlivých atribútov podľa nasledovnej tabuľky.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17"/>
        <w:gridCol w:w="1276"/>
        <w:gridCol w:w="4252"/>
        <w:gridCol w:w="1364"/>
      </w:tblGrid>
      <w:tr w:rsidR="002303B1" w:rsidRPr="00E43911" w14:paraId="71A8F328" w14:textId="77777777" w:rsidTr="004662FB">
        <w:trPr>
          <w:cantSplit/>
          <w:trHeight w:val="391"/>
        </w:trPr>
        <w:tc>
          <w:tcPr>
            <w:tcW w:w="1175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DCB3EEB" w14:textId="77777777" w:rsidR="002303B1" w:rsidRPr="00E43911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70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939AA3F" w14:textId="77777777" w:rsidR="002303B1" w:rsidRPr="00E43911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2360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444E372" w14:textId="77777777" w:rsidR="002303B1" w:rsidRPr="00E43911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1D63480" w14:textId="77777777" w:rsidR="002303B1" w:rsidRPr="00E43911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303B1" w:rsidRPr="00E43911" w14:paraId="0C5D2821" w14:textId="77777777" w:rsidTr="004662FB">
        <w:trPr>
          <w:trHeight w:val="407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9852B81" w14:textId="77777777" w:rsidR="002303B1" w:rsidRPr="00E43911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NAME</w:t>
            </w:r>
          </w:p>
        </w:tc>
        <w:tc>
          <w:tcPr>
            <w:tcW w:w="7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4E2FC50" w14:textId="77777777" w:rsidR="002303B1" w:rsidRPr="00E43911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&lt;číslo typu správy&gt;</w:t>
            </w:r>
          </w:p>
        </w:tc>
        <w:tc>
          <w:tcPr>
            <w:tcW w:w="23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2F633B3" w14:textId="77777777" w:rsidR="002303B1" w:rsidRPr="00E43911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Číslo typu správy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2A1B12" w14:textId="77777777" w:rsidR="002303B1" w:rsidRPr="00E43911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303B1" w:rsidRPr="00E43911" w14:paraId="18DE6FB1" w14:textId="77777777" w:rsidTr="004662FB">
        <w:trPr>
          <w:trHeight w:val="407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CD9425E" w14:textId="77777777" w:rsidR="002303B1" w:rsidRPr="00E43911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CODELISTAGENCY</w:t>
            </w:r>
          </w:p>
        </w:tc>
        <w:tc>
          <w:tcPr>
            <w:tcW w:w="7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5D3FBD2" w14:textId="77777777" w:rsidR="002303B1" w:rsidRPr="00E43911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23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7081E1" w14:textId="77777777" w:rsidR="002303B1" w:rsidRPr="00E43911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7335F5E" w14:textId="77777777" w:rsidR="002303B1" w:rsidRPr="00E43911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303B1" w:rsidRPr="00E43911" w14:paraId="40DA8D4B" w14:textId="77777777" w:rsidTr="004662FB">
        <w:trPr>
          <w:trHeight w:val="407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86FAB46" w14:textId="77777777" w:rsidR="002303B1" w:rsidRPr="00E43911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DOCUMENTNUMBER</w:t>
            </w:r>
          </w:p>
        </w:tc>
        <w:tc>
          <w:tcPr>
            <w:tcW w:w="7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F0A6B54" w14:textId="77777777" w:rsidR="002303B1" w:rsidRPr="00E43911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&lt;jednoznačné číslo správy&gt;</w:t>
            </w:r>
          </w:p>
        </w:tc>
        <w:tc>
          <w:tcPr>
            <w:tcW w:w="23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AEF603" w14:textId="02C21FE8" w:rsidR="002303B1" w:rsidRPr="00E43911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Jednoznačný identifikátor správy</w:t>
            </w:r>
            <w:r w:rsidR="00733959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na celom trhu.</w:t>
            </w:r>
          </w:p>
          <w:p w14:paraId="2679F68C" w14:textId="2BC20985" w:rsidR="002303B1" w:rsidRPr="00E43911" w:rsidRDefault="002303B1" w:rsidP="007339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&lt;EIC</w:t>
            </w:r>
            <w:r w:rsidR="00733959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odosielateľa&gt;.&lt;UNH.REFERENCENUMBER&gt;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F40E6F" w14:textId="77777777" w:rsidR="002303B1" w:rsidRPr="00E43911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303B1" w:rsidRPr="00E43911" w14:paraId="0BA400EB" w14:textId="77777777" w:rsidTr="004662FB">
        <w:trPr>
          <w:trHeight w:val="407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B6B4F57" w14:textId="77777777" w:rsidR="002303B1" w:rsidRPr="00E43911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DOCUMENTFUNC</w:t>
            </w:r>
          </w:p>
        </w:tc>
        <w:tc>
          <w:tcPr>
            <w:tcW w:w="7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ECF6EF4" w14:textId="77777777" w:rsidR="002303B1" w:rsidRPr="00E43911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9</w:t>
            </w:r>
          </w:p>
        </w:tc>
        <w:tc>
          <w:tcPr>
            <w:tcW w:w="23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6E0893D" w14:textId="77777777" w:rsidR="002303B1" w:rsidRPr="00E43911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FDDA14" w14:textId="77777777" w:rsidR="002303B1" w:rsidRPr="00E43911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303B1" w:rsidRPr="00E43911" w14:paraId="08742848" w14:textId="77777777" w:rsidTr="004662FB">
        <w:trPr>
          <w:trHeight w:val="407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DC3EE12" w14:textId="77777777" w:rsidR="002303B1" w:rsidRPr="00E43911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RESPONSETYPE</w:t>
            </w:r>
          </w:p>
        </w:tc>
        <w:tc>
          <w:tcPr>
            <w:tcW w:w="7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090F2F1" w14:textId="0D9AE550" w:rsidR="002303B1" w:rsidRPr="00E43911" w:rsidRDefault="00050F90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{AB, </w:t>
            </w:r>
            <w:r w:rsidR="002303B1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NA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}</w:t>
            </w:r>
          </w:p>
        </w:tc>
        <w:tc>
          <w:tcPr>
            <w:tcW w:w="23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62569CC" w14:textId="3679FFFB" w:rsidR="00E2035B" w:rsidRPr="00E43911" w:rsidRDefault="00E2035B" w:rsidP="00E2035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Uvedie sa:</w:t>
            </w:r>
          </w:p>
          <w:p w14:paraId="1EC7421C" w14:textId="3512A206" w:rsidR="00050F90" w:rsidRPr="00E43911" w:rsidRDefault="00050F90" w:rsidP="00050F9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NA - nevyžaduje sa odpoveď</w:t>
            </w:r>
          </w:p>
          <w:p w14:paraId="5D3FFB38" w14:textId="77777777" w:rsidR="00050F90" w:rsidRPr="00E43911" w:rsidRDefault="00050F90" w:rsidP="00050F9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AB - vyžaduje sa odpoveď</w:t>
            </w:r>
          </w:p>
          <w:p w14:paraId="7A958562" w14:textId="77777777" w:rsidR="00050F90" w:rsidRPr="00E43911" w:rsidRDefault="00050F90" w:rsidP="00050F9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7DDEF8DF" w14:textId="34450D82" w:rsidR="002303B1" w:rsidRPr="00E43911" w:rsidRDefault="00050F90" w:rsidP="002303B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EDC sa neriadí nastavením tejto hodnoty.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FE8E13" w14:textId="77777777" w:rsidR="002303B1" w:rsidRPr="00E43911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  <w:p w14:paraId="599D73E6" w14:textId="77777777" w:rsidR="002303B1" w:rsidRPr="00E43911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nekontrolované</w:t>
            </w:r>
          </w:p>
        </w:tc>
      </w:tr>
    </w:tbl>
    <w:p w14:paraId="6B3A10F2" w14:textId="77777777" w:rsidR="002303B1" w:rsidRPr="00E43911" w:rsidRDefault="002303B1" w:rsidP="002303B1">
      <w:pPr>
        <w:pStyle w:val="EYNormal"/>
      </w:pPr>
    </w:p>
    <w:p w14:paraId="2DA8F5FF" w14:textId="77777777" w:rsidR="002303B1" w:rsidRPr="00E43911" w:rsidRDefault="002303B1" w:rsidP="002303B1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DTM –</w:t>
      </w:r>
      <w:r w:rsidRPr="00E43911">
        <w:t xml:space="preserve"> </w:t>
      </w:r>
      <w:r w:rsidRPr="00E43911">
        <w:rPr>
          <w:b/>
          <w:bCs/>
          <w:i/>
          <w:iCs/>
        </w:rPr>
        <w:t>Dátum a čas správy</w:t>
      </w:r>
    </w:p>
    <w:p w14:paraId="45F208A2" w14:textId="77777777" w:rsidR="002303B1" w:rsidRPr="00E43911" w:rsidRDefault="002303B1" w:rsidP="002303B1">
      <w:pPr>
        <w:pStyle w:val="EYNormal"/>
      </w:pPr>
      <w:r w:rsidRPr="00E43911">
        <w:t xml:space="preserve">Sekcia dátumu a času správy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082"/>
        <w:gridCol w:w="2303"/>
        <w:gridCol w:w="3294"/>
        <w:gridCol w:w="1330"/>
      </w:tblGrid>
      <w:tr w:rsidR="002303B1" w:rsidRPr="00E43911" w14:paraId="4D5B4E08" w14:textId="77777777" w:rsidTr="00327A19">
        <w:trPr>
          <w:cantSplit/>
          <w:trHeight w:val="391"/>
        </w:trPr>
        <w:tc>
          <w:tcPr>
            <w:tcW w:w="1156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1421640" w14:textId="77777777" w:rsidR="002303B1" w:rsidRPr="00E43911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27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F5C8891" w14:textId="77777777" w:rsidR="002303B1" w:rsidRPr="00E43911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82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BEFEB21" w14:textId="77777777" w:rsidR="002303B1" w:rsidRPr="00E43911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39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E1C43A0" w14:textId="77777777" w:rsidR="002303B1" w:rsidRPr="00E43911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303B1" w:rsidRPr="00E43911" w14:paraId="3AC54742" w14:textId="77777777" w:rsidTr="00327A19">
        <w:trPr>
          <w:trHeight w:val="407"/>
        </w:trPr>
        <w:tc>
          <w:tcPr>
            <w:tcW w:w="115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2CD5AF4" w14:textId="77777777" w:rsidR="002303B1" w:rsidRPr="00E43911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lastRenderedPageBreak/>
              <w:t>DATUMQUALIFIER</w:t>
            </w:r>
          </w:p>
        </w:tc>
        <w:tc>
          <w:tcPr>
            <w:tcW w:w="12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B271882" w14:textId="77777777" w:rsidR="002303B1" w:rsidRPr="00E43911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137</w:t>
            </w:r>
          </w:p>
        </w:tc>
        <w:tc>
          <w:tcPr>
            <w:tcW w:w="18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E41337" w14:textId="77777777" w:rsidR="002303B1" w:rsidRPr="00E43911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9C1CC3F" w14:textId="77777777" w:rsidR="002303B1" w:rsidRPr="00E43911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303B1" w:rsidRPr="00E43911" w14:paraId="646647AB" w14:textId="77777777" w:rsidTr="00327A19">
        <w:trPr>
          <w:trHeight w:val="407"/>
        </w:trPr>
        <w:tc>
          <w:tcPr>
            <w:tcW w:w="115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D4B758F" w14:textId="77777777" w:rsidR="002303B1" w:rsidRPr="00E43911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</w:t>
            </w:r>
          </w:p>
        </w:tc>
        <w:tc>
          <w:tcPr>
            <w:tcW w:w="12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2E9CCD6" w14:textId="518A25BA" w:rsidR="002303B1" w:rsidRPr="00E43911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</w:t>
            </w:r>
            <w:r w:rsidR="00A57195" w:rsidRPr="00A57195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RRRRMMDDHHmmZZZ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18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065ADF" w14:textId="7C3C4F21" w:rsidR="002303B1" w:rsidRPr="00E43911" w:rsidRDefault="00A57195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A57195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Dátum a čas, Kde ZZZ je časová zóna</w:t>
            </w:r>
          </w:p>
        </w:tc>
        <w:tc>
          <w:tcPr>
            <w:tcW w:w="7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D8EF6E" w14:textId="77777777" w:rsidR="002303B1" w:rsidRPr="00E43911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303B1" w:rsidRPr="00E43911" w14:paraId="2970D71E" w14:textId="77777777" w:rsidTr="00327A19">
        <w:trPr>
          <w:trHeight w:val="407"/>
        </w:trPr>
        <w:tc>
          <w:tcPr>
            <w:tcW w:w="115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2D85CF0" w14:textId="77777777" w:rsidR="002303B1" w:rsidRPr="00E43911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FORMAT</w:t>
            </w:r>
          </w:p>
        </w:tc>
        <w:tc>
          <w:tcPr>
            <w:tcW w:w="12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17239A9" w14:textId="77777777" w:rsidR="002303B1" w:rsidRPr="00E43911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303</w:t>
            </w:r>
          </w:p>
        </w:tc>
        <w:tc>
          <w:tcPr>
            <w:tcW w:w="18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61AAD0A" w14:textId="77777777" w:rsidR="002303B1" w:rsidRPr="00E43911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6D054B" w14:textId="77777777" w:rsidR="002303B1" w:rsidRPr="00E43911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68F952F4" w14:textId="77777777" w:rsidR="002303B1" w:rsidRPr="00E43911" w:rsidRDefault="002303B1" w:rsidP="002303B1">
      <w:pPr>
        <w:pStyle w:val="EYNormal"/>
      </w:pPr>
    </w:p>
    <w:p w14:paraId="53BB1E3D" w14:textId="684A12DA" w:rsidR="00702C07" w:rsidRPr="00E43911" w:rsidRDefault="00702C07" w:rsidP="00702C07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RFF –</w:t>
      </w:r>
      <w:r w:rsidRPr="00E43911">
        <w:t xml:space="preserve"> </w:t>
      </w:r>
      <w:r w:rsidR="00F31B5D" w:rsidRPr="00E43911">
        <w:rPr>
          <w:b/>
          <w:bCs/>
          <w:i/>
          <w:iCs/>
        </w:rPr>
        <w:t>Číslo žiadosti</w:t>
      </w:r>
    </w:p>
    <w:p w14:paraId="4C83F0C6" w14:textId="3DD2C668" w:rsidR="00702C07" w:rsidRPr="00E43911" w:rsidRDefault="00702C07" w:rsidP="00702C07">
      <w:pPr>
        <w:pStyle w:val="EYNormal"/>
      </w:pPr>
      <w:r w:rsidRPr="00E43911">
        <w:t xml:space="preserve">Sekcia </w:t>
      </w:r>
      <w:r w:rsidR="00F31B5D" w:rsidRPr="00E43911">
        <w:t xml:space="preserve">čísla žiadosti </w:t>
      </w:r>
      <w:r w:rsidRPr="00E43911">
        <w:t xml:space="preserve">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312"/>
        <w:gridCol w:w="4268"/>
        <w:gridCol w:w="1207"/>
      </w:tblGrid>
      <w:tr w:rsidR="00702C07" w:rsidRPr="00E43911" w14:paraId="29F796C3" w14:textId="77777777" w:rsidTr="007E31E8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CB8BF95" w14:textId="77777777" w:rsidR="00702C07" w:rsidRPr="00E43911" w:rsidRDefault="00702C07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72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69AA74C" w14:textId="77777777" w:rsidR="00702C07" w:rsidRPr="00E43911" w:rsidRDefault="00702C07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2369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610E54E" w14:textId="77777777" w:rsidR="00702C07" w:rsidRPr="00E43911" w:rsidRDefault="00702C07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670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1399AE1" w14:textId="77777777" w:rsidR="00702C07" w:rsidRPr="00E43911" w:rsidRDefault="00702C07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702C07" w:rsidRPr="00E43911" w14:paraId="64FC5D11" w14:textId="77777777" w:rsidTr="007E31E8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A5F7555" w14:textId="3C55D9A4" w:rsidR="00702C07" w:rsidRPr="00E43911" w:rsidRDefault="00702C07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REFERENCEQUALIFIER</w:t>
            </w:r>
          </w:p>
        </w:tc>
        <w:tc>
          <w:tcPr>
            <w:tcW w:w="7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B250416" w14:textId="049AA001" w:rsidR="00702C07" w:rsidRPr="00E43911" w:rsidRDefault="00702C07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AGK</w:t>
            </w:r>
          </w:p>
        </w:tc>
        <w:tc>
          <w:tcPr>
            <w:tcW w:w="236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1AA166" w14:textId="77777777" w:rsidR="00702C07" w:rsidRPr="00E43911" w:rsidRDefault="00702C07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AEA4FD" w14:textId="445DEE21" w:rsidR="00702C07" w:rsidRPr="00E43911" w:rsidRDefault="00702C07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702C07" w:rsidRPr="00E43911" w14:paraId="3B72F861" w14:textId="77777777" w:rsidTr="007E31E8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08B493D" w14:textId="59254826" w:rsidR="00702C07" w:rsidRPr="00E43911" w:rsidRDefault="00702C07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REFERENCENUMBER</w:t>
            </w:r>
          </w:p>
        </w:tc>
        <w:tc>
          <w:tcPr>
            <w:tcW w:w="72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A8590DD" w14:textId="0A6293AF" w:rsidR="00702C07" w:rsidRPr="00E43911" w:rsidRDefault="00EC3D09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7E31E8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</w:t>
            </w:r>
            <w:r w:rsidR="00F31B5D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číslo žiadosti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236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8B1F7C5" w14:textId="282D8D1B" w:rsidR="00702C07" w:rsidRPr="00E43911" w:rsidRDefault="00702C07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Uvedie sa jednoznačný identifikátor žiadosti vygenerovaný IS OKTE. Maximálny počet znakov 35.</w:t>
            </w:r>
          </w:p>
        </w:tc>
        <w:tc>
          <w:tcPr>
            <w:tcW w:w="6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E7AE369" w14:textId="3EFE846E" w:rsidR="00702C07" w:rsidRPr="00E43911" w:rsidRDefault="00702C07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6C7A215E" w14:textId="77777777" w:rsidR="00702C07" w:rsidRPr="00E43911" w:rsidRDefault="00702C07" w:rsidP="002303B1">
      <w:pPr>
        <w:pStyle w:val="EYNormal"/>
      </w:pPr>
    </w:p>
    <w:p w14:paraId="69511377" w14:textId="698B2B48" w:rsidR="00B73508" w:rsidRPr="00E43911" w:rsidRDefault="00B73508" w:rsidP="00B73508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RFF –</w:t>
      </w:r>
      <w:r w:rsidRPr="00E43911">
        <w:t xml:space="preserve"> </w:t>
      </w:r>
      <w:r w:rsidRPr="00E43911">
        <w:rPr>
          <w:b/>
          <w:bCs/>
          <w:i/>
          <w:iCs/>
        </w:rPr>
        <w:t>Číslo zmluvy</w:t>
      </w:r>
    </w:p>
    <w:p w14:paraId="6664A31B" w14:textId="418807FC" w:rsidR="00B73508" w:rsidRPr="00E43911" w:rsidRDefault="00B73508" w:rsidP="00B73508">
      <w:pPr>
        <w:pStyle w:val="EYNormal"/>
      </w:pPr>
      <w:r w:rsidRPr="00E43911">
        <w:t xml:space="preserve">Sekcia čísla zmluvy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1"/>
        <w:gridCol w:w="2022"/>
        <w:gridCol w:w="3557"/>
        <w:gridCol w:w="1209"/>
      </w:tblGrid>
      <w:tr w:rsidR="00B73508" w:rsidRPr="00E43911" w14:paraId="4E6D9564" w14:textId="77777777" w:rsidTr="00BA560F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DD22BB5" w14:textId="77777777" w:rsidR="00B73508" w:rsidRPr="00E43911" w:rsidRDefault="00B73508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122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2E3A3FB" w14:textId="77777777" w:rsidR="00B73508" w:rsidRPr="00E43911" w:rsidRDefault="00B73508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74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216BD3C" w14:textId="77777777" w:rsidR="00B73508" w:rsidRPr="00E43911" w:rsidRDefault="00B73508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671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D66739A" w14:textId="77777777" w:rsidR="00B73508" w:rsidRPr="00E43911" w:rsidRDefault="00B73508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B73508" w:rsidRPr="00E43911" w14:paraId="73EE6D49" w14:textId="77777777" w:rsidTr="00BA560F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D08EAE1" w14:textId="77777777" w:rsidR="00B73508" w:rsidRPr="00E43911" w:rsidRDefault="00B73508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REFERENCEQUALIFIER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A279381" w14:textId="5979E6CC" w:rsidR="00B73508" w:rsidRPr="00E43911" w:rsidRDefault="00B73508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CT</w:t>
            </w:r>
          </w:p>
        </w:tc>
        <w:tc>
          <w:tcPr>
            <w:tcW w:w="19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528692" w14:textId="77777777" w:rsidR="00B73508" w:rsidRPr="00E43911" w:rsidRDefault="00B73508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8014630" w14:textId="77777777" w:rsidR="00B73508" w:rsidRPr="00E43911" w:rsidRDefault="00B73508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B73508" w:rsidRPr="00E43911" w14:paraId="0E232F1D" w14:textId="77777777" w:rsidTr="00BA560F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CE37F29" w14:textId="77777777" w:rsidR="00B73508" w:rsidRPr="00E43911" w:rsidRDefault="00B73508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REFERENCENUMBER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E920243" w14:textId="3D9B9C69" w:rsidR="00B73508" w:rsidRPr="00E43911" w:rsidRDefault="00EC3D09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&lt;číslo zmluvy&gt;</w:t>
            </w:r>
          </w:p>
        </w:tc>
        <w:tc>
          <w:tcPr>
            <w:tcW w:w="19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26DB14A" w14:textId="04967700" w:rsidR="00B73508" w:rsidRPr="00E43911" w:rsidRDefault="00B73508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Uvedie sa číslo zmluvy</w:t>
            </w:r>
          </w:p>
        </w:tc>
        <w:tc>
          <w:tcPr>
            <w:tcW w:w="6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5371B67" w14:textId="77777777" w:rsidR="00B73508" w:rsidRPr="00E43911" w:rsidRDefault="00B73508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0B7EAD34" w14:textId="77777777" w:rsidR="00B73508" w:rsidRPr="00E43911" w:rsidRDefault="00B73508" w:rsidP="002303B1">
      <w:pPr>
        <w:pStyle w:val="EYNormal"/>
      </w:pPr>
    </w:p>
    <w:p w14:paraId="0C5128BC" w14:textId="3EF97145" w:rsidR="00EC3D09" w:rsidRPr="00E43911" w:rsidRDefault="00EC3D09" w:rsidP="00EC3D09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RFF –</w:t>
      </w:r>
      <w:r w:rsidRPr="00E43911">
        <w:t xml:space="preserve"> </w:t>
      </w:r>
      <w:r w:rsidRPr="00E43911">
        <w:rPr>
          <w:b/>
          <w:bCs/>
          <w:i/>
          <w:iCs/>
        </w:rPr>
        <w:t>Dokument 1, 2</w:t>
      </w:r>
    </w:p>
    <w:p w14:paraId="209463A7" w14:textId="4CA97F63" w:rsidR="00EC3D09" w:rsidRPr="00E43911" w:rsidRDefault="00EC3D09" w:rsidP="00EC3D09">
      <w:pPr>
        <w:pStyle w:val="EYNormal"/>
      </w:pPr>
      <w:r w:rsidRPr="00E43911">
        <w:t xml:space="preserve">Sekcia dokumentu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596"/>
        <w:gridCol w:w="3982"/>
        <w:gridCol w:w="1209"/>
      </w:tblGrid>
      <w:tr w:rsidR="00EC3D09" w:rsidRPr="00E43911" w14:paraId="201DE33D" w14:textId="77777777" w:rsidTr="007E31E8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7BFCFB6" w14:textId="77777777" w:rsidR="00EC3D09" w:rsidRPr="00E43911" w:rsidRDefault="00EC3D09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886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1490755A" w14:textId="77777777" w:rsidR="00EC3D09" w:rsidRPr="00E43911" w:rsidRDefault="00EC3D09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2210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4F2B778" w14:textId="77777777" w:rsidR="00EC3D09" w:rsidRPr="00E43911" w:rsidRDefault="00EC3D09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671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E752BCA" w14:textId="77777777" w:rsidR="00EC3D09" w:rsidRPr="00E43911" w:rsidRDefault="00EC3D09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EC3D09" w:rsidRPr="00E43911" w14:paraId="704ADF12" w14:textId="77777777" w:rsidTr="007E31E8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5A36291" w14:textId="77777777" w:rsidR="00EC3D09" w:rsidRPr="00E43911" w:rsidRDefault="00EC3D09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REFERENCEQUALIFIER</w:t>
            </w:r>
          </w:p>
        </w:tc>
        <w:tc>
          <w:tcPr>
            <w:tcW w:w="8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809327C" w14:textId="1D86E7F2" w:rsidR="00EC3D09" w:rsidRPr="00E43911" w:rsidRDefault="00EC3D09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{DM1, DM2}</w:t>
            </w:r>
          </w:p>
        </w:tc>
        <w:tc>
          <w:tcPr>
            <w:tcW w:w="22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E2A8C5" w14:textId="77777777" w:rsidR="00EC3D09" w:rsidRPr="00E43911" w:rsidRDefault="00EC3D09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7172B8" w14:textId="77777777" w:rsidR="00EC3D09" w:rsidRPr="00E43911" w:rsidRDefault="00EC3D09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EC3D09" w:rsidRPr="00E43911" w14:paraId="55951EF1" w14:textId="77777777" w:rsidTr="007E31E8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35CBAC4" w14:textId="77777777" w:rsidR="00EC3D09" w:rsidRPr="00E43911" w:rsidRDefault="00EC3D09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REFERENCENUMBER</w:t>
            </w:r>
          </w:p>
        </w:tc>
        <w:tc>
          <w:tcPr>
            <w:tcW w:w="8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775A32F" w14:textId="52228916" w:rsidR="00EC3D09" w:rsidRPr="00E43911" w:rsidRDefault="00EC3D09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Názov dokumentu</w:t>
            </w:r>
          </w:p>
        </w:tc>
        <w:tc>
          <w:tcPr>
            <w:tcW w:w="22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F9AE14" w14:textId="4DF3EF55" w:rsidR="00A66898" w:rsidRDefault="00A85C7D" w:rsidP="00A85C7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A85C7D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Uvedie sa názov dokumentu. Názov nesmie obsahovať diakritiku ani žiadne špeciálne znaky</w:t>
            </w:r>
            <w:r w:rsidR="00BD1FD8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, napr. </w:t>
            </w:r>
          </w:p>
          <w:p w14:paraId="6665163F" w14:textId="5873FE90" w:rsidR="00A85C7D" w:rsidRPr="00A85C7D" w:rsidRDefault="00A85C7D" w:rsidP="00A85C7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A85C7D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/ \ : &lt; &gt; “ ? * |</w:t>
            </w:r>
          </w:p>
          <w:p w14:paraId="1701FB79" w14:textId="00376077" w:rsidR="00EC3D09" w:rsidRPr="00A85C7D" w:rsidRDefault="00A85C7D" w:rsidP="00A85C7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A85C7D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Maximálny počet znakov 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20</w:t>
            </w:r>
            <w:r w:rsidRPr="00A85C7D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.</w:t>
            </w:r>
          </w:p>
        </w:tc>
        <w:tc>
          <w:tcPr>
            <w:tcW w:w="6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21909AE" w14:textId="77777777" w:rsidR="00EC3D09" w:rsidRPr="00E43911" w:rsidRDefault="00EC3D09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EC3D09" w:rsidRPr="00E43911" w14:paraId="31222E19" w14:textId="77777777" w:rsidTr="007E31E8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1438BEF" w14:textId="3128536C" w:rsidR="00EC3D09" w:rsidRPr="00E43911" w:rsidRDefault="00EC3D09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TYPENUMBER</w:t>
            </w:r>
          </w:p>
        </w:tc>
        <w:tc>
          <w:tcPr>
            <w:tcW w:w="8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5C4229" w14:textId="2FB06310" w:rsidR="00EC3D09" w:rsidRPr="00E43911" w:rsidRDefault="005F610B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&lt;t</w:t>
            </w:r>
            <w:r w:rsidR="00EC3D09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yp dokumentu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22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998A89" w14:textId="77777777" w:rsidR="00633E30" w:rsidRPr="00E43911" w:rsidRDefault="00633E30" w:rsidP="00633E3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Typ dokumentu:</w:t>
            </w:r>
          </w:p>
          <w:p w14:paraId="0E646245" w14:textId="77777777" w:rsidR="00633E30" w:rsidRPr="00E43911" w:rsidRDefault="00633E30" w:rsidP="00633E3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3C1AA2E5" w14:textId="77777777" w:rsidR="00633E30" w:rsidRPr="00E43911" w:rsidRDefault="00633E30" w:rsidP="00633E3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1 - Súhlas so zaradením zariadenia do agregácie</w:t>
            </w:r>
          </w:p>
          <w:p w14:paraId="64E7FD03" w14:textId="77777777" w:rsidR="00633E30" w:rsidRPr="00E43911" w:rsidRDefault="00633E30" w:rsidP="00633E3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2 - Žiadosť o ukončenie registrácie OOM na agregátora</w:t>
            </w:r>
          </w:p>
          <w:p w14:paraId="32E2436B" w14:textId="77777777" w:rsidR="00633E30" w:rsidRPr="00E43911" w:rsidRDefault="00633E30" w:rsidP="00633E3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3 - Súhlas so zaradením výrobného / odberného zariadenia do skupiny zdieľania</w:t>
            </w:r>
          </w:p>
          <w:p w14:paraId="2D4125DB" w14:textId="55A67907" w:rsidR="00633E30" w:rsidRPr="00E43911" w:rsidRDefault="00633E30" w:rsidP="00633E3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4 - Žiadosť o ukončenie </w:t>
            </w:r>
            <w:r w:rsidR="00263D30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priradenia</w:t>
            </w:r>
            <w:r w:rsidR="00263D3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OOM k</w:t>
            </w:r>
            <w:r w:rsidR="000810CF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skupine zdieľania</w:t>
            </w:r>
          </w:p>
          <w:p w14:paraId="29632624" w14:textId="37560F10" w:rsidR="00EC3D09" w:rsidRPr="00E43911" w:rsidRDefault="00633E30" w:rsidP="00633E3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9 - iné</w:t>
            </w:r>
          </w:p>
        </w:tc>
        <w:tc>
          <w:tcPr>
            <w:tcW w:w="6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BBB07AC" w14:textId="664516AE" w:rsidR="00EC3D09" w:rsidRPr="00E43911" w:rsidRDefault="00EC3D09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40BAD7FE" w14:textId="77777777" w:rsidR="00EC3D09" w:rsidRPr="00E43911" w:rsidRDefault="00EC3D09" w:rsidP="002303B1">
      <w:pPr>
        <w:pStyle w:val="EYNormal"/>
      </w:pPr>
    </w:p>
    <w:p w14:paraId="323257EA" w14:textId="08EB7749" w:rsidR="00EC3D09" w:rsidRPr="00E43911" w:rsidRDefault="00EC3D09" w:rsidP="00EC3D09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RFF –</w:t>
      </w:r>
      <w:r w:rsidRPr="00E43911">
        <w:t xml:space="preserve"> </w:t>
      </w:r>
      <w:r w:rsidRPr="00E43911">
        <w:rPr>
          <w:b/>
          <w:bCs/>
          <w:i/>
          <w:iCs/>
        </w:rPr>
        <w:t>Spoločné identifikačné číslo dávky správ</w:t>
      </w:r>
    </w:p>
    <w:p w14:paraId="50636C25" w14:textId="55F40988" w:rsidR="00EC3D09" w:rsidRPr="00E43911" w:rsidRDefault="00EC3D09" w:rsidP="00EC3D09">
      <w:pPr>
        <w:pStyle w:val="EYNormal"/>
      </w:pPr>
      <w:r w:rsidRPr="00E43911">
        <w:t xml:space="preserve">Sekcia spoločného identifikačného čísla dávky správ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1"/>
        <w:gridCol w:w="2022"/>
        <w:gridCol w:w="3557"/>
        <w:gridCol w:w="1209"/>
      </w:tblGrid>
      <w:tr w:rsidR="00EC3D09" w:rsidRPr="00E43911" w14:paraId="714495FD" w14:textId="77777777" w:rsidTr="00BA560F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138B3DE" w14:textId="77777777" w:rsidR="00EC3D09" w:rsidRPr="00E43911" w:rsidRDefault="00EC3D09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122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758F8C1" w14:textId="77777777" w:rsidR="00EC3D09" w:rsidRPr="00E43911" w:rsidRDefault="00EC3D09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74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B4BEB4A" w14:textId="77777777" w:rsidR="00EC3D09" w:rsidRPr="00E43911" w:rsidRDefault="00EC3D09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671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A8E544A" w14:textId="77777777" w:rsidR="00EC3D09" w:rsidRPr="00E43911" w:rsidRDefault="00EC3D09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EC3D09" w:rsidRPr="00E43911" w14:paraId="546CF507" w14:textId="77777777" w:rsidTr="00BA560F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F3AF575" w14:textId="77777777" w:rsidR="00EC3D09" w:rsidRPr="00E43911" w:rsidRDefault="00EC3D09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REFERENCEQUALIFIER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E76EBB" w14:textId="6F30AD5B" w:rsidR="00EC3D09" w:rsidRPr="00E43911" w:rsidRDefault="00EC3D09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AGO</w:t>
            </w:r>
          </w:p>
        </w:tc>
        <w:tc>
          <w:tcPr>
            <w:tcW w:w="19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08FE50F" w14:textId="77777777" w:rsidR="00EC3D09" w:rsidRPr="00E43911" w:rsidRDefault="00EC3D09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B534438" w14:textId="77777777" w:rsidR="00EC3D09" w:rsidRPr="00E43911" w:rsidRDefault="00EC3D09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EC3D09" w:rsidRPr="00E43911" w14:paraId="407906DA" w14:textId="77777777" w:rsidTr="00BA560F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30101D4" w14:textId="77777777" w:rsidR="00EC3D09" w:rsidRPr="00E43911" w:rsidRDefault="00EC3D09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lastRenderedPageBreak/>
              <w:t>REFERENCENUMBER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8B01EA0" w14:textId="01A6C696" w:rsidR="00EC3D09" w:rsidRPr="00E43911" w:rsidRDefault="005F610B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&lt;referencia na dávku správ&gt;</w:t>
            </w:r>
          </w:p>
        </w:tc>
        <w:tc>
          <w:tcPr>
            <w:tcW w:w="19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793964C" w14:textId="450E2CC6" w:rsidR="00EC3D09" w:rsidRPr="00E43911" w:rsidRDefault="005F610B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Spoločné identifikačné číslo dávky (batch) správ k danému dokumentu. V prípade ak žiadosť obsahuje viacero dokumentov, je potrebné namiesto jednej UTILMD správy poslať viacero správ. Odporučame použiť napr. časovu značku (Unix Time) vytvorenia dávky sprav ako jednoznačný identifikátor. Polia súvisiace s dávkami správ sú povinné aj v prípade ak dávka obsahuje iba 1 UTILMD správu.</w:t>
            </w:r>
          </w:p>
        </w:tc>
        <w:tc>
          <w:tcPr>
            <w:tcW w:w="6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F9C7F7" w14:textId="77777777" w:rsidR="00EC3D09" w:rsidRPr="00E43911" w:rsidRDefault="00EC3D09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3E5CC828" w14:textId="77777777" w:rsidR="00EC3D09" w:rsidRPr="00E43911" w:rsidRDefault="00EC3D09" w:rsidP="002303B1">
      <w:pPr>
        <w:pStyle w:val="EYNormal"/>
      </w:pPr>
    </w:p>
    <w:p w14:paraId="22DEB086" w14:textId="08636983" w:rsidR="008C081B" w:rsidRPr="00E43911" w:rsidRDefault="008C081B" w:rsidP="008C081B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RFF-DTM –</w:t>
      </w:r>
      <w:r w:rsidRPr="00E43911">
        <w:t xml:space="preserve"> </w:t>
      </w:r>
      <w:r w:rsidRPr="00E43911">
        <w:rPr>
          <w:b/>
          <w:bCs/>
          <w:i/>
          <w:iCs/>
        </w:rPr>
        <w:t>Dátum a čas vytvorenia spoločnej dávky správ</w:t>
      </w:r>
    </w:p>
    <w:p w14:paraId="5426BF6C" w14:textId="547F0008" w:rsidR="008C081B" w:rsidRPr="00E43911" w:rsidRDefault="008C081B" w:rsidP="008C081B">
      <w:pPr>
        <w:pStyle w:val="EYNormal"/>
      </w:pPr>
      <w:r w:rsidRPr="00E43911">
        <w:t xml:space="preserve">Sekcia dátumu a času vytvorenia spoločnej dávky správ obsahuje hodnoty jednotlivých atribútov podľa nasledovnej tabuľky. </w:t>
      </w:r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050"/>
        <w:gridCol w:w="2476"/>
        <w:gridCol w:w="3461"/>
        <w:gridCol w:w="1022"/>
      </w:tblGrid>
      <w:tr w:rsidR="00D40541" w:rsidRPr="00E43911" w14:paraId="7034F5D8" w14:textId="77777777" w:rsidTr="00327A19">
        <w:trPr>
          <w:cantSplit/>
          <w:trHeight w:val="391"/>
        </w:trPr>
        <w:tc>
          <w:tcPr>
            <w:tcW w:w="113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D8A7BA8" w14:textId="77777777" w:rsidR="008C081B" w:rsidRPr="00E43911" w:rsidRDefault="008C081B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374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4B6CBAC" w14:textId="77777777" w:rsidR="008C081B" w:rsidRPr="00E43911" w:rsidRDefault="008C081B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21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3B07834" w14:textId="77777777" w:rsidR="008C081B" w:rsidRPr="00E43911" w:rsidRDefault="008C081B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5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40019F7" w14:textId="77777777" w:rsidR="008C081B" w:rsidRPr="00E43911" w:rsidRDefault="008C081B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D40541" w:rsidRPr="00E43911" w14:paraId="54E60994" w14:textId="77777777" w:rsidTr="00327A19">
        <w:trPr>
          <w:trHeight w:val="407"/>
        </w:trPr>
        <w:tc>
          <w:tcPr>
            <w:tcW w:w="113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DBF5D6D" w14:textId="27164272" w:rsidR="008C081B" w:rsidRPr="00E43911" w:rsidRDefault="008C081B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DATUMQUALIFIER</w:t>
            </w:r>
          </w:p>
        </w:tc>
        <w:tc>
          <w:tcPr>
            <w:tcW w:w="13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170252C" w14:textId="34AC34AD" w:rsidR="008C081B" w:rsidRPr="00E43911" w:rsidRDefault="008C081B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183</w:t>
            </w:r>
          </w:p>
        </w:tc>
        <w:tc>
          <w:tcPr>
            <w:tcW w:w="19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4EC527" w14:textId="77777777" w:rsidR="008C081B" w:rsidRPr="00E43911" w:rsidRDefault="008C081B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5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6EE3D8B" w14:textId="77777777" w:rsidR="008C081B" w:rsidRPr="00E43911" w:rsidRDefault="008C081B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D40541" w:rsidRPr="00E43911" w14:paraId="4A73235B" w14:textId="77777777" w:rsidTr="00327A19">
        <w:trPr>
          <w:trHeight w:val="407"/>
        </w:trPr>
        <w:tc>
          <w:tcPr>
            <w:tcW w:w="113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4C9716D" w14:textId="77777777" w:rsidR="008C081B" w:rsidRPr="00E43911" w:rsidRDefault="008C081B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REFERENCENUMBER</w:t>
            </w:r>
          </w:p>
        </w:tc>
        <w:tc>
          <w:tcPr>
            <w:tcW w:w="13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113BD5" w14:textId="30B493F5" w:rsidR="008C081B" w:rsidRPr="00E43911" w:rsidRDefault="008C081B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</w:t>
            </w:r>
            <w:r w:rsidR="00A57195" w:rsidRPr="00A57195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RRRRMMDDHHmmZZZ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19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316765" w14:textId="1A9CF84C" w:rsidR="008C081B" w:rsidRPr="00E43911" w:rsidRDefault="00A57195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A57195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Dátum a čas, Kde ZZZ je časová zóna</w:t>
            </w:r>
            <w:r w:rsidR="008C081B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. Hodnota sa nesmie meniť v rámci jednej dávky správ identifikovanej elementom RFF[REFERENCEQUALIFIER=AGO].</w:t>
            </w:r>
          </w:p>
        </w:tc>
        <w:tc>
          <w:tcPr>
            <w:tcW w:w="5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5861D6" w14:textId="77777777" w:rsidR="008C081B" w:rsidRPr="00E43911" w:rsidRDefault="008C081B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8C081B" w:rsidRPr="00E43911" w14:paraId="5E41B540" w14:textId="77777777" w:rsidTr="00327A19">
        <w:trPr>
          <w:trHeight w:val="407"/>
        </w:trPr>
        <w:tc>
          <w:tcPr>
            <w:tcW w:w="113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77E39CD" w14:textId="6A27326B" w:rsidR="008C081B" w:rsidRPr="00E43911" w:rsidRDefault="008C081B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FORMAT</w:t>
            </w:r>
          </w:p>
        </w:tc>
        <w:tc>
          <w:tcPr>
            <w:tcW w:w="13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07C4F1B" w14:textId="42082AFB" w:rsidR="008C081B" w:rsidRPr="00E43911" w:rsidRDefault="008C081B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303</w:t>
            </w:r>
          </w:p>
        </w:tc>
        <w:tc>
          <w:tcPr>
            <w:tcW w:w="19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BF38C49" w14:textId="42D17889" w:rsidR="008C081B" w:rsidRPr="00E43911" w:rsidRDefault="008C081B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5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599F50" w14:textId="18862704" w:rsidR="008C081B" w:rsidRPr="00E43911" w:rsidRDefault="008C081B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4B2D9769" w14:textId="77777777" w:rsidR="00EC3D09" w:rsidRPr="00E43911" w:rsidRDefault="00EC3D09" w:rsidP="002303B1">
      <w:pPr>
        <w:pStyle w:val="EYNormal"/>
      </w:pPr>
    </w:p>
    <w:p w14:paraId="4D5E6DB1" w14:textId="77777777" w:rsidR="00D40541" w:rsidRPr="00E43911" w:rsidRDefault="00D40541" w:rsidP="00D40541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RFF –</w:t>
      </w:r>
      <w:r w:rsidRPr="00E43911">
        <w:t xml:space="preserve"> </w:t>
      </w:r>
      <w:r w:rsidRPr="00E43911">
        <w:rPr>
          <w:b/>
          <w:bCs/>
          <w:i/>
          <w:iCs/>
        </w:rPr>
        <w:t>Poradové číslo správy v rámci dávky správ</w:t>
      </w:r>
    </w:p>
    <w:p w14:paraId="3AA309D9" w14:textId="77777777" w:rsidR="00D40541" w:rsidRPr="00E43911" w:rsidRDefault="00D40541" w:rsidP="00D40541">
      <w:pPr>
        <w:pStyle w:val="EYNormal"/>
      </w:pPr>
      <w:r w:rsidRPr="00E43911">
        <w:t xml:space="preserve">Sekcia poradového čísla správy v rámci dávky správ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879"/>
        <w:gridCol w:w="3544"/>
        <w:gridCol w:w="1364"/>
      </w:tblGrid>
      <w:tr w:rsidR="00D40541" w:rsidRPr="00E43911" w14:paraId="60BF5378" w14:textId="77777777" w:rsidTr="00BA560F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BBDAEEA" w14:textId="77777777" w:rsidR="00D40541" w:rsidRPr="00E43911" w:rsidRDefault="00D40541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6EBFBC2" w14:textId="77777777" w:rsidR="00D40541" w:rsidRPr="00E43911" w:rsidRDefault="00D40541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6261685" w14:textId="77777777" w:rsidR="00D40541" w:rsidRPr="00E43911" w:rsidRDefault="00D40541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E3ACC5F" w14:textId="77777777" w:rsidR="00D40541" w:rsidRPr="00E43911" w:rsidRDefault="00D40541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D40541" w:rsidRPr="00E43911" w14:paraId="71B4067D" w14:textId="77777777" w:rsidTr="00BA560F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6F1FF48" w14:textId="77777777" w:rsidR="00D40541" w:rsidRPr="00E43911" w:rsidRDefault="00D40541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REFERENCEQUALIFIER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CDB3B15" w14:textId="77777777" w:rsidR="00D40541" w:rsidRPr="00E43911" w:rsidRDefault="00D40541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ARO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1766ADE" w14:textId="77777777" w:rsidR="00D40541" w:rsidRPr="00E43911" w:rsidRDefault="00D40541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6EEC979" w14:textId="52840825" w:rsidR="00D40541" w:rsidRPr="00E43911" w:rsidRDefault="00D40541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D40541" w:rsidRPr="00E43911" w14:paraId="2D32FF29" w14:textId="77777777" w:rsidTr="00BA560F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269D9F4" w14:textId="77777777" w:rsidR="00D40541" w:rsidRPr="00E43911" w:rsidRDefault="00D40541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REFERENCENUMBER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1DB38E3" w14:textId="77777777" w:rsidR="00D40541" w:rsidRPr="00E43911" w:rsidRDefault="00D40541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&lt;poradové číslo správy&gt;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2222EBC" w14:textId="584C2CA0" w:rsidR="00D40541" w:rsidRPr="00E43911" w:rsidRDefault="00D40541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Poradové číslo správy v rámci dávky správ. 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67CD12" w14:textId="72136204" w:rsidR="00D40541" w:rsidRPr="00E43911" w:rsidRDefault="00D40541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187396A6" w14:textId="77777777" w:rsidR="00D40541" w:rsidRPr="00E43911" w:rsidRDefault="00D40541" w:rsidP="00D40541">
      <w:pPr>
        <w:pStyle w:val="EYNormal"/>
      </w:pPr>
    </w:p>
    <w:p w14:paraId="25670E1C" w14:textId="77777777" w:rsidR="00D40541" w:rsidRPr="00E43911" w:rsidRDefault="00D40541" w:rsidP="00D40541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RFF –</w:t>
      </w:r>
      <w:r w:rsidRPr="00E43911">
        <w:t xml:space="preserve"> </w:t>
      </w:r>
      <w:r w:rsidRPr="00E43911">
        <w:rPr>
          <w:b/>
          <w:bCs/>
          <w:i/>
          <w:iCs/>
        </w:rPr>
        <w:t>Počet správ v rámci dávky správ, resp. posledné poradové číslo správy v rámci dávky správ</w:t>
      </w:r>
    </w:p>
    <w:p w14:paraId="7D951DA9" w14:textId="77777777" w:rsidR="00D40541" w:rsidRPr="00E43911" w:rsidRDefault="00D40541" w:rsidP="00D40541">
      <w:pPr>
        <w:pStyle w:val="EYNormal"/>
      </w:pPr>
      <w:r w:rsidRPr="00E43911">
        <w:t xml:space="preserve">Sekcia poradového čísla správy v rámci dávky správ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737"/>
        <w:gridCol w:w="3686"/>
        <w:gridCol w:w="1364"/>
      </w:tblGrid>
      <w:tr w:rsidR="00D40541" w:rsidRPr="00E43911" w14:paraId="1F4B3CF4" w14:textId="77777777" w:rsidTr="007E31E8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C9FE643" w14:textId="77777777" w:rsidR="00D40541" w:rsidRPr="00E43911" w:rsidRDefault="00D40541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964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D517A91" w14:textId="77777777" w:rsidR="00D40541" w:rsidRPr="00E43911" w:rsidRDefault="00D40541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2046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9D811E6" w14:textId="77777777" w:rsidR="00D40541" w:rsidRPr="00E43911" w:rsidRDefault="00D40541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1337CE5" w14:textId="77777777" w:rsidR="00D40541" w:rsidRPr="00E43911" w:rsidRDefault="00D40541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D40541" w:rsidRPr="00E43911" w14:paraId="59666D2B" w14:textId="77777777" w:rsidTr="007E31E8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46E155D" w14:textId="77777777" w:rsidR="00D40541" w:rsidRPr="00E43911" w:rsidRDefault="00D40541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REFERENCEQUALIFIER</w:t>
            </w:r>
          </w:p>
        </w:tc>
        <w:tc>
          <w:tcPr>
            <w:tcW w:w="9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E365785" w14:textId="77777777" w:rsidR="00D40541" w:rsidRPr="00E43911" w:rsidRDefault="00D40541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UAR</w:t>
            </w:r>
          </w:p>
        </w:tc>
        <w:tc>
          <w:tcPr>
            <w:tcW w:w="20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5C84EC6" w14:textId="77777777" w:rsidR="00D40541" w:rsidRPr="00E43911" w:rsidRDefault="00D40541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082EA62" w14:textId="678F0DD7" w:rsidR="00D40541" w:rsidRPr="00E43911" w:rsidRDefault="00D40541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D40541" w:rsidRPr="00E43911" w14:paraId="261E726B" w14:textId="77777777" w:rsidTr="007E31E8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976F3F8" w14:textId="77777777" w:rsidR="00D40541" w:rsidRPr="00E43911" w:rsidRDefault="00D40541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REFERENCENUMBER</w:t>
            </w:r>
          </w:p>
        </w:tc>
        <w:tc>
          <w:tcPr>
            <w:tcW w:w="9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7A59C4" w14:textId="77777777" w:rsidR="00D40541" w:rsidRPr="00E43911" w:rsidRDefault="00D40541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&lt;počet všetkých správ v dávke&gt;</w:t>
            </w:r>
          </w:p>
        </w:tc>
        <w:tc>
          <w:tcPr>
            <w:tcW w:w="20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7D2AAE4" w14:textId="0AA9DACC" w:rsidR="00D40541" w:rsidRPr="00E43911" w:rsidRDefault="00D40541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Počet správ v rámci dávky správ. Napríklad ak dávka obsahuje 11 UTILMD správ, všetky správy budú mať teda nastavenú hodnotu 11.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F2BBE1" w14:textId="001C24BE" w:rsidR="00D40541" w:rsidRPr="00E43911" w:rsidRDefault="00D40541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59B108FA" w14:textId="77777777" w:rsidR="00D40541" w:rsidRPr="00E43911" w:rsidRDefault="00D40541" w:rsidP="002303B1">
      <w:pPr>
        <w:pStyle w:val="EYNormal"/>
      </w:pPr>
    </w:p>
    <w:p w14:paraId="3FF053EA" w14:textId="77777777" w:rsidR="002303B1" w:rsidRPr="00E43911" w:rsidRDefault="002303B1" w:rsidP="002303B1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NAD –</w:t>
      </w:r>
      <w:r w:rsidRPr="00E43911">
        <w:t xml:space="preserve"> </w:t>
      </w:r>
      <w:r w:rsidRPr="00E43911">
        <w:rPr>
          <w:b/>
          <w:bCs/>
          <w:i/>
          <w:iCs/>
        </w:rPr>
        <w:t>Odosielateľ</w:t>
      </w:r>
    </w:p>
    <w:p w14:paraId="01CFFE25" w14:textId="77777777" w:rsidR="002303B1" w:rsidRPr="00E43911" w:rsidRDefault="002303B1" w:rsidP="002303B1">
      <w:pPr>
        <w:pStyle w:val="EYNormal"/>
      </w:pPr>
      <w:r w:rsidRPr="00E43911">
        <w:t xml:space="preserve">Sekcia odosielateľa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879"/>
        <w:gridCol w:w="3544"/>
        <w:gridCol w:w="1364"/>
      </w:tblGrid>
      <w:tr w:rsidR="002303B1" w:rsidRPr="00E43911" w14:paraId="6FF81703" w14:textId="77777777" w:rsidTr="009C68FE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3558585" w14:textId="77777777" w:rsidR="002303B1" w:rsidRPr="00E43911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2EFFC03" w14:textId="77777777" w:rsidR="002303B1" w:rsidRPr="00E43911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BA3CE83" w14:textId="77777777" w:rsidR="002303B1" w:rsidRPr="00E43911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636661D" w14:textId="77777777" w:rsidR="002303B1" w:rsidRPr="00E43911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303B1" w:rsidRPr="00E43911" w14:paraId="60CE6A01" w14:textId="77777777" w:rsidTr="009C68FE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B97BBF0" w14:textId="77777777" w:rsidR="002303B1" w:rsidRPr="00E43911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ACTION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11A4C1" w14:textId="77777777" w:rsidR="002303B1" w:rsidRPr="00E43911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AEA4D4A" w14:textId="77777777" w:rsidR="002303B1" w:rsidRPr="00E43911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9A3ED2B" w14:textId="77777777" w:rsidR="002303B1" w:rsidRPr="00E43911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303B1" w:rsidRPr="00E43911" w14:paraId="4BA68D79" w14:textId="77777777" w:rsidTr="009C68FE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9C58AF7" w14:textId="77777777" w:rsidR="002303B1" w:rsidRPr="00E43911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lastRenderedPageBreak/>
              <w:t>PARTNER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A71276E" w14:textId="77777777" w:rsidR="002303B1" w:rsidRPr="00E43911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&lt;EIC odosielateľa&gt;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66D165" w14:textId="2B068EF4" w:rsidR="002303B1" w:rsidRPr="00E43911" w:rsidRDefault="002303B1" w:rsidP="007339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Identifikátor odosielateľa správy.</w:t>
            </w:r>
            <w:r w:rsidR="00733959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Uvedie sa EIC kategórie X</w:t>
            </w:r>
            <w:r w:rsidR="00733959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odosielateľa správy.</w:t>
            </w:r>
            <w:r w:rsidR="00733959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 prípade správy od OKTE sa uvádza</w:t>
            </w:r>
            <w:r w:rsidR="00733959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EIC OKTE: “24X-OT-SK------V”.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7BEFAD" w14:textId="77777777" w:rsidR="002303B1" w:rsidRPr="00E43911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303B1" w:rsidRPr="00E43911" w14:paraId="4BF8E331" w14:textId="77777777" w:rsidTr="009C68FE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F8E3BB0" w14:textId="77777777" w:rsidR="002303B1" w:rsidRPr="00E43911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CODELISTAGENCY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94BBE3" w14:textId="77777777" w:rsidR="002303B1" w:rsidRPr="00E43911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305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F8AAFD" w14:textId="77777777" w:rsidR="002303B1" w:rsidRPr="00E43911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C4763D" w14:textId="77777777" w:rsidR="002303B1" w:rsidRPr="00E43911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2630B142" w14:textId="77777777" w:rsidR="002303B1" w:rsidRPr="00E43911" w:rsidRDefault="002303B1" w:rsidP="002303B1">
      <w:pPr>
        <w:pStyle w:val="EYNormal"/>
      </w:pPr>
    </w:p>
    <w:p w14:paraId="350CFE61" w14:textId="77777777" w:rsidR="002303B1" w:rsidRPr="00E43911" w:rsidRDefault="002303B1" w:rsidP="002303B1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NAD –</w:t>
      </w:r>
      <w:r w:rsidRPr="00E43911">
        <w:t xml:space="preserve"> </w:t>
      </w:r>
      <w:r w:rsidRPr="00E43911">
        <w:rPr>
          <w:b/>
          <w:bCs/>
          <w:i/>
          <w:iCs/>
        </w:rPr>
        <w:t>Príjemca</w:t>
      </w:r>
    </w:p>
    <w:p w14:paraId="4E879B11" w14:textId="77777777" w:rsidR="002303B1" w:rsidRPr="00E43911" w:rsidRDefault="002303B1" w:rsidP="002303B1">
      <w:pPr>
        <w:pStyle w:val="EYNormal"/>
      </w:pPr>
      <w:r w:rsidRPr="00E43911">
        <w:t xml:space="preserve">Sekcia príjemcu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879"/>
        <w:gridCol w:w="3544"/>
        <w:gridCol w:w="1364"/>
      </w:tblGrid>
      <w:tr w:rsidR="002303B1" w:rsidRPr="00E43911" w14:paraId="4E034D04" w14:textId="77777777" w:rsidTr="009C68FE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354AE1F" w14:textId="77777777" w:rsidR="002303B1" w:rsidRPr="00E43911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2A8B806" w14:textId="77777777" w:rsidR="002303B1" w:rsidRPr="00E43911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DA89313" w14:textId="77777777" w:rsidR="002303B1" w:rsidRPr="00E43911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71F1207" w14:textId="77777777" w:rsidR="002303B1" w:rsidRPr="00E43911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303B1" w:rsidRPr="00E43911" w14:paraId="536A05C8" w14:textId="77777777" w:rsidTr="009C68FE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FAE6E50" w14:textId="77777777" w:rsidR="002303B1" w:rsidRPr="00E43911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ACTION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CAE76E" w14:textId="77777777" w:rsidR="002303B1" w:rsidRPr="00E43911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MR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1D1DE2" w14:textId="77777777" w:rsidR="002303B1" w:rsidRPr="00E43911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8104669" w14:textId="77777777" w:rsidR="002303B1" w:rsidRPr="00E43911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303B1" w:rsidRPr="00E43911" w14:paraId="4C557B4F" w14:textId="77777777" w:rsidTr="009C68FE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56CA91E" w14:textId="77777777" w:rsidR="002303B1" w:rsidRPr="00E43911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PARTNER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A0A71C" w14:textId="77777777" w:rsidR="002303B1" w:rsidRPr="00E43911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&lt;EIC príjemcu&gt;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C4CFB0E" w14:textId="3542A9FF" w:rsidR="002303B1" w:rsidRPr="00E43911" w:rsidRDefault="002303B1" w:rsidP="007339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Identifikátor príjemcu správy.</w:t>
            </w:r>
            <w:r w:rsidR="00733959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 prípade správy do OKTE sa uvádza</w:t>
            </w:r>
            <w:r w:rsidR="00733959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EIC OKTE: “24X-OT-SK------V”.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482F8F" w14:textId="77777777" w:rsidR="002303B1" w:rsidRPr="00E43911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303B1" w:rsidRPr="00E43911" w14:paraId="73BC8725" w14:textId="77777777" w:rsidTr="009C68FE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66850EE" w14:textId="77777777" w:rsidR="002303B1" w:rsidRPr="00E43911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CODELISTAGENCY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AF57C05" w14:textId="77777777" w:rsidR="002303B1" w:rsidRPr="00E43911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305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6A3C98B" w14:textId="77777777" w:rsidR="002303B1" w:rsidRPr="00E43911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477D1E8" w14:textId="77777777" w:rsidR="002303B1" w:rsidRPr="00E43911" w:rsidRDefault="002303B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7082B8B3" w14:textId="77777777" w:rsidR="002303B1" w:rsidRPr="00E43911" w:rsidRDefault="002303B1" w:rsidP="00264568">
      <w:pPr>
        <w:pStyle w:val="EYNormal"/>
      </w:pPr>
    </w:p>
    <w:p w14:paraId="5CC2D7F0" w14:textId="6A283A5C" w:rsidR="00B231BA" w:rsidRPr="00E43911" w:rsidRDefault="00B231BA" w:rsidP="00B231BA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IDE –</w:t>
      </w:r>
      <w:r w:rsidRPr="00E43911">
        <w:t xml:space="preserve"> </w:t>
      </w:r>
      <w:r w:rsidRPr="00E43911">
        <w:rPr>
          <w:b/>
          <w:bCs/>
          <w:i/>
          <w:iCs/>
        </w:rPr>
        <w:t>Konfigurácia zdieľania elektriny</w:t>
      </w:r>
    </w:p>
    <w:p w14:paraId="39E2F16C" w14:textId="418E5AC7" w:rsidR="00B231BA" w:rsidRPr="00E43911" w:rsidRDefault="00B231BA" w:rsidP="00B231BA">
      <w:pPr>
        <w:pStyle w:val="EYNormal"/>
      </w:pPr>
      <w:r w:rsidRPr="00E43911">
        <w:t xml:space="preserve">Sekcia konfigurácie zdieľania elektriny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879"/>
        <w:gridCol w:w="3544"/>
        <w:gridCol w:w="1364"/>
      </w:tblGrid>
      <w:tr w:rsidR="00B231BA" w:rsidRPr="00E43911" w14:paraId="2A4A6CC0" w14:textId="77777777" w:rsidTr="00BA560F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25490E7" w14:textId="77777777" w:rsidR="00B231BA" w:rsidRPr="00E43911" w:rsidRDefault="00B231BA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1147D180" w14:textId="77777777" w:rsidR="00B231BA" w:rsidRPr="00E43911" w:rsidRDefault="00B231BA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B3CDE57" w14:textId="77777777" w:rsidR="00B231BA" w:rsidRPr="00E43911" w:rsidRDefault="00B231BA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92A63FB" w14:textId="77777777" w:rsidR="00B231BA" w:rsidRPr="00E43911" w:rsidRDefault="00B231BA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B231BA" w:rsidRPr="00E43911" w14:paraId="2C59C727" w14:textId="77777777" w:rsidTr="00BA560F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43AD00E" w14:textId="77777777" w:rsidR="00B231BA" w:rsidRPr="00E43911" w:rsidRDefault="00B231BA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OBJECT_TYPE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F4C5571" w14:textId="52122911" w:rsidR="00B231BA" w:rsidRPr="00E43911" w:rsidRDefault="00B231BA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5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E76BE46" w14:textId="77777777" w:rsidR="00B231BA" w:rsidRPr="00E43911" w:rsidRDefault="00B231BA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C6E3E52" w14:textId="0BB0833E" w:rsidR="00B231BA" w:rsidRPr="00E43911" w:rsidRDefault="00D0391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3A200F7F" w14:textId="77777777" w:rsidR="00B231BA" w:rsidRPr="00E43911" w:rsidRDefault="00B231BA" w:rsidP="00264568">
      <w:pPr>
        <w:pStyle w:val="EYNormal"/>
      </w:pPr>
    </w:p>
    <w:p w14:paraId="05560ABF" w14:textId="1CE27982" w:rsidR="00E8291D" w:rsidRPr="00E43911" w:rsidRDefault="00E8291D" w:rsidP="00E8291D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IDE-SEQ –</w:t>
      </w:r>
      <w:r w:rsidRPr="00E43911">
        <w:t xml:space="preserve"> </w:t>
      </w:r>
      <w:r w:rsidR="00E93F27">
        <w:rPr>
          <w:b/>
          <w:bCs/>
          <w:i/>
          <w:iCs/>
        </w:rPr>
        <w:t>Špecifikácia iterácie</w:t>
      </w:r>
    </w:p>
    <w:p w14:paraId="50E6EF18" w14:textId="5E396BD3" w:rsidR="00E8291D" w:rsidRPr="00E43911" w:rsidRDefault="00E8291D" w:rsidP="00E8291D">
      <w:pPr>
        <w:pStyle w:val="EYNormal"/>
      </w:pPr>
      <w:r w:rsidRPr="00E43911">
        <w:t xml:space="preserve">Sekcia </w:t>
      </w:r>
      <w:r w:rsidR="00E93F27">
        <w:t xml:space="preserve">špecifikácie </w:t>
      </w:r>
      <w:r w:rsidR="00CF55D4" w:rsidRPr="00E43911">
        <w:t>iterácie</w:t>
      </w:r>
      <w:r w:rsidRPr="00E43911">
        <w:t xml:space="preserve">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692"/>
        <w:gridCol w:w="1723"/>
        <w:gridCol w:w="3387"/>
        <w:gridCol w:w="1207"/>
      </w:tblGrid>
      <w:tr w:rsidR="00E8291D" w:rsidRPr="00E43911" w14:paraId="4D35A45A" w14:textId="77777777" w:rsidTr="00E8291D">
        <w:trPr>
          <w:cantSplit/>
          <w:trHeight w:val="391"/>
        </w:trPr>
        <w:tc>
          <w:tcPr>
            <w:tcW w:w="1494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9E07D27" w14:textId="77777777" w:rsidR="00E8291D" w:rsidRPr="00E43911" w:rsidRDefault="00E8291D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956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42DF82B" w14:textId="77777777" w:rsidR="00E8291D" w:rsidRPr="00E43911" w:rsidRDefault="00E8291D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880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2964988" w14:textId="77777777" w:rsidR="00E8291D" w:rsidRPr="00E43911" w:rsidRDefault="00E8291D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670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A8FE44A" w14:textId="77777777" w:rsidR="00E8291D" w:rsidRPr="00E43911" w:rsidRDefault="00E8291D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E8291D" w:rsidRPr="00E43911" w14:paraId="56C808B1" w14:textId="77777777" w:rsidTr="00E8291D">
        <w:trPr>
          <w:trHeight w:val="407"/>
        </w:trPr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DEEF6C0" w14:textId="56C1A790" w:rsidR="00E8291D" w:rsidRPr="00E43911" w:rsidRDefault="00E8291D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SEQU_INFOS_SEQUENCENR</w:t>
            </w:r>
          </w:p>
        </w:tc>
        <w:tc>
          <w:tcPr>
            <w:tcW w:w="95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7CE65C" w14:textId="080C9EBF" w:rsidR="00E8291D" w:rsidRPr="00E43911" w:rsidRDefault="00E8291D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&lt;poradové číslo&gt;</w:t>
            </w:r>
          </w:p>
        </w:tc>
        <w:tc>
          <w:tcPr>
            <w:tcW w:w="188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99E439F" w14:textId="6A0D7D3E" w:rsidR="00E8291D" w:rsidRPr="00E43911" w:rsidRDefault="00E8291D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Poradové číslo iterácie 1 .. n</w:t>
            </w:r>
          </w:p>
        </w:tc>
        <w:tc>
          <w:tcPr>
            <w:tcW w:w="6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794E953" w14:textId="77777777" w:rsidR="00E8291D" w:rsidRPr="00E43911" w:rsidRDefault="00E8291D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E8291D" w:rsidRPr="00E43911" w14:paraId="634DEDCD" w14:textId="77777777" w:rsidTr="00E8291D">
        <w:trPr>
          <w:trHeight w:val="407"/>
        </w:trPr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5A384B9" w14:textId="1E12D707" w:rsidR="00E8291D" w:rsidRPr="00E43911" w:rsidRDefault="00E8291D" w:rsidP="00E8291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SEQU_INFOS_AGENCY</w:t>
            </w:r>
          </w:p>
        </w:tc>
        <w:tc>
          <w:tcPr>
            <w:tcW w:w="95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2780C1" w14:textId="25EFF766" w:rsidR="00E8291D" w:rsidRPr="00E43911" w:rsidRDefault="00E8291D" w:rsidP="00E8291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188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F8333E5" w14:textId="0F197EFD" w:rsidR="00E8291D" w:rsidRPr="00E43911" w:rsidRDefault="00E8291D" w:rsidP="00E8291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76AB27B" w14:textId="6029676F" w:rsidR="00E8291D" w:rsidRPr="00E43911" w:rsidRDefault="00E8291D" w:rsidP="00E8291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4731A6AF" w14:textId="02C85135" w:rsidR="00E8291D" w:rsidRPr="00E43911" w:rsidRDefault="00E8291D" w:rsidP="00264568">
      <w:pPr>
        <w:pStyle w:val="EYNormal"/>
        <w:rPr>
          <w:rFonts w:cstheme="minorHAnsi"/>
          <w:color w:val="000000"/>
          <w:kern w:val="24"/>
          <w:sz w:val="18"/>
          <w:szCs w:val="18"/>
          <w:lang w:eastAsia="cs-CZ"/>
        </w:rPr>
      </w:pPr>
    </w:p>
    <w:p w14:paraId="591B25E7" w14:textId="52C0C7F1" w:rsidR="00CF55D4" w:rsidRPr="00E43911" w:rsidRDefault="00CF55D4" w:rsidP="00CF55D4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IDE-SEQ-PIA –</w:t>
      </w:r>
      <w:r w:rsidRPr="00E43911">
        <w:t xml:space="preserve"> </w:t>
      </w:r>
      <w:r w:rsidR="00E93F27">
        <w:rPr>
          <w:b/>
          <w:bCs/>
          <w:i/>
          <w:iCs/>
        </w:rPr>
        <w:t>Metodika</w:t>
      </w:r>
    </w:p>
    <w:p w14:paraId="0189F50D" w14:textId="0B3745BE" w:rsidR="00CF55D4" w:rsidRPr="00E43911" w:rsidRDefault="00CF55D4" w:rsidP="00CF55D4">
      <w:pPr>
        <w:pStyle w:val="EYNormal"/>
      </w:pPr>
      <w:r w:rsidRPr="00E43911">
        <w:t xml:space="preserve">Sekcia </w:t>
      </w:r>
      <w:r w:rsidR="00E93F27">
        <w:t>metodiky</w:t>
      </w:r>
      <w:r w:rsidRPr="00E43911">
        <w:t xml:space="preserve">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692"/>
        <w:gridCol w:w="1977"/>
        <w:gridCol w:w="3133"/>
        <w:gridCol w:w="1207"/>
      </w:tblGrid>
      <w:tr w:rsidR="00CF55D4" w:rsidRPr="00E43911" w14:paraId="078FB36B" w14:textId="77777777" w:rsidTr="007E31E8">
        <w:trPr>
          <w:cantSplit/>
          <w:trHeight w:val="391"/>
        </w:trPr>
        <w:tc>
          <w:tcPr>
            <w:tcW w:w="1494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48A96F1" w14:textId="77777777" w:rsidR="00CF55D4" w:rsidRPr="00E43911" w:rsidRDefault="00CF55D4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9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3CD5D43" w14:textId="77777777" w:rsidR="00CF55D4" w:rsidRPr="00E43911" w:rsidRDefault="00CF55D4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739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87FC425" w14:textId="77777777" w:rsidR="00CF55D4" w:rsidRPr="00E43911" w:rsidRDefault="00CF55D4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670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89497C8" w14:textId="77777777" w:rsidR="00CF55D4" w:rsidRPr="00E43911" w:rsidRDefault="00CF55D4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CF55D4" w:rsidRPr="00E43911" w14:paraId="63A97D30" w14:textId="77777777" w:rsidTr="007E31E8">
        <w:trPr>
          <w:trHeight w:val="407"/>
        </w:trPr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EE2C898" w14:textId="60C70C5A" w:rsidR="00CF55D4" w:rsidRPr="00E43911" w:rsidRDefault="00CF55D4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PRODUCT_ID</w:t>
            </w:r>
          </w:p>
        </w:tc>
        <w:tc>
          <w:tcPr>
            <w:tcW w:w="109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3635F3" w14:textId="313217E8" w:rsidR="00CF55D4" w:rsidRPr="00E43911" w:rsidRDefault="00CF55D4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</w:t>
            </w:r>
          </w:p>
        </w:tc>
        <w:tc>
          <w:tcPr>
            <w:tcW w:w="17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3C0971A" w14:textId="2337E080" w:rsidR="00CF55D4" w:rsidRPr="00E43911" w:rsidRDefault="00CF55D4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E718287" w14:textId="77777777" w:rsidR="00CF55D4" w:rsidRPr="00E43911" w:rsidRDefault="00CF55D4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CF55D4" w:rsidRPr="00E43911" w14:paraId="44224FC8" w14:textId="77777777" w:rsidTr="007E31E8">
        <w:trPr>
          <w:trHeight w:val="407"/>
        </w:trPr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83475EC" w14:textId="4474FD20" w:rsidR="00CF55D4" w:rsidRPr="00E43911" w:rsidRDefault="00CF55D4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ITEM_NUMBER</w:t>
            </w:r>
          </w:p>
        </w:tc>
        <w:tc>
          <w:tcPr>
            <w:tcW w:w="109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9CD69F" w14:textId="09B64BA1" w:rsidR="00CF55D4" w:rsidRPr="00E43911" w:rsidRDefault="00CF55D4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&lt;použitá metodika&gt;</w:t>
            </w:r>
          </w:p>
        </w:tc>
        <w:tc>
          <w:tcPr>
            <w:tcW w:w="17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A7951AB" w14:textId="77777777" w:rsidR="00CF55D4" w:rsidRPr="00E43911" w:rsidRDefault="00CF55D4" w:rsidP="00CF55D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Použitá metodika:</w:t>
            </w:r>
          </w:p>
          <w:p w14:paraId="7B3F04A1" w14:textId="77777777" w:rsidR="00CF55D4" w:rsidRPr="00E43911" w:rsidRDefault="00CF55D4" w:rsidP="00CF55D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3BA189D4" w14:textId="3DB19AEE" w:rsidR="00CF55D4" w:rsidRPr="00E43911" w:rsidRDefault="00476238" w:rsidP="00CF55D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</w:t>
            </w:r>
            <w:r w:rsidR="00CF55D4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- Prioritná</w:t>
            </w:r>
          </w:p>
          <w:p w14:paraId="3F314EE0" w14:textId="6C6698EA" w:rsidR="00CF55D4" w:rsidRPr="00E43911" w:rsidRDefault="00476238" w:rsidP="00CF55D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</w:t>
            </w:r>
            <w:r w:rsidR="00CF55D4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- Statická</w:t>
            </w:r>
          </w:p>
          <w:p w14:paraId="0EE25D38" w14:textId="4B1F301E" w:rsidR="00CF55D4" w:rsidRPr="00E43911" w:rsidRDefault="00476238" w:rsidP="00CF55D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</w:t>
            </w:r>
            <w:r w:rsidR="00CF55D4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- Dynamická</w:t>
            </w:r>
          </w:p>
        </w:tc>
        <w:tc>
          <w:tcPr>
            <w:tcW w:w="6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D1EDD73" w14:textId="77777777" w:rsidR="00CF55D4" w:rsidRPr="00E43911" w:rsidRDefault="00CF55D4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2AC7D042" w14:textId="77777777" w:rsidR="00CF55D4" w:rsidRPr="00E43911" w:rsidRDefault="00CF55D4" w:rsidP="00264568">
      <w:pPr>
        <w:pStyle w:val="EYNormal"/>
      </w:pPr>
    </w:p>
    <w:p w14:paraId="781A8AD4" w14:textId="59A0451C" w:rsidR="00EC1556" w:rsidRPr="00E43911" w:rsidRDefault="00EC1556" w:rsidP="00EC1556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IDE-SEQ-QTY –</w:t>
      </w:r>
      <w:r w:rsidRPr="00E43911">
        <w:t xml:space="preserve"> </w:t>
      </w:r>
      <w:r w:rsidRPr="00E43911">
        <w:rPr>
          <w:b/>
          <w:bCs/>
          <w:i/>
          <w:iCs/>
        </w:rPr>
        <w:t>Maximálny podiel zostatku určený na zdieľanie</w:t>
      </w:r>
    </w:p>
    <w:p w14:paraId="2D4CE6D8" w14:textId="33EE6139" w:rsidR="00EC1556" w:rsidRPr="00E43911" w:rsidRDefault="00EC1556" w:rsidP="00EC1556">
      <w:pPr>
        <w:pStyle w:val="EYNormal"/>
      </w:pPr>
      <w:r w:rsidRPr="00E43911">
        <w:t xml:space="preserve">Sekcia maximálneho podielu zostatku určeného na zdieľanie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58"/>
        <w:gridCol w:w="1560"/>
        <w:gridCol w:w="3986"/>
        <w:gridCol w:w="1205"/>
      </w:tblGrid>
      <w:tr w:rsidR="00EC1556" w:rsidRPr="00E43911" w14:paraId="273A57D6" w14:textId="77777777" w:rsidTr="007E31E8">
        <w:trPr>
          <w:cantSplit/>
          <w:trHeight w:val="391"/>
        </w:trPr>
        <w:tc>
          <w:tcPr>
            <w:tcW w:w="125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A40C1CF" w14:textId="77777777" w:rsidR="00EC1556" w:rsidRPr="00E43911" w:rsidRDefault="00EC1556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866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1581E22" w14:textId="77777777" w:rsidR="00EC1556" w:rsidRPr="00E43911" w:rsidRDefault="00EC1556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2212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C88C29C" w14:textId="77777777" w:rsidR="00EC1556" w:rsidRPr="00E43911" w:rsidRDefault="00EC1556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669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59EC6B8" w14:textId="77777777" w:rsidR="00EC1556" w:rsidRPr="00E43911" w:rsidRDefault="00EC1556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EC1556" w:rsidRPr="00E43911" w14:paraId="5BC43E50" w14:textId="77777777" w:rsidTr="007E31E8">
        <w:trPr>
          <w:trHeight w:val="407"/>
        </w:trPr>
        <w:tc>
          <w:tcPr>
            <w:tcW w:w="12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448822A" w14:textId="4DFB241D" w:rsidR="00EC1556" w:rsidRPr="00E43911" w:rsidRDefault="00B030C0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QUANTITY_QUALIFIER</w:t>
            </w:r>
          </w:p>
        </w:tc>
        <w:tc>
          <w:tcPr>
            <w:tcW w:w="86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CB63B6E" w14:textId="561DABB7" w:rsidR="00EC1556" w:rsidRPr="00E43911" w:rsidRDefault="00B030C0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7E31E8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&lt;typ množstva&gt;</w:t>
            </w:r>
          </w:p>
        </w:tc>
        <w:tc>
          <w:tcPr>
            <w:tcW w:w="221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16E635" w14:textId="77777777" w:rsidR="00B030C0" w:rsidRPr="00E43911" w:rsidRDefault="00B030C0" w:rsidP="00B030C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Typ množstva:</w:t>
            </w:r>
          </w:p>
          <w:p w14:paraId="498A52A6" w14:textId="77777777" w:rsidR="00B030C0" w:rsidRPr="00E43911" w:rsidRDefault="00B030C0" w:rsidP="00B030C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2612D151" w14:textId="5A918A83" w:rsidR="00EC1556" w:rsidRPr="00E43911" w:rsidRDefault="00B030C0" w:rsidP="00B030C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485 - Percento</w:t>
            </w:r>
          </w:p>
        </w:tc>
        <w:tc>
          <w:tcPr>
            <w:tcW w:w="66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AF4C8B3" w14:textId="77777777" w:rsidR="00EC1556" w:rsidRPr="00E43911" w:rsidRDefault="00EC1556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lastRenderedPageBreak/>
              <w:t>Nepovinné</w:t>
            </w:r>
          </w:p>
        </w:tc>
      </w:tr>
      <w:tr w:rsidR="00EC1556" w:rsidRPr="00E43911" w14:paraId="09CB8C5F" w14:textId="77777777" w:rsidTr="007E31E8">
        <w:trPr>
          <w:trHeight w:val="407"/>
        </w:trPr>
        <w:tc>
          <w:tcPr>
            <w:tcW w:w="12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2976140" w14:textId="621EE5BC" w:rsidR="00EC1556" w:rsidRPr="00E43911" w:rsidRDefault="00B030C0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QUANTITY</w:t>
            </w:r>
          </w:p>
        </w:tc>
        <w:tc>
          <w:tcPr>
            <w:tcW w:w="86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7A9417" w14:textId="3052DB3F" w:rsidR="00EC1556" w:rsidRPr="00E43911" w:rsidRDefault="00EC1556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</w:t>
            </w:r>
            <w:r w:rsidR="00B030C0" w:rsidRPr="007E31E8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množstvo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221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5A27B2" w14:textId="20BF79A5" w:rsidR="00EC1556" w:rsidRPr="00E43911" w:rsidRDefault="00B030C0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Maximálny podiel zostatku určený na zdieľanie</w:t>
            </w:r>
          </w:p>
        </w:tc>
        <w:tc>
          <w:tcPr>
            <w:tcW w:w="66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B1A31F" w14:textId="77777777" w:rsidR="00EC1556" w:rsidRPr="00E43911" w:rsidRDefault="00EC1556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39CAB7CF" w14:textId="77777777" w:rsidR="00EC1556" w:rsidRPr="00E43911" w:rsidRDefault="00EC1556" w:rsidP="00264568">
      <w:pPr>
        <w:pStyle w:val="EYNormal"/>
      </w:pPr>
    </w:p>
    <w:p w14:paraId="2AE764E7" w14:textId="6D0B0641" w:rsidR="00F1077F" w:rsidRPr="00E43911" w:rsidRDefault="00F1077F" w:rsidP="00F1077F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IDE –</w:t>
      </w:r>
      <w:r w:rsidRPr="00E43911">
        <w:t xml:space="preserve"> </w:t>
      </w:r>
      <w:r w:rsidRPr="00E43911">
        <w:rPr>
          <w:b/>
          <w:bCs/>
          <w:i/>
          <w:iCs/>
        </w:rPr>
        <w:t>Identifikácia objektu</w:t>
      </w:r>
    </w:p>
    <w:p w14:paraId="0A16BAE7" w14:textId="33E6CE9D" w:rsidR="00F1077F" w:rsidRPr="00E43911" w:rsidRDefault="00F1077F" w:rsidP="00F1077F">
      <w:pPr>
        <w:pStyle w:val="EYNormal"/>
      </w:pPr>
      <w:r w:rsidRPr="00E43911">
        <w:t xml:space="preserve">Sekcia identifikácie objektu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879"/>
        <w:gridCol w:w="3544"/>
        <w:gridCol w:w="1364"/>
      </w:tblGrid>
      <w:tr w:rsidR="00F1077F" w:rsidRPr="00E43911" w14:paraId="1017219B" w14:textId="77777777" w:rsidTr="009C68FE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50CE040" w14:textId="77777777" w:rsidR="00F1077F" w:rsidRPr="00E43911" w:rsidRDefault="00F1077F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A03B0CB" w14:textId="77777777" w:rsidR="00F1077F" w:rsidRPr="00E43911" w:rsidRDefault="00F1077F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AA248C3" w14:textId="77777777" w:rsidR="00F1077F" w:rsidRPr="00E43911" w:rsidRDefault="00F1077F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ECE6C22" w14:textId="77777777" w:rsidR="00F1077F" w:rsidRPr="00E43911" w:rsidRDefault="00F1077F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F1077F" w:rsidRPr="00E43911" w14:paraId="1BEFCC2A" w14:textId="77777777" w:rsidTr="009C68FE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270F533" w14:textId="3C13B5B6" w:rsidR="00F1077F" w:rsidRPr="00E43911" w:rsidRDefault="00F1077F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OBJECT_TYPE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27B80B8" w14:textId="418EC601" w:rsidR="00F1077F" w:rsidRPr="00E43911" w:rsidRDefault="00F1077F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24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05C87D" w14:textId="77777777" w:rsidR="00F1077F" w:rsidRPr="00E43911" w:rsidRDefault="00F1077F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3E965B6" w14:textId="77777777" w:rsidR="00F1077F" w:rsidRPr="00E43911" w:rsidRDefault="00F1077F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65D1697A" w14:textId="77777777" w:rsidR="00F1077F" w:rsidRDefault="00F1077F" w:rsidP="00264568">
      <w:pPr>
        <w:pStyle w:val="EYNormal"/>
      </w:pPr>
    </w:p>
    <w:p w14:paraId="711A1D70" w14:textId="64BC9926" w:rsidR="0091788F" w:rsidRPr="00E43911" w:rsidRDefault="0091788F" w:rsidP="0091788F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IDE-LOC –</w:t>
      </w:r>
      <w:r w:rsidRPr="00E43911">
        <w:t xml:space="preserve"> </w:t>
      </w:r>
      <w:r w:rsidRPr="00A121E6">
        <w:rPr>
          <w:b/>
          <w:bCs/>
          <w:i/>
          <w:iCs/>
        </w:rPr>
        <w:t>Identifikácia zariadenia</w:t>
      </w:r>
    </w:p>
    <w:p w14:paraId="11E8374B" w14:textId="77777777" w:rsidR="0091788F" w:rsidRPr="00E43911" w:rsidRDefault="0091788F" w:rsidP="0091788F">
      <w:pPr>
        <w:pStyle w:val="EYNormal"/>
      </w:pPr>
      <w:r w:rsidRPr="00E43911">
        <w:t xml:space="preserve">Sekcia identifikácie </w:t>
      </w:r>
      <w:r>
        <w:t>zariadenia</w:t>
      </w:r>
      <w:r w:rsidRPr="00E43911">
        <w:t xml:space="preserve">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392"/>
        <w:gridCol w:w="1489"/>
        <w:gridCol w:w="3154"/>
        <w:gridCol w:w="974"/>
      </w:tblGrid>
      <w:tr w:rsidR="0091788F" w:rsidRPr="00E43911" w14:paraId="34BC6D4C" w14:textId="77777777" w:rsidTr="008D5E26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49DF76A" w14:textId="77777777" w:rsidR="0091788F" w:rsidRPr="00E43911" w:rsidRDefault="0091788F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B2955B5" w14:textId="77777777" w:rsidR="0091788F" w:rsidRPr="00E43911" w:rsidRDefault="0091788F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BC9BD12" w14:textId="77777777" w:rsidR="0091788F" w:rsidRPr="00E43911" w:rsidRDefault="0091788F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15673DD9" w14:textId="77777777" w:rsidR="0091788F" w:rsidRPr="00E43911" w:rsidRDefault="0091788F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91788F" w:rsidRPr="00E43911" w14:paraId="79D3E02C" w14:textId="77777777" w:rsidTr="008D5E26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BB9D0AE" w14:textId="77777777" w:rsidR="0091788F" w:rsidRPr="00E43911" w:rsidRDefault="0091788F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PLACE_QUALIFIER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2877568" w14:textId="77777777" w:rsidR="0091788F" w:rsidRPr="00E43911" w:rsidRDefault="0091788F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231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1AFFA97" w14:textId="77777777" w:rsidR="0091788F" w:rsidRPr="00E43911" w:rsidRDefault="0091788F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2D243B" w14:textId="77777777" w:rsidR="0091788F" w:rsidRPr="00E43911" w:rsidRDefault="0091788F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91788F" w:rsidRPr="00E43911" w14:paraId="01271882" w14:textId="77777777" w:rsidTr="008D5E26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04BE8AD" w14:textId="77777777" w:rsidR="0091788F" w:rsidRPr="00E43911" w:rsidRDefault="0091788F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PLACE_ID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B2A15E2" w14:textId="77777777" w:rsidR="0091788F" w:rsidRPr="00E43911" w:rsidRDefault="0091788F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&lt;EIC 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zariadenia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8963B31" w14:textId="08AF5971" w:rsidR="0091788F" w:rsidRPr="00E43911" w:rsidRDefault="0091788F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EIC kategórie 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WV alebo WA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669BA90" w14:textId="77777777" w:rsidR="0091788F" w:rsidRPr="00E43911" w:rsidRDefault="0091788F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91788F" w:rsidRPr="00E43911" w14:paraId="65FDF70C" w14:textId="77777777" w:rsidTr="008D5E26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3E3DFCF" w14:textId="77777777" w:rsidR="0091788F" w:rsidRPr="00E43911" w:rsidRDefault="0091788F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CODE_LIST_RESPONSIBLE_AGENCY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80DE4F6" w14:textId="77777777" w:rsidR="0091788F" w:rsidRPr="00E43911" w:rsidRDefault="0091788F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305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81591B9" w14:textId="77777777" w:rsidR="0091788F" w:rsidRPr="00E43911" w:rsidRDefault="0091788F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E8456AC" w14:textId="77777777" w:rsidR="0091788F" w:rsidRPr="00E43911" w:rsidRDefault="0091788F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5AFB7D38" w14:textId="77777777" w:rsidR="0091788F" w:rsidRDefault="0091788F" w:rsidP="0091788F">
      <w:pPr>
        <w:pStyle w:val="EYNormal"/>
      </w:pPr>
    </w:p>
    <w:p w14:paraId="7CFFC2D4" w14:textId="40B5C6CA" w:rsidR="0091788F" w:rsidRPr="00E43911" w:rsidRDefault="0091788F" w:rsidP="0091788F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IDE-LOC –</w:t>
      </w:r>
      <w:r w:rsidRPr="00E43911">
        <w:t xml:space="preserve"> </w:t>
      </w:r>
      <w:r w:rsidRPr="00E43911">
        <w:rPr>
          <w:b/>
          <w:bCs/>
          <w:i/>
          <w:iCs/>
        </w:rPr>
        <w:t xml:space="preserve">Identifikácia </w:t>
      </w:r>
      <w:r>
        <w:rPr>
          <w:b/>
          <w:bCs/>
          <w:i/>
          <w:iCs/>
        </w:rPr>
        <w:t>agregačného bloku</w:t>
      </w:r>
    </w:p>
    <w:p w14:paraId="7AE23806" w14:textId="77777777" w:rsidR="0091788F" w:rsidRPr="00E43911" w:rsidRDefault="0091788F" w:rsidP="0091788F">
      <w:pPr>
        <w:pStyle w:val="EYNormal"/>
      </w:pPr>
      <w:r w:rsidRPr="00E43911">
        <w:t xml:space="preserve">Sekcia identifikácie </w:t>
      </w:r>
      <w:r w:rsidRPr="0042298D">
        <w:t xml:space="preserve">agregačného bloku </w:t>
      </w:r>
      <w:r w:rsidRPr="00E43911">
        <w:t xml:space="preserve">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393"/>
        <w:gridCol w:w="1701"/>
        <w:gridCol w:w="2942"/>
        <w:gridCol w:w="973"/>
      </w:tblGrid>
      <w:tr w:rsidR="0091788F" w:rsidRPr="00E43911" w14:paraId="5AE1AC7A" w14:textId="77777777" w:rsidTr="008D5E26">
        <w:trPr>
          <w:cantSplit/>
          <w:trHeight w:val="391"/>
        </w:trPr>
        <w:tc>
          <w:tcPr>
            <w:tcW w:w="188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38C2581" w14:textId="77777777" w:rsidR="0091788F" w:rsidRPr="00E43911" w:rsidRDefault="0091788F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944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287B249" w14:textId="77777777" w:rsidR="0091788F" w:rsidRPr="00E43911" w:rsidRDefault="0091788F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6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ACF6DFD" w14:textId="77777777" w:rsidR="0091788F" w:rsidRPr="00E43911" w:rsidRDefault="0091788F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540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2BB6A16" w14:textId="77777777" w:rsidR="0091788F" w:rsidRPr="00E43911" w:rsidRDefault="0091788F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91788F" w:rsidRPr="00E43911" w14:paraId="680EF565" w14:textId="77777777" w:rsidTr="008D5E26">
        <w:trPr>
          <w:trHeight w:val="407"/>
        </w:trPr>
        <w:tc>
          <w:tcPr>
            <w:tcW w:w="18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EA2A009" w14:textId="77777777" w:rsidR="0091788F" w:rsidRPr="00E43911" w:rsidRDefault="0091788F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PLACE_QUALIFIER</w:t>
            </w:r>
          </w:p>
        </w:tc>
        <w:tc>
          <w:tcPr>
            <w:tcW w:w="9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FE23955" w14:textId="77777777" w:rsidR="0091788F" w:rsidRPr="00E43911" w:rsidRDefault="0091788F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239</w:t>
            </w:r>
          </w:p>
        </w:tc>
        <w:tc>
          <w:tcPr>
            <w:tcW w:w="16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4BE5756" w14:textId="77777777" w:rsidR="0091788F" w:rsidRPr="00E43911" w:rsidRDefault="0091788F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5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5292F79" w14:textId="77777777" w:rsidR="0091788F" w:rsidRPr="00E43911" w:rsidRDefault="0091788F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91788F" w:rsidRPr="00E43911" w14:paraId="3D67DE95" w14:textId="77777777" w:rsidTr="008D5E26">
        <w:trPr>
          <w:trHeight w:val="407"/>
        </w:trPr>
        <w:tc>
          <w:tcPr>
            <w:tcW w:w="18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0E905A0" w14:textId="77777777" w:rsidR="0091788F" w:rsidRPr="00E43911" w:rsidRDefault="0091788F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PLACE_ID</w:t>
            </w:r>
          </w:p>
        </w:tc>
        <w:tc>
          <w:tcPr>
            <w:tcW w:w="9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6898E1D" w14:textId="77777777" w:rsidR="0091788F" w:rsidRPr="00E43911" w:rsidRDefault="0091788F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&lt;EIC 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agregačného bloku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16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61DB0DA" w14:textId="0FD65318" w:rsidR="0091788F" w:rsidRPr="00E43911" w:rsidRDefault="0091788F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EIC kategórie 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Y</w:t>
            </w:r>
          </w:p>
        </w:tc>
        <w:tc>
          <w:tcPr>
            <w:tcW w:w="5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C164528" w14:textId="77777777" w:rsidR="0091788F" w:rsidRPr="00E43911" w:rsidRDefault="0091788F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91788F" w:rsidRPr="00E43911" w14:paraId="09FD236E" w14:textId="77777777" w:rsidTr="008D5E26">
        <w:trPr>
          <w:trHeight w:val="407"/>
        </w:trPr>
        <w:tc>
          <w:tcPr>
            <w:tcW w:w="18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4D2C5CE" w14:textId="77777777" w:rsidR="0091788F" w:rsidRPr="00E43911" w:rsidRDefault="0091788F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CODE_LIST_RESPONSIBLE_AGENCY</w:t>
            </w:r>
          </w:p>
        </w:tc>
        <w:tc>
          <w:tcPr>
            <w:tcW w:w="9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4FB5B36" w14:textId="77777777" w:rsidR="0091788F" w:rsidRPr="00E43911" w:rsidRDefault="0091788F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305</w:t>
            </w:r>
          </w:p>
        </w:tc>
        <w:tc>
          <w:tcPr>
            <w:tcW w:w="16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E6E542" w14:textId="77777777" w:rsidR="0091788F" w:rsidRPr="00E43911" w:rsidRDefault="0091788F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5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9F5E920" w14:textId="77777777" w:rsidR="0091788F" w:rsidRPr="00E43911" w:rsidRDefault="0091788F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61D90179" w14:textId="77777777" w:rsidR="0091788F" w:rsidRPr="00E43911" w:rsidRDefault="0091788F" w:rsidP="00264568">
      <w:pPr>
        <w:pStyle w:val="EYNormal"/>
      </w:pPr>
    </w:p>
    <w:p w14:paraId="2F34679F" w14:textId="5B7B0088" w:rsidR="00F1077F" w:rsidRPr="00E43911" w:rsidRDefault="00F1077F" w:rsidP="00F1077F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IDE-LOC –</w:t>
      </w:r>
      <w:r w:rsidRPr="00E43911">
        <w:t xml:space="preserve"> </w:t>
      </w:r>
      <w:r w:rsidR="00773A11" w:rsidRPr="00E43911">
        <w:rPr>
          <w:b/>
          <w:bCs/>
          <w:i/>
          <w:iCs/>
        </w:rPr>
        <w:t>Identifikácia OOM</w:t>
      </w:r>
    </w:p>
    <w:p w14:paraId="087819E1" w14:textId="2A9BAF29" w:rsidR="00F1077F" w:rsidRPr="00E43911" w:rsidRDefault="00F1077F" w:rsidP="00F1077F">
      <w:pPr>
        <w:pStyle w:val="EYNormal"/>
      </w:pPr>
      <w:r w:rsidRPr="00E43911">
        <w:t xml:space="preserve">Sekcia identifikácie </w:t>
      </w:r>
      <w:r w:rsidR="00773A11" w:rsidRPr="00E43911">
        <w:t>OOM</w:t>
      </w:r>
      <w:r w:rsidRPr="00E43911">
        <w:t xml:space="preserve">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534"/>
        <w:gridCol w:w="1559"/>
        <w:gridCol w:w="2694"/>
        <w:gridCol w:w="1222"/>
      </w:tblGrid>
      <w:tr w:rsidR="00F1077F" w:rsidRPr="00E43911" w14:paraId="0B84BD49" w14:textId="77777777" w:rsidTr="00F253F0">
        <w:trPr>
          <w:cantSplit/>
          <w:trHeight w:val="391"/>
        </w:trPr>
        <w:tc>
          <w:tcPr>
            <w:tcW w:w="1961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2857B6C" w14:textId="77777777" w:rsidR="00F1077F" w:rsidRPr="00E43911" w:rsidRDefault="00F1077F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865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5DC97EE" w14:textId="77777777" w:rsidR="00F1077F" w:rsidRPr="00E43911" w:rsidRDefault="00F1077F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495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ABD5A10" w14:textId="77777777" w:rsidR="00F1077F" w:rsidRPr="00E43911" w:rsidRDefault="00F1077F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67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1D34BEB4" w14:textId="77777777" w:rsidR="00F1077F" w:rsidRPr="00E43911" w:rsidRDefault="00F1077F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F1077F" w:rsidRPr="00E43911" w14:paraId="3AFAFF87" w14:textId="77777777" w:rsidTr="00E610AD">
        <w:trPr>
          <w:trHeight w:val="407"/>
        </w:trPr>
        <w:tc>
          <w:tcPr>
            <w:tcW w:w="19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E5E4E57" w14:textId="75F6BFCA" w:rsidR="00F1077F" w:rsidRPr="00E43911" w:rsidRDefault="00773A1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PLACE_QUALIFIER</w:t>
            </w:r>
          </w:p>
        </w:tc>
        <w:tc>
          <w:tcPr>
            <w:tcW w:w="8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2F061FC" w14:textId="2C495329" w:rsidR="00F1077F" w:rsidRPr="00E43911" w:rsidRDefault="00773A1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172</w:t>
            </w:r>
          </w:p>
        </w:tc>
        <w:tc>
          <w:tcPr>
            <w:tcW w:w="14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AEBB61F" w14:textId="77777777" w:rsidR="00F1077F" w:rsidRPr="00E43911" w:rsidRDefault="00F1077F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FB6983C" w14:textId="77777777" w:rsidR="00F1077F" w:rsidRPr="00E43911" w:rsidRDefault="00F1077F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773A11" w:rsidRPr="00E43911" w14:paraId="0D203509" w14:textId="77777777" w:rsidTr="00E610AD">
        <w:trPr>
          <w:trHeight w:val="407"/>
        </w:trPr>
        <w:tc>
          <w:tcPr>
            <w:tcW w:w="19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FF0191F" w14:textId="058A3827" w:rsidR="00773A11" w:rsidRPr="00E43911" w:rsidRDefault="00773A1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PLACE_ID</w:t>
            </w:r>
          </w:p>
        </w:tc>
        <w:tc>
          <w:tcPr>
            <w:tcW w:w="8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900A7A8" w14:textId="59E00D4F" w:rsidR="00773A11" w:rsidRPr="00E43911" w:rsidRDefault="003E65B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7E31E8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</w:t>
            </w:r>
            <w:r w:rsidR="00773A11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EIC OOM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14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92CB95C" w14:textId="2B945068" w:rsidR="00773A11" w:rsidRPr="00E43911" w:rsidRDefault="00773A1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EIC kategórie Z</w:t>
            </w:r>
          </w:p>
        </w:tc>
        <w:tc>
          <w:tcPr>
            <w:tcW w:w="6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CFFCC0" w14:textId="653E3DBD" w:rsidR="00773A11" w:rsidRPr="00E43911" w:rsidRDefault="00773A1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773A11" w:rsidRPr="00E43911" w14:paraId="02DB1994" w14:textId="77777777" w:rsidTr="00E610AD">
        <w:trPr>
          <w:trHeight w:val="407"/>
        </w:trPr>
        <w:tc>
          <w:tcPr>
            <w:tcW w:w="19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B1A2944" w14:textId="184D9111" w:rsidR="00773A11" w:rsidRPr="00E43911" w:rsidRDefault="00773A1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CODE_LIST_RESPONSIBLE_AGENCY</w:t>
            </w:r>
          </w:p>
        </w:tc>
        <w:tc>
          <w:tcPr>
            <w:tcW w:w="8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5ADE0DB" w14:textId="281967DD" w:rsidR="00773A11" w:rsidRPr="00E43911" w:rsidRDefault="00773A1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305</w:t>
            </w:r>
          </w:p>
        </w:tc>
        <w:tc>
          <w:tcPr>
            <w:tcW w:w="14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A981284" w14:textId="77CCA42D" w:rsidR="00773A11" w:rsidRPr="00E43911" w:rsidRDefault="00773A1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0B2D70" w14:textId="6F88EB8A" w:rsidR="00773A11" w:rsidRPr="00E43911" w:rsidRDefault="00773A1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0FBB4D10" w14:textId="77777777" w:rsidR="00F1077F" w:rsidRPr="00E43911" w:rsidRDefault="00F1077F" w:rsidP="00264568">
      <w:pPr>
        <w:pStyle w:val="EYNormal"/>
      </w:pPr>
    </w:p>
    <w:p w14:paraId="7D328A0A" w14:textId="00B003E7" w:rsidR="00702C07" w:rsidRPr="00E43911" w:rsidRDefault="00702C07" w:rsidP="00702C07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IDE-DTM –</w:t>
      </w:r>
      <w:r w:rsidRPr="00E43911">
        <w:t xml:space="preserve"> </w:t>
      </w:r>
      <w:r w:rsidRPr="00E43911">
        <w:rPr>
          <w:b/>
          <w:bCs/>
          <w:i/>
          <w:iCs/>
        </w:rPr>
        <w:t>Začiatok platnosti zmluvy</w:t>
      </w:r>
    </w:p>
    <w:p w14:paraId="16E6A702" w14:textId="3F0E88E7" w:rsidR="00702C07" w:rsidRPr="00E43911" w:rsidRDefault="00702C07" w:rsidP="00702C07">
      <w:pPr>
        <w:pStyle w:val="EYNormal"/>
      </w:pPr>
      <w:r w:rsidRPr="00E43911">
        <w:t xml:space="preserve">Sekcia začiatku platnosti zmluvy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1"/>
        <w:gridCol w:w="2305"/>
        <w:gridCol w:w="3261"/>
        <w:gridCol w:w="1222"/>
      </w:tblGrid>
      <w:tr w:rsidR="00702C07" w:rsidRPr="00E43911" w14:paraId="48BCF8AB" w14:textId="77777777" w:rsidTr="00655C59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9A1B77E" w14:textId="77777777" w:rsidR="00702C07" w:rsidRPr="00E43911" w:rsidRDefault="00702C07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279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C09265B" w14:textId="77777777" w:rsidR="00702C07" w:rsidRPr="00E43911" w:rsidRDefault="00702C07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810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61132C5" w14:textId="77777777" w:rsidR="00702C07" w:rsidRPr="00E43911" w:rsidRDefault="00702C07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67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1CD594DF" w14:textId="77777777" w:rsidR="00702C07" w:rsidRPr="00E43911" w:rsidRDefault="00702C07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702C07" w:rsidRPr="00E43911" w14:paraId="4EC0CB08" w14:textId="77777777" w:rsidTr="00655C59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49C80CE" w14:textId="77777777" w:rsidR="00702C07" w:rsidRPr="00E43911" w:rsidRDefault="00702C07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DATUMQUALIFIER</w:t>
            </w:r>
          </w:p>
        </w:tc>
        <w:tc>
          <w:tcPr>
            <w:tcW w:w="127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0619A7" w14:textId="19483732" w:rsidR="00702C07" w:rsidRPr="00E43911" w:rsidRDefault="00702C07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92</w:t>
            </w:r>
          </w:p>
        </w:tc>
        <w:tc>
          <w:tcPr>
            <w:tcW w:w="18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C130C10" w14:textId="77777777" w:rsidR="00702C07" w:rsidRPr="00E43911" w:rsidRDefault="00702C07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1C286F8" w14:textId="036B6C3E" w:rsidR="00702C07" w:rsidRPr="00E43911" w:rsidRDefault="002665EF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702C07" w:rsidRPr="00E43911" w14:paraId="32F16FAA" w14:textId="77777777" w:rsidTr="00655C59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539E452" w14:textId="77777777" w:rsidR="00702C07" w:rsidRPr="00E43911" w:rsidRDefault="00702C07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</w:t>
            </w:r>
          </w:p>
        </w:tc>
        <w:tc>
          <w:tcPr>
            <w:tcW w:w="127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8F905A4" w14:textId="55DC18D0" w:rsidR="00702C07" w:rsidRPr="00E43911" w:rsidRDefault="00FD0A51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</w:t>
            </w:r>
            <w:r w:rsidR="00A57195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RRRRMMDD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18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5A34F9" w14:textId="77B0B408" w:rsidR="00702C07" w:rsidRPr="00E43911" w:rsidRDefault="00A57195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A57195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Začiatok platnosti zmluvy</w:t>
            </w:r>
          </w:p>
        </w:tc>
        <w:tc>
          <w:tcPr>
            <w:tcW w:w="6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AF30D7" w14:textId="4764A896" w:rsidR="00702C07" w:rsidRPr="00E43911" w:rsidRDefault="002665EF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702C07" w:rsidRPr="00E43911" w14:paraId="13A99EC4" w14:textId="77777777" w:rsidTr="00655C59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3559223" w14:textId="77777777" w:rsidR="00702C07" w:rsidRPr="00E43911" w:rsidRDefault="00702C07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FORMAT</w:t>
            </w:r>
          </w:p>
        </w:tc>
        <w:tc>
          <w:tcPr>
            <w:tcW w:w="127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4D45090" w14:textId="77777777" w:rsidR="00702C07" w:rsidRPr="00E43911" w:rsidRDefault="00702C07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102</w:t>
            </w:r>
          </w:p>
        </w:tc>
        <w:tc>
          <w:tcPr>
            <w:tcW w:w="18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02363ED" w14:textId="77777777" w:rsidR="00702C07" w:rsidRPr="00E43911" w:rsidRDefault="00702C07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8BD5D1A" w14:textId="7BA45F06" w:rsidR="00702C07" w:rsidRPr="00E43911" w:rsidRDefault="002665EF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2A19F3AC" w14:textId="77777777" w:rsidR="00702C07" w:rsidRPr="00E43911" w:rsidRDefault="00702C07" w:rsidP="00264568">
      <w:pPr>
        <w:pStyle w:val="EYNormal"/>
      </w:pPr>
    </w:p>
    <w:p w14:paraId="16500060" w14:textId="37736BB8" w:rsidR="00F253F0" w:rsidRPr="00E43911" w:rsidRDefault="00F253F0" w:rsidP="00F253F0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lastRenderedPageBreak/>
        <w:t>IDE-DTM –</w:t>
      </w:r>
      <w:r w:rsidRPr="00E43911">
        <w:t xml:space="preserve"> </w:t>
      </w:r>
      <w:r w:rsidRPr="00E43911">
        <w:rPr>
          <w:b/>
          <w:bCs/>
          <w:i/>
          <w:iCs/>
        </w:rPr>
        <w:t>Začiatok platnosti údajov</w:t>
      </w:r>
    </w:p>
    <w:p w14:paraId="162B23D7" w14:textId="0093731A" w:rsidR="00F253F0" w:rsidRPr="00E43911" w:rsidRDefault="00F253F0" w:rsidP="00F253F0">
      <w:pPr>
        <w:pStyle w:val="EYNormal"/>
      </w:pPr>
      <w:r w:rsidRPr="00E43911">
        <w:t xml:space="preserve">Sekcia začiatku platnosti údajov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1"/>
        <w:gridCol w:w="2305"/>
        <w:gridCol w:w="3261"/>
        <w:gridCol w:w="1222"/>
      </w:tblGrid>
      <w:tr w:rsidR="00F253F0" w:rsidRPr="00E43911" w14:paraId="7ABCC97B" w14:textId="77777777" w:rsidTr="00F253F0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00AB517" w14:textId="77777777" w:rsidR="00F253F0" w:rsidRPr="00E43911" w:rsidRDefault="00F253F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279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5D1FFDC" w14:textId="77777777" w:rsidR="00F253F0" w:rsidRPr="00E43911" w:rsidRDefault="00F253F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810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4515FDB" w14:textId="77777777" w:rsidR="00F253F0" w:rsidRPr="00E43911" w:rsidRDefault="00F253F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67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0D73299" w14:textId="77777777" w:rsidR="00F253F0" w:rsidRPr="00E43911" w:rsidRDefault="00F253F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F253F0" w:rsidRPr="00E43911" w14:paraId="095DC910" w14:textId="77777777" w:rsidTr="00F253F0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78A72D6" w14:textId="77777777" w:rsidR="00F253F0" w:rsidRPr="00E43911" w:rsidRDefault="00F253F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DATUMQUALIFIER</w:t>
            </w:r>
          </w:p>
        </w:tc>
        <w:tc>
          <w:tcPr>
            <w:tcW w:w="127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645F05" w14:textId="486F10C2" w:rsidR="00F253F0" w:rsidRPr="00E43911" w:rsidRDefault="00F253F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157</w:t>
            </w:r>
          </w:p>
        </w:tc>
        <w:tc>
          <w:tcPr>
            <w:tcW w:w="18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69E3682" w14:textId="77777777" w:rsidR="00F253F0" w:rsidRPr="00E43911" w:rsidRDefault="00F253F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E9DDE15" w14:textId="6BDE75E5" w:rsidR="00F253F0" w:rsidRPr="00E43911" w:rsidRDefault="002665EF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F253F0" w:rsidRPr="00E43911" w14:paraId="7DAEEC2C" w14:textId="77777777" w:rsidTr="00F253F0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DF720FC" w14:textId="77777777" w:rsidR="00F253F0" w:rsidRPr="00E43911" w:rsidRDefault="00F253F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</w:t>
            </w:r>
          </w:p>
        </w:tc>
        <w:tc>
          <w:tcPr>
            <w:tcW w:w="127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CB949E6" w14:textId="45E5997D" w:rsidR="00F253F0" w:rsidRPr="00E43911" w:rsidRDefault="00FD0A51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</w:t>
            </w:r>
            <w:r w:rsidR="00A57195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RRRRMMDD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18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B54DB31" w14:textId="2DF0A18E" w:rsidR="00F253F0" w:rsidRPr="00E43911" w:rsidRDefault="00A57195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A57195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Začiatok platnosti údajov</w:t>
            </w:r>
          </w:p>
        </w:tc>
        <w:tc>
          <w:tcPr>
            <w:tcW w:w="6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169AA15" w14:textId="35557861" w:rsidR="00F253F0" w:rsidRPr="00E43911" w:rsidRDefault="002665EF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F253F0" w:rsidRPr="00E43911" w14:paraId="43675157" w14:textId="77777777" w:rsidTr="00F253F0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AA760A0" w14:textId="77777777" w:rsidR="00F253F0" w:rsidRPr="00E43911" w:rsidRDefault="00F253F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FORMAT</w:t>
            </w:r>
          </w:p>
        </w:tc>
        <w:tc>
          <w:tcPr>
            <w:tcW w:w="127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232B1B7" w14:textId="77777777" w:rsidR="00F253F0" w:rsidRPr="00E43911" w:rsidRDefault="00F253F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102</w:t>
            </w:r>
          </w:p>
        </w:tc>
        <w:tc>
          <w:tcPr>
            <w:tcW w:w="181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D8A049" w14:textId="77777777" w:rsidR="00F253F0" w:rsidRPr="00E43911" w:rsidRDefault="00F253F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A89CC16" w14:textId="2AF7E008" w:rsidR="00F253F0" w:rsidRPr="00E43911" w:rsidRDefault="002665EF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10A29628" w14:textId="77777777" w:rsidR="00F253F0" w:rsidRPr="00E43911" w:rsidRDefault="00F253F0" w:rsidP="00264568">
      <w:pPr>
        <w:pStyle w:val="EYNormal"/>
      </w:pPr>
    </w:p>
    <w:p w14:paraId="7C2BDB60" w14:textId="03729643" w:rsidR="00F936A6" w:rsidRPr="00E43911" w:rsidRDefault="00F936A6" w:rsidP="00F936A6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IDE-DTM –</w:t>
      </w:r>
      <w:r w:rsidRPr="00E43911">
        <w:t xml:space="preserve"> </w:t>
      </w:r>
      <w:r w:rsidRPr="00E43911">
        <w:rPr>
          <w:b/>
          <w:bCs/>
          <w:i/>
          <w:iCs/>
        </w:rPr>
        <w:t>Dátum začiatku</w:t>
      </w:r>
    </w:p>
    <w:p w14:paraId="398BE783" w14:textId="5DFB3B5D" w:rsidR="00F936A6" w:rsidRPr="00E43911" w:rsidRDefault="00F936A6" w:rsidP="00F936A6">
      <w:pPr>
        <w:pStyle w:val="EYNormal"/>
      </w:pPr>
      <w:r w:rsidRPr="00E43911">
        <w:t xml:space="preserve">Sekcia dátumu začiatku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879"/>
        <w:gridCol w:w="3686"/>
        <w:gridCol w:w="1222"/>
      </w:tblGrid>
      <w:tr w:rsidR="00F936A6" w:rsidRPr="00E43911" w14:paraId="34389673" w14:textId="77777777" w:rsidTr="00E610AD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73D6D52" w14:textId="77777777" w:rsidR="00F936A6" w:rsidRPr="00E43911" w:rsidRDefault="00F936A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1A97CFBD" w14:textId="77777777" w:rsidR="00F936A6" w:rsidRPr="00E43911" w:rsidRDefault="00F936A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2046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D093D2E" w14:textId="77777777" w:rsidR="00F936A6" w:rsidRPr="00E43911" w:rsidRDefault="00F936A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67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67CFE66" w14:textId="77777777" w:rsidR="00F936A6" w:rsidRPr="00E43911" w:rsidRDefault="00F936A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F936A6" w:rsidRPr="00E43911" w14:paraId="694FCF46" w14:textId="77777777" w:rsidTr="00E610A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9F09C4E" w14:textId="3C3EFA8A" w:rsidR="00F936A6" w:rsidRPr="00E43911" w:rsidRDefault="00F936A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DATUMQUALIFIER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A95712" w14:textId="62C34B81" w:rsidR="00F936A6" w:rsidRPr="00E43911" w:rsidRDefault="00F936A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194</w:t>
            </w:r>
          </w:p>
        </w:tc>
        <w:tc>
          <w:tcPr>
            <w:tcW w:w="20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17E1565" w14:textId="77777777" w:rsidR="00F936A6" w:rsidRPr="00E43911" w:rsidRDefault="00F936A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07A4F3" w14:textId="025A4EA1" w:rsidR="00F936A6" w:rsidRPr="00E43911" w:rsidRDefault="002665EF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F936A6" w:rsidRPr="00E43911" w14:paraId="2243F990" w14:textId="77777777" w:rsidTr="00E610A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5CF97D5" w14:textId="10491FB2" w:rsidR="00F936A6" w:rsidRPr="00E43911" w:rsidRDefault="00F936A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8009354" w14:textId="425C2F1D" w:rsidR="00F936A6" w:rsidRPr="00E43911" w:rsidRDefault="00FD0A5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</w:t>
            </w:r>
            <w:r w:rsidR="00A57195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RRRRMMDD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20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920EC42" w14:textId="65884021" w:rsidR="00F936A6" w:rsidRPr="00E43911" w:rsidRDefault="00A57195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A57195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Dátum začiatku</w:t>
            </w:r>
          </w:p>
        </w:tc>
        <w:tc>
          <w:tcPr>
            <w:tcW w:w="6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148BCD" w14:textId="6E7DB8D2" w:rsidR="00F936A6" w:rsidRPr="00E43911" w:rsidRDefault="002665EF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F936A6" w:rsidRPr="00E43911" w14:paraId="00D8C29A" w14:textId="77777777" w:rsidTr="00E610A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4C9C4BC" w14:textId="3ABC0B0C" w:rsidR="00F936A6" w:rsidRPr="00E43911" w:rsidRDefault="00F936A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FORMAT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8D1558" w14:textId="2B0A9B1D" w:rsidR="00F936A6" w:rsidRPr="00E43911" w:rsidRDefault="00F936A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102</w:t>
            </w:r>
          </w:p>
        </w:tc>
        <w:tc>
          <w:tcPr>
            <w:tcW w:w="20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78C1E3" w14:textId="59387631" w:rsidR="00F936A6" w:rsidRPr="00E43911" w:rsidRDefault="00F936A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9B2F11E" w14:textId="68283597" w:rsidR="00F936A6" w:rsidRPr="00E43911" w:rsidRDefault="002665EF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6C1FF9C5" w14:textId="77777777" w:rsidR="00F936A6" w:rsidRPr="00E43911" w:rsidRDefault="00F936A6" w:rsidP="00264568">
      <w:pPr>
        <w:pStyle w:val="EYNormal"/>
      </w:pPr>
    </w:p>
    <w:p w14:paraId="48BA6308" w14:textId="37110E9A" w:rsidR="00F936A6" w:rsidRPr="00E43911" w:rsidRDefault="00F936A6" w:rsidP="00F936A6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IDE-DTM –</w:t>
      </w:r>
      <w:r w:rsidRPr="00E43911">
        <w:t xml:space="preserve"> </w:t>
      </w:r>
      <w:r w:rsidRPr="00E43911">
        <w:rPr>
          <w:b/>
          <w:bCs/>
          <w:i/>
          <w:iCs/>
        </w:rPr>
        <w:t>Dátum ukončenia</w:t>
      </w:r>
    </w:p>
    <w:p w14:paraId="3175F43D" w14:textId="2469F0E8" w:rsidR="00F936A6" w:rsidRPr="00E43911" w:rsidRDefault="00F936A6" w:rsidP="00F936A6">
      <w:pPr>
        <w:pStyle w:val="EYNormal"/>
      </w:pPr>
      <w:r w:rsidRPr="00E43911">
        <w:t xml:space="preserve">Sekcia dátumu ukončenia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1"/>
        <w:gridCol w:w="2022"/>
        <w:gridCol w:w="3402"/>
        <w:gridCol w:w="1364"/>
      </w:tblGrid>
      <w:tr w:rsidR="00F936A6" w:rsidRPr="00E43911" w14:paraId="527F9732" w14:textId="77777777" w:rsidTr="00E610AD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52782D5" w14:textId="77777777" w:rsidR="00F936A6" w:rsidRPr="00E43911" w:rsidRDefault="00F936A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122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7D2E179" w14:textId="77777777" w:rsidR="00F936A6" w:rsidRPr="00E43911" w:rsidRDefault="00F936A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88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020AC5B" w14:textId="77777777" w:rsidR="00F936A6" w:rsidRPr="00E43911" w:rsidRDefault="00F936A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081113F" w14:textId="77777777" w:rsidR="00F936A6" w:rsidRPr="00E43911" w:rsidRDefault="00F936A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F936A6" w:rsidRPr="00E43911" w14:paraId="3B7C28E8" w14:textId="77777777" w:rsidTr="00E610A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3D835EE" w14:textId="77777777" w:rsidR="00F936A6" w:rsidRPr="00E43911" w:rsidRDefault="00F936A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DATUMQUALIFIER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9999FF" w14:textId="709596B1" w:rsidR="00F936A6" w:rsidRPr="00E43911" w:rsidRDefault="00F936A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206</w:t>
            </w:r>
          </w:p>
        </w:tc>
        <w:tc>
          <w:tcPr>
            <w:tcW w:w="1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B57765" w14:textId="77777777" w:rsidR="00F936A6" w:rsidRPr="00E43911" w:rsidRDefault="00F936A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7B23A87" w14:textId="699CD1DF" w:rsidR="00F936A6" w:rsidRPr="00E43911" w:rsidRDefault="002665EF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F936A6" w:rsidRPr="00E43911" w14:paraId="0E3EFADC" w14:textId="77777777" w:rsidTr="00E610A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53A1A49" w14:textId="77777777" w:rsidR="00F936A6" w:rsidRPr="00E43911" w:rsidRDefault="00F936A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10F195E" w14:textId="2AC0636E" w:rsidR="00F936A6" w:rsidRPr="00E43911" w:rsidRDefault="00FD0A5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</w:t>
            </w:r>
            <w:r w:rsidR="00A57195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RRRRMMDD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1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B4D037C" w14:textId="31B343CF" w:rsidR="00F936A6" w:rsidRPr="00E43911" w:rsidRDefault="00A57195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A57195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Dátum ukončenia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8BB22B" w14:textId="7DAEC544" w:rsidR="00F936A6" w:rsidRPr="00E43911" w:rsidRDefault="002665EF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F936A6" w:rsidRPr="00E43911" w14:paraId="72DEAC82" w14:textId="77777777" w:rsidTr="00E610A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12A783B" w14:textId="77777777" w:rsidR="00F936A6" w:rsidRPr="00E43911" w:rsidRDefault="00F936A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FORMAT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5532CA6" w14:textId="77777777" w:rsidR="00F936A6" w:rsidRPr="00E43911" w:rsidRDefault="00F936A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102</w:t>
            </w:r>
          </w:p>
        </w:tc>
        <w:tc>
          <w:tcPr>
            <w:tcW w:w="1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2E4C582" w14:textId="77777777" w:rsidR="00F936A6" w:rsidRPr="00E43911" w:rsidRDefault="00F936A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79C099" w14:textId="34D2B219" w:rsidR="00F936A6" w:rsidRPr="00E43911" w:rsidRDefault="002665EF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52A4E9A8" w14:textId="77777777" w:rsidR="00D52DD9" w:rsidRDefault="00D52DD9" w:rsidP="00264568">
      <w:pPr>
        <w:pStyle w:val="EYNormal"/>
      </w:pPr>
    </w:p>
    <w:p w14:paraId="3648D452" w14:textId="77777777" w:rsidR="00A13C1B" w:rsidRPr="00E43911" w:rsidRDefault="00A13C1B" w:rsidP="00A13C1B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IDE-FTX –</w:t>
      </w:r>
      <w:r w:rsidRPr="00E43911">
        <w:t xml:space="preserve"> </w:t>
      </w:r>
      <w:r w:rsidRPr="00E43911">
        <w:rPr>
          <w:b/>
          <w:bCs/>
          <w:i/>
          <w:iCs/>
        </w:rPr>
        <w:t>Dôvod zastavenia procesu</w:t>
      </w:r>
    </w:p>
    <w:p w14:paraId="23060E01" w14:textId="77777777" w:rsidR="00A13C1B" w:rsidRPr="00E43911" w:rsidRDefault="00A13C1B" w:rsidP="00A13C1B">
      <w:pPr>
        <w:pStyle w:val="EYNormal"/>
      </w:pPr>
      <w:r w:rsidRPr="00E43911">
        <w:t xml:space="preserve">Sekcia dôvodu zastavenia procesu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591"/>
        <w:gridCol w:w="2749"/>
        <w:gridCol w:w="2429"/>
        <w:gridCol w:w="1240"/>
      </w:tblGrid>
      <w:tr w:rsidR="00A13C1B" w:rsidRPr="00E43911" w14:paraId="66F97F0D" w14:textId="77777777" w:rsidTr="00B34944">
        <w:trPr>
          <w:cantSplit/>
          <w:trHeight w:val="391"/>
        </w:trPr>
        <w:tc>
          <w:tcPr>
            <w:tcW w:w="143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A540964" w14:textId="77777777" w:rsidR="00A13C1B" w:rsidRPr="00E43911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526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4F910AD" w14:textId="77777777" w:rsidR="00A13C1B" w:rsidRPr="00E43911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34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201A467" w14:textId="77777777" w:rsidR="00A13C1B" w:rsidRPr="00E43911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68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40CB7F2" w14:textId="77777777" w:rsidR="00A13C1B" w:rsidRPr="00E43911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A13C1B" w:rsidRPr="00E43911" w14:paraId="51C956A4" w14:textId="77777777" w:rsidTr="00B34944">
        <w:trPr>
          <w:trHeight w:val="407"/>
        </w:trPr>
        <w:tc>
          <w:tcPr>
            <w:tcW w:w="143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C8C0226" w14:textId="77777777" w:rsidR="00A13C1B" w:rsidRPr="00E43911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TEXT_SUBJECT_QUALIFIER</w:t>
            </w:r>
          </w:p>
        </w:tc>
        <w:tc>
          <w:tcPr>
            <w:tcW w:w="15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3B18E9" w14:textId="77777777" w:rsidR="00A13C1B" w:rsidRPr="00E43911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ACD</w:t>
            </w:r>
          </w:p>
        </w:tc>
        <w:tc>
          <w:tcPr>
            <w:tcW w:w="13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3789D2" w14:textId="77777777" w:rsidR="00A13C1B" w:rsidRPr="00E43911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AF1BC6" w14:textId="77777777" w:rsidR="00A13C1B" w:rsidRPr="00E43911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A13C1B" w:rsidRPr="00E43911" w14:paraId="23E2A40C" w14:textId="77777777" w:rsidTr="00B34944">
        <w:trPr>
          <w:trHeight w:val="407"/>
        </w:trPr>
        <w:tc>
          <w:tcPr>
            <w:tcW w:w="143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40DB802" w14:textId="77777777" w:rsidR="00A13C1B" w:rsidRPr="00E43911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FREE_TEXT_CODE</w:t>
            </w:r>
          </w:p>
        </w:tc>
        <w:tc>
          <w:tcPr>
            <w:tcW w:w="15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D58E3D2" w14:textId="77777777" w:rsidR="00A13C1B" w:rsidRPr="00E43911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</w:t>
            </w:r>
          </w:p>
        </w:tc>
        <w:tc>
          <w:tcPr>
            <w:tcW w:w="13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628A085" w14:textId="77777777" w:rsidR="00A13C1B" w:rsidRPr="00E43911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A2CEC0" w14:textId="77777777" w:rsidR="00A13C1B" w:rsidRPr="00E43911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A13C1B" w:rsidRPr="00E43911" w14:paraId="064D7709" w14:textId="77777777" w:rsidTr="00B34944">
        <w:trPr>
          <w:trHeight w:val="407"/>
        </w:trPr>
        <w:tc>
          <w:tcPr>
            <w:tcW w:w="143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8BC236C" w14:textId="77777777" w:rsidR="00A13C1B" w:rsidRPr="00E43911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CODELISTAGENCY</w:t>
            </w:r>
          </w:p>
        </w:tc>
        <w:tc>
          <w:tcPr>
            <w:tcW w:w="15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A7AF83" w14:textId="77777777" w:rsidR="00A13C1B" w:rsidRPr="00E43911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13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052727" w14:textId="77777777" w:rsidR="00A13C1B" w:rsidRPr="00E43911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BBF908" w14:textId="77777777" w:rsidR="00A13C1B" w:rsidRPr="00E43911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A13C1B" w:rsidRPr="00E43911" w14:paraId="5C1AD714" w14:textId="77777777" w:rsidTr="00B34944">
        <w:trPr>
          <w:trHeight w:val="407"/>
        </w:trPr>
        <w:tc>
          <w:tcPr>
            <w:tcW w:w="143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4DC408D" w14:textId="77777777" w:rsidR="00A13C1B" w:rsidRPr="00E43911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FREE_TEXT_1</w:t>
            </w:r>
          </w:p>
        </w:tc>
        <w:tc>
          <w:tcPr>
            <w:tcW w:w="15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0A54879" w14:textId="77777777" w:rsidR="00A13C1B" w:rsidRPr="007E31E8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7E31E8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dôvod zastavenia procesu</w:t>
            </w:r>
            <w:r w:rsidRPr="007E31E8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13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DA2F57" w14:textId="77777777" w:rsidR="00A13C1B" w:rsidRPr="00E43911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Max. 512 znakov</w:t>
            </w:r>
          </w:p>
        </w:tc>
        <w:tc>
          <w:tcPr>
            <w:tcW w:w="6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56C6F1" w14:textId="77777777" w:rsidR="00A13C1B" w:rsidRPr="00E43911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0CB9F7B4" w14:textId="77777777" w:rsidR="00A13C1B" w:rsidRPr="00E43911" w:rsidRDefault="00A13C1B" w:rsidP="00A13C1B">
      <w:pPr>
        <w:pStyle w:val="EYNormal"/>
      </w:pPr>
    </w:p>
    <w:p w14:paraId="55607B46" w14:textId="77777777" w:rsidR="00A13C1B" w:rsidRPr="00E43911" w:rsidRDefault="00A13C1B" w:rsidP="00A13C1B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IDE-FTX –</w:t>
      </w:r>
      <w:r w:rsidRPr="00E43911">
        <w:t xml:space="preserve"> </w:t>
      </w:r>
      <w:r w:rsidRPr="00E43911">
        <w:rPr>
          <w:b/>
          <w:bCs/>
          <w:i/>
          <w:iCs/>
        </w:rPr>
        <w:t>Poznámka</w:t>
      </w:r>
    </w:p>
    <w:p w14:paraId="7165FFD2" w14:textId="77777777" w:rsidR="00A13C1B" w:rsidRPr="00E43911" w:rsidRDefault="00A13C1B" w:rsidP="00A13C1B">
      <w:pPr>
        <w:pStyle w:val="EYNormal"/>
      </w:pPr>
      <w:r w:rsidRPr="00E43911">
        <w:t xml:space="preserve">Sekcia poznámky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591"/>
        <w:gridCol w:w="2749"/>
        <w:gridCol w:w="2429"/>
        <w:gridCol w:w="1240"/>
      </w:tblGrid>
      <w:tr w:rsidR="00A13C1B" w:rsidRPr="00E43911" w14:paraId="293C5ED2" w14:textId="77777777" w:rsidTr="00B34944">
        <w:trPr>
          <w:cantSplit/>
          <w:trHeight w:val="391"/>
        </w:trPr>
        <w:tc>
          <w:tcPr>
            <w:tcW w:w="143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11421DC" w14:textId="77777777" w:rsidR="00A13C1B" w:rsidRPr="00E43911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526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C63D774" w14:textId="77777777" w:rsidR="00A13C1B" w:rsidRPr="00E43911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34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D4D5197" w14:textId="77777777" w:rsidR="00A13C1B" w:rsidRPr="00E43911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68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A3FB62A" w14:textId="77777777" w:rsidR="00A13C1B" w:rsidRPr="00E43911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A13C1B" w:rsidRPr="00E43911" w14:paraId="6337229B" w14:textId="77777777" w:rsidTr="00B34944">
        <w:trPr>
          <w:trHeight w:val="407"/>
        </w:trPr>
        <w:tc>
          <w:tcPr>
            <w:tcW w:w="143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C0E77E8" w14:textId="77777777" w:rsidR="00A13C1B" w:rsidRPr="00E43911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TEXT_SUBJECT_QUALIFIER</w:t>
            </w:r>
          </w:p>
        </w:tc>
        <w:tc>
          <w:tcPr>
            <w:tcW w:w="15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21ABC0D" w14:textId="77777777" w:rsidR="00A13C1B" w:rsidRPr="00E43911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ADU</w:t>
            </w:r>
          </w:p>
        </w:tc>
        <w:tc>
          <w:tcPr>
            <w:tcW w:w="13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6ACFE1C" w14:textId="77777777" w:rsidR="00A13C1B" w:rsidRPr="00E43911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59D6BA2" w14:textId="77777777" w:rsidR="00A13C1B" w:rsidRPr="00E43911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A13C1B" w:rsidRPr="00E43911" w14:paraId="20807246" w14:textId="77777777" w:rsidTr="00B34944">
        <w:trPr>
          <w:trHeight w:val="407"/>
        </w:trPr>
        <w:tc>
          <w:tcPr>
            <w:tcW w:w="143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5377EB5" w14:textId="77777777" w:rsidR="00A13C1B" w:rsidRPr="00E43911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FREE_TEXT_CODE</w:t>
            </w:r>
          </w:p>
        </w:tc>
        <w:tc>
          <w:tcPr>
            <w:tcW w:w="15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04BCE5" w14:textId="77777777" w:rsidR="00A13C1B" w:rsidRPr="00E43911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</w:t>
            </w:r>
          </w:p>
        </w:tc>
        <w:tc>
          <w:tcPr>
            <w:tcW w:w="13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9CF808C" w14:textId="77777777" w:rsidR="00A13C1B" w:rsidRPr="00E43911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834F28" w14:textId="77777777" w:rsidR="00A13C1B" w:rsidRPr="00E43911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A13C1B" w:rsidRPr="00E43911" w14:paraId="53040614" w14:textId="77777777" w:rsidTr="00B34944">
        <w:trPr>
          <w:trHeight w:val="407"/>
        </w:trPr>
        <w:tc>
          <w:tcPr>
            <w:tcW w:w="143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AAC9881" w14:textId="77777777" w:rsidR="00A13C1B" w:rsidRPr="00E43911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CODELISTAGENCY</w:t>
            </w:r>
          </w:p>
        </w:tc>
        <w:tc>
          <w:tcPr>
            <w:tcW w:w="15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638C17" w14:textId="77777777" w:rsidR="00A13C1B" w:rsidRPr="00E43911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13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80238AD" w14:textId="77777777" w:rsidR="00A13C1B" w:rsidRPr="00E43911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453B63" w14:textId="77777777" w:rsidR="00A13C1B" w:rsidRPr="00E43911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A13C1B" w:rsidRPr="00E43911" w14:paraId="28FD82AB" w14:textId="77777777" w:rsidTr="00B34944">
        <w:trPr>
          <w:trHeight w:val="407"/>
        </w:trPr>
        <w:tc>
          <w:tcPr>
            <w:tcW w:w="143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C6A012F" w14:textId="77777777" w:rsidR="00A13C1B" w:rsidRPr="00E43911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FREE_TEXT_1</w:t>
            </w:r>
          </w:p>
        </w:tc>
        <w:tc>
          <w:tcPr>
            <w:tcW w:w="15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9BC52B2" w14:textId="77777777" w:rsidR="00A13C1B" w:rsidRPr="00E43911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7E31E8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poznámka</w:t>
            </w:r>
            <w:r w:rsidRPr="007E31E8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13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8BD62B5" w14:textId="77777777" w:rsidR="00A13C1B" w:rsidRPr="00E43911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Max. 512 znakov</w:t>
            </w:r>
          </w:p>
        </w:tc>
        <w:tc>
          <w:tcPr>
            <w:tcW w:w="6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480B71D" w14:textId="77777777" w:rsidR="00A13C1B" w:rsidRPr="00E43911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0725578B" w14:textId="77777777" w:rsidR="00A13C1B" w:rsidRPr="00E43911" w:rsidRDefault="00A13C1B" w:rsidP="00264568">
      <w:pPr>
        <w:pStyle w:val="EYNormal"/>
      </w:pPr>
    </w:p>
    <w:p w14:paraId="3166CAF8" w14:textId="1C62B615" w:rsidR="00A05918" w:rsidRPr="00E43911" w:rsidRDefault="00A13C1B" w:rsidP="00A05918">
      <w:pPr>
        <w:pStyle w:val="EYNormal"/>
        <w:rPr>
          <w:b/>
          <w:bCs/>
          <w:i/>
          <w:iCs/>
        </w:rPr>
      </w:pPr>
      <w:r>
        <w:rPr>
          <w:b/>
          <w:bCs/>
          <w:i/>
          <w:iCs/>
        </w:rPr>
        <w:lastRenderedPageBreak/>
        <w:t>IDE-</w:t>
      </w:r>
      <w:r w:rsidR="00A05918" w:rsidRPr="00E43911">
        <w:rPr>
          <w:b/>
          <w:bCs/>
          <w:i/>
          <w:iCs/>
        </w:rPr>
        <w:t>AGR –</w:t>
      </w:r>
      <w:r w:rsidR="00A05918" w:rsidRPr="00E43911">
        <w:t xml:space="preserve"> </w:t>
      </w:r>
      <w:r w:rsidR="00BE7670" w:rsidRPr="00E43911">
        <w:rPr>
          <w:b/>
          <w:bCs/>
          <w:i/>
          <w:iCs/>
        </w:rPr>
        <w:t xml:space="preserve">Príznak </w:t>
      </w:r>
      <w:bookmarkStart w:id="148" w:name="_Hlk162253339"/>
      <w:r w:rsidR="00BE7670" w:rsidRPr="00E43911">
        <w:rPr>
          <w:b/>
          <w:bCs/>
          <w:i/>
          <w:iCs/>
        </w:rPr>
        <w:t>ukončenia registrácie / priradenia OOM</w:t>
      </w:r>
      <w:bookmarkEnd w:id="148"/>
    </w:p>
    <w:p w14:paraId="4F85535A" w14:textId="1DD226DB" w:rsidR="00A05918" w:rsidRPr="00E43911" w:rsidRDefault="00A05918" w:rsidP="00A05918">
      <w:pPr>
        <w:pStyle w:val="EYNormal"/>
      </w:pPr>
      <w:r w:rsidRPr="00E43911">
        <w:t xml:space="preserve">Sekcia </w:t>
      </w:r>
      <w:r w:rsidR="00420B25" w:rsidRPr="00E43911">
        <w:t xml:space="preserve">príznaku </w:t>
      </w:r>
      <w:r w:rsidR="00BE7670" w:rsidRPr="00E43911">
        <w:t xml:space="preserve">ukončenia registrácie / priradenia OOM </w:t>
      </w:r>
      <w:r w:rsidRPr="00E43911">
        <w:t>obsahuje hodnoty jednotlivých atribútov podľa nasledovnej tabuľky</w:t>
      </w:r>
      <w:r w:rsidR="00420B25" w:rsidRPr="00E43911">
        <w:t>.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692"/>
        <w:gridCol w:w="984"/>
        <w:gridCol w:w="4126"/>
        <w:gridCol w:w="1207"/>
      </w:tblGrid>
      <w:tr w:rsidR="00A05918" w:rsidRPr="00E43911" w14:paraId="47180678" w14:textId="77777777" w:rsidTr="007E31E8">
        <w:trPr>
          <w:cantSplit/>
          <w:trHeight w:val="391"/>
        </w:trPr>
        <w:tc>
          <w:tcPr>
            <w:tcW w:w="1494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8DB7392" w14:textId="77777777" w:rsidR="00A05918" w:rsidRPr="00E43911" w:rsidRDefault="00A05918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546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5ED73A5" w14:textId="77777777" w:rsidR="00A05918" w:rsidRPr="00E43911" w:rsidRDefault="00A05918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2290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17A3EFC" w14:textId="77777777" w:rsidR="00A05918" w:rsidRPr="00E43911" w:rsidRDefault="00A05918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670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9CF0C4E" w14:textId="77777777" w:rsidR="00A05918" w:rsidRPr="00E43911" w:rsidRDefault="00A05918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A05918" w:rsidRPr="00E43911" w14:paraId="7F45BD56" w14:textId="77777777" w:rsidTr="007E31E8">
        <w:trPr>
          <w:trHeight w:val="407"/>
        </w:trPr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FBD0647" w14:textId="1E00F320" w:rsidR="00A05918" w:rsidRPr="00E43911" w:rsidRDefault="002665EF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AGREE_TYPE_ID</w:t>
            </w:r>
          </w:p>
        </w:tc>
        <w:tc>
          <w:tcPr>
            <w:tcW w:w="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A6C616" w14:textId="1E70BD7F" w:rsidR="00A05918" w:rsidRPr="00E43911" w:rsidRDefault="002665EF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SO</w:t>
            </w:r>
          </w:p>
        </w:tc>
        <w:tc>
          <w:tcPr>
            <w:tcW w:w="22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609E9DF" w14:textId="77777777" w:rsidR="00A05918" w:rsidRPr="00E43911" w:rsidRDefault="00A05918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5DEC7A" w14:textId="1745B04E" w:rsidR="00A05918" w:rsidRPr="00E43911" w:rsidRDefault="002665EF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A05918" w:rsidRPr="00E43911" w14:paraId="0A1843F2" w14:textId="77777777" w:rsidTr="007E31E8">
        <w:trPr>
          <w:trHeight w:val="407"/>
        </w:trPr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17D9536" w14:textId="68E8255C" w:rsidR="00A05918" w:rsidRPr="00E43911" w:rsidRDefault="002665EF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AGREE_TYPE_DESCRIPTION</w:t>
            </w:r>
          </w:p>
        </w:tc>
        <w:tc>
          <w:tcPr>
            <w:tcW w:w="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9D213F5" w14:textId="5DD1CF41" w:rsidR="00A05918" w:rsidRPr="00E43911" w:rsidRDefault="002665EF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&lt;príznak odradenia</w:t>
            </w:r>
            <w:r w:rsidRPr="007E31E8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22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3CC68F9" w14:textId="77777777" w:rsidR="00BE7670" w:rsidRPr="00E43911" w:rsidRDefault="00BE7670" w:rsidP="00BE767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Príznak ukončenia registrácie / priradenia OOM:</w:t>
            </w:r>
          </w:p>
          <w:p w14:paraId="43E3E1F6" w14:textId="77777777" w:rsidR="00BE7670" w:rsidRPr="00E43911" w:rsidRDefault="00BE7670" w:rsidP="00BE767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18607B7A" w14:textId="77777777" w:rsidR="00BE7670" w:rsidRPr="00E43911" w:rsidRDefault="00BE7670" w:rsidP="00BE767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Pre správu 620:</w:t>
            </w:r>
          </w:p>
          <w:p w14:paraId="486DBA62" w14:textId="77777777" w:rsidR="00BE7670" w:rsidRPr="00E43911" w:rsidRDefault="00BE7670" w:rsidP="00BE767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0 - Neukončiť registráciu OOM na pôvodného AGR</w:t>
            </w:r>
          </w:p>
          <w:p w14:paraId="34940AE2" w14:textId="77777777" w:rsidR="00BE7670" w:rsidRPr="00E43911" w:rsidRDefault="00BE7670" w:rsidP="00BE767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1 - Ukončiť registráciu OOM na pôvodného AGR</w:t>
            </w:r>
          </w:p>
          <w:p w14:paraId="2E724C4E" w14:textId="77777777" w:rsidR="00BE7670" w:rsidRPr="00E43911" w:rsidRDefault="00BE7670" w:rsidP="00BE767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71E61BC2" w14:textId="77777777" w:rsidR="00BE7670" w:rsidRPr="00E43911" w:rsidRDefault="00BE7670" w:rsidP="00BE767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Pre správu 665:</w:t>
            </w:r>
          </w:p>
          <w:p w14:paraId="23C3CFFF" w14:textId="77777777" w:rsidR="00BE7670" w:rsidRPr="00E43911" w:rsidRDefault="00BE7670" w:rsidP="00BE767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0 - Neukončiť priradenie OOM k pôvodnej SZE</w:t>
            </w:r>
          </w:p>
          <w:p w14:paraId="4B546197" w14:textId="2A0F407B" w:rsidR="00A05918" w:rsidRPr="00E43911" w:rsidRDefault="00BE7670" w:rsidP="00BE767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1 - Ukončiť priradenie OOM k pôvodnej SZE</w:t>
            </w:r>
          </w:p>
        </w:tc>
        <w:tc>
          <w:tcPr>
            <w:tcW w:w="6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30B18C" w14:textId="6AF9AF29" w:rsidR="00A05918" w:rsidRPr="00E43911" w:rsidRDefault="002665EF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A05918" w:rsidRPr="00E43911" w14:paraId="07AA0BF7" w14:textId="77777777" w:rsidTr="007E31E8">
        <w:trPr>
          <w:trHeight w:val="407"/>
        </w:trPr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FF34698" w14:textId="0535DC45" w:rsidR="00A05918" w:rsidRPr="00E43911" w:rsidRDefault="002665EF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AGREE_TYPE_AGENCY</w:t>
            </w:r>
          </w:p>
        </w:tc>
        <w:tc>
          <w:tcPr>
            <w:tcW w:w="5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2E83174" w14:textId="15D4D880" w:rsidR="00A05918" w:rsidRPr="00E43911" w:rsidRDefault="002665EF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260</w:t>
            </w:r>
          </w:p>
        </w:tc>
        <w:tc>
          <w:tcPr>
            <w:tcW w:w="229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0BDE8C2" w14:textId="77777777" w:rsidR="00A05918" w:rsidRPr="00E43911" w:rsidRDefault="00A05918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974E77" w14:textId="5259C6FF" w:rsidR="00A05918" w:rsidRPr="00E43911" w:rsidRDefault="002665EF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38DE7F55" w14:textId="77777777" w:rsidR="00A05918" w:rsidRPr="00E43911" w:rsidRDefault="00A05918" w:rsidP="00264568">
      <w:pPr>
        <w:pStyle w:val="EYNormal"/>
      </w:pPr>
    </w:p>
    <w:p w14:paraId="73D40CC3" w14:textId="4AC0E2E2" w:rsidR="00A13C1B" w:rsidRPr="00E43911" w:rsidRDefault="00A13C1B" w:rsidP="00A13C1B">
      <w:pPr>
        <w:pStyle w:val="EYNormal"/>
        <w:rPr>
          <w:b/>
          <w:bCs/>
          <w:i/>
          <w:iCs/>
        </w:rPr>
      </w:pPr>
      <w:r>
        <w:rPr>
          <w:b/>
          <w:bCs/>
          <w:i/>
          <w:iCs/>
        </w:rPr>
        <w:t>IDE-</w:t>
      </w:r>
      <w:r w:rsidRPr="00E43911">
        <w:rPr>
          <w:b/>
          <w:bCs/>
          <w:i/>
          <w:iCs/>
        </w:rPr>
        <w:t>RFF –</w:t>
      </w:r>
      <w:r w:rsidRPr="00E43911">
        <w:t xml:space="preserve"> </w:t>
      </w:r>
      <w:r w:rsidRPr="00E43911">
        <w:rPr>
          <w:b/>
          <w:bCs/>
          <w:i/>
          <w:iCs/>
        </w:rPr>
        <w:t>Konfigurácia vyhodnotenia zdieľania elektriny</w:t>
      </w:r>
    </w:p>
    <w:p w14:paraId="28FA8AC7" w14:textId="77777777" w:rsidR="00A13C1B" w:rsidRPr="00E43911" w:rsidRDefault="00A13C1B" w:rsidP="00A13C1B">
      <w:pPr>
        <w:pStyle w:val="EYNormal"/>
      </w:pPr>
      <w:r w:rsidRPr="00E43911">
        <w:t xml:space="preserve">Sekcia konfigurácie vyhodnotenia zdieľania elektriny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1"/>
        <w:gridCol w:w="2022"/>
        <w:gridCol w:w="3557"/>
        <w:gridCol w:w="1209"/>
      </w:tblGrid>
      <w:tr w:rsidR="00A13C1B" w:rsidRPr="00E43911" w14:paraId="39CDE4BF" w14:textId="77777777" w:rsidTr="00B34944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EAACA89" w14:textId="77777777" w:rsidR="00A13C1B" w:rsidRPr="00E43911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122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928C63B" w14:textId="77777777" w:rsidR="00A13C1B" w:rsidRPr="00E43911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74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C49A4D1" w14:textId="77777777" w:rsidR="00A13C1B" w:rsidRPr="00E43911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671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1044C889" w14:textId="77777777" w:rsidR="00A13C1B" w:rsidRPr="00E43911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A13C1B" w:rsidRPr="00E43911" w14:paraId="2FA8D476" w14:textId="77777777" w:rsidTr="00B34944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ACD36F9" w14:textId="77777777" w:rsidR="00A13C1B" w:rsidRPr="00E43911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REFERENCEQUALIFIER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DC2C228" w14:textId="77777777" w:rsidR="00A13C1B" w:rsidRPr="00E43911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AJK</w:t>
            </w:r>
          </w:p>
        </w:tc>
        <w:tc>
          <w:tcPr>
            <w:tcW w:w="19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9F27E3" w14:textId="77777777" w:rsidR="00A13C1B" w:rsidRPr="00E43911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CA0184" w14:textId="77777777" w:rsidR="00A13C1B" w:rsidRPr="00E43911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A13C1B" w:rsidRPr="00E43911" w14:paraId="2103C2CE" w14:textId="77777777" w:rsidTr="00B34944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AEB6C7C" w14:textId="77777777" w:rsidR="00A13C1B" w:rsidRPr="00E43911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REFERENCENUMBER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4ADC509" w14:textId="77777777" w:rsidR="00A13C1B" w:rsidRPr="00E43911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&lt;vymenované iterácie a parametre OOM&gt;</w:t>
            </w:r>
          </w:p>
        </w:tc>
        <w:tc>
          <w:tcPr>
            <w:tcW w:w="19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96CCB01" w14:textId="77777777" w:rsidR="00A13C1B" w:rsidRPr="00E43911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Uvádzajú sa iterácie, v ktorých je použité dané OOM. Jednotlivé iterácie sú oddelené bodkočiarkou (;). </w:t>
            </w:r>
          </w:p>
          <w:p w14:paraId="2DB4ABF2" w14:textId="77777777" w:rsidR="00A13C1B" w:rsidRPr="00E43911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Parametre OOM pre danú iteráciu sú uvedené v hranatej zátvorke za číslom iterácie.</w:t>
            </w:r>
          </w:p>
        </w:tc>
        <w:tc>
          <w:tcPr>
            <w:tcW w:w="6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73540CE" w14:textId="77777777" w:rsidR="00A13C1B" w:rsidRPr="00E43911" w:rsidRDefault="00A13C1B" w:rsidP="00B3494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72A08E4C" w14:textId="77777777" w:rsidR="00A13C1B" w:rsidRDefault="00A13C1B" w:rsidP="00037407">
      <w:pPr>
        <w:pStyle w:val="EYNormal"/>
        <w:rPr>
          <w:b/>
          <w:bCs/>
          <w:i/>
          <w:iCs/>
        </w:rPr>
      </w:pPr>
    </w:p>
    <w:p w14:paraId="7939C38E" w14:textId="25BD84E8" w:rsidR="00037407" w:rsidRPr="00E43911" w:rsidRDefault="00037407" w:rsidP="00037407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IDE-CCI –</w:t>
      </w:r>
      <w:r w:rsidRPr="00E43911">
        <w:t xml:space="preserve"> </w:t>
      </w:r>
      <w:r w:rsidRPr="00E43911">
        <w:rPr>
          <w:b/>
          <w:bCs/>
          <w:i/>
          <w:iCs/>
        </w:rPr>
        <w:t>Kategória odberateľa</w:t>
      </w:r>
    </w:p>
    <w:p w14:paraId="38101E57" w14:textId="7CBBFA08" w:rsidR="00037407" w:rsidRPr="00E43911" w:rsidRDefault="00037407" w:rsidP="00037407">
      <w:pPr>
        <w:pStyle w:val="EYNormal"/>
      </w:pPr>
      <w:r w:rsidRPr="00E43911">
        <w:t xml:space="preserve">Sekcia kategórie odberateľa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392"/>
        <w:gridCol w:w="1631"/>
        <w:gridCol w:w="3012"/>
        <w:gridCol w:w="974"/>
      </w:tblGrid>
      <w:tr w:rsidR="00037407" w:rsidRPr="00E43911" w14:paraId="266C13F2" w14:textId="77777777" w:rsidTr="0056368A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D68BDE7" w14:textId="77777777" w:rsidR="00037407" w:rsidRPr="00E43911" w:rsidRDefault="00037407" w:rsidP="0056368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122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164A4001" w14:textId="77777777" w:rsidR="00037407" w:rsidRPr="00E43911" w:rsidRDefault="00037407" w:rsidP="0056368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88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9862E38" w14:textId="77777777" w:rsidR="00037407" w:rsidRPr="00E43911" w:rsidRDefault="00037407" w:rsidP="0056368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BA7FB99" w14:textId="77777777" w:rsidR="00037407" w:rsidRPr="00E43911" w:rsidRDefault="00037407" w:rsidP="0056368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037407" w:rsidRPr="00E43911" w14:paraId="15B23780" w14:textId="77777777" w:rsidTr="0056368A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B45EC08" w14:textId="77777777" w:rsidR="00037407" w:rsidRPr="00E43911" w:rsidRDefault="00037407" w:rsidP="0056368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CHARACTERISTIC_ID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47C9C76" w14:textId="23970690" w:rsidR="00037407" w:rsidRPr="00E43911" w:rsidRDefault="00037407" w:rsidP="0056368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884</w:t>
            </w:r>
          </w:p>
        </w:tc>
        <w:tc>
          <w:tcPr>
            <w:tcW w:w="1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8B457E" w14:textId="77777777" w:rsidR="00037407" w:rsidRPr="00E43911" w:rsidRDefault="00037407" w:rsidP="0056368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8F5B875" w14:textId="12072E3E" w:rsidR="00037407" w:rsidRPr="00E43911" w:rsidRDefault="005772BD" w:rsidP="0056368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037407" w:rsidRPr="00E43911" w14:paraId="051D13EC" w14:textId="77777777" w:rsidTr="0056368A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107D88D" w14:textId="77777777" w:rsidR="00037407" w:rsidRPr="00E43911" w:rsidRDefault="00037407" w:rsidP="0056368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CODE_LIST_RESPONSIBLE_AGENCY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0B9C1F" w14:textId="77777777" w:rsidR="00037407" w:rsidRPr="00E43911" w:rsidRDefault="00037407" w:rsidP="0056368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1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97137B0" w14:textId="77777777" w:rsidR="00037407" w:rsidRPr="00E43911" w:rsidRDefault="00037407" w:rsidP="0056368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7724064" w14:textId="3885CD1A" w:rsidR="00037407" w:rsidRPr="00E43911" w:rsidRDefault="005772BD" w:rsidP="0056368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4792052C" w14:textId="77777777" w:rsidR="00037407" w:rsidRPr="00E43911" w:rsidRDefault="00037407" w:rsidP="00037407">
      <w:pPr>
        <w:pStyle w:val="EYNormal"/>
      </w:pPr>
    </w:p>
    <w:p w14:paraId="47DD4AEA" w14:textId="4DE150DA" w:rsidR="00037407" w:rsidRPr="00E43911" w:rsidRDefault="00037407" w:rsidP="00037407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IDE-CCI-CAV –</w:t>
      </w:r>
      <w:r w:rsidRPr="00E43911">
        <w:t xml:space="preserve"> </w:t>
      </w:r>
      <w:r w:rsidRPr="00E43911">
        <w:rPr>
          <w:b/>
          <w:bCs/>
          <w:i/>
          <w:iCs/>
        </w:rPr>
        <w:t>Kód kategórie odberateľa</w:t>
      </w:r>
    </w:p>
    <w:p w14:paraId="0F8FDC5C" w14:textId="77777777" w:rsidR="00037407" w:rsidRPr="00E43911" w:rsidRDefault="00037407" w:rsidP="00037407">
      <w:pPr>
        <w:pStyle w:val="EYNormal"/>
      </w:pPr>
      <w:r w:rsidRPr="00E43911">
        <w:t xml:space="preserve">Sekcia kódu typu odberateľa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250"/>
        <w:gridCol w:w="993"/>
        <w:gridCol w:w="3793"/>
        <w:gridCol w:w="973"/>
      </w:tblGrid>
      <w:tr w:rsidR="00037407" w:rsidRPr="00E43911" w14:paraId="7AE59DD8" w14:textId="77777777" w:rsidTr="00E610AD">
        <w:trPr>
          <w:cantSplit/>
          <w:trHeight w:val="391"/>
        </w:trPr>
        <w:tc>
          <w:tcPr>
            <w:tcW w:w="1804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D0577BC" w14:textId="77777777" w:rsidR="00037407" w:rsidRPr="00E43911" w:rsidRDefault="00037407" w:rsidP="0056368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551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5CF379E" w14:textId="77777777" w:rsidR="00037407" w:rsidRPr="00E43911" w:rsidRDefault="00037407" w:rsidP="0056368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2105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9959DD0" w14:textId="77777777" w:rsidR="00037407" w:rsidRPr="00E43911" w:rsidRDefault="00037407" w:rsidP="0056368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540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BD40050" w14:textId="77777777" w:rsidR="00037407" w:rsidRPr="00E43911" w:rsidRDefault="00037407" w:rsidP="0056368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037407" w:rsidRPr="00E43911" w14:paraId="5898B570" w14:textId="77777777" w:rsidTr="00E610AD">
        <w:trPr>
          <w:trHeight w:val="407"/>
        </w:trPr>
        <w:tc>
          <w:tcPr>
            <w:tcW w:w="18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4192373" w14:textId="77777777" w:rsidR="00037407" w:rsidRPr="00E43911" w:rsidRDefault="00037407" w:rsidP="0056368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CHARACTERISTIC_VALUE_CODED</w:t>
            </w:r>
          </w:p>
        </w:tc>
        <w:tc>
          <w:tcPr>
            <w:tcW w:w="55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371D53B" w14:textId="001A2A5A" w:rsidR="00037407" w:rsidRPr="00E43911" w:rsidRDefault="00FD0A51" w:rsidP="0056368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&lt;kód </w:t>
            </w:r>
            <w:r w:rsidR="00037407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kategórie odberateľa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21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10E2C33" w14:textId="7F03D1F2" w:rsidR="00037407" w:rsidRPr="00E43911" w:rsidRDefault="00037407" w:rsidP="0056368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Kód kategórie odberateľa:</w:t>
            </w:r>
          </w:p>
          <w:p w14:paraId="37C26C5B" w14:textId="77777777" w:rsidR="00037407" w:rsidRPr="00E43911" w:rsidRDefault="00037407" w:rsidP="0056368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0AD0D310" w14:textId="77777777" w:rsidR="00232333" w:rsidRPr="00E43911" w:rsidRDefault="00232333" w:rsidP="0023233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0 - OM nepatrí zraniteľnému odberateľovi</w:t>
            </w:r>
          </w:p>
          <w:p w14:paraId="083DC7EF" w14:textId="06D77240" w:rsidR="00232333" w:rsidRPr="00E43911" w:rsidRDefault="00232333" w:rsidP="0023233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</w:p>
          <w:p w14:paraId="452BDB5D" w14:textId="1246B388" w:rsidR="00232333" w:rsidRPr="00E43911" w:rsidRDefault="00232333" w:rsidP="0023233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1 - OM patrí zraniteľnému odberateľovi s celkovým ročným odberom elektriny za predchádzajúci rok najviac 30000 kWh.</w:t>
            </w:r>
          </w:p>
          <w:p w14:paraId="3EFE8135" w14:textId="2F913501" w:rsidR="00EB30B2" w:rsidRPr="00E43911" w:rsidRDefault="00232333" w:rsidP="0023233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lastRenderedPageBreak/>
              <w:t xml:space="preserve"> </w:t>
            </w:r>
          </w:p>
          <w:p w14:paraId="0301C1BB" w14:textId="70AB2F71" w:rsidR="00232333" w:rsidRPr="00E43911" w:rsidRDefault="00232333" w:rsidP="00EB30B2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2 - OM patrí zraniteľnému odberateľovi okrem zraniteľného odberateľa s celkovým ročným odberom elektriny za predchádzajúci rok najviac 30000 kWh, ktorý odoberá elektrinu na prevádzku zariadenia sociálnych služieb zapísaného do registra sociálnych služieb alebo na prevádzku zariadenia sociálnoprávnej ochrany detí a sociálnej kurately.</w:t>
            </w:r>
          </w:p>
          <w:p w14:paraId="73C69B21" w14:textId="6F425D75" w:rsidR="00EB30B2" w:rsidRPr="00E43911" w:rsidRDefault="00232333" w:rsidP="0023233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</w:p>
          <w:p w14:paraId="2CC7F9F9" w14:textId="60084B69" w:rsidR="00232333" w:rsidRPr="00E43911" w:rsidRDefault="00232333" w:rsidP="00EB30B2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3 - OM patrí zraniteľnému odberateľovi okrem zraniteľného odberateľa s celkovým ročným odberom elektriny za predchádzajúci rok najviac 30000 kWh, ktorý odoberá elektrinu na prevádzku bytového domu s nájomnými bytmi vo vlastníctve obce alebo vyššieho územného celku, ktoré sú určené na sociálne bývanie podľa osobitného predpisu alebo na prevádzku bytového domu s nájomnými bytmi v rámci štátom podporovaného nájomného bývania podľa osobitného predpisu,</w:t>
            </w:r>
          </w:p>
          <w:p w14:paraId="60D3AF92" w14:textId="77777777" w:rsidR="00EB30B2" w:rsidRPr="00E43911" w:rsidRDefault="00EB30B2" w:rsidP="0023233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4690AD20" w14:textId="3FA47BAD" w:rsidR="00037407" w:rsidRPr="00E43911" w:rsidRDefault="00232333" w:rsidP="00EB30B2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4 -skupina koncových odberateľov elektriny, ktorými sú vlastníci bytov a nebytových priestorov v bytovom dome, odoberajúca elektrinu na výrobu tepla a ohrev teplej úžitkovej vody pre domácnosti, zákonne zastúpená fyzickou osobou alebo právnickou osobou vykonávajúcou správu spoločného tepelného zdroja zásobujúceho bytový dom teplom a teplou úžitkovou vodou.</w:t>
            </w:r>
          </w:p>
        </w:tc>
        <w:tc>
          <w:tcPr>
            <w:tcW w:w="5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74E7985" w14:textId="242968CD" w:rsidR="00037407" w:rsidRPr="00E43911" w:rsidRDefault="005772BD" w:rsidP="0056368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lastRenderedPageBreak/>
              <w:t>Nepovinné</w:t>
            </w:r>
          </w:p>
        </w:tc>
      </w:tr>
      <w:tr w:rsidR="00037407" w:rsidRPr="00E43911" w14:paraId="02445B75" w14:textId="77777777" w:rsidTr="00E610AD">
        <w:trPr>
          <w:trHeight w:val="407"/>
        </w:trPr>
        <w:tc>
          <w:tcPr>
            <w:tcW w:w="18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5756685" w14:textId="77777777" w:rsidR="00037407" w:rsidRPr="00E43911" w:rsidRDefault="00037407" w:rsidP="0056368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AGENCY</w:t>
            </w:r>
          </w:p>
        </w:tc>
        <w:tc>
          <w:tcPr>
            <w:tcW w:w="55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3EAFE8B" w14:textId="77777777" w:rsidR="00037407" w:rsidRPr="00E43911" w:rsidRDefault="00037407" w:rsidP="0056368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210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33E8A5" w14:textId="77777777" w:rsidR="00037407" w:rsidRPr="00E43911" w:rsidRDefault="00037407" w:rsidP="0056368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5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770ED17" w14:textId="63A648DA" w:rsidR="00037407" w:rsidRPr="00E43911" w:rsidRDefault="005772BD" w:rsidP="0056368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720D4399" w14:textId="77777777" w:rsidR="00037407" w:rsidRPr="00E43911" w:rsidRDefault="00037407" w:rsidP="00264568">
      <w:pPr>
        <w:pStyle w:val="EYNormal"/>
      </w:pPr>
    </w:p>
    <w:p w14:paraId="1E8EB06D" w14:textId="2B4997A5" w:rsidR="00F253F0" w:rsidRPr="00E43911" w:rsidRDefault="00F253F0" w:rsidP="00F253F0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IDE-CCI –</w:t>
      </w:r>
      <w:r w:rsidRPr="00E43911">
        <w:t xml:space="preserve"> </w:t>
      </w:r>
      <w:r w:rsidRPr="00E43911">
        <w:rPr>
          <w:b/>
          <w:bCs/>
          <w:i/>
          <w:iCs/>
        </w:rPr>
        <w:t>Typ odberateľa</w:t>
      </w:r>
    </w:p>
    <w:p w14:paraId="6312F95F" w14:textId="33DC8319" w:rsidR="00F253F0" w:rsidRPr="00E43911" w:rsidRDefault="00F253F0" w:rsidP="00F253F0">
      <w:pPr>
        <w:pStyle w:val="EYNormal"/>
      </w:pPr>
      <w:r w:rsidRPr="00E43911">
        <w:t xml:space="preserve">Sekcia typu odberateľa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392"/>
        <w:gridCol w:w="1631"/>
        <w:gridCol w:w="3012"/>
        <w:gridCol w:w="974"/>
      </w:tblGrid>
      <w:tr w:rsidR="00F253F0" w:rsidRPr="00E43911" w14:paraId="44598B38" w14:textId="77777777" w:rsidTr="00727C40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9F59F0E" w14:textId="77777777" w:rsidR="00F253F0" w:rsidRPr="00E43911" w:rsidRDefault="00F253F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122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EE3CB5C" w14:textId="77777777" w:rsidR="00F253F0" w:rsidRPr="00E43911" w:rsidRDefault="00F253F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88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3FD31C8" w14:textId="77777777" w:rsidR="00F253F0" w:rsidRPr="00E43911" w:rsidRDefault="00F253F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36BA9B0" w14:textId="77777777" w:rsidR="00F253F0" w:rsidRPr="00E43911" w:rsidRDefault="00F253F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F253F0" w:rsidRPr="00E43911" w14:paraId="16EDE0A8" w14:textId="77777777" w:rsidTr="00727C40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A3ECBB8" w14:textId="772E8591" w:rsidR="00F253F0" w:rsidRPr="00E43911" w:rsidRDefault="00F253F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CHARACTERISTIC_ID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61A2CA9" w14:textId="270D76FE" w:rsidR="00F253F0" w:rsidRPr="00E43911" w:rsidRDefault="00F253F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782</w:t>
            </w:r>
          </w:p>
        </w:tc>
        <w:tc>
          <w:tcPr>
            <w:tcW w:w="1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300892" w14:textId="77777777" w:rsidR="00F253F0" w:rsidRPr="00E43911" w:rsidRDefault="00F253F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C56CDB" w14:textId="7D45BEDD" w:rsidR="00F253F0" w:rsidRPr="00E43911" w:rsidRDefault="005772BD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F253F0" w:rsidRPr="00E43911" w14:paraId="06EA90EF" w14:textId="77777777" w:rsidTr="00727C40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ED0515E" w14:textId="1DD2912C" w:rsidR="00F253F0" w:rsidRPr="00E43911" w:rsidRDefault="00F253F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CODE_LIST_RESPONSIBLE_AGENCY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8CE4FCD" w14:textId="5D95EA40" w:rsidR="00F253F0" w:rsidRPr="00E43911" w:rsidRDefault="00F253F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1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D83E57" w14:textId="0B079AA6" w:rsidR="00F253F0" w:rsidRPr="00E43911" w:rsidRDefault="00F253F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DC8BC2" w14:textId="77B82529" w:rsidR="00F253F0" w:rsidRPr="00E43911" w:rsidRDefault="005772BD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1D08D34E" w14:textId="77777777" w:rsidR="00F253F0" w:rsidRPr="00E43911" w:rsidRDefault="00F253F0" w:rsidP="00264568">
      <w:pPr>
        <w:pStyle w:val="EYNormal"/>
      </w:pPr>
    </w:p>
    <w:p w14:paraId="48782265" w14:textId="4C5A9A72" w:rsidR="00F253F0" w:rsidRPr="00E43911" w:rsidRDefault="00F253F0" w:rsidP="00F253F0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IDE-CCI-CAV –</w:t>
      </w:r>
      <w:r w:rsidRPr="00E43911">
        <w:t xml:space="preserve"> </w:t>
      </w:r>
      <w:r w:rsidRPr="00E43911">
        <w:rPr>
          <w:b/>
          <w:bCs/>
          <w:i/>
          <w:iCs/>
        </w:rPr>
        <w:t>Kód typu odberateľa</w:t>
      </w:r>
    </w:p>
    <w:p w14:paraId="43CC58EE" w14:textId="2C4E8101" w:rsidR="00F253F0" w:rsidRPr="00E43911" w:rsidRDefault="00F253F0" w:rsidP="00F253F0">
      <w:pPr>
        <w:pStyle w:val="EYNormal"/>
      </w:pPr>
      <w:r w:rsidRPr="00E43911">
        <w:t xml:space="preserve">Sekcia kódu typu odberateľa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209"/>
        <w:gridCol w:w="1602"/>
        <w:gridCol w:w="2677"/>
        <w:gridCol w:w="1521"/>
      </w:tblGrid>
      <w:tr w:rsidR="00F253F0" w:rsidRPr="00E43911" w14:paraId="164C4DEB" w14:textId="77777777" w:rsidTr="007E31E8">
        <w:trPr>
          <w:cantSplit/>
          <w:trHeight w:val="391"/>
        </w:trPr>
        <w:tc>
          <w:tcPr>
            <w:tcW w:w="1781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17C6CF1" w14:textId="77777777" w:rsidR="00F253F0" w:rsidRPr="00E43911" w:rsidRDefault="00F253F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889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D6C2227" w14:textId="77777777" w:rsidR="00F253F0" w:rsidRPr="00E43911" w:rsidRDefault="00F253F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486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86732BE" w14:textId="77777777" w:rsidR="00F253F0" w:rsidRPr="00E43911" w:rsidRDefault="00F253F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845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A129789" w14:textId="77777777" w:rsidR="00F253F0" w:rsidRPr="00E43911" w:rsidRDefault="00F253F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F253F0" w:rsidRPr="00E43911" w14:paraId="20C100D1" w14:textId="77777777" w:rsidTr="007E31E8">
        <w:trPr>
          <w:trHeight w:val="407"/>
        </w:trPr>
        <w:tc>
          <w:tcPr>
            <w:tcW w:w="178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8560079" w14:textId="25B30FBB" w:rsidR="00F253F0" w:rsidRPr="00E43911" w:rsidRDefault="00F253F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CHARACTERISTIC_VALUE_CODED</w:t>
            </w:r>
          </w:p>
        </w:tc>
        <w:tc>
          <w:tcPr>
            <w:tcW w:w="8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65CDC19" w14:textId="6E767FEA" w:rsidR="00F253F0" w:rsidRPr="00E43911" w:rsidRDefault="00FD0A51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&lt;kód </w:t>
            </w:r>
            <w:r w:rsidR="00F253F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typu odberateľa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14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D088B4" w14:textId="77777777" w:rsidR="00F253F0" w:rsidRPr="00E43911" w:rsidRDefault="00F253F0" w:rsidP="00F253F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Kód typu odberateľa:</w:t>
            </w:r>
          </w:p>
          <w:p w14:paraId="411911A5" w14:textId="77777777" w:rsidR="00F253F0" w:rsidRPr="00E43911" w:rsidRDefault="00F253F0" w:rsidP="00F253F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79C6BFE1" w14:textId="77777777" w:rsidR="00F253F0" w:rsidRPr="00E43911" w:rsidRDefault="00F253F0" w:rsidP="00F253F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lastRenderedPageBreak/>
              <w:t>D - Jedná sa o odberateľa kategórie domácnosť (Domácnosť),</w:t>
            </w:r>
          </w:p>
          <w:p w14:paraId="1374A97D" w14:textId="0177B720" w:rsidR="00F253F0" w:rsidRPr="00E43911" w:rsidRDefault="00F253F0" w:rsidP="00F253F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MD - Nejedná sa o odberateľa kategórie domácnosť (mimo domácnosť)</w:t>
            </w:r>
          </w:p>
        </w:tc>
        <w:tc>
          <w:tcPr>
            <w:tcW w:w="8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96E44B" w14:textId="5316351C" w:rsidR="00F253F0" w:rsidRPr="00E43911" w:rsidRDefault="005772BD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lastRenderedPageBreak/>
              <w:t>Nepovinné</w:t>
            </w:r>
          </w:p>
        </w:tc>
      </w:tr>
      <w:tr w:rsidR="00F253F0" w:rsidRPr="00E43911" w14:paraId="4606629C" w14:textId="77777777" w:rsidTr="007E31E8">
        <w:trPr>
          <w:trHeight w:val="407"/>
        </w:trPr>
        <w:tc>
          <w:tcPr>
            <w:tcW w:w="178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749173C" w14:textId="6B40B31C" w:rsidR="00F253F0" w:rsidRPr="00E43911" w:rsidRDefault="00F253F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AGENCY</w:t>
            </w:r>
          </w:p>
        </w:tc>
        <w:tc>
          <w:tcPr>
            <w:tcW w:w="8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A0D3350" w14:textId="77777777" w:rsidR="00F253F0" w:rsidRPr="00E43911" w:rsidRDefault="00F253F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14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7647B9" w14:textId="77777777" w:rsidR="00F253F0" w:rsidRPr="00E43911" w:rsidRDefault="00F253F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8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AA5EDE" w14:textId="16004BD1" w:rsidR="00F253F0" w:rsidRPr="00E43911" w:rsidRDefault="005772BD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3FB26B6E" w14:textId="77777777" w:rsidR="00F253F0" w:rsidRPr="00E43911" w:rsidRDefault="00F253F0" w:rsidP="00264568">
      <w:pPr>
        <w:pStyle w:val="EYNormal"/>
      </w:pPr>
    </w:p>
    <w:p w14:paraId="387D29D5" w14:textId="49E9FAE5" w:rsidR="003767F9" w:rsidRPr="00E43911" w:rsidRDefault="003767F9" w:rsidP="003767F9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IDE-CCI –</w:t>
      </w:r>
      <w:r w:rsidRPr="00E43911">
        <w:t xml:space="preserve"> </w:t>
      </w:r>
      <w:r w:rsidRPr="00E43911">
        <w:rPr>
          <w:b/>
          <w:bCs/>
          <w:i/>
          <w:iCs/>
        </w:rPr>
        <w:t>Stav žiadosti</w:t>
      </w:r>
    </w:p>
    <w:p w14:paraId="34BA9DEE" w14:textId="2A0FC1D7" w:rsidR="003767F9" w:rsidRPr="00E43911" w:rsidRDefault="003767F9" w:rsidP="003767F9">
      <w:pPr>
        <w:pStyle w:val="EYNormal"/>
      </w:pPr>
      <w:r w:rsidRPr="00E43911">
        <w:t xml:space="preserve">Sekcia stavu žiadosti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392"/>
        <w:gridCol w:w="1631"/>
        <w:gridCol w:w="3012"/>
        <w:gridCol w:w="974"/>
      </w:tblGrid>
      <w:tr w:rsidR="003767F9" w:rsidRPr="00E43911" w14:paraId="3A0317F5" w14:textId="77777777" w:rsidTr="00655C59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6498D39" w14:textId="77777777" w:rsidR="003767F9" w:rsidRPr="00E43911" w:rsidRDefault="003767F9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122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EBBB4C5" w14:textId="77777777" w:rsidR="003767F9" w:rsidRPr="00E43911" w:rsidRDefault="003767F9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88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212ED85" w14:textId="77777777" w:rsidR="003767F9" w:rsidRPr="00E43911" w:rsidRDefault="003767F9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B2EB5D9" w14:textId="77777777" w:rsidR="003767F9" w:rsidRPr="00E43911" w:rsidRDefault="003767F9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3767F9" w:rsidRPr="00E43911" w14:paraId="6227F23B" w14:textId="77777777" w:rsidTr="00655C59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3BADF7B" w14:textId="77777777" w:rsidR="003767F9" w:rsidRPr="00E43911" w:rsidRDefault="003767F9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CHARACTERISTIC_ID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1C447B" w14:textId="0058E011" w:rsidR="003767F9" w:rsidRPr="00E43911" w:rsidRDefault="003767F9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SZA</w:t>
            </w:r>
          </w:p>
        </w:tc>
        <w:tc>
          <w:tcPr>
            <w:tcW w:w="1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E7BF181" w14:textId="77777777" w:rsidR="003767F9" w:rsidRPr="00E43911" w:rsidRDefault="003767F9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ECE55C" w14:textId="126B115D" w:rsidR="003767F9" w:rsidRPr="00E43911" w:rsidRDefault="003767F9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3767F9" w:rsidRPr="00E43911" w14:paraId="6B100CFA" w14:textId="77777777" w:rsidTr="00655C59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184AC5C" w14:textId="77777777" w:rsidR="003767F9" w:rsidRPr="00E43911" w:rsidRDefault="003767F9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CODE_LIST_RESPONSIBLE_AGENCY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9D5009D" w14:textId="77777777" w:rsidR="003767F9" w:rsidRPr="00E43911" w:rsidRDefault="003767F9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1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B8573E9" w14:textId="77777777" w:rsidR="003767F9" w:rsidRPr="00E43911" w:rsidRDefault="003767F9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9BC6233" w14:textId="2B3AC67F" w:rsidR="003767F9" w:rsidRPr="00E43911" w:rsidRDefault="003767F9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61CEB37A" w14:textId="77777777" w:rsidR="003767F9" w:rsidRPr="00E43911" w:rsidRDefault="003767F9" w:rsidP="003767F9">
      <w:pPr>
        <w:pStyle w:val="EYNormal"/>
      </w:pPr>
    </w:p>
    <w:p w14:paraId="51C83572" w14:textId="62B9ADC4" w:rsidR="003767F9" w:rsidRPr="00E43911" w:rsidRDefault="003767F9" w:rsidP="003767F9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IDE-CCI-CAV –</w:t>
      </w:r>
      <w:r w:rsidRPr="00E43911">
        <w:t xml:space="preserve"> </w:t>
      </w:r>
      <w:r w:rsidRPr="00E43911">
        <w:rPr>
          <w:b/>
          <w:bCs/>
          <w:i/>
          <w:iCs/>
        </w:rPr>
        <w:t>Kód stavu žiadosti</w:t>
      </w:r>
    </w:p>
    <w:p w14:paraId="08B7465C" w14:textId="72585234" w:rsidR="003767F9" w:rsidRPr="00E43911" w:rsidRDefault="003767F9" w:rsidP="003767F9">
      <w:pPr>
        <w:pStyle w:val="EYNormal"/>
      </w:pPr>
      <w:r w:rsidRPr="00E43911">
        <w:t xml:space="preserve">Sekcia kódu stavu žiadosti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181"/>
        <w:gridCol w:w="1629"/>
        <w:gridCol w:w="3249"/>
        <w:gridCol w:w="950"/>
      </w:tblGrid>
      <w:tr w:rsidR="003767F9" w:rsidRPr="00E43911" w14:paraId="31687695" w14:textId="77777777" w:rsidTr="008A3BA7">
        <w:trPr>
          <w:cantSplit/>
          <w:trHeight w:val="391"/>
        </w:trPr>
        <w:tc>
          <w:tcPr>
            <w:tcW w:w="1765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A12F921" w14:textId="77777777" w:rsidR="003767F9" w:rsidRPr="00E43911" w:rsidRDefault="003767F9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904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4EC72A8" w14:textId="77777777" w:rsidR="003767F9" w:rsidRPr="00E43911" w:rsidRDefault="003767F9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80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DF760B0" w14:textId="77777777" w:rsidR="003767F9" w:rsidRPr="00E43911" w:rsidRDefault="003767F9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52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645089E" w14:textId="77777777" w:rsidR="003767F9" w:rsidRPr="00E43911" w:rsidRDefault="003767F9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3767F9" w:rsidRPr="00E43911" w14:paraId="015929FB" w14:textId="77777777" w:rsidTr="008A3BA7">
        <w:trPr>
          <w:trHeight w:val="407"/>
        </w:trPr>
        <w:tc>
          <w:tcPr>
            <w:tcW w:w="1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F99FC29" w14:textId="77777777" w:rsidR="003767F9" w:rsidRPr="00E43911" w:rsidRDefault="003767F9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CHARACTERISTIC_VALUE_CODED</w:t>
            </w:r>
          </w:p>
        </w:tc>
        <w:tc>
          <w:tcPr>
            <w:tcW w:w="9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16B760E" w14:textId="24693FD5" w:rsidR="003767F9" w:rsidRPr="00E43911" w:rsidRDefault="00FD0A51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&lt;kód </w:t>
            </w:r>
            <w:r w:rsidR="003767F9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stavu žiadosti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18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38ADB10" w14:textId="77777777" w:rsidR="003767F9" w:rsidRPr="00E43911" w:rsidRDefault="003767F9" w:rsidP="003767F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Kód stavu žiadosti:</w:t>
            </w:r>
          </w:p>
          <w:p w14:paraId="7102D4B8" w14:textId="77777777" w:rsidR="003767F9" w:rsidRPr="00E43911" w:rsidRDefault="003767F9" w:rsidP="003767F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14A783DE" w14:textId="7F188277" w:rsidR="003767F9" w:rsidRPr="00E43911" w:rsidRDefault="003767F9" w:rsidP="003767F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0 - Žiadosť bola podaná,</w:t>
            </w:r>
          </w:p>
          <w:p w14:paraId="797A9A36" w14:textId="74C29CFA" w:rsidR="003767F9" w:rsidRPr="00E43911" w:rsidRDefault="003767F9" w:rsidP="003767F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1 - ÚT vzniesol námietku voči žiadosti</w:t>
            </w:r>
          </w:p>
          <w:p w14:paraId="6F7AFD27" w14:textId="690D116A" w:rsidR="003767F9" w:rsidRPr="00E43911" w:rsidRDefault="003767F9" w:rsidP="003767F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2 - Žiadosť bola zamietnutá</w:t>
            </w:r>
          </w:p>
          <w:p w14:paraId="5E0A0456" w14:textId="7CC46AAC" w:rsidR="003767F9" w:rsidRPr="00E43911" w:rsidRDefault="003767F9" w:rsidP="003767F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3 - Žiadosť bola schválená, dôjde k technickej zmene BS</w:t>
            </w:r>
          </w:p>
        </w:tc>
        <w:tc>
          <w:tcPr>
            <w:tcW w:w="52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15552E0" w14:textId="69112C6B" w:rsidR="003767F9" w:rsidRPr="00E43911" w:rsidRDefault="003767F9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3767F9" w:rsidRPr="00E43911" w14:paraId="3E959219" w14:textId="77777777" w:rsidTr="008A3BA7">
        <w:trPr>
          <w:trHeight w:val="407"/>
        </w:trPr>
        <w:tc>
          <w:tcPr>
            <w:tcW w:w="1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4AC240D" w14:textId="77777777" w:rsidR="003767F9" w:rsidRPr="00E43911" w:rsidRDefault="003767F9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AGENCY</w:t>
            </w:r>
          </w:p>
        </w:tc>
        <w:tc>
          <w:tcPr>
            <w:tcW w:w="9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AEFE475" w14:textId="77777777" w:rsidR="003767F9" w:rsidRPr="00E43911" w:rsidRDefault="003767F9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18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1C4ABA" w14:textId="77777777" w:rsidR="003767F9" w:rsidRPr="00E43911" w:rsidRDefault="003767F9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52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86B7C8A" w14:textId="004F5095" w:rsidR="003767F9" w:rsidRPr="00E43911" w:rsidRDefault="003767F9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0E6E562D" w14:textId="77777777" w:rsidR="003767F9" w:rsidRPr="00E43911" w:rsidRDefault="003767F9" w:rsidP="00264568">
      <w:pPr>
        <w:pStyle w:val="EYNormal"/>
      </w:pPr>
    </w:p>
    <w:p w14:paraId="58C4E943" w14:textId="44876D0C" w:rsidR="00C51D5C" w:rsidRPr="00E43911" w:rsidRDefault="00C51D5C" w:rsidP="00C51D5C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IDE-CCI –</w:t>
      </w:r>
      <w:r w:rsidRPr="00E43911">
        <w:t xml:space="preserve"> </w:t>
      </w:r>
      <w:r w:rsidRPr="00E43911">
        <w:rPr>
          <w:b/>
          <w:bCs/>
          <w:i/>
          <w:iCs/>
        </w:rPr>
        <w:t>Typ vyjadrenia k žiadosti</w:t>
      </w:r>
    </w:p>
    <w:p w14:paraId="15358FA0" w14:textId="48D222A5" w:rsidR="00C51D5C" w:rsidRPr="00E43911" w:rsidRDefault="00C51D5C" w:rsidP="00C51D5C">
      <w:pPr>
        <w:pStyle w:val="EYNormal"/>
      </w:pPr>
      <w:r w:rsidRPr="00E43911">
        <w:t xml:space="preserve">Sekcia typu vyjadrenia k žiadosti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392"/>
        <w:gridCol w:w="1631"/>
        <w:gridCol w:w="3012"/>
        <w:gridCol w:w="974"/>
      </w:tblGrid>
      <w:tr w:rsidR="00C51D5C" w:rsidRPr="00E43911" w14:paraId="0E48368C" w14:textId="77777777" w:rsidTr="00655C59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2D3B043" w14:textId="77777777" w:rsidR="00C51D5C" w:rsidRPr="00E43911" w:rsidRDefault="00C51D5C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122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E1DCA96" w14:textId="77777777" w:rsidR="00C51D5C" w:rsidRPr="00E43911" w:rsidRDefault="00C51D5C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88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7F1CAEF" w14:textId="77777777" w:rsidR="00C51D5C" w:rsidRPr="00E43911" w:rsidRDefault="00C51D5C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20328FD" w14:textId="77777777" w:rsidR="00C51D5C" w:rsidRPr="00E43911" w:rsidRDefault="00C51D5C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C51D5C" w:rsidRPr="00E43911" w14:paraId="615F1F3B" w14:textId="77777777" w:rsidTr="00655C59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3615B06" w14:textId="77777777" w:rsidR="00C51D5C" w:rsidRPr="00E43911" w:rsidRDefault="00C51D5C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CHARACTERISTIC_ID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8EDB791" w14:textId="3075D0B0" w:rsidR="00C51D5C" w:rsidRPr="00E43911" w:rsidRDefault="00C51D5C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SZB</w:t>
            </w:r>
          </w:p>
        </w:tc>
        <w:tc>
          <w:tcPr>
            <w:tcW w:w="1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2A80CF7" w14:textId="77777777" w:rsidR="00C51D5C" w:rsidRPr="00E43911" w:rsidRDefault="00C51D5C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4065105" w14:textId="77777777" w:rsidR="00C51D5C" w:rsidRPr="00E43911" w:rsidRDefault="00C51D5C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C51D5C" w:rsidRPr="00E43911" w14:paraId="3C6E37D9" w14:textId="77777777" w:rsidTr="00655C59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93E0249" w14:textId="77777777" w:rsidR="00C51D5C" w:rsidRPr="00E43911" w:rsidRDefault="00C51D5C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CODE_LIST_RESPONSIBLE_AGENCY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EA7AEA" w14:textId="77777777" w:rsidR="00C51D5C" w:rsidRPr="00E43911" w:rsidRDefault="00C51D5C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1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7A5F64" w14:textId="77777777" w:rsidR="00C51D5C" w:rsidRPr="00E43911" w:rsidRDefault="00C51D5C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1AA46E3" w14:textId="77777777" w:rsidR="00C51D5C" w:rsidRPr="00E43911" w:rsidRDefault="00C51D5C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6B616150" w14:textId="77777777" w:rsidR="00C51D5C" w:rsidRPr="00E43911" w:rsidRDefault="00C51D5C" w:rsidP="00C51D5C">
      <w:pPr>
        <w:pStyle w:val="EYNormal"/>
      </w:pPr>
    </w:p>
    <w:p w14:paraId="11DF1FF8" w14:textId="3E40E8FF" w:rsidR="00C51D5C" w:rsidRPr="00E43911" w:rsidRDefault="00C51D5C" w:rsidP="00C51D5C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IDE-CCI-CAV –</w:t>
      </w:r>
      <w:r w:rsidRPr="00E43911">
        <w:t xml:space="preserve"> </w:t>
      </w:r>
      <w:r w:rsidRPr="00E43911">
        <w:rPr>
          <w:b/>
          <w:bCs/>
          <w:i/>
          <w:iCs/>
        </w:rPr>
        <w:t>Kód typu vyjadrenia k žiadosti</w:t>
      </w:r>
    </w:p>
    <w:p w14:paraId="37DA21C5" w14:textId="030C33D3" w:rsidR="00C51D5C" w:rsidRPr="00E43911" w:rsidRDefault="00C51D5C" w:rsidP="00C51D5C">
      <w:pPr>
        <w:pStyle w:val="EYNormal"/>
      </w:pPr>
      <w:r w:rsidRPr="00E43911">
        <w:t xml:space="preserve">Sekcia kódu typu vyjadrenia k žiadosti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761"/>
        <w:gridCol w:w="1377"/>
        <w:gridCol w:w="2932"/>
        <w:gridCol w:w="939"/>
      </w:tblGrid>
      <w:tr w:rsidR="00C51D5C" w:rsidRPr="00E43911" w14:paraId="7DD782AB" w14:textId="77777777" w:rsidTr="00C51D5C">
        <w:trPr>
          <w:cantSplit/>
          <w:trHeight w:val="391"/>
        </w:trPr>
        <w:tc>
          <w:tcPr>
            <w:tcW w:w="208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64E50A4" w14:textId="77777777" w:rsidR="00C51D5C" w:rsidRPr="00E43911" w:rsidRDefault="00C51D5C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765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57887C2" w14:textId="77777777" w:rsidR="00C51D5C" w:rsidRPr="00E43911" w:rsidRDefault="00C51D5C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62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BFCF1B2" w14:textId="77777777" w:rsidR="00C51D5C" w:rsidRPr="00E43911" w:rsidRDefault="00C51D5C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521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1D119CB" w14:textId="77777777" w:rsidR="00C51D5C" w:rsidRPr="00E43911" w:rsidRDefault="00C51D5C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C51D5C" w:rsidRPr="00E43911" w14:paraId="03714F8B" w14:textId="77777777" w:rsidTr="008A3BA7">
        <w:trPr>
          <w:trHeight w:val="407"/>
        </w:trPr>
        <w:tc>
          <w:tcPr>
            <w:tcW w:w="20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FBCD920" w14:textId="77777777" w:rsidR="00C51D5C" w:rsidRPr="00E43911" w:rsidRDefault="00C51D5C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CHARACTERISTIC_VALUE_CODED</w:t>
            </w:r>
          </w:p>
        </w:tc>
        <w:tc>
          <w:tcPr>
            <w:tcW w:w="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AE275F9" w14:textId="08D74648" w:rsidR="00C51D5C" w:rsidRPr="00E43911" w:rsidRDefault="00FD0A51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&lt;kód </w:t>
            </w:r>
            <w:r w:rsidR="00C51D5C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typu vyjadrenia k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="00C51D5C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žiadosti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162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7E2A20" w14:textId="77777777" w:rsidR="00C51D5C" w:rsidRPr="00E43911" w:rsidRDefault="00C51D5C" w:rsidP="00C51D5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Kód typu vyjadrenia k žiadosti:</w:t>
            </w:r>
          </w:p>
          <w:p w14:paraId="5422C96B" w14:textId="77777777" w:rsidR="00C51D5C" w:rsidRPr="00E43911" w:rsidRDefault="00C51D5C" w:rsidP="00C51D5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5595E5C3" w14:textId="45AFFB11" w:rsidR="00C51D5C" w:rsidRPr="00E43911" w:rsidRDefault="00C51D5C" w:rsidP="00C51D5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0 - Nesúhlas/námietka k zmene BS</w:t>
            </w:r>
          </w:p>
          <w:p w14:paraId="5BFA5EB1" w14:textId="729C4626" w:rsidR="00C51D5C" w:rsidRPr="00E43911" w:rsidRDefault="00C51D5C" w:rsidP="00C51D5C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1 - Súhlas so zmenou BS</w:t>
            </w:r>
          </w:p>
        </w:tc>
        <w:tc>
          <w:tcPr>
            <w:tcW w:w="5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0F926E" w14:textId="77777777" w:rsidR="00C51D5C" w:rsidRPr="00E43911" w:rsidRDefault="00C51D5C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C51D5C" w:rsidRPr="00E43911" w14:paraId="1B537B18" w14:textId="77777777" w:rsidTr="008A3BA7">
        <w:trPr>
          <w:trHeight w:val="407"/>
        </w:trPr>
        <w:tc>
          <w:tcPr>
            <w:tcW w:w="20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D054936" w14:textId="77777777" w:rsidR="00C51D5C" w:rsidRPr="00E43911" w:rsidRDefault="00C51D5C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AGENCY</w:t>
            </w:r>
          </w:p>
        </w:tc>
        <w:tc>
          <w:tcPr>
            <w:tcW w:w="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ED65B8F" w14:textId="77777777" w:rsidR="00C51D5C" w:rsidRPr="00E43911" w:rsidRDefault="00C51D5C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162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83469B" w14:textId="77777777" w:rsidR="00C51D5C" w:rsidRPr="00E43911" w:rsidRDefault="00C51D5C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5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73870FE" w14:textId="77777777" w:rsidR="00C51D5C" w:rsidRPr="00E43911" w:rsidRDefault="00C51D5C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C51D5C" w:rsidRPr="00E43911" w14:paraId="3B84C407" w14:textId="77777777" w:rsidTr="008A3BA7">
        <w:trPr>
          <w:trHeight w:val="407"/>
        </w:trPr>
        <w:tc>
          <w:tcPr>
            <w:tcW w:w="20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07EC7EB" w14:textId="37655C15" w:rsidR="00C51D5C" w:rsidRPr="00E43911" w:rsidRDefault="00C51D5C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CHARACTERISTIC_VALUE_DESCRIPTION</w:t>
            </w:r>
          </w:p>
        </w:tc>
        <w:tc>
          <w:tcPr>
            <w:tcW w:w="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AC826B7" w14:textId="0B3F9CE3" w:rsidR="00C51D5C" w:rsidRPr="00E43911" w:rsidRDefault="00FD0A51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&lt;dôvod </w:t>
            </w:r>
            <w:r w:rsidR="00C51D5C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podanej námietky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162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B81F1A2" w14:textId="201F399F" w:rsidR="00C51D5C" w:rsidRPr="00E43911" w:rsidRDefault="00C51D5C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Voľný text do 35 znakov.</w:t>
            </w:r>
          </w:p>
        </w:tc>
        <w:tc>
          <w:tcPr>
            <w:tcW w:w="5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31F86D8" w14:textId="45AC6D38" w:rsidR="00C51D5C" w:rsidRPr="00E43911" w:rsidRDefault="00C51D5C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09FD7946" w14:textId="77777777" w:rsidR="00C51D5C" w:rsidRPr="00E43911" w:rsidRDefault="00C51D5C" w:rsidP="00264568">
      <w:pPr>
        <w:pStyle w:val="EYNormal"/>
      </w:pPr>
    </w:p>
    <w:p w14:paraId="664F3D55" w14:textId="2C35AC22" w:rsidR="00EC2F03" w:rsidRPr="00E43911" w:rsidRDefault="00EC2F03" w:rsidP="00EC2F03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IDE-CCI –</w:t>
      </w:r>
      <w:r w:rsidRPr="00E43911">
        <w:t xml:space="preserve"> </w:t>
      </w:r>
      <w:r w:rsidRPr="00E43911">
        <w:rPr>
          <w:b/>
          <w:bCs/>
          <w:i/>
          <w:iCs/>
        </w:rPr>
        <w:t xml:space="preserve">Typ </w:t>
      </w:r>
      <w:bookmarkStart w:id="149" w:name="_Hlk161669380"/>
      <w:r w:rsidRPr="00E43911">
        <w:rPr>
          <w:b/>
          <w:bCs/>
          <w:i/>
          <w:iCs/>
        </w:rPr>
        <w:t>baseline</w:t>
      </w:r>
      <w:bookmarkEnd w:id="149"/>
    </w:p>
    <w:p w14:paraId="08F0E45D" w14:textId="09EF8180" w:rsidR="00EC2F03" w:rsidRPr="00E43911" w:rsidRDefault="00EC2F03" w:rsidP="00EC2F03">
      <w:pPr>
        <w:pStyle w:val="EYNormal"/>
      </w:pPr>
      <w:r w:rsidRPr="00E43911">
        <w:t xml:space="preserve">Sekcia typu baseline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392"/>
        <w:gridCol w:w="1631"/>
        <w:gridCol w:w="3012"/>
        <w:gridCol w:w="974"/>
      </w:tblGrid>
      <w:tr w:rsidR="00EC2F03" w:rsidRPr="00E43911" w14:paraId="436E5F99" w14:textId="77777777" w:rsidTr="00BA560F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C756847" w14:textId="77777777" w:rsidR="00EC2F03" w:rsidRPr="00E43911" w:rsidRDefault="00EC2F0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122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F2E30E0" w14:textId="77777777" w:rsidR="00EC2F03" w:rsidRPr="00E43911" w:rsidRDefault="00EC2F0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88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A15ED5A" w14:textId="77777777" w:rsidR="00EC2F03" w:rsidRPr="00E43911" w:rsidRDefault="00EC2F0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63F3F5C" w14:textId="77777777" w:rsidR="00EC2F03" w:rsidRPr="00E43911" w:rsidRDefault="00EC2F0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EC2F03" w:rsidRPr="00E43911" w14:paraId="39F90333" w14:textId="77777777" w:rsidTr="00BA560F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C564CBE" w14:textId="77777777" w:rsidR="00EC2F03" w:rsidRPr="00E43911" w:rsidRDefault="00EC2F0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CHARACTERISTIC_ID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5CAFEE6" w14:textId="6B377492" w:rsidR="00EC2F03" w:rsidRPr="00E43911" w:rsidRDefault="00EC2F0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Z13</w:t>
            </w:r>
          </w:p>
        </w:tc>
        <w:tc>
          <w:tcPr>
            <w:tcW w:w="1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A18A5C" w14:textId="77777777" w:rsidR="00EC2F03" w:rsidRPr="00E43911" w:rsidRDefault="00EC2F0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B45A5DD" w14:textId="77777777" w:rsidR="00EC2F03" w:rsidRPr="00E43911" w:rsidRDefault="00EC2F0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EC2F03" w:rsidRPr="00E43911" w14:paraId="59631270" w14:textId="77777777" w:rsidTr="00BA560F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0FC955E" w14:textId="77777777" w:rsidR="00EC2F03" w:rsidRPr="00E43911" w:rsidRDefault="00EC2F0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CODE_LIST_RESPONSIBLE_AGENCY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4FB08D3" w14:textId="77777777" w:rsidR="00EC2F03" w:rsidRPr="00E43911" w:rsidRDefault="00EC2F0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1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8E39AD" w14:textId="77777777" w:rsidR="00EC2F03" w:rsidRPr="00E43911" w:rsidRDefault="00EC2F0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47966F" w14:textId="77777777" w:rsidR="00EC2F03" w:rsidRPr="00E43911" w:rsidRDefault="00EC2F0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48C74507" w14:textId="77777777" w:rsidR="00EC2F03" w:rsidRPr="00E43911" w:rsidRDefault="00EC2F03" w:rsidP="00EC2F03">
      <w:pPr>
        <w:pStyle w:val="EYNormal"/>
      </w:pPr>
    </w:p>
    <w:p w14:paraId="1FAFFE6D" w14:textId="5668CD00" w:rsidR="00EC2F03" w:rsidRPr="00E43911" w:rsidRDefault="00EC2F03" w:rsidP="00EC2F03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IDE-CCI-CAV –</w:t>
      </w:r>
      <w:r w:rsidRPr="00E43911">
        <w:t xml:space="preserve"> </w:t>
      </w:r>
      <w:r w:rsidRPr="00E43911">
        <w:rPr>
          <w:b/>
          <w:bCs/>
          <w:i/>
          <w:iCs/>
        </w:rPr>
        <w:t>Kód typu baseline</w:t>
      </w:r>
    </w:p>
    <w:p w14:paraId="3DC0701E" w14:textId="11FB0EDC" w:rsidR="00EC2F03" w:rsidRPr="00E43911" w:rsidRDefault="00EC2F03" w:rsidP="00EC2F03">
      <w:pPr>
        <w:pStyle w:val="EYNormal"/>
      </w:pPr>
      <w:r w:rsidRPr="00E43911">
        <w:t xml:space="preserve">Sekcia kódu typu baseline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251"/>
        <w:gridCol w:w="1560"/>
        <w:gridCol w:w="3259"/>
        <w:gridCol w:w="939"/>
      </w:tblGrid>
      <w:tr w:rsidR="00EC2F03" w:rsidRPr="00E43911" w14:paraId="0C8A5F57" w14:textId="77777777" w:rsidTr="007E31E8">
        <w:trPr>
          <w:cantSplit/>
          <w:trHeight w:val="391"/>
        </w:trPr>
        <w:tc>
          <w:tcPr>
            <w:tcW w:w="1804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A9A048B" w14:textId="77777777" w:rsidR="00EC2F03" w:rsidRPr="00E43911" w:rsidRDefault="00EC2F0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865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1AD1394" w14:textId="77777777" w:rsidR="00EC2F03" w:rsidRPr="00E43911" w:rsidRDefault="00EC2F0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809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7D4C865" w14:textId="77777777" w:rsidR="00EC2F03" w:rsidRPr="00E43911" w:rsidRDefault="00EC2F0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521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91883F1" w14:textId="77777777" w:rsidR="00EC2F03" w:rsidRPr="00E43911" w:rsidRDefault="00EC2F0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EC2F03" w:rsidRPr="00E43911" w14:paraId="1232F848" w14:textId="77777777" w:rsidTr="007E31E8">
        <w:trPr>
          <w:trHeight w:val="407"/>
        </w:trPr>
        <w:tc>
          <w:tcPr>
            <w:tcW w:w="18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3783538" w14:textId="77777777" w:rsidR="00EC2F03" w:rsidRPr="00E43911" w:rsidRDefault="00EC2F0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CHARACTERISTIC_VALUE_CODED</w:t>
            </w:r>
          </w:p>
        </w:tc>
        <w:tc>
          <w:tcPr>
            <w:tcW w:w="8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9E6A0E" w14:textId="2A09A825" w:rsidR="00EC2F03" w:rsidRPr="00E43911" w:rsidRDefault="00FD0A51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&lt;k</w:t>
            </w:r>
            <w:r w:rsidR="00EC2F03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ód typu baseline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18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D61DDA3" w14:textId="77777777" w:rsidR="00EC2F03" w:rsidRPr="00E43911" w:rsidRDefault="00EC2F03" w:rsidP="00EC2F0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Kód typu baseline:</w:t>
            </w:r>
          </w:p>
          <w:p w14:paraId="0E8097DA" w14:textId="77777777" w:rsidR="00EC2F03" w:rsidRPr="00E43911" w:rsidRDefault="00EC2F03" w:rsidP="00EC2F0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764E2D4E" w14:textId="77777777" w:rsidR="00EC2F03" w:rsidRPr="00E43911" w:rsidRDefault="00EC2F03" w:rsidP="00EC2F0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KBSL15 - 15 min. kalibrovaná baseline (východiskový diagram)</w:t>
            </w:r>
          </w:p>
          <w:p w14:paraId="302D027F" w14:textId="77777777" w:rsidR="00EC2F03" w:rsidRPr="00E43911" w:rsidRDefault="00EC2F03" w:rsidP="00EC2F0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NBSL15 - 15 min. normálová baseline</w:t>
            </w:r>
          </w:p>
          <w:p w14:paraId="49C59109" w14:textId="77777777" w:rsidR="00EC2F03" w:rsidRPr="00E43911" w:rsidRDefault="00EC2F03" w:rsidP="00EC2F0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BDOD15 - 15 min. baseline dodávateľa</w:t>
            </w:r>
          </w:p>
          <w:p w14:paraId="3418CF03" w14:textId="3B59EA60" w:rsidR="00EC2F03" w:rsidRPr="00E43911" w:rsidRDefault="00EC2F03" w:rsidP="00EC2F0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BAGR15 - 15 min. baseline agregátora</w:t>
            </w:r>
          </w:p>
        </w:tc>
        <w:tc>
          <w:tcPr>
            <w:tcW w:w="5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CA83E7" w14:textId="77777777" w:rsidR="00EC2F03" w:rsidRPr="00E43911" w:rsidRDefault="00EC2F0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EC2F03" w:rsidRPr="00E43911" w14:paraId="277CAEC0" w14:textId="77777777" w:rsidTr="007E31E8">
        <w:trPr>
          <w:trHeight w:val="407"/>
        </w:trPr>
        <w:tc>
          <w:tcPr>
            <w:tcW w:w="18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86BA0F2" w14:textId="77777777" w:rsidR="00EC2F03" w:rsidRPr="00E43911" w:rsidRDefault="00EC2F0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AGENCY</w:t>
            </w:r>
          </w:p>
        </w:tc>
        <w:tc>
          <w:tcPr>
            <w:tcW w:w="8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40A45FE" w14:textId="77777777" w:rsidR="00EC2F03" w:rsidRPr="00E43911" w:rsidRDefault="00EC2F0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18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92C188E" w14:textId="77777777" w:rsidR="00EC2F03" w:rsidRPr="00E43911" w:rsidRDefault="00EC2F0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5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BB70662" w14:textId="77777777" w:rsidR="00EC2F03" w:rsidRPr="00E43911" w:rsidRDefault="00EC2F0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0DA0F03E" w14:textId="77777777" w:rsidR="00EC2F03" w:rsidRPr="00E43911" w:rsidRDefault="00EC2F03" w:rsidP="00264568">
      <w:pPr>
        <w:pStyle w:val="EYNormal"/>
      </w:pPr>
    </w:p>
    <w:p w14:paraId="0AF97DA8" w14:textId="178D6615" w:rsidR="00F553C7" w:rsidRPr="00E43911" w:rsidRDefault="00F553C7" w:rsidP="00F553C7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IDE-CCI –</w:t>
      </w:r>
      <w:r w:rsidRPr="00E43911">
        <w:t xml:space="preserve"> </w:t>
      </w:r>
      <w:r w:rsidRPr="00E43911">
        <w:rPr>
          <w:b/>
          <w:bCs/>
          <w:i/>
          <w:iCs/>
        </w:rPr>
        <w:t>Typ zariadenia</w:t>
      </w:r>
    </w:p>
    <w:p w14:paraId="2056556C" w14:textId="70FD597D" w:rsidR="00F553C7" w:rsidRPr="00E43911" w:rsidRDefault="00F553C7" w:rsidP="00F553C7">
      <w:pPr>
        <w:pStyle w:val="EYNormal"/>
      </w:pPr>
      <w:r w:rsidRPr="00E43911">
        <w:t xml:space="preserve">Sekcia typu zariadenia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392"/>
        <w:gridCol w:w="1631"/>
        <w:gridCol w:w="3012"/>
        <w:gridCol w:w="974"/>
      </w:tblGrid>
      <w:tr w:rsidR="00F553C7" w:rsidRPr="00E43911" w14:paraId="1B19087C" w14:textId="77777777" w:rsidTr="00BA560F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B17DD56" w14:textId="77777777" w:rsidR="00F553C7" w:rsidRPr="00E43911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122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D93028F" w14:textId="77777777" w:rsidR="00F553C7" w:rsidRPr="00E43911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88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1BD60B62" w14:textId="77777777" w:rsidR="00F553C7" w:rsidRPr="00E43911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D7F637F" w14:textId="77777777" w:rsidR="00F553C7" w:rsidRPr="00E43911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F553C7" w:rsidRPr="00E43911" w14:paraId="7A82F6A6" w14:textId="77777777" w:rsidTr="00BA560F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A672E93" w14:textId="77777777" w:rsidR="00F553C7" w:rsidRPr="00E43911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CHARACTERISTIC_ID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7299B7" w14:textId="56540328" w:rsidR="00F553C7" w:rsidRPr="00E43911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Z14</w:t>
            </w:r>
          </w:p>
        </w:tc>
        <w:tc>
          <w:tcPr>
            <w:tcW w:w="1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E7FD2ED" w14:textId="77777777" w:rsidR="00F553C7" w:rsidRPr="00E43911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CBB8F2" w14:textId="77777777" w:rsidR="00F553C7" w:rsidRPr="00E43911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F553C7" w:rsidRPr="00E43911" w14:paraId="6AA5036D" w14:textId="77777777" w:rsidTr="00BA560F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D3D3D3D" w14:textId="77777777" w:rsidR="00F553C7" w:rsidRPr="00E43911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CODE_LIST_RESPONSIBLE_AGENCY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162F540" w14:textId="77777777" w:rsidR="00F553C7" w:rsidRPr="00E43911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1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C67528B" w14:textId="77777777" w:rsidR="00F553C7" w:rsidRPr="00E43911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2D6847A" w14:textId="77777777" w:rsidR="00F553C7" w:rsidRPr="00E43911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578154E6" w14:textId="77777777" w:rsidR="00F553C7" w:rsidRPr="00E43911" w:rsidRDefault="00F553C7" w:rsidP="00F553C7">
      <w:pPr>
        <w:pStyle w:val="EYNormal"/>
      </w:pPr>
    </w:p>
    <w:p w14:paraId="17A2CF67" w14:textId="3C687FE5" w:rsidR="00F553C7" w:rsidRPr="00E43911" w:rsidRDefault="00F553C7" w:rsidP="00F553C7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IDE-CCI-CAV –</w:t>
      </w:r>
      <w:r w:rsidRPr="00E43911">
        <w:t xml:space="preserve"> </w:t>
      </w:r>
      <w:r w:rsidRPr="00E43911">
        <w:rPr>
          <w:b/>
          <w:bCs/>
          <w:i/>
          <w:iCs/>
        </w:rPr>
        <w:t>Kód typu zariadenia</w:t>
      </w:r>
    </w:p>
    <w:p w14:paraId="5BFB5FB5" w14:textId="68DB7023" w:rsidR="00F553C7" w:rsidRPr="00E43911" w:rsidRDefault="00F553C7" w:rsidP="00F553C7">
      <w:pPr>
        <w:pStyle w:val="EYNormal"/>
      </w:pPr>
      <w:r w:rsidRPr="00E43911">
        <w:t xml:space="preserve">Sekcia kódu typu zariadenia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182"/>
        <w:gridCol w:w="1062"/>
        <w:gridCol w:w="3850"/>
        <w:gridCol w:w="915"/>
      </w:tblGrid>
      <w:tr w:rsidR="00F553C7" w:rsidRPr="00E43911" w14:paraId="2B18E2C1" w14:textId="77777777" w:rsidTr="007E31E8">
        <w:trPr>
          <w:cantSplit/>
          <w:trHeight w:val="391"/>
        </w:trPr>
        <w:tc>
          <w:tcPr>
            <w:tcW w:w="1765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59392EC" w14:textId="77777777" w:rsidR="00F553C7" w:rsidRPr="00E43911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589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19783E5B" w14:textId="77777777" w:rsidR="00F553C7" w:rsidRPr="00E43911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213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4FCDBA3" w14:textId="77777777" w:rsidR="00F553C7" w:rsidRPr="00E43911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50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382C6FE" w14:textId="77777777" w:rsidR="00F553C7" w:rsidRPr="00E43911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F553C7" w:rsidRPr="00E43911" w14:paraId="2FD221A1" w14:textId="77777777" w:rsidTr="007E31E8">
        <w:trPr>
          <w:trHeight w:val="407"/>
        </w:trPr>
        <w:tc>
          <w:tcPr>
            <w:tcW w:w="1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4BFCFD7" w14:textId="77777777" w:rsidR="00F553C7" w:rsidRPr="00E43911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CHARACTERISTIC_VALUE_CODED</w:t>
            </w:r>
          </w:p>
        </w:tc>
        <w:tc>
          <w:tcPr>
            <w:tcW w:w="5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95611D" w14:textId="004DE48B" w:rsidR="00F553C7" w:rsidRPr="00E43911" w:rsidRDefault="00FD0A51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&lt;k</w:t>
            </w:r>
            <w:r w:rsidR="00F553C7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ód zariadenia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213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61A4D2D" w14:textId="77777777" w:rsidR="00F553C7" w:rsidRPr="00E43911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Kód typu zariadenia:</w:t>
            </w:r>
          </w:p>
          <w:p w14:paraId="6A0FB633" w14:textId="77777777" w:rsidR="00F553C7" w:rsidRPr="00E43911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77CDB04B" w14:textId="77777777" w:rsidR="00F553C7" w:rsidRPr="00E43911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1 - Vodná energia</w:t>
            </w:r>
          </w:p>
          <w:p w14:paraId="28F1316C" w14:textId="77777777" w:rsidR="00F553C7" w:rsidRPr="00E43911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2 - Geotermálna energia</w:t>
            </w:r>
          </w:p>
          <w:p w14:paraId="4801BF98" w14:textId="77777777" w:rsidR="00F553C7" w:rsidRPr="00E43911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3 - Veterná energia</w:t>
            </w:r>
          </w:p>
          <w:p w14:paraId="06200F60" w14:textId="77777777" w:rsidR="00F553C7" w:rsidRPr="00E43911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4 - Jadrová energia</w:t>
            </w:r>
          </w:p>
          <w:p w14:paraId="16FA9198" w14:textId="77777777" w:rsidR="00F553C7" w:rsidRPr="00E43911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5 - Aerotermálna energia</w:t>
            </w:r>
          </w:p>
          <w:p w14:paraId="25B04525" w14:textId="77777777" w:rsidR="00F553C7" w:rsidRPr="00E43911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6 - Hydrotermálna energia</w:t>
            </w:r>
          </w:p>
          <w:p w14:paraId="76595682" w14:textId="77777777" w:rsidR="00F553C7" w:rsidRPr="00E43911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7 - Čierne uhlie</w:t>
            </w:r>
          </w:p>
          <w:p w14:paraId="5C58B0A9" w14:textId="77777777" w:rsidR="00F553C7" w:rsidRPr="00E43911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8 - Hnedé uhlie</w:t>
            </w:r>
          </w:p>
          <w:p w14:paraId="517E31EA" w14:textId="77777777" w:rsidR="00F553C7" w:rsidRPr="00E43911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9 - Lignit okrem domáceho lignitu</w:t>
            </w:r>
          </w:p>
          <w:p w14:paraId="714DB4C6" w14:textId="77777777" w:rsidR="00F553C7" w:rsidRPr="00E43911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10 - Domáci lignit</w:t>
            </w:r>
          </w:p>
          <w:p w14:paraId="4D1CF6CE" w14:textId="77777777" w:rsidR="00F553C7" w:rsidRPr="00E43911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11 - Iné pevné fosílne palivá</w:t>
            </w:r>
          </w:p>
          <w:p w14:paraId="6B3525CF" w14:textId="77777777" w:rsidR="00F553C7" w:rsidRPr="00E43911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12 - Ťažký vykurovací olej</w:t>
            </w:r>
          </w:p>
          <w:p w14:paraId="70F86265" w14:textId="77777777" w:rsidR="00F553C7" w:rsidRPr="00E43911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13 - Ľahký vykurovací olej</w:t>
            </w:r>
          </w:p>
          <w:p w14:paraId="03E3A1A0" w14:textId="77777777" w:rsidR="00F553C7" w:rsidRPr="00E43911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14 - Motorová nafta</w:t>
            </w:r>
          </w:p>
          <w:p w14:paraId="4EBC1E03" w14:textId="77777777" w:rsidR="00F553C7" w:rsidRPr="00E43911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lastRenderedPageBreak/>
              <w:t>15 - Iné ropné produkty</w:t>
            </w:r>
          </w:p>
          <w:p w14:paraId="21D83D59" w14:textId="77777777" w:rsidR="00F553C7" w:rsidRPr="00E43911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16 - Zemný plyn</w:t>
            </w:r>
          </w:p>
          <w:p w14:paraId="7FB63427" w14:textId="77777777" w:rsidR="00F553C7" w:rsidRPr="00E43911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17 - Propán bután</w:t>
            </w:r>
          </w:p>
          <w:p w14:paraId="0BFBBE8C" w14:textId="77777777" w:rsidR="00F553C7" w:rsidRPr="00E43911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18 - Iné plynné fosílne palivá</w:t>
            </w:r>
          </w:p>
          <w:p w14:paraId="53C9B66F" w14:textId="77777777" w:rsidR="00F553C7" w:rsidRPr="00E43911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19 - Biomasa</w:t>
            </w:r>
          </w:p>
          <w:p w14:paraId="7C68954A" w14:textId="77777777" w:rsidR="00F553C7" w:rsidRPr="00E43911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20 - Komunálny odpad</w:t>
            </w:r>
          </w:p>
          <w:p w14:paraId="53343756" w14:textId="77777777" w:rsidR="00F553C7" w:rsidRPr="00E43911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21 - Iné obnoviteľné a sekundárne pevné palivá</w:t>
            </w:r>
          </w:p>
          <w:p w14:paraId="153BB709" w14:textId="77777777" w:rsidR="00F553C7" w:rsidRPr="00E43911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22 - Kvapaliny získané z biomasy</w:t>
            </w:r>
          </w:p>
          <w:p w14:paraId="2EE9911D" w14:textId="77777777" w:rsidR="00F553C7" w:rsidRPr="00E43911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23 - Kvapaliny získané z komunálneho odpadu</w:t>
            </w:r>
          </w:p>
          <w:p w14:paraId="5170CBE4" w14:textId="77777777" w:rsidR="00F553C7" w:rsidRPr="00E43911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24 - Iné obnoviteľné a sekundárne kvapalné palivá</w:t>
            </w:r>
          </w:p>
          <w:p w14:paraId="6F4AD92B" w14:textId="77777777" w:rsidR="00F553C7" w:rsidRPr="00E43911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25 - Bioplyn</w:t>
            </w:r>
          </w:p>
          <w:p w14:paraId="257A43AE" w14:textId="77777777" w:rsidR="00F553C7" w:rsidRPr="00E43911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26 - Skládkový plyn</w:t>
            </w:r>
          </w:p>
          <w:p w14:paraId="5E8323D4" w14:textId="77777777" w:rsidR="00F553C7" w:rsidRPr="00E43911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27 - Plyn z čističiek odpadových vôd</w:t>
            </w:r>
          </w:p>
          <w:p w14:paraId="68027001" w14:textId="77777777" w:rsidR="00F553C7" w:rsidRPr="00E43911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28 - Banský plyn</w:t>
            </w:r>
          </w:p>
          <w:p w14:paraId="408FB719" w14:textId="77777777" w:rsidR="00F553C7" w:rsidRPr="00E43911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29 - Hutný plyn</w:t>
            </w:r>
          </w:p>
          <w:p w14:paraId="647000AA" w14:textId="77777777" w:rsidR="00F553C7" w:rsidRPr="00E43911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30 - Biometán</w:t>
            </w:r>
          </w:p>
          <w:p w14:paraId="37D657A5" w14:textId="77777777" w:rsidR="00F553C7" w:rsidRPr="00E43911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31 - Iné obnoviteľne sekundárne plynné palivá</w:t>
            </w:r>
          </w:p>
          <w:p w14:paraId="34ED1F45" w14:textId="77777777" w:rsidR="00F553C7" w:rsidRPr="00E43911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32 - Solárna termálna energia</w:t>
            </w:r>
          </w:p>
          <w:p w14:paraId="07D57B1A" w14:textId="77777777" w:rsidR="00F553C7" w:rsidRPr="00E43911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33 - Fotovoltika</w:t>
            </w:r>
          </w:p>
          <w:p w14:paraId="23E0508A" w14:textId="77777777" w:rsidR="00F553C7" w:rsidRPr="00E43911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34 - Kinetická energia</w:t>
            </w:r>
          </w:p>
          <w:p w14:paraId="6F7E8B88" w14:textId="77777777" w:rsidR="00F553C7" w:rsidRPr="00E43911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35 - Bioplyn vyrobený anaeróbnou fermentáciou</w:t>
            </w:r>
          </w:p>
          <w:p w14:paraId="64BBD298" w14:textId="77777777" w:rsidR="00F553C7" w:rsidRPr="00E43911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36 - Plyn vyrobený termochemickým splyňovaním biomasy</w:t>
            </w:r>
          </w:p>
          <w:p w14:paraId="148B0A88" w14:textId="77777777" w:rsidR="00F553C7" w:rsidRPr="00E43911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37 - Komunál. odpady s max. podielom biol. rozl. zložky odpadov do 55%</w:t>
            </w:r>
          </w:p>
          <w:p w14:paraId="76A6B83A" w14:textId="351FB9CE" w:rsidR="00F553C7" w:rsidRPr="00E43911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60 - Spotrebič</w:t>
            </w:r>
          </w:p>
        </w:tc>
        <w:tc>
          <w:tcPr>
            <w:tcW w:w="5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F6817A" w14:textId="77777777" w:rsidR="00F553C7" w:rsidRPr="00E43911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lastRenderedPageBreak/>
              <w:t>Nepovinné</w:t>
            </w:r>
          </w:p>
        </w:tc>
      </w:tr>
      <w:tr w:rsidR="00F553C7" w:rsidRPr="00E43911" w14:paraId="4F665A4B" w14:textId="77777777" w:rsidTr="007E31E8">
        <w:trPr>
          <w:trHeight w:val="407"/>
        </w:trPr>
        <w:tc>
          <w:tcPr>
            <w:tcW w:w="1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B60DE27" w14:textId="77777777" w:rsidR="00F553C7" w:rsidRPr="00E43911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AGENCY</w:t>
            </w:r>
          </w:p>
        </w:tc>
        <w:tc>
          <w:tcPr>
            <w:tcW w:w="5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E374EA4" w14:textId="77777777" w:rsidR="00F553C7" w:rsidRPr="00E43911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213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AD0C690" w14:textId="77777777" w:rsidR="00F553C7" w:rsidRPr="00E43911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5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65E6C1C" w14:textId="77777777" w:rsidR="00F553C7" w:rsidRPr="00E43911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252E24BB" w14:textId="77777777" w:rsidR="00F553C7" w:rsidRPr="00E43911" w:rsidRDefault="00F553C7" w:rsidP="00264568">
      <w:pPr>
        <w:pStyle w:val="EYNormal"/>
      </w:pPr>
    </w:p>
    <w:p w14:paraId="409B3D90" w14:textId="2CE3F5B9" w:rsidR="00F553C7" w:rsidRPr="00E43911" w:rsidRDefault="00F553C7" w:rsidP="00F553C7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IDE-CCI –</w:t>
      </w:r>
      <w:r w:rsidRPr="00E43911">
        <w:t xml:space="preserve"> </w:t>
      </w:r>
      <w:r w:rsidRPr="00E43911">
        <w:rPr>
          <w:b/>
          <w:bCs/>
          <w:i/>
          <w:iCs/>
        </w:rPr>
        <w:t>Stav zariadenia</w:t>
      </w:r>
    </w:p>
    <w:p w14:paraId="1E95A2EB" w14:textId="258AA630" w:rsidR="00F553C7" w:rsidRPr="00E43911" w:rsidRDefault="00F553C7" w:rsidP="00F553C7">
      <w:pPr>
        <w:pStyle w:val="EYNormal"/>
      </w:pPr>
      <w:r w:rsidRPr="00E43911">
        <w:t xml:space="preserve">Sekcia stavu zariadenia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392"/>
        <w:gridCol w:w="1631"/>
        <w:gridCol w:w="3012"/>
        <w:gridCol w:w="974"/>
      </w:tblGrid>
      <w:tr w:rsidR="00F553C7" w:rsidRPr="00E43911" w14:paraId="6FA24412" w14:textId="77777777" w:rsidTr="00BA560F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D97D088" w14:textId="77777777" w:rsidR="00F553C7" w:rsidRPr="00E43911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122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427F654" w14:textId="77777777" w:rsidR="00F553C7" w:rsidRPr="00E43911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88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C21D759" w14:textId="77777777" w:rsidR="00F553C7" w:rsidRPr="00E43911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94F3B48" w14:textId="77777777" w:rsidR="00F553C7" w:rsidRPr="00E43911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F553C7" w:rsidRPr="00E43911" w14:paraId="32E5BD7B" w14:textId="77777777" w:rsidTr="00BA560F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F1A5DC0" w14:textId="77777777" w:rsidR="00F553C7" w:rsidRPr="00E43911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CHARACTERISTIC_ID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18B6849" w14:textId="7A3224D9" w:rsidR="00F553C7" w:rsidRPr="00E43911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Z15</w:t>
            </w:r>
          </w:p>
        </w:tc>
        <w:tc>
          <w:tcPr>
            <w:tcW w:w="1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2CBB0C" w14:textId="77777777" w:rsidR="00F553C7" w:rsidRPr="00E43911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B107F05" w14:textId="77777777" w:rsidR="00F553C7" w:rsidRPr="00E43911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F553C7" w:rsidRPr="00E43911" w14:paraId="312BDC82" w14:textId="77777777" w:rsidTr="00BA560F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2A2E948" w14:textId="77777777" w:rsidR="00F553C7" w:rsidRPr="00E43911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CODE_LIST_RESPONSIBLE_AGENCY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EDC4194" w14:textId="77777777" w:rsidR="00F553C7" w:rsidRPr="00E43911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1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2CC9D1C" w14:textId="77777777" w:rsidR="00F553C7" w:rsidRPr="00E43911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EB42CEB" w14:textId="77777777" w:rsidR="00F553C7" w:rsidRPr="00E43911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7AB73659" w14:textId="77777777" w:rsidR="00F553C7" w:rsidRPr="00E43911" w:rsidRDefault="00F553C7" w:rsidP="00F553C7">
      <w:pPr>
        <w:pStyle w:val="EYNormal"/>
      </w:pPr>
    </w:p>
    <w:p w14:paraId="61ACED57" w14:textId="544283BB" w:rsidR="00F553C7" w:rsidRPr="00E43911" w:rsidRDefault="00F553C7" w:rsidP="00F553C7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IDE-CCI-CAV –</w:t>
      </w:r>
      <w:r w:rsidRPr="00E43911">
        <w:t xml:space="preserve"> </w:t>
      </w:r>
      <w:r w:rsidRPr="00E43911">
        <w:rPr>
          <w:b/>
          <w:bCs/>
          <w:i/>
          <w:iCs/>
        </w:rPr>
        <w:t>Kód stavu zariadenia</w:t>
      </w:r>
    </w:p>
    <w:p w14:paraId="421A09EF" w14:textId="08142AE2" w:rsidR="00F553C7" w:rsidRPr="00E43911" w:rsidRDefault="00F553C7" w:rsidP="00F553C7">
      <w:pPr>
        <w:pStyle w:val="EYNormal"/>
      </w:pPr>
      <w:r w:rsidRPr="00E43911">
        <w:t xml:space="preserve">Sekcia kódu stavu zariadenia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761"/>
        <w:gridCol w:w="1377"/>
        <w:gridCol w:w="2932"/>
        <w:gridCol w:w="939"/>
      </w:tblGrid>
      <w:tr w:rsidR="00F553C7" w:rsidRPr="00E43911" w14:paraId="0277D799" w14:textId="77777777" w:rsidTr="00BA560F">
        <w:trPr>
          <w:cantSplit/>
          <w:trHeight w:val="391"/>
        </w:trPr>
        <w:tc>
          <w:tcPr>
            <w:tcW w:w="208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BFBDBCE" w14:textId="77777777" w:rsidR="00F553C7" w:rsidRPr="00E43911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764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82C60B4" w14:textId="77777777" w:rsidR="00F553C7" w:rsidRPr="00E43911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62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9869E67" w14:textId="77777777" w:rsidR="00F553C7" w:rsidRPr="00E43911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521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C77940F" w14:textId="77777777" w:rsidR="00F553C7" w:rsidRPr="00E43911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F553C7" w:rsidRPr="00E43911" w14:paraId="51583F1D" w14:textId="77777777" w:rsidTr="00BA560F">
        <w:trPr>
          <w:trHeight w:val="407"/>
        </w:trPr>
        <w:tc>
          <w:tcPr>
            <w:tcW w:w="20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A96BB62" w14:textId="77777777" w:rsidR="00F553C7" w:rsidRPr="00E43911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CHARACTERISTIC_VALUE_CODED</w:t>
            </w:r>
          </w:p>
        </w:tc>
        <w:tc>
          <w:tcPr>
            <w:tcW w:w="7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39F7E4A" w14:textId="4D6FBB14" w:rsidR="00F553C7" w:rsidRPr="00E43911" w:rsidRDefault="00FD0A51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&lt;k</w:t>
            </w:r>
            <w:r w:rsidR="00F553C7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ód stavu zariadenia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162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B47C5E" w14:textId="77777777" w:rsidR="00F553C7" w:rsidRPr="00E43911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Kód stavu zariadenia:</w:t>
            </w:r>
          </w:p>
          <w:p w14:paraId="11142713" w14:textId="77777777" w:rsidR="00F553C7" w:rsidRPr="00E43911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4D2BC05E" w14:textId="77777777" w:rsidR="00F553C7" w:rsidRPr="00E43911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1 - V prevádzke</w:t>
            </w:r>
          </w:p>
          <w:p w14:paraId="19EB639C" w14:textId="227FC665" w:rsidR="00F553C7" w:rsidRPr="00E43911" w:rsidRDefault="00F553C7" w:rsidP="00F553C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2 - Mimo prevádzky</w:t>
            </w:r>
          </w:p>
        </w:tc>
        <w:tc>
          <w:tcPr>
            <w:tcW w:w="5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6590D18" w14:textId="77777777" w:rsidR="00F553C7" w:rsidRPr="00E43911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F553C7" w:rsidRPr="00E43911" w14:paraId="266D82F9" w14:textId="77777777" w:rsidTr="00BA560F">
        <w:trPr>
          <w:trHeight w:val="407"/>
        </w:trPr>
        <w:tc>
          <w:tcPr>
            <w:tcW w:w="20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17A1CDE" w14:textId="77777777" w:rsidR="00F553C7" w:rsidRPr="00E43911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AGENCY</w:t>
            </w:r>
          </w:p>
        </w:tc>
        <w:tc>
          <w:tcPr>
            <w:tcW w:w="7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4B2489E" w14:textId="77777777" w:rsidR="00F553C7" w:rsidRPr="00E43911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162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6989251" w14:textId="77777777" w:rsidR="00F553C7" w:rsidRPr="00E43911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5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631FAC0" w14:textId="77777777" w:rsidR="00F553C7" w:rsidRPr="00E43911" w:rsidRDefault="00F553C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45E361DF" w14:textId="77777777" w:rsidR="00F553C7" w:rsidRPr="00E43911" w:rsidRDefault="00F553C7" w:rsidP="00264568">
      <w:pPr>
        <w:pStyle w:val="EYNormal"/>
      </w:pPr>
    </w:p>
    <w:p w14:paraId="76C4D255" w14:textId="59D42960" w:rsidR="0006018A" w:rsidRPr="00E43911" w:rsidRDefault="0006018A" w:rsidP="0006018A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IDE-CCI –</w:t>
      </w:r>
      <w:r w:rsidRPr="00E43911">
        <w:t xml:space="preserve"> </w:t>
      </w:r>
      <w:r w:rsidRPr="00E43911">
        <w:rPr>
          <w:b/>
          <w:bCs/>
          <w:i/>
          <w:iCs/>
        </w:rPr>
        <w:t>Typ poskytovateľa flexibility</w:t>
      </w:r>
    </w:p>
    <w:p w14:paraId="77C5F7CB" w14:textId="217879DF" w:rsidR="0006018A" w:rsidRPr="00E43911" w:rsidRDefault="0006018A" w:rsidP="0006018A">
      <w:pPr>
        <w:pStyle w:val="EYNormal"/>
      </w:pPr>
      <w:r w:rsidRPr="00E43911">
        <w:t xml:space="preserve">Sekcia typu poskytovateľa flexibility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392"/>
        <w:gridCol w:w="1631"/>
        <w:gridCol w:w="3012"/>
        <w:gridCol w:w="974"/>
      </w:tblGrid>
      <w:tr w:rsidR="0006018A" w:rsidRPr="00E43911" w14:paraId="2C519252" w14:textId="77777777" w:rsidTr="00BA560F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0C01CC3" w14:textId="77777777" w:rsidR="0006018A" w:rsidRPr="00E43911" w:rsidRDefault="0006018A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lastRenderedPageBreak/>
              <w:t>Atribút</w:t>
            </w:r>
          </w:p>
        </w:tc>
        <w:tc>
          <w:tcPr>
            <w:tcW w:w="1122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51C1B9C" w14:textId="77777777" w:rsidR="0006018A" w:rsidRPr="00E43911" w:rsidRDefault="0006018A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88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25C276A" w14:textId="77777777" w:rsidR="0006018A" w:rsidRPr="00E43911" w:rsidRDefault="0006018A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460B020" w14:textId="77777777" w:rsidR="0006018A" w:rsidRPr="00E43911" w:rsidRDefault="0006018A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06018A" w:rsidRPr="00E43911" w14:paraId="2EA40463" w14:textId="77777777" w:rsidTr="00BA560F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0672456" w14:textId="77777777" w:rsidR="0006018A" w:rsidRPr="00E43911" w:rsidRDefault="0006018A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CHARACTERISTIC_ID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FE9DB33" w14:textId="7B901E31" w:rsidR="0006018A" w:rsidRPr="00E43911" w:rsidRDefault="0006018A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Z16</w:t>
            </w:r>
          </w:p>
        </w:tc>
        <w:tc>
          <w:tcPr>
            <w:tcW w:w="1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98AF2D7" w14:textId="77777777" w:rsidR="0006018A" w:rsidRPr="00E43911" w:rsidRDefault="0006018A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2930E9B" w14:textId="77777777" w:rsidR="0006018A" w:rsidRPr="00E43911" w:rsidRDefault="0006018A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06018A" w:rsidRPr="00E43911" w14:paraId="5CCB2956" w14:textId="77777777" w:rsidTr="00BA560F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54906A8" w14:textId="77777777" w:rsidR="0006018A" w:rsidRPr="00E43911" w:rsidRDefault="0006018A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CODE_LIST_RESPONSIBLE_AGENCY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9139D1" w14:textId="77777777" w:rsidR="0006018A" w:rsidRPr="00E43911" w:rsidRDefault="0006018A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1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763D827" w14:textId="77777777" w:rsidR="0006018A" w:rsidRPr="00E43911" w:rsidRDefault="0006018A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C67FFC0" w14:textId="77777777" w:rsidR="0006018A" w:rsidRPr="00E43911" w:rsidRDefault="0006018A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78FDB81B" w14:textId="77777777" w:rsidR="0006018A" w:rsidRPr="00E43911" w:rsidRDefault="0006018A" w:rsidP="0006018A">
      <w:pPr>
        <w:pStyle w:val="EYNormal"/>
      </w:pPr>
    </w:p>
    <w:p w14:paraId="388CEB48" w14:textId="44D6F391" w:rsidR="0006018A" w:rsidRPr="00E43911" w:rsidRDefault="0006018A" w:rsidP="0006018A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IDE-CCI-CAV –</w:t>
      </w:r>
      <w:r w:rsidRPr="00E43911">
        <w:t xml:space="preserve"> </w:t>
      </w:r>
      <w:r w:rsidRPr="00E43911">
        <w:rPr>
          <w:b/>
          <w:bCs/>
          <w:i/>
          <w:iCs/>
        </w:rPr>
        <w:t>Kód typu poskytovateľa flexibility</w:t>
      </w:r>
    </w:p>
    <w:p w14:paraId="112AEC38" w14:textId="55223C3B" w:rsidR="0006018A" w:rsidRPr="00E43911" w:rsidRDefault="0006018A" w:rsidP="0006018A">
      <w:pPr>
        <w:pStyle w:val="EYNormal"/>
      </w:pPr>
      <w:r w:rsidRPr="00E43911">
        <w:t xml:space="preserve">Sekcia kódu typu poskytovateľa flexibility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761"/>
        <w:gridCol w:w="1377"/>
        <w:gridCol w:w="2932"/>
        <w:gridCol w:w="939"/>
      </w:tblGrid>
      <w:tr w:rsidR="00F7737F" w:rsidRPr="00E43911" w14:paraId="50EC5680" w14:textId="77777777" w:rsidTr="00BA560F">
        <w:trPr>
          <w:cantSplit/>
          <w:trHeight w:val="391"/>
        </w:trPr>
        <w:tc>
          <w:tcPr>
            <w:tcW w:w="208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6B4E9A0" w14:textId="77777777" w:rsidR="0006018A" w:rsidRPr="00E43911" w:rsidRDefault="0006018A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764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5736B53" w14:textId="77777777" w:rsidR="0006018A" w:rsidRPr="00E43911" w:rsidRDefault="0006018A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62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7E944F1" w14:textId="77777777" w:rsidR="0006018A" w:rsidRPr="00E43911" w:rsidRDefault="0006018A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521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B0699B5" w14:textId="77777777" w:rsidR="0006018A" w:rsidRPr="00E43911" w:rsidRDefault="0006018A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F7737F" w:rsidRPr="00E43911" w14:paraId="1A7AD1F3" w14:textId="77777777" w:rsidTr="00BA560F">
        <w:trPr>
          <w:trHeight w:val="407"/>
        </w:trPr>
        <w:tc>
          <w:tcPr>
            <w:tcW w:w="20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54C5431" w14:textId="77777777" w:rsidR="0006018A" w:rsidRPr="00E43911" w:rsidRDefault="0006018A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CHARACTERISTIC_VALUE_CODED</w:t>
            </w:r>
          </w:p>
        </w:tc>
        <w:tc>
          <w:tcPr>
            <w:tcW w:w="7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C46C4B3" w14:textId="3B6AA3F6" w:rsidR="0006018A" w:rsidRPr="00E43911" w:rsidRDefault="00FD0A51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&lt;k</w:t>
            </w:r>
            <w:r w:rsidR="0006018A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ód typu poskytovateľa flexibility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162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E1D8603" w14:textId="77777777" w:rsidR="0006018A" w:rsidRPr="00E43911" w:rsidRDefault="0006018A" w:rsidP="0006018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Kód typu poskytovateľa flexibility:</w:t>
            </w:r>
          </w:p>
          <w:p w14:paraId="4DAB13BB" w14:textId="77777777" w:rsidR="0006018A" w:rsidRPr="00E43911" w:rsidRDefault="0006018A" w:rsidP="0006018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3720C37A" w14:textId="77777777" w:rsidR="0006018A" w:rsidRPr="00E43911" w:rsidRDefault="0006018A" w:rsidP="0006018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1 - Výrobca</w:t>
            </w:r>
          </w:p>
          <w:p w14:paraId="7EF7F14A" w14:textId="77777777" w:rsidR="0006018A" w:rsidRPr="00E43911" w:rsidRDefault="0006018A" w:rsidP="0006018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2 - Prevádzkovateľ zariadenia na uskladňovanie energie</w:t>
            </w:r>
          </w:p>
          <w:p w14:paraId="63ECC5C2" w14:textId="08F09926" w:rsidR="0006018A" w:rsidRPr="00E43911" w:rsidRDefault="0006018A" w:rsidP="0006018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3 - Odberateľ</w:t>
            </w:r>
          </w:p>
        </w:tc>
        <w:tc>
          <w:tcPr>
            <w:tcW w:w="5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D6B8E54" w14:textId="77777777" w:rsidR="0006018A" w:rsidRPr="00E43911" w:rsidRDefault="0006018A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F7737F" w:rsidRPr="00E43911" w14:paraId="6FEF40D1" w14:textId="77777777" w:rsidTr="00BA560F">
        <w:trPr>
          <w:trHeight w:val="407"/>
        </w:trPr>
        <w:tc>
          <w:tcPr>
            <w:tcW w:w="20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79DA3A8" w14:textId="77777777" w:rsidR="0006018A" w:rsidRPr="00E43911" w:rsidRDefault="0006018A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AGENCY</w:t>
            </w:r>
          </w:p>
        </w:tc>
        <w:tc>
          <w:tcPr>
            <w:tcW w:w="7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59C1437" w14:textId="77777777" w:rsidR="0006018A" w:rsidRPr="00E43911" w:rsidRDefault="0006018A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162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FC02D97" w14:textId="77777777" w:rsidR="0006018A" w:rsidRPr="00E43911" w:rsidRDefault="0006018A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5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AA1C8C2" w14:textId="77777777" w:rsidR="0006018A" w:rsidRPr="00E43911" w:rsidRDefault="0006018A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3C0D5BB4" w14:textId="77777777" w:rsidR="0006018A" w:rsidRPr="00E43911" w:rsidRDefault="0006018A" w:rsidP="00264568">
      <w:pPr>
        <w:pStyle w:val="EYNormal"/>
      </w:pPr>
    </w:p>
    <w:p w14:paraId="55F23CE1" w14:textId="44B3530B" w:rsidR="00DF49C3" w:rsidRPr="00E43911" w:rsidRDefault="00DF49C3" w:rsidP="00DF49C3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IDE-CCI –</w:t>
      </w:r>
      <w:r w:rsidRPr="00E43911">
        <w:t xml:space="preserve"> </w:t>
      </w:r>
      <w:r w:rsidRPr="00E43911">
        <w:rPr>
          <w:b/>
          <w:bCs/>
          <w:i/>
          <w:iCs/>
        </w:rPr>
        <w:t>Smer flexibility</w:t>
      </w:r>
    </w:p>
    <w:p w14:paraId="49166452" w14:textId="4082C868" w:rsidR="00DF49C3" w:rsidRPr="00E43911" w:rsidRDefault="00DF49C3" w:rsidP="00DF49C3">
      <w:pPr>
        <w:pStyle w:val="EYNormal"/>
      </w:pPr>
      <w:r w:rsidRPr="00E43911">
        <w:t xml:space="preserve">Sekcia smeru flexibility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392"/>
        <w:gridCol w:w="1631"/>
        <w:gridCol w:w="3012"/>
        <w:gridCol w:w="974"/>
      </w:tblGrid>
      <w:tr w:rsidR="00DF49C3" w:rsidRPr="00E43911" w14:paraId="049B36A5" w14:textId="77777777" w:rsidTr="00BA560F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B137CCB" w14:textId="77777777" w:rsidR="00DF49C3" w:rsidRPr="00E43911" w:rsidRDefault="00DF49C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122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5A7843D" w14:textId="77777777" w:rsidR="00DF49C3" w:rsidRPr="00E43911" w:rsidRDefault="00DF49C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88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688E1D0" w14:textId="77777777" w:rsidR="00DF49C3" w:rsidRPr="00E43911" w:rsidRDefault="00DF49C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C4BD79A" w14:textId="77777777" w:rsidR="00DF49C3" w:rsidRPr="00E43911" w:rsidRDefault="00DF49C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DF49C3" w:rsidRPr="00E43911" w14:paraId="180D7D33" w14:textId="77777777" w:rsidTr="00BA560F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18C099E" w14:textId="77777777" w:rsidR="00DF49C3" w:rsidRPr="00E43911" w:rsidRDefault="00DF49C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CHARACTERISTIC_ID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459DCA7" w14:textId="675C590C" w:rsidR="00DF49C3" w:rsidRPr="00E43911" w:rsidRDefault="00DF49C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Z17</w:t>
            </w:r>
          </w:p>
        </w:tc>
        <w:tc>
          <w:tcPr>
            <w:tcW w:w="1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6729583" w14:textId="77777777" w:rsidR="00DF49C3" w:rsidRPr="00E43911" w:rsidRDefault="00DF49C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DE87D2" w14:textId="77777777" w:rsidR="00DF49C3" w:rsidRPr="00E43911" w:rsidRDefault="00DF49C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DF49C3" w:rsidRPr="00E43911" w14:paraId="31261BE2" w14:textId="77777777" w:rsidTr="00BA560F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888D562" w14:textId="77777777" w:rsidR="00DF49C3" w:rsidRPr="00E43911" w:rsidRDefault="00DF49C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CODE_LIST_RESPONSIBLE_AGENCY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46EF1DD" w14:textId="77777777" w:rsidR="00DF49C3" w:rsidRPr="00E43911" w:rsidRDefault="00DF49C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1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4155EA" w14:textId="77777777" w:rsidR="00DF49C3" w:rsidRPr="00E43911" w:rsidRDefault="00DF49C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889FFC7" w14:textId="77777777" w:rsidR="00DF49C3" w:rsidRPr="00E43911" w:rsidRDefault="00DF49C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1E08757C" w14:textId="77777777" w:rsidR="00DF49C3" w:rsidRPr="00E43911" w:rsidRDefault="00DF49C3" w:rsidP="00DF49C3">
      <w:pPr>
        <w:pStyle w:val="EYNormal"/>
      </w:pPr>
    </w:p>
    <w:p w14:paraId="458FDB5B" w14:textId="2D691590" w:rsidR="00DF49C3" w:rsidRPr="00E43911" w:rsidRDefault="00DF49C3" w:rsidP="00DF49C3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IDE-CCI-CAV –</w:t>
      </w:r>
      <w:r w:rsidRPr="00E43911">
        <w:t xml:space="preserve"> </w:t>
      </w:r>
      <w:r w:rsidRPr="00E43911">
        <w:rPr>
          <w:b/>
          <w:bCs/>
          <w:i/>
          <w:iCs/>
        </w:rPr>
        <w:t>Kód smeru flexibility</w:t>
      </w:r>
    </w:p>
    <w:p w14:paraId="3ADF0C93" w14:textId="6C3B4153" w:rsidR="00DF49C3" w:rsidRPr="00E43911" w:rsidRDefault="00DF49C3" w:rsidP="00DF49C3">
      <w:pPr>
        <w:pStyle w:val="EYNormal"/>
      </w:pPr>
      <w:r w:rsidRPr="00E43911">
        <w:t xml:space="preserve">Sekcia kódu smeru flexibility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761"/>
        <w:gridCol w:w="1377"/>
        <w:gridCol w:w="2932"/>
        <w:gridCol w:w="939"/>
      </w:tblGrid>
      <w:tr w:rsidR="00DF49C3" w:rsidRPr="00E43911" w14:paraId="32861B0A" w14:textId="77777777" w:rsidTr="00BA560F">
        <w:trPr>
          <w:cantSplit/>
          <w:trHeight w:val="391"/>
        </w:trPr>
        <w:tc>
          <w:tcPr>
            <w:tcW w:w="208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9F22711" w14:textId="77777777" w:rsidR="00DF49C3" w:rsidRPr="00E43911" w:rsidRDefault="00DF49C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764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9D16B79" w14:textId="77777777" w:rsidR="00DF49C3" w:rsidRPr="00E43911" w:rsidRDefault="00DF49C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62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214F8EA" w14:textId="77777777" w:rsidR="00DF49C3" w:rsidRPr="00E43911" w:rsidRDefault="00DF49C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521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99E21DE" w14:textId="77777777" w:rsidR="00DF49C3" w:rsidRPr="00E43911" w:rsidRDefault="00DF49C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DF49C3" w:rsidRPr="00E43911" w14:paraId="43E42DDC" w14:textId="77777777" w:rsidTr="00BA560F">
        <w:trPr>
          <w:trHeight w:val="407"/>
        </w:trPr>
        <w:tc>
          <w:tcPr>
            <w:tcW w:w="20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DC81CDB" w14:textId="77777777" w:rsidR="00DF49C3" w:rsidRPr="00E43911" w:rsidRDefault="00DF49C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CHARACTERISTIC_VALUE_CODED</w:t>
            </w:r>
          </w:p>
        </w:tc>
        <w:tc>
          <w:tcPr>
            <w:tcW w:w="7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107EFAC" w14:textId="66BEDA68" w:rsidR="00DF49C3" w:rsidRPr="007E31E8" w:rsidRDefault="00FD0A51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&lt;k</w:t>
            </w:r>
            <w:r w:rsidR="00DF49C3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ód smeru flexibility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162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E209EE6" w14:textId="77777777" w:rsidR="00DF49C3" w:rsidRPr="00E43911" w:rsidRDefault="00DF49C3" w:rsidP="00DF49C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150" w:name="_Hlk161670138"/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Kód smeru flexibility</w:t>
            </w:r>
            <w:bookmarkEnd w:id="150"/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:</w:t>
            </w:r>
          </w:p>
          <w:p w14:paraId="047CB034" w14:textId="77777777" w:rsidR="00DF49C3" w:rsidRPr="00E43911" w:rsidRDefault="00DF49C3" w:rsidP="00DF49C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3E807BC7" w14:textId="77777777" w:rsidR="00DF49C3" w:rsidRPr="00E43911" w:rsidRDefault="00DF49C3" w:rsidP="00DF49C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1 - Odber zo sústavy</w:t>
            </w:r>
          </w:p>
          <w:p w14:paraId="628DF41F" w14:textId="621966AB" w:rsidR="00DF49C3" w:rsidRPr="00E43911" w:rsidRDefault="00DF49C3" w:rsidP="00DF49C3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2 - Dodávka do sústavy</w:t>
            </w:r>
          </w:p>
        </w:tc>
        <w:tc>
          <w:tcPr>
            <w:tcW w:w="5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DB233F" w14:textId="77777777" w:rsidR="00DF49C3" w:rsidRPr="00E43911" w:rsidRDefault="00DF49C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DF49C3" w:rsidRPr="00E43911" w14:paraId="226A1618" w14:textId="77777777" w:rsidTr="00BA560F">
        <w:trPr>
          <w:trHeight w:val="407"/>
        </w:trPr>
        <w:tc>
          <w:tcPr>
            <w:tcW w:w="20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3C02212" w14:textId="77777777" w:rsidR="00DF49C3" w:rsidRPr="00E43911" w:rsidRDefault="00DF49C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AGENCY</w:t>
            </w:r>
          </w:p>
        </w:tc>
        <w:tc>
          <w:tcPr>
            <w:tcW w:w="7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CE7DB84" w14:textId="77777777" w:rsidR="00DF49C3" w:rsidRPr="00E43911" w:rsidRDefault="00DF49C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162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DD1BAB" w14:textId="77777777" w:rsidR="00DF49C3" w:rsidRPr="00E43911" w:rsidRDefault="00DF49C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5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E7B11E4" w14:textId="77777777" w:rsidR="00DF49C3" w:rsidRPr="00E43911" w:rsidRDefault="00DF49C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1C4CABE9" w14:textId="77777777" w:rsidR="00DF49C3" w:rsidRPr="00E43911" w:rsidRDefault="00DF49C3" w:rsidP="00264568">
      <w:pPr>
        <w:pStyle w:val="EYNormal"/>
      </w:pPr>
    </w:p>
    <w:p w14:paraId="5A479A45" w14:textId="1FF0822E" w:rsidR="00AF0EF5" w:rsidRPr="00E43911" w:rsidRDefault="00AF0EF5" w:rsidP="00AF0EF5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IDE-CCI –</w:t>
      </w:r>
      <w:r w:rsidRPr="00E43911">
        <w:t xml:space="preserve"> </w:t>
      </w:r>
      <w:r w:rsidRPr="00E43911">
        <w:rPr>
          <w:b/>
          <w:bCs/>
          <w:i/>
          <w:iCs/>
        </w:rPr>
        <w:t>Typ zdroja flexibility</w:t>
      </w:r>
    </w:p>
    <w:p w14:paraId="07F62D19" w14:textId="351BD414" w:rsidR="00AF0EF5" w:rsidRPr="00E43911" w:rsidRDefault="00AF0EF5" w:rsidP="00AF0EF5">
      <w:pPr>
        <w:pStyle w:val="EYNormal"/>
      </w:pPr>
      <w:r w:rsidRPr="00E43911">
        <w:t xml:space="preserve">Sekcia typu zdroja flexibility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392"/>
        <w:gridCol w:w="1631"/>
        <w:gridCol w:w="3012"/>
        <w:gridCol w:w="974"/>
      </w:tblGrid>
      <w:tr w:rsidR="00AF0EF5" w:rsidRPr="00E43911" w14:paraId="15E03111" w14:textId="77777777" w:rsidTr="00BA560F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A2CDE5E" w14:textId="77777777" w:rsidR="00AF0EF5" w:rsidRPr="00E43911" w:rsidRDefault="00AF0EF5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122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65B7E28" w14:textId="77777777" w:rsidR="00AF0EF5" w:rsidRPr="00E43911" w:rsidRDefault="00AF0EF5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88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F03C5B5" w14:textId="77777777" w:rsidR="00AF0EF5" w:rsidRPr="00E43911" w:rsidRDefault="00AF0EF5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EC4904A" w14:textId="77777777" w:rsidR="00AF0EF5" w:rsidRPr="00E43911" w:rsidRDefault="00AF0EF5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AF0EF5" w:rsidRPr="00E43911" w14:paraId="28C3FCB3" w14:textId="77777777" w:rsidTr="00BA560F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4C705E8" w14:textId="77777777" w:rsidR="00AF0EF5" w:rsidRPr="00E43911" w:rsidRDefault="00AF0EF5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CHARACTERISTIC_ID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3A7FFA" w14:textId="505FD476" w:rsidR="00AF0EF5" w:rsidRPr="00E43911" w:rsidRDefault="00AF0EF5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Z18</w:t>
            </w:r>
          </w:p>
        </w:tc>
        <w:tc>
          <w:tcPr>
            <w:tcW w:w="1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94C8CD6" w14:textId="77777777" w:rsidR="00AF0EF5" w:rsidRPr="00E43911" w:rsidRDefault="00AF0EF5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C3C0B1" w14:textId="77777777" w:rsidR="00AF0EF5" w:rsidRPr="00E43911" w:rsidRDefault="00AF0EF5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AF0EF5" w:rsidRPr="00E43911" w14:paraId="5D80FFF5" w14:textId="77777777" w:rsidTr="00BA560F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1C233ED" w14:textId="77777777" w:rsidR="00AF0EF5" w:rsidRPr="00E43911" w:rsidRDefault="00AF0EF5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CODE_LIST_RESPONSIBLE_AGENCY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24EB6DC" w14:textId="77777777" w:rsidR="00AF0EF5" w:rsidRPr="00E43911" w:rsidRDefault="00AF0EF5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1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0C9CC65" w14:textId="77777777" w:rsidR="00AF0EF5" w:rsidRPr="00E43911" w:rsidRDefault="00AF0EF5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8B3318F" w14:textId="77777777" w:rsidR="00AF0EF5" w:rsidRPr="00E43911" w:rsidRDefault="00AF0EF5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38E83F02" w14:textId="77777777" w:rsidR="00AF0EF5" w:rsidRPr="00E43911" w:rsidRDefault="00AF0EF5" w:rsidP="00AF0EF5">
      <w:pPr>
        <w:pStyle w:val="EYNormal"/>
      </w:pPr>
    </w:p>
    <w:p w14:paraId="40C603DF" w14:textId="12D1503C" w:rsidR="00AF0EF5" w:rsidRPr="00E43911" w:rsidRDefault="00AF0EF5" w:rsidP="00AF0EF5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IDE-CCI-CAV –</w:t>
      </w:r>
      <w:r w:rsidRPr="00E43911">
        <w:t xml:space="preserve"> </w:t>
      </w:r>
      <w:r w:rsidRPr="00E43911">
        <w:rPr>
          <w:b/>
          <w:bCs/>
          <w:i/>
          <w:iCs/>
        </w:rPr>
        <w:t>Kód typu zdroja flexibility</w:t>
      </w:r>
    </w:p>
    <w:p w14:paraId="078F5B2E" w14:textId="707C3404" w:rsidR="00AF0EF5" w:rsidRPr="00E43911" w:rsidRDefault="00AF0EF5" w:rsidP="00AF0EF5">
      <w:pPr>
        <w:pStyle w:val="EYNormal"/>
      </w:pPr>
      <w:r w:rsidRPr="00E43911">
        <w:t xml:space="preserve">Sekcia kódu typu zdroja flexibility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761"/>
        <w:gridCol w:w="1377"/>
        <w:gridCol w:w="2932"/>
        <w:gridCol w:w="939"/>
      </w:tblGrid>
      <w:tr w:rsidR="00AF0EF5" w:rsidRPr="00E43911" w14:paraId="611BBBAA" w14:textId="77777777" w:rsidTr="00BA560F">
        <w:trPr>
          <w:cantSplit/>
          <w:trHeight w:val="391"/>
        </w:trPr>
        <w:tc>
          <w:tcPr>
            <w:tcW w:w="208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1A9AD09" w14:textId="77777777" w:rsidR="00AF0EF5" w:rsidRPr="00E43911" w:rsidRDefault="00AF0EF5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764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55FE407" w14:textId="77777777" w:rsidR="00AF0EF5" w:rsidRPr="00E43911" w:rsidRDefault="00AF0EF5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62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ABB8508" w14:textId="77777777" w:rsidR="00AF0EF5" w:rsidRPr="00E43911" w:rsidRDefault="00AF0EF5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521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16EB6F5B" w14:textId="77777777" w:rsidR="00AF0EF5" w:rsidRPr="00E43911" w:rsidRDefault="00AF0EF5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AF0EF5" w:rsidRPr="00E43911" w14:paraId="2F547991" w14:textId="77777777" w:rsidTr="00BA560F">
        <w:trPr>
          <w:trHeight w:val="407"/>
        </w:trPr>
        <w:tc>
          <w:tcPr>
            <w:tcW w:w="20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FFB5F24" w14:textId="77777777" w:rsidR="00AF0EF5" w:rsidRPr="00E43911" w:rsidRDefault="00AF0EF5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lastRenderedPageBreak/>
              <w:t>CHARACTERISTIC_VALUE_CODED</w:t>
            </w:r>
          </w:p>
        </w:tc>
        <w:tc>
          <w:tcPr>
            <w:tcW w:w="7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97DE7FB" w14:textId="2F2012EC" w:rsidR="00AF0EF5" w:rsidRPr="007E31E8" w:rsidRDefault="00030559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&lt;k</w:t>
            </w:r>
            <w:r w:rsidR="00AF0EF5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ód typu zdroja flexibility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162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59BA035" w14:textId="77777777" w:rsidR="00AF0EF5" w:rsidRPr="00E43911" w:rsidRDefault="00AF0EF5" w:rsidP="00AF0EF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bookmarkStart w:id="151" w:name="_Hlk161670243"/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Kód typu zdroja flexibility</w:t>
            </w:r>
            <w:bookmarkEnd w:id="151"/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:</w:t>
            </w:r>
          </w:p>
          <w:p w14:paraId="2E5DEB78" w14:textId="77777777" w:rsidR="00AF0EF5" w:rsidRPr="00E43911" w:rsidRDefault="00AF0EF5" w:rsidP="00AF0EF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641F28BE" w14:textId="77777777" w:rsidR="00AF0EF5" w:rsidRPr="00E43911" w:rsidRDefault="00AF0EF5" w:rsidP="00AF0EF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1 - Zariadenie na výrobu elektriny</w:t>
            </w:r>
          </w:p>
          <w:p w14:paraId="1A6AEC2C" w14:textId="77777777" w:rsidR="00AF0EF5" w:rsidRPr="00E43911" w:rsidRDefault="00AF0EF5" w:rsidP="00AF0EF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2 - Zariadenie na uskladňovanie energie</w:t>
            </w:r>
          </w:p>
          <w:p w14:paraId="12F32416" w14:textId="77777777" w:rsidR="00AF0EF5" w:rsidRPr="00E43911" w:rsidRDefault="00AF0EF5" w:rsidP="00AF0EF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3 - Odberné zariadenie</w:t>
            </w:r>
          </w:p>
          <w:p w14:paraId="3E5CDC35" w14:textId="14BC1A24" w:rsidR="00AF0EF5" w:rsidRPr="00E43911" w:rsidRDefault="00AF0EF5" w:rsidP="00AF0EF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4 - Iné zariadenie</w:t>
            </w:r>
          </w:p>
        </w:tc>
        <w:tc>
          <w:tcPr>
            <w:tcW w:w="5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B78AB68" w14:textId="77777777" w:rsidR="00AF0EF5" w:rsidRPr="00E43911" w:rsidRDefault="00AF0EF5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AF0EF5" w:rsidRPr="00E43911" w14:paraId="1E33517F" w14:textId="77777777" w:rsidTr="00BA560F">
        <w:trPr>
          <w:trHeight w:val="407"/>
        </w:trPr>
        <w:tc>
          <w:tcPr>
            <w:tcW w:w="20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6C87FC6" w14:textId="77777777" w:rsidR="00AF0EF5" w:rsidRPr="00E43911" w:rsidRDefault="00AF0EF5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AGENCY</w:t>
            </w:r>
          </w:p>
        </w:tc>
        <w:tc>
          <w:tcPr>
            <w:tcW w:w="7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4DAAF6F" w14:textId="77777777" w:rsidR="00AF0EF5" w:rsidRPr="00E43911" w:rsidRDefault="00AF0EF5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162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48933BB" w14:textId="77777777" w:rsidR="00AF0EF5" w:rsidRPr="00E43911" w:rsidRDefault="00AF0EF5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5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E9250D2" w14:textId="77777777" w:rsidR="00AF0EF5" w:rsidRPr="00E43911" w:rsidRDefault="00AF0EF5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13BFA830" w14:textId="77777777" w:rsidR="00AF0EF5" w:rsidRDefault="00AF0EF5" w:rsidP="00264568">
      <w:pPr>
        <w:pStyle w:val="EYNormal"/>
      </w:pPr>
    </w:p>
    <w:p w14:paraId="61E48FEE" w14:textId="2F3AC7A5" w:rsidR="005F0E38" w:rsidRPr="00E43911" w:rsidRDefault="005F0E38" w:rsidP="005F0E38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IDE-CCI –</w:t>
      </w:r>
      <w:r w:rsidRPr="00E43911">
        <w:t xml:space="preserve"> </w:t>
      </w:r>
      <w:r w:rsidRPr="005F0E38">
        <w:rPr>
          <w:b/>
          <w:bCs/>
          <w:i/>
          <w:iCs/>
        </w:rPr>
        <w:t xml:space="preserve">Typ </w:t>
      </w:r>
      <w:bookmarkStart w:id="152" w:name="_Hlk169094549"/>
      <w:r w:rsidRPr="005F0E38">
        <w:rPr>
          <w:b/>
          <w:bCs/>
          <w:i/>
          <w:iCs/>
        </w:rPr>
        <w:t>požadovaných dát</w:t>
      </w:r>
      <w:bookmarkEnd w:id="152"/>
    </w:p>
    <w:p w14:paraId="18728E9B" w14:textId="78901DCB" w:rsidR="005F0E38" w:rsidRPr="00E43911" w:rsidRDefault="005F0E38" w:rsidP="005F0E38">
      <w:pPr>
        <w:pStyle w:val="EYNormal"/>
      </w:pPr>
      <w:r w:rsidRPr="00E43911">
        <w:t xml:space="preserve">Sekcia typu </w:t>
      </w:r>
      <w:r w:rsidRPr="005F0E38">
        <w:t xml:space="preserve">požadovaných dát </w:t>
      </w:r>
      <w:r w:rsidRPr="00E43911">
        <w:t xml:space="preserve">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392"/>
        <w:gridCol w:w="1631"/>
        <w:gridCol w:w="3012"/>
        <w:gridCol w:w="974"/>
      </w:tblGrid>
      <w:tr w:rsidR="005F0E38" w:rsidRPr="00E43911" w14:paraId="26823B32" w14:textId="77777777" w:rsidTr="008D5E26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DD58E6C" w14:textId="77777777" w:rsidR="005F0E38" w:rsidRPr="00E43911" w:rsidRDefault="005F0E38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122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4C5B555" w14:textId="77777777" w:rsidR="005F0E38" w:rsidRPr="00E43911" w:rsidRDefault="005F0E38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88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FCA272A" w14:textId="77777777" w:rsidR="005F0E38" w:rsidRPr="00E43911" w:rsidRDefault="005F0E38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94D5351" w14:textId="77777777" w:rsidR="005F0E38" w:rsidRPr="00E43911" w:rsidRDefault="005F0E38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5F0E38" w:rsidRPr="00E43911" w14:paraId="118E48B3" w14:textId="77777777" w:rsidTr="008D5E26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D25AEE0" w14:textId="77777777" w:rsidR="005F0E38" w:rsidRPr="00E43911" w:rsidRDefault="005F0E38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CHARACTERISTIC_ID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B2ACAD" w14:textId="09B338C2" w:rsidR="005F0E38" w:rsidRPr="00E43911" w:rsidRDefault="005F0E38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Z1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9</w:t>
            </w:r>
          </w:p>
        </w:tc>
        <w:tc>
          <w:tcPr>
            <w:tcW w:w="1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9758DE" w14:textId="77777777" w:rsidR="005F0E38" w:rsidRPr="00E43911" w:rsidRDefault="005F0E38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7390554" w14:textId="77777777" w:rsidR="005F0E38" w:rsidRPr="00E43911" w:rsidRDefault="005F0E38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5F0E38" w:rsidRPr="00E43911" w14:paraId="540CE715" w14:textId="77777777" w:rsidTr="008D5E26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A87C50F" w14:textId="77777777" w:rsidR="005F0E38" w:rsidRPr="00E43911" w:rsidRDefault="005F0E38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CODE_LIST_RESPONSIBLE_AGENCY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59F959B" w14:textId="77777777" w:rsidR="005F0E38" w:rsidRPr="00E43911" w:rsidRDefault="005F0E38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1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3B4E40" w14:textId="77777777" w:rsidR="005F0E38" w:rsidRPr="00E43911" w:rsidRDefault="005F0E38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C35B928" w14:textId="77777777" w:rsidR="005F0E38" w:rsidRPr="00E43911" w:rsidRDefault="005F0E38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0E09E946" w14:textId="77777777" w:rsidR="005F0E38" w:rsidRPr="00E43911" w:rsidRDefault="005F0E38" w:rsidP="005F0E38">
      <w:pPr>
        <w:pStyle w:val="EYNormal"/>
      </w:pPr>
    </w:p>
    <w:p w14:paraId="2D46D156" w14:textId="7AC6E7EF" w:rsidR="005F0E38" w:rsidRPr="00E43911" w:rsidRDefault="005F0E38" w:rsidP="005F0E38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IDE-CCI-CAV –</w:t>
      </w:r>
      <w:r w:rsidRPr="00E43911">
        <w:t xml:space="preserve"> </w:t>
      </w:r>
      <w:r w:rsidRPr="00E43911">
        <w:rPr>
          <w:b/>
          <w:bCs/>
          <w:i/>
          <w:iCs/>
        </w:rPr>
        <w:t xml:space="preserve">Kód typu </w:t>
      </w:r>
      <w:r w:rsidRPr="005F0E38">
        <w:rPr>
          <w:b/>
          <w:bCs/>
          <w:i/>
          <w:iCs/>
        </w:rPr>
        <w:t>požadovaných dát</w:t>
      </w:r>
    </w:p>
    <w:p w14:paraId="10D99ED8" w14:textId="57439D88" w:rsidR="005F0E38" w:rsidRPr="00E43911" w:rsidRDefault="005F0E38" w:rsidP="005F0E38">
      <w:pPr>
        <w:pStyle w:val="EYNormal"/>
      </w:pPr>
      <w:r w:rsidRPr="00E43911">
        <w:t xml:space="preserve">Sekcia kódu typu </w:t>
      </w:r>
      <w:r w:rsidRPr="005F0E38">
        <w:t xml:space="preserve">požadovaných dát </w:t>
      </w:r>
      <w:r w:rsidRPr="00E43911">
        <w:t xml:space="preserve">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182"/>
        <w:gridCol w:w="1344"/>
        <w:gridCol w:w="3568"/>
        <w:gridCol w:w="915"/>
      </w:tblGrid>
      <w:tr w:rsidR="005F0E38" w:rsidRPr="00E43911" w14:paraId="5326624C" w14:textId="77777777" w:rsidTr="005F0E38">
        <w:trPr>
          <w:cantSplit/>
          <w:trHeight w:val="391"/>
        </w:trPr>
        <w:tc>
          <w:tcPr>
            <w:tcW w:w="1765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7AF8CB4" w14:textId="77777777" w:rsidR="005F0E38" w:rsidRPr="00E43911" w:rsidRDefault="005F0E38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746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4B58CC2" w14:textId="77777777" w:rsidR="005F0E38" w:rsidRPr="00E43911" w:rsidRDefault="005F0E38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80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3E5F798" w14:textId="77777777" w:rsidR="005F0E38" w:rsidRPr="00E43911" w:rsidRDefault="005F0E38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50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8586BA4" w14:textId="77777777" w:rsidR="005F0E38" w:rsidRPr="00E43911" w:rsidRDefault="005F0E38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5F0E38" w:rsidRPr="00E43911" w14:paraId="0250A13C" w14:textId="77777777" w:rsidTr="005F0E38">
        <w:trPr>
          <w:trHeight w:val="407"/>
        </w:trPr>
        <w:tc>
          <w:tcPr>
            <w:tcW w:w="1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295D0C9" w14:textId="77777777" w:rsidR="005F0E38" w:rsidRPr="00E43911" w:rsidRDefault="005F0E38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CHARACTERISTIC_VALUE_CODED</w:t>
            </w:r>
          </w:p>
        </w:tc>
        <w:tc>
          <w:tcPr>
            <w:tcW w:w="7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87753F6" w14:textId="47DE2998" w:rsidR="005F0E38" w:rsidRPr="007E31E8" w:rsidRDefault="005F0E38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&lt;kód typu </w:t>
            </w:r>
            <w:r w:rsidRPr="005F0E38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požadovaných dát </w:t>
            </w:r>
          </w:p>
        </w:tc>
        <w:tc>
          <w:tcPr>
            <w:tcW w:w="198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670D3BB" w14:textId="77777777" w:rsidR="005F0E38" w:rsidRPr="005F0E38" w:rsidRDefault="005F0E38" w:rsidP="005F0E38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5F0E38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Kód typu požadovaných dát:</w:t>
            </w:r>
          </w:p>
          <w:p w14:paraId="317761C2" w14:textId="77777777" w:rsidR="005F0E38" w:rsidRPr="005F0E38" w:rsidRDefault="005F0E38" w:rsidP="005F0E38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4BEE2B7D" w14:textId="77777777" w:rsidR="005F0E38" w:rsidRPr="005F0E38" w:rsidRDefault="005F0E38" w:rsidP="005F0E38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5F0E38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PS15 - 15 min. profilové dáta pre odber</w:t>
            </w:r>
          </w:p>
          <w:p w14:paraId="0B07365A" w14:textId="77777777" w:rsidR="005F0E38" w:rsidRPr="005F0E38" w:rsidRDefault="005F0E38" w:rsidP="005F0E38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5F0E38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PM15 - 15 min. profilové dáta pre dodávku</w:t>
            </w:r>
          </w:p>
          <w:p w14:paraId="2EBCC94D" w14:textId="77777777" w:rsidR="005F0E38" w:rsidRPr="005F0E38" w:rsidRDefault="005F0E38" w:rsidP="005F0E38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5F0E38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FLX15 - 15 min. poskytnutá flexibilita</w:t>
            </w:r>
          </w:p>
          <w:p w14:paraId="1B836811" w14:textId="77777777" w:rsidR="005F0E38" w:rsidRPr="005F0E38" w:rsidRDefault="005F0E38" w:rsidP="005F0E38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5F0E38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AFLX15 - 15 min. aktivovaná flexibilita</w:t>
            </w:r>
          </w:p>
          <w:p w14:paraId="1B3C0688" w14:textId="77777777" w:rsidR="005F0E38" w:rsidRPr="005F0E38" w:rsidRDefault="005F0E38" w:rsidP="005F0E38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5F0E38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FLXK15 - 15 min. kladná flexibilita</w:t>
            </w:r>
          </w:p>
          <w:p w14:paraId="68D34547" w14:textId="77777777" w:rsidR="005F0E38" w:rsidRPr="005F0E38" w:rsidRDefault="005F0E38" w:rsidP="005F0E38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5F0E38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FLXZ15 - 15 min. záporná flexibilita</w:t>
            </w:r>
          </w:p>
          <w:p w14:paraId="0C15A5A3" w14:textId="605CA882" w:rsidR="005F0E38" w:rsidRPr="005F0E38" w:rsidRDefault="005F0E38" w:rsidP="005F0E38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5F0E38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PDG15 - 15 min. profilové dáta pre </w:t>
            </w:r>
            <w:r w:rsidR="00837F47" w:rsidRPr="005F0E38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</w:t>
            </w:r>
            <w:r w:rsidR="00837F47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DG</w:t>
            </w:r>
          </w:p>
          <w:p w14:paraId="358026D2" w14:textId="77777777" w:rsidR="005F0E38" w:rsidRPr="005F0E38" w:rsidRDefault="005F0E38" w:rsidP="005F0E38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5F0E38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REK15 - 15 min. kladná regulačná energia</w:t>
            </w:r>
          </w:p>
          <w:p w14:paraId="4CA67EF7" w14:textId="105E2082" w:rsidR="005F0E38" w:rsidRPr="00E43911" w:rsidRDefault="005F0E38" w:rsidP="005F0E38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5F0E38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REZ15 - 15 min. záporná regulačná energia</w:t>
            </w:r>
          </w:p>
        </w:tc>
        <w:tc>
          <w:tcPr>
            <w:tcW w:w="5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A61BB06" w14:textId="77777777" w:rsidR="005F0E38" w:rsidRPr="00E43911" w:rsidRDefault="005F0E38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5F0E38" w:rsidRPr="00E43911" w14:paraId="31EC8E49" w14:textId="77777777" w:rsidTr="005F0E38">
        <w:trPr>
          <w:trHeight w:val="407"/>
        </w:trPr>
        <w:tc>
          <w:tcPr>
            <w:tcW w:w="1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A463C48" w14:textId="77777777" w:rsidR="005F0E38" w:rsidRPr="00E43911" w:rsidRDefault="005F0E38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AGENCY</w:t>
            </w:r>
          </w:p>
        </w:tc>
        <w:tc>
          <w:tcPr>
            <w:tcW w:w="7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838CEC" w14:textId="77777777" w:rsidR="005F0E38" w:rsidRPr="00E43911" w:rsidRDefault="005F0E38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198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8C20065" w14:textId="77777777" w:rsidR="005F0E38" w:rsidRPr="00E43911" w:rsidRDefault="005F0E38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50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595E12F" w14:textId="77777777" w:rsidR="005F0E38" w:rsidRPr="00E43911" w:rsidRDefault="005F0E38" w:rsidP="008D5E2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31FB48F7" w14:textId="77777777" w:rsidR="005F0E38" w:rsidRPr="00E43911" w:rsidRDefault="005F0E38" w:rsidP="00264568">
      <w:pPr>
        <w:pStyle w:val="EYNormal"/>
      </w:pPr>
    </w:p>
    <w:p w14:paraId="4E8C85AD" w14:textId="6E19E755" w:rsidR="00F7737F" w:rsidRPr="00E43911" w:rsidRDefault="00F7737F" w:rsidP="00F7737F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IDE-CCI –</w:t>
      </w:r>
      <w:r w:rsidRPr="00E43911">
        <w:t xml:space="preserve"> </w:t>
      </w:r>
      <w:r w:rsidRPr="00E43911">
        <w:rPr>
          <w:b/>
          <w:bCs/>
          <w:i/>
          <w:iCs/>
        </w:rPr>
        <w:t>Typ merania</w:t>
      </w:r>
    </w:p>
    <w:p w14:paraId="7FF1143D" w14:textId="2E4DC62B" w:rsidR="00F7737F" w:rsidRPr="00E43911" w:rsidRDefault="00F7737F" w:rsidP="00F7737F">
      <w:pPr>
        <w:pStyle w:val="EYNormal"/>
      </w:pPr>
      <w:r w:rsidRPr="00E43911">
        <w:t xml:space="preserve">Sekcia typu merania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392"/>
        <w:gridCol w:w="1631"/>
        <w:gridCol w:w="3012"/>
        <w:gridCol w:w="974"/>
      </w:tblGrid>
      <w:tr w:rsidR="00F7737F" w:rsidRPr="00E43911" w14:paraId="24341D3F" w14:textId="77777777" w:rsidTr="00BA560F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EA2528F" w14:textId="77777777" w:rsidR="00F7737F" w:rsidRPr="00E43911" w:rsidRDefault="00F7737F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122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14460F18" w14:textId="77777777" w:rsidR="00F7737F" w:rsidRPr="00E43911" w:rsidRDefault="00F7737F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88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EBDC8B5" w14:textId="77777777" w:rsidR="00F7737F" w:rsidRPr="00E43911" w:rsidRDefault="00F7737F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1C9C26A" w14:textId="77777777" w:rsidR="00F7737F" w:rsidRPr="00E43911" w:rsidRDefault="00F7737F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F7737F" w:rsidRPr="00E43911" w14:paraId="61D4E7AC" w14:textId="77777777" w:rsidTr="00BA560F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E52D153" w14:textId="77777777" w:rsidR="00F7737F" w:rsidRPr="00E43911" w:rsidRDefault="00F7737F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CHARACTERISTIC_ID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355C61" w14:textId="185BD0DA" w:rsidR="00F7737F" w:rsidRPr="00E43911" w:rsidRDefault="00F7737F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E08</w:t>
            </w:r>
          </w:p>
        </w:tc>
        <w:tc>
          <w:tcPr>
            <w:tcW w:w="1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C25DF8F" w14:textId="77777777" w:rsidR="00F7737F" w:rsidRPr="00E43911" w:rsidRDefault="00F7737F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FE677C" w14:textId="77777777" w:rsidR="00F7737F" w:rsidRPr="00E43911" w:rsidRDefault="00F7737F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F7737F" w:rsidRPr="00E43911" w14:paraId="043676F2" w14:textId="77777777" w:rsidTr="00BA560F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FC89357" w14:textId="77777777" w:rsidR="00F7737F" w:rsidRPr="00E43911" w:rsidRDefault="00F7737F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CODE_LIST_RESPONSIBLE_AGENCY</w:t>
            </w:r>
          </w:p>
        </w:tc>
        <w:tc>
          <w:tcPr>
            <w:tcW w:w="11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C952FD" w14:textId="77777777" w:rsidR="00F7737F" w:rsidRPr="00E43911" w:rsidRDefault="00F7737F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18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2817A58" w14:textId="77777777" w:rsidR="00F7737F" w:rsidRPr="00E43911" w:rsidRDefault="00F7737F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C3F51EA" w14:textId="77777777" w:rsidR="00F7737F" w:rsidRPr="00E43911" w:rsidRDefault="00F7737F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387DDBD6" w14:textId="77777777" w:rsidR="00F7737F" w:rsidRPr="00E43911" w:rsidRDefault="00F7737F" w:rsidP="00F7737F">
      <w:pPr>
        <w:pStyle w:val="EYNormal"/>
      </w:pPr>
    </w:p>
    <w:p w14:paraId="4F6763E1" w14:textId="4BAA53E2" w:rsidR="00F7737F" w:rsidRPr="00E43911" w:rsidRDefault="00F7737F" w:rsidP="00F7737F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IDE-CCI-CAV –</w:t>
      </w:r>
      <w:r w:rsidRPr="00E43911">
        <w:t xml:space="preserve"> </w:t>
      </w:r>
      <w:r w:rsidRPr="00E43911">
        <w:rPr>
          <w:b/>
          <w:bCs/>
          <w:i/>
          <w:iCs/>
        </w:rPr>
        <w:t>Kód typu merania</w:t>
      </w:r>
    </w:p>
    <w:p w14:paraId="4C6F7EFC" w14:textId="6A2E20E7" w:rsidR="00F7737F" w:rsidRPr="00E43911" w:rsidRDefault="00F7737F" w:rsidP="00F7737F">
      <w:pPr>
        <w:pStyle w:val="EYNormal"/>
      </w:pPr>
      <w:r w:rsidRPr="00E43911">
        <w:t xml:space="preserve">Sekcia kódu typu merania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761"/>
        <w:gridCol w:w="1377"/>
        <w:gridCol w:w="2932"/>
        <w:gridCol w:w="939"/>
      </w:tblGrid>
      <w:tr w:rsidR="00F7737F" w:rsidRPr="00E43911" w14:paraId="2CA70BE3" w14:textId="77777777" w:rsidTr="00BA560F">
        <w:trPr>
          <w:cantSplit/>
          <w:trHeight w:val="391"/>
        </w:trPr>
        <w:tc>
          <w:tcPr>
            <w:tcW w:w="208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C6777FD" w14:textId="77777777" w:rsidR="00F7737F" w:rsidRPr="00E43911" w:rsidRDefault="00F7737F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764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8731B12" w14:textId="77777777" w:rsidR="00F7737F" w:rsidRPr="00E43911" w:rsidRDefault="00F7737F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62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2E26C9C" w14:textId="77777777" w:rsidR="00F7737F" w:rsidRPr="00E43911" w:rsidRDefault="00F7737F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521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36D8C2A" w14:textId="77777777" w:rsidR="00F7737F" w:rsidRPr="00E43911" w:rsidRDefault="00F7737F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F7737F" w:rsidRPr="00E43911" w14:paraId="45E789FA" w14:textId="77777777" w:rsidTr="00BA560F">
        <w:trPr>
          <w:trHeight w:val="407"/>
        </w:trPr>
        <w:tc>
          <w:tcPr>
            <w:tcW w:w="20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F7FDB22" w14:textId="77777777" w:rsidR="00F7737F" w:rsidRPr="00E43911" w:rsidRDefault="00F7737F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CHARACTERISTIC_VALUE_CODED</w:t>
            </w:r>
          </w:p>
        </w:tc>
        <w:tc>
          <w:tcPr>
            <w:tcW w:w="7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7066EC3" w14:textId="4F5786F6" w:rsidR="00F7737F" w:rsidRPr="007E31E8" w:rsidRDefault="00B81347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&lt;k</w:t>
            </w:r>
            <w:r w:rsidR="00F7737F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ód typu </w:t>
            </w:r>
            <w:r w:rsidR="00991218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merania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162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6911FD3" w14:textId="77777777" w:rsidR="00991218" w:rsidRPr="00E43911" w:rsidRDefault="00991218" w:rsidP="00991218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Kód typu merania:</w:t>
            </w:r>
          </w:p>
          <w:p w14:paraId="287EB2E0" w14:textId="77777777" w:rsidR="00991218" w:rsidRPr="00E43911" w:rsidRDefault="00991218" w:rsidP="00991218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1FA11152" w14:textId="77777777" w:rsidR="00991218" w:rsidRPr="00E43911" w:rsidRDefault="00991218" w:rsidP="00991218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lastRenderedPageBreak/>
              <w:t>E13 = Profilové merania</w:t>
            </w:r>
          </w:p>
          <w:p w14:paraId="08F1D00A" w14:textId="01223762" w:rsidR="00F7737F" w:rsidRPr="00E43911" w:rsidRDefault="00991218" w:rsidP="00991218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E14 = Neprofilové merania</w:t>
            </w:r>
          </w:p>
        </w:tc>
        <w:tc>
          <w:tcPr>
            <w:tcW w:w="5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FC6BA58" w14:textId="77777777" w:rsidR="00F7737F" w:rsidRPr="00E43911" w:rsidRDefault="00F7737F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lastRenderedPageBreak/>
              <w:t>Nepovinné</w:t>
            </w:r>
          </w:p>
        </w:tc>
      </w:tr>
      <w:tr w:rsidR="00F7737F" w:rsidRPr="00E43911" w14:paraId="51D8C3A6" w14:textId="77777777" w:rsidTr="00BA560F">
        <w:trPr>
          <w:trHeight w:val="407"/>
        </w:trPr>
        <w:tc>
          <w:tcPr>
            <w:tcW w:w="20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EA504A6" w14:textId="77777777" w:rsidR="00F7737F" w:rsidRPr="00E43911" w:rsidRDefault="00F7737F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AGENCY</w:t>
            </w:r>
          </w:p>
        </w:tc>
        <w:tc>
          <w:tcPr>
            <w:tcW w:w="7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BB0436C" w14:textId="77777777" w:rsidR="00F7737F" w:rsidRPr="00E43911" w:rsidRDefault="00F7737F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162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4176E63" w14:textId="77777777" w:rsidR="00F7737F" w:rsidRPr="00E43911" w:rsidRDefault="00F7737F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5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1F29207" w14:textId="77777777" w:rsidR="00F7737F" w:rsidRPr="00E43911" w:rsidRDefault="00F7737F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3FAF7DD9" w14:textId="77777777" w:rsidR="00EC2F03" w:rsidRPr="00E43911" w:rsidRDefault="00EC2F03" w:rsidP="00264568">
      <w:pPr>
        <w:pStyle w:val="EYNormal"/>
      </w:pPr>
    </w:p>
    <w:p w14:paraId="72C08DA8" w14:textId="02B8D19B" w:rsidR="00D52DD9" w:rsidRPr="00E43911" w:rsidRDefault="00D52DD9" w:rsidP="00D52DD9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IDE-NAD –</w:t>
      </w:r>
      <w:r w:rsidRPr="00E43911">
        <w:t xml:space="preserve"> </w:t>
      </w:r>
      <w:r w:rsidRPr="00E43911">
        <w:rPr>
          <w:b/>
          <w:bCs/>
          <w:i/>
          <w:iCs/>
        </w:rPr>
        <w:t>Adresa a názov koncového odberateľa</w:t>
      </w:r>
    </w:p>
    <w:p w14:paraId="60074DB1" w14:textId="57AC95F4" w:rsidR="00D52DD9" w:rsidRPr="00E43911" w:rsidRDefault="00D52DD9" w:rsidP="00D52DD9">
      <w:pPr>
        <w:pStyle w:val="EYNormal"/>
      </w:pPr>
      <w:r w:rsidRPr="00E43911">
        <w:t xml:space="preserve">Sekcia adresy a názvu koncového odberateľa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69"/>
        <w:gridCol w:w="2924"/>
        <w:gridCol w:w="2395"/>
        <w:gridCol w:w="1521"/>
      </w:tblGrid>
      <w:tr w:rsidR="007C4D91" w:rsidRPr="00E43911" w14:paraId="508F7E60" w14:textId="77777777" w:rsidTr="007E31E8">
        <w:trPr>
          <w:cantSplit/>
          <w:trHeight w:val="391"/>
        </w:trPr>
        <w:tc>
          <w:tcPr>
            <w:tcW w:w="1204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33C77DD" w14:textId="77777777" w:rsidR="00D52DD9" w:rsidRPr="00E43911" w:rsidRDefault="00D52DD9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62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11CF16BB" w14:textId="77777777" w:rsidR="00D52DD9" w:rsidRPr="00E43911" w:rsidRDefault="00D52DD9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329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0A7B550" w14:textId="77777777" w:rsidR="00D52DD9" w:rsidRPr="00E43911" w:rsidRDefault="00D52DD9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845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CE38C70" w14:textId="77777777" w:rsidR="00D52DD9" w:rsidRPr="00E43911" w:rsidRDefault="00D52DD9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7C4D91" w:rsidRPr="00E43911" w14:paraId="0914B62D" w14:textId="77777777" w:rsidTr="007E31E8">
        <w:trPr>
          <w:trHeight w:val="407"/>
        </w:trPr>
        <w:tc>
          <w:tcPr>
            <w:tcW w:w="12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BF012FA" w14:textId="18597E44" w:rsidR="00D52DD9" w:rsidRPr="00E43911" w:rsidRDefault="00D52DD9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ACTION</w:t>
            </w:r>
          </w:p>
        </w:tc>
        <w:tc>
          <w:tcPr>
            <w:tcW w:w="16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414BC17" w14:textId="5F7812C8" w:rsidR="00D52DD9" w:rsidRPr="00E43911" w:rsidRDefault="00D52DD9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IV</w:t>
            </w:r>
          </w:p>
        </w:tc>
        <w:tc>
          <w:tcPr>
            <w:tcW w:w="132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A808BD5" w14:textId="77777777" w:rsidR="00D52DD9" w:rsidRPr="00E43911" w:rsidRDefault="00D52DD9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8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0813D2D" w14:textId="22725E8C" w:rsidR="00D52DD9" w:rsidRPr="00E43911" w:rsidRDefault="002D58F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7C4D91" w:rsidRPr="00E43911" w14:paraId="3FEAABD4" w14:textId="77777777" w:rsidTr="007E31E8">
        <w:trPr>
          <w:trHeight w:val="407"/>
        </w:trPr>
        <w:tc>
          <w:tcPr>
            <w:tcW w:w="12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3D073F9" w14:textId="175BAA98" w:rsidR="007C4D91" w:rsidRPr="00E43911" w:rsidRDefault="007C4D91" w:rsidP="007C4D9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CODELISTAGENCY</w:t>
            </w:r>
          </w:p>
        </w:tc>
        <w:tc>
          <w:tcPr>
            <w:tcW w:w="16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FE02FB" w14:textId="6A321744" w:rsidR="007C4D91" w:rsidRPr="00E43911" w:rsidRDefault="007C4D9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305</w:t>
            </w:r>
          </w:p>
        </w:tc>
        <w:tc>
          <w:tcPr>
            <w:tcW w:w="132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C523D7" w14:textId="12F72870" w:rsidR="007C4D91" w:rsidRPr="00E43911" w:rsidRDefault="007C4D9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8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2FC9B9D" w14:textId="18A1EF89" w:rsidR="007C4D91" w:rsidRPr="00E43911" w:rsidRDefault="002D58F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7C4D91" w:rsidRPr="00E43911" w14:paraId="0EB413EF" w14:textId="77777777" w:rsidTr="007E31E8">
        <w:trPr>
          <w:trHeight w:val="407"/>
        </w:trPr>
        <w:tc>
          <w:tcPr>
            <w:tcW w:w="12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544C1D8" w14:textId="4B6DE076" w:rsidR="007C4D91" w:rsidRPr="00E43911" w:rsidRDefault="007C4D91" w:rsidP="007C4D9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PARTNERNAME1</w:t>
            </w:r>
          </w:p>
        </w:tc>
        <w:tc>
          <w:tcPr>
            <w:tcW w:w="16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9CD6351" w14:textId="1EA9E8B6" w:rsidR="007C4D91" w:rsidRPr="00E43911" w:rsidRDefault="002D58F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&lt;názov </w:t>
            </w:r>
            <w:r w:rsidR="007C4D91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organizácie al. 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priezvisko&gt;</w:t>
            </w:r>
          </w:p>
        </w:tc>
        <w:tc>
          <w:tcPr>
            <w:tcW w:w="132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681130" w14:textId="77777777" w:rsidR="007C4D91" w:rsidRPr="00E43911" w:rsidRDefault="007C4D9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683488" w14:textId="77514AE2" w:rsidR="007C4D91" w:rsidRPr="00E43911" w:rsidRDefault="002D58F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7C4D91" w:rsidRPr="00E43911" w14:paraId="4FBAA25E" w14:textId="77777777" w:rsidTr="007E31E8">
        <w:trPr>
          <w:trHeight w:val="407"/>
        </w:trPr>
        <w:tc>
          <w:tcPr>
            <w:tcW w:w="12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C05417B" w14:textId="28E974EE" w:rsidR="007C4D91" w:rsidRPr="00E43911" w:rsidRDefault="007C4D91" w:rsidP="007C4D9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PARTNERNAME2</w:t>
            </w:r>
          </w:p>
        </w:tc>
        <w:tc>
          <w:tcPr>
            <w:tcW w:w="16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ADE9A5" w14:textId="04B2A5DC" w:rsidR="007C4D91" w:rsidRPr="00E43911" w:rsidRDefault="002D58F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&lt;meno </w:t>
            </w:r>
            <w:r w:rsidR="007C4D91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alebo pokračovanie názvu organizácie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132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AE9303E" w14:textId="77777777" w:rsidR="007C4D91" w:rsidRPr="00E43911" w:rsidRDefault="007C4D9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EEC7111" w14:textId="1AB8DC22" w:rsidR="007C4D91" w:rsidRPr="00E43911" w:rsidRDefault="007C4D9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EC2BF0" w:rsidRPr="00E43911" w14:paraId="0BDE88FE" w14:textId="77777777" w:rsidTr="007E31E8">
        <w:trPr>
          <w:trHeight w:val="407"/>
        </w:trPr>
        <w:tc>
          <w:tcPr>
            <w:tcW w:w="12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10B7A5E" w14:textId="12E5629C" w:rsidR="00EC2BF0" w:rsidRPr="00E43911" w:rsidRDefault="00EC2BF0" w:rsidP="007C4D9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PARTNERNAME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</w:t>
            </w:r>
          </w:p>
        </w:tc>
        <w:tc>
          <w:tcPr>
            <w:tcW w:w="16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06222BE" w14:textId="3CD09AD0" w:rsidR="00EC2BF0" w:rsidRPr="00E43911" w:rsidRDefault="00EC2BF0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&lt;pokračovanie názvu organizácie&gt;</w:t>
            </w:r>
          </w:p>
        </w:tc>
        <w:tc>
          <w:tcPr>
            <w:tcW w:w="132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FDBAE82" w14:textId="77777777" w:rsidR="00EC2BF0" w:rsidRPr="00E43911" w:rsidRDefault="00EC2BF0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9C2A91E" w14:textId="311321E3" w:rsidR="00EC2BF0" w:rsidRPr="00E43911" w:rsidRDefault="00EC2BF0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EC2BF0" w:rsidRPr="00E43911" w14:paraId="08CD0698" w14:textId="77777777" w:rsidTr="007E31E8">
        <w:trPr>
          <w:trHeight w:val="407"/>
        </w:trPr>
        <w:tc>
          <w:tcPr>
            <w:tcW w:w="12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274F549" w14:textId="6658FFC0" w:rsidR="00EC2BF0" w:rsidRPr="00E43911" w:rsidRDefault="00EC2BF0" w:rsidP="007C4D9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PARTNERNAME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4</w:t>
            </w:r>
          </w:p>
        </w:tc>
        <w:tc>
          <w:tcPr>
            <w:tcW w:w="16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BF2C058" w14:textId="7A4955F2" w:rsidR="00EC2BF0" w:rsidRPr="00E43911" w:rsidRDefault="00EC2BF0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&lt;pokračovanie názvu organizácie&gt;</w:t>
            </w:r>
          </w:p>
        </w:tc>
        <w:tc>
          <w:tcPr>
            <w:tcW w:w="132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AC9CD1B" w14:textId="77777777" w:rsidR="00EC2BF0" w:rsidRPr="00E43911" w:rsidRDefault="00EC2BF0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ACE562E" w14:textId="6EDBE182" w:rsidR="00EC2BF0" w:rsidRPr="00E43911" w:rsidRDefault="00EC2BF0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EC2BF0" w:rsidRPr="00E43911" w14:paraId="53563086" w14:textId="77777777" w:rsidTr="007E31E8">
        <w:trPr>
          <w:trHeight w:val="407"/>
        </w:trPr>
        <w:tc>
          <w:tcPr>
            <w:tcW w:w="12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38E0193" w14:textId="19E6AA51" w:rsidR="00EC2BF0" w:rsidRPr="00E43911" w:rsidRDefault="00EC2BF0" w:rsidP="007C4D9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PARTNERNAME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5</w:t>
            </w:r>
          </w:p>
        </w:tc>
        <w:tc>
          <w:tcPr>
            <w:tcW w:w="16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9DF2BA8" w14:textId="76DCD202" w:rsidR="00EC2BF0" w:rsidRPr="00E43911" w:rsidRDefault="00EC2BF0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&lt;pokračovanie názvu organizácie&gt;</w:t>
            </w:r>
          </w:p>
        </w:tc>
        <w:tc>
          <w:tcPr>
            <w:tcW w:w="132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19AC245" w14:textId="77777777" w:rsidR="00EC2BF0" w:rsidRPr="00E43911" w:rsidRDefault="00EC2BF0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91B9CAC" w14:textId="37FDD691" w:rsidR="00EC2BF0" w:rsidRPr="00E43911" w:rsidRDefault="00EC2BF0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7C4D91" w:rsidRPr="00E43911" w14:paraId="7899C3E0" w14:textId="77777777" w:rsidTr="007E31E8">
        <w:trPr>
          <w:trHeight w:val="407"/>
        </w:trPr>
        <w:tc>
          <w:tcPr>
            <w:tcW w:w="12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787E0FA" w14:textId="220065A0" w:rsidR="007C4D91" w:rsidRPr="00E43911" w:rsidRDefault="007C4D91" w:rsidP="007C4D9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STREET1</w:t>
            </w:r>
          </w:p>
        </w:tc>
        <w:tc>
          <w:tcPr>
            <w:tcW w:w="16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2CEB574" w14:textId="54918FCF" w:rsidR="007C4D91" w:rsidRPr="00E43911" w:rsidRDefault="002D58F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&lt;názov </w:t>
            </w:r>
            <w:r w:rsidR="00D53586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ulice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132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140CCB" w14:textId="77777777" w:rsidR="007C4D91" w:rsidRPr="00E43911" w:rsidRDefault="007C4D9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3B7F92" w14:textId="42B50251" w:rsidR="007C4D91" w:rsidRPr="00E43911" w:rsidRDefault="007C4D9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7C4D91" w:rsidRPr="00E43911" w14:paraId="1E1B5806" w14:textId="77777777" w:rsidTr="007E31E8">
        <w:trPr>
          <w:trHeight w:val="407"/>
        </w:trPr>
        <w:tc>
          <w:tcPr>
            <w:tcW w:w="12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145AF3F" w14:textId="295395C4" w:rsidR="007C4D91" w:rsidRPr="00E43911" w:rsidRDefault="007C4D91" w:rsidP="007C4D9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STREET2</w:t>
            </w:r>
          </w:p>
        </w:tc>
        <w:tc>
          <w:tcPr>
            <w:tcW w:w="16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960A6E0" w14:textId="6F46DC73" w:rsidR="007C4D91" w:rsidRPr="00E43911" w:rsidRDefault="002D58F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&lt;číslo </w:t>
            </w:r>
            <w:r w:rsidR="007C4D91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domu</w:t>
            </w:r>
            <w:r w:rsidRPr="007E31E8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132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BEED8E9" w14:textId="77777777" w:rsidR="007C4D91" w:rsidRPr="00E43911" w:rsidRDefault="007C4D9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043969" w14:textId="68120CB0" w:rsidR="007C4D91" w:rsidRPr="00E43911" w:rsidRDefault="007C4D9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7C4D91" w:rsidRPr="00E43911" w14:paraId="463B5119" w14:textId="77777777" w:rsidTr="007E31E8">
        <w:trPr>
          <w:trHeight w:val="407"/>
        </w:trPr>
        <w:tc>
          <w:tcPr>
            <w:tcW w:w="12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4066469" w14:textId="445D6058" w:rsidR="007C4D91" w:rsidRPr="00E43911" w:rsidRDefault="007C4D91" w:rsidP="007C4D9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STREET3</w:t>
            </w:r>
          </w:p>
        </w:tc>
        <w:tc>
          <w:tcPr>
            <w:tcW w:w="16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446D3A8" w14:textId="0C842955" w:rsidR="007C4D91" w:rsidRPr="00E43911" w:rsidRDefault="002D58F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&lt;doplnkové </w:t>
            </w:r>
            <w:r w:rsidR="007C4D91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číslo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132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C32A0C2" w14:textId="77777777" w:rsidR="007C4D91" w:rsidRPr="00E43911" w:rsidRDefault="007C4D9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4E0C51" w14:textId="22DDA4E9" w:rsidR="007C4D91" w:rsidRPr="00E43911" w:rsidRDefault="007C4D9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7C4D91" w:rsidRPr="00E43911" w14:paraId="62D61371" w14:textId="77777777" w:rsidTr="007E31E8">
        <w:trPr>
          <w:trHeight w:val="407"/>
        </w:trPr>
        <w:tc>
          <w:tcPr>
            <w:tcW w:w="12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D33DBCB" w14:textId="7EB2BF81" w:rsidR="007C4D91" w:rsidRPr="00E43911" w:rsidRDefault="007C4D91" w:rsidP="007C4D9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CITY</w:t>
            </w:r>
          </w:p>
        </w:tc>
        <w:tc>
          <w:tcPr>
            <w:tcW w:w="16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983E8F6" w14:textId="4532579A" w:rsidR="007C4D91" w:rsidRPr="00E43911" w:rsidRDefault="002D58F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&lt;obec&gt;</w:t>
            </w:r>
          </w:p>
        </w:tc>
        <w:tc>
          <w:tcPr>
            <w:tcW w:w="132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8D2D10" w14:textId="77777777" w:rsidR="007C4D91" w:rsidRPr="00E43911" w:rsidRDefault="007C4D9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70696DA" w14:textId="29AFB035" w:rsidR="007C4D91" w:rsidRPr="00E43911" w:rsidRDefault="007C4D9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7C4D91" w:rsidRPr="00E43911" w14:paraId="514BE1E3" w14:textId="77777777" w:rsidTr="007E31E8">
        <w:trPr>
          <w:trHeight w:val="407"/>
        </w:trPr>
        <w:tc>
          <w:tcPr>
            <w:tcW w:w="12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F6B298F" w14:textId="58616983" w:rsidR="007C4D91" w:rsidRPr="00E43911" w:rsidRDefault="007C4D91" w:rsidP="007C4D91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ZIPCODE</w:t>
            </w:r>
          </w:p>
        </w:tc>
        <w:tc>
          <w:tcPr>
            <w:tcW w:w="16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D2640DE" w14:textId="49F7FAA3" w:rsidR="007C4D91" w:rsidRPr="00E43911" w:rsidRDefault="002D58F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</w:t>
            </w:r>
            <w:r w:rsidR="007C4D91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PSČ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132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F937066" w14:textId="77777777" w:rsidR="007C4D91" w:rsidRPr="00E43911" w:rsidRDefault="007C4D9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64BB42C" w14:textId="14318873" w:rsidR="007C4D91" w:rsidRPr="00E43911" w:rsidRDefault="007C4D9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D52DD9" w:rsidRPr="00E43911" w14:paraId="61AA5577" w14:textId="77777777" w:rsidTr="007E31E8">
        <w:trPr>
          <w:trHeight w:val="407"/>
        </w:trPr>
        <w:tc>
          <w:tcPr>
            <w:tcW w:w="12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36F2FA2" w14:textId="40A86170" w:rsidR="00D52DD9" w:rsidRPr="00E43911" w:rsidRDefault="007C4D9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COUNTRY</w:t>
            </w:r>
          </w:p>
        </w:tc>
        <w:tc>
          <w:tcPr>
            <w:tcW w:w="16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B833963" w14:textId="375791DA" w:rsidR="00D52DD9" w:rsidRPr="00E43911" w:rsidRDefault="002D58FC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7E31E8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krajina&gt;</w:t>
            </w:r>
          </w:p>
        </w:tc>
        <w:tc>
          <w:tcPr>
            <w:tcW w:w="132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43D5525" w14:textId="28FF08AC" w:rsidR="00D52DD9" w:rsidRPr="00E43911" w:rsidRDefault="00D5358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Dvojznakový kód štátu z normy ISO 3166-1</w:t>
            </w:r>
          </w:p>
        </w:tc>
        <w:tc>
          <w:tcPr>
            <w:tcW w:w="8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F83F8A" w14:textId="607F8E99" w:rsidR="00D52DD9" w:rsidRPr="00E43911" w:rsidRDefault="007C4D91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</w:t>
            </w:r>
            <w:r w:rsidR="00D52DD9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ovinné</w:t>
            </w:r>
          </w:p>
        </w:tc>
      </w:tr>
    </w:tbl>
    <w:p w14:paraId="556FCC32" w14:textId="77777777" w:rsidR="00D52DD9" w:rsidRPr="00E43911" w:rsidRDefault="00D52DD9" w:rsidP="00264568">
      <w:pPr>
        <w:pStyle w:val="EYNormal"/>
      </w:pPr>
    </w:p>
    <w:p w14:paraId="7E4D97EB" w14:textId="302D8B06" w:rsidR="00C24932" w:rsidRPr="00E43911" w:rsidRDefault="00C24932" w:rsidP="00C24932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IDE-NAD-RFF –</w:t>
      </w:r>
      <w:r w:rsidRPr="00E43911">
        <w:t xml:space="preserve"> </w:t>
      </w:r>
      <w:r w:rsidRPr="00E43911">
        <w:rPr>
          <w:b/>
          <w:bCs/>
          <w:i/>
          <w:iCs/>
        </w:rPr>
        <w:t>Identifikátor odberateľa</w:t>
      </w:r>
    </w:p>
    <w:p w14:paraId="01CA0AEF" w14:textId="679A2927" w:rsidR="00C24932" w:rsidRPr="00E43911" w:rsidRDefault="00C24932" w:rsidP="00C24932">
      <w:pPr>
        <w:pStyle w:val="EYNormal"/>
      </w:pPr>
      <w:r w:rsidRPr="00E43911">
        <w:t xml:space="preserve">Sekcia identifikátora odberateľa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596"/>
        <w:gridCol w:w="3827"/>
        <w:gridCol w:w="1364"/>
      </w:tblGrid>
      <w:tr w:rsidR="00C24932" w:rsidRPr="00E43911" w14:paraId="4A504671" w14:textId="77777777" w:rsidTr="00C24932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F123057" w14:textId="77777777" w:rsidR="00C24932" w:rsidRPr="00E43911" w:rsidRDefault="00C24932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886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7D55851" w14:textId="77777777" w:rsidR="00C24932" w:rsidRPr="00E43911" w:rsidRDefault="00C24932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2124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EA9FCB0" w14:textId="77777777" w:rsidR="00C24932" w:rsidRPr="00E43911" w:rsidRDefault="00C24932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A4F9693" w14:textId="77777777" w:rsidR="00C24932" w:rsidRPr="00E43911" w:rsidRDefault="00C24932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C24932" w:rsidRPr="00E43911" w14:paraId="0DA12760" w14:textId="77777777" w:rsidTr="00C24932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4AB2A02" w14:textId="6EF4AEB1" w:rsidR="00C24932" w:rsidRPr="00E43911" w:rsidRDefault="00C24932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REFERENCEQUALIFIER</w:t>
            </w:r>
          </w:p>
        </w:tc>
        <w:tc>
          <w:tcPr>
            <w:tcW w:w="8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57730BF" w14:textId="0A34C54D" w:rsidR="00C24932" w:rsidRPr="00E43911" w:rsidRDefault="00C24932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AUB</w:t>
            </w:r>
          </w:p>
        </w:tc>
        <w:tc>
          <w:tcPr>
            <w:tcW w:w="21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95D4B2" w14:textId="77777777" w:rsidR="00C24932" w:rsidRPr="00E43911" w:rsidRDefault="00C24932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70D8B2D" w14:textId="1F4F6FA4" w:rsidR="00C24932" w:rsidRPr="00E43911" w:rsidRDefault="00C24932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C24932" w:rsidRPr="00E43911" w14:paraId="3FB48A20" w14:textId="77777777" w:rsidTr="00E610A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A70422C" w14:textId="494BFEFC" w:rsidR="00C24932" w:rsidRPr="00E43911" w:rsidRDefault="00C24932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REFERENCENUMBER</w:t>
            </w:r>
          </w:p>
        </w:tc>
        <w:tc>
          <w:tcPr>
            <w:tcW w:w="8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FA789F2" w14:textId="3583290B" w:rsidR="00C24932" w:rsidRPr="007E31E8" w:rsidRDefault="00335955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</w:t>
            </w:r>
            <w:r w:rsidR="00C24932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EIC 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odberateľa&gt;</w:t>
            </w:r>
          </w:p>
        </w:tc>
        <w:tc>
          <w:tcPr>
            <w:tcW w:w="21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963DB6A" w14:textId="7E79A571" w:rsidR="00C24932" w:rsidRPr="00E43911" w:rsidRDefault="00C24932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EIC </w:t>
            </w:r>
            <w:r w:rsidR="00335955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kód 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kategórie X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6E52476" w14:textId="60DD82A6" w:rsidR="00C24932" w:rsidRPr="00E43911" w:rsidRDefault="00C24932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779EADE5" w14:textId="77777777" w:rsidR="00C24932" w:rsidRPr="00E43911" w:rsidRDefault="00C24932" w:rsidP="00264568">
      <w:pPr>
        <w:pStyle w:val="EYNormal"/>
      </w:pPr>
    </w:p>
    <w:p w14:paraId="7F7F05EC" w14:textId="25FEA0DD" w:rsidR="00915F87" w:rsidRPr="00E43911" w:rsidRDefault="00915F87" w:rsidP="00915F87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IDE-NAD-RFF –</w:t>
      </w:r>
      <w:r w:rsidRPr="00E43911">
        <w:t xml:space="preserve"> </w:t>
      </w:r>
      <w:r w:rsidRPr="00E43911">
        <w:rPr>
          <w:b/>
          <w:bCs/>
          <w:i/>
          <w:iCs/>
        </w:rPr>
        <w:t>IČO odberateľa</w:t>
      </w:r>
    </w:p>
    <w:p w14:paraId="47132D5D" w14:textId="7718884D" w:rsidR="00915F87" w:rsidRPr="00E43911" w:rsidRDefault="00915F87" w:rsidP="00915F87">
      <w:pPr>
        <w:pStyle w:val="EYNormal"/>
      </w:pPr>
      <w:r w:rsidRPr="00E43911">
        <w:t xml:space="preserve">Sekcia IČO odberateľa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596"/>
        <w:gridCol w:w="3827"/>
        <w:gridCol w:w="1364"/>
      </w:tblGrid>
      <w:tr w:rsidR="00915F87" w:rsidRPr="00E43911" w14:paraId="3497BAC4" w14:textId="77777777" w:rsidTr="009C68FE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5C021BA" w14:textId="77777777" w:rsidR="00915F87" w:rsidRPr="00E43911" w:rsidRDefault="00915F87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886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6DAA759" w14:textId="77777777" w:rsidR="00915F87" w:rsidRPr="00E43911" w:rsidRDefault="00915F87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2124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D52E5D0" w14:textId="77777777" w:rsidR="00915F87" w:rsidRPr="00E43911" w:rsidRDefault="00915F87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047265E" w14:textId="77777777" w:rsidR="00915F87" w:rsidRPr="00E43911" w:rsidRDefault="00915F87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915F87" w:rsidRPr="00E43911" w14:paraId="33256740" w14:textId="77777777" w:rsidTr="009C68FE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BE4CA25" w14:textId="77777777" w:rsidR="00915F87" w:rsidRPr="00E43911" w:rsidRDefault="00915F87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REFERENCEQUALIFIER</w:t>
            </w:r>
          </w:p>
        </w:tc>
        <w:tc>
          <w:tcPr>
            <w:tcW w:w="8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2BB838" w14:textId="3D6EBD86" w:rsidR="00915F87" w:rsidRPr="00E43911" w:rsidRDefault="00915F87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ARA</w:t>
            </w:r>
          </w:p>
        </w:tc>
        <w:tc>
          <w:tcPr>
            <w:tcW w:w="21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4720D2" w14:textId="77777777" w:rsidR="00915F87" w:rsidRPr="00E43911" w:rsidRDefault="00915F87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6C30861" w14:textId="77777777" w:rsidR="00915F87" w:rsidRPr="00E43911" w:rsidRDefault="00915F87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915F87" w:rsidRPr="00E43911" w14:paraId="127042B7" w14:textId="77777777" w:rsidTr="009C68FE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CF6DF63" w14:textId="77777777" w:rsidR="00915F87" w:rsidRPr="00E43911" w:rsidRDefault="00915F87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REFERENCENUMBER</w:t>
            </w:r>
          </w:p>
        </w:tc>
        <w:tc>
          <w:tcPr>
            <w:tcW w:w="8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5E4AA56" w14:textId="42A3AEDE" w:rsidR="00915F87" w:rsidRPr="007E31E8" w:rsidRDefault="00335955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</w:t>
            </w:r>
            <w:r w:rsidR="00915F87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IČO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21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678920" w14:textId="393B8214" w:rsidR="00915F87" w:rsidRPr="00E43911" w:rsidRDefault="00915F87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F0448F8" w14:textId="77777777" w:rsidR="00915F87" w:rsidRPr="00E43911" w:rsidRDefault="00915F87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55DB3FEB" w14:textId="77777777" w:rsidR="00915F87" w:rsidRPr="00E43911" w:rsidRDefault="00915F87" w:rsidP="00264568">
      <w:pPr>
        <w:pStyle w:val="EYNormal"/>
      </w:pPr>
    </w:p>
    <w:p w14:paraId="7AA2B6E7" w14:textId="0706A7A3" w:rsidR="00D53586" w:rsidRPr="00E43911" w:rsidRDefault="00D53586" w:rsidP="00D53586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IDE-NAD-RFF –</w:t>
      </w:r>
      <w:r w:rsidRPr="00E43911">
        <w:t xml:space="preserve"> </w:t>
      </w:r>
      <w:r w:rsidRPr="00E43911">
        <w:rPr>
          <w:b/>
          <w:bCs/>
          <w:i/>
          <w:iCs/>
        </w:rPr>
        <w:t>Dátum narodenia</w:t>
      </w:r>
    </w:p>
    <w:p w14:paraId="4F4FC783" w14:textId="26E112EA" w:rsidR="00D53586" w:rsidRPr="00E43911" w:rsidRDefault="00D53586" w:rsidP="00D53586">
      <w:pPr>
        <w:pStyle w:val="EYNormal"/>
      </w:pPr>
      <w:r w:rsidRPr="00E43911">
        <w:t xml:space="preserve">Sekcia dátumu narodenia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596"/>
        <w:gridCol w:w="3827"/>
        <w:gridCol w:w="1364"/>
      </w:tblGrid>
      <w:tr w:rsidR="00D53586" w:rsidRPr="00E43911" w14:paraId="0402C1A4" w14:textId="77777777" w:rsidTr="009C68FE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2A5C647" w14:textId="77777777" w:rsidR="00D53586" w:rsidRPr="00E43911" w:rsidRDefault="00D5358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lastRenderedPageBreak/>
              <w:t>Atribút</w:t>
            </w:r>
          </w:p>
        </w:tc>
        <w:tc>
          <w:tcPr>
            <w:tcW w:w="886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CB47BE4" w14:textId="77777777" w:rsidR="00D53586" w:rsidRPr="00E43911" w:rsidRDefault="00D5358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2124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301BB75" w14:textId="77777777" w:rsidR="00D53586" w:rsidRPr="00E43911" w:rsidRDefault="00D5358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4816B6B" w14:textId="77777777" w:rsidR="00D53586" w:rsidRPr="00E43911" w:rsidRDefault="00D5358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D53586" w:rsidRPr="00E43911" w14:paraId="3178AF97" w14:textId="77777777" w:rsidTr="009C68FE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8CB54EA" w14:textId="77777777" w:rsidR="00D53586" w:rsidRPr="00E43911" w:rsidRDefault="00D5358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REFERENCEQUALIFIER</w:t>
            </w:r>
          </w:p>
        </w:tc>
        <w:tc>
          <w:tcPr>
            <w:tcW w:w="8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B8598E2" w14:textId="34D20D58" w:rsidR="00D53586" w:rsidRPr="00E43911" w:rsidRDefault="00D5358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AVC</w:t>
            </w:r>
          </w:p>
        </w:tc>
        <w:tc>
          <w:tcPr>
            <w:tcW w:w="21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F46E3F4" w14:textId="77777777" w:rsidR="00D53586" w:rsidRPr="00E43911" w:rsidRDefault="00D5358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DA3D6EB" w14:textId="77777777" w:rsidR="00D53586" w:rsidRPr="00E43911" w:rsidRDefault="00D5358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D53586" w:rsidRPr="00E43911" w14:paraId="04C79160" w14:textId="77777777" w:rsidTr="009C68FE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DF512DC" w14:textId="77777777" w:rsidR="00D53586" w:rsidRPr="00E43911" w:rsidRDefault="00D5358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REFERENCENUMBER</w:t>
            </w:r>
          </w:p>
        </w:tc>
        <w:tc>
          <w:tcPr>
            <w:tcW w:w="8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E18E6A" w14:textId="1BCCD2C5" w:rsidR="00D53586" w:rsidRPr="007E31E8" w:rsidRDefault="00335955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&lt;dátum </w:t>
            </w:r>
            <w:r w:rsidR="00D53586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narodenia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21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2B15D3B" w14:textId="77777777" w:rsidR="00D53586" w:rsidRPr="00E43911" w:rsidRDefault="00D53586" w:rsidP="00D5358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Dátum narodenia vo formáte YYYYMMDD. </w:t>
            </w:r>
          </w:p>
          <w:p w14:paraId="1121422A" w14:textId="69524885" w:rsidR="00D53586" w:rsidRPr="00E43911" w:rsidRDefault="00D53586" w:rsidP="00D5358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Vždy môže byť vyplnený iba jeden zo segmentov ARA alebo AVC. V prípade vyplnenia viac ako jedného segmentu,bude správa zamietnutá.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F40DF0" w14:textId="77777777" w:rsidR="00D53586" w:rsidRPr="00E43911" w:rsidRDefault="00D5358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015CF12B" w14:textId="77777777" w:rsidR="00631500" w:rsidRPr="00E43911" w:rsidRDefault="00631500" w:rsidP="00264568">
      <w:pPr>
        <w:pStyle w:val="EYNormal"/>
      </w:pPr>
    </w:p>
    <w:p w14:paraId="44D31289" w14:textId="198B3A33" w:rsidR="00631500" w:rsidRPr="00E43911" w:rsidRDefault="00631500" w:rsidP="00631500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IDE-NAD-RFF –</w:t>
      </w:r>
      <w:r w:rsidRPr="00E43911">
        <w:t xml:space="preserve"> </w:t>
      </w:r>
      <w:r w:rsidRPr="00E43911">
        <w:rPr>
          <w:b/>
          <w:bCs/>
          <w:i/>
          <w:iCs/>
        </w:rPr>
        <w:t>Druh odberateľa</w:t>
      </w:r>
    </w:p>
    <w:p w14:paraId="707ADD72" w14:textId="0F3A59D7" w:rsidR="00631500" w:rsidRPr="00E43911" w:rsidRDefault="00631500" w:rsidP="00631500">
      <w:pPr>
        <w:pStyle w:val="EYNormal"/>
      </w:pPr>
      <w:r w:rsidRPr="00E43911">
        <w:t xml:space="preserve">Sekcia druhu odberateľa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596"/>
        <w:gridCol w:w="3827"/>
        <w:gridCol w:w="1364"/>
      </w:tblGrid>
      <w:tr w:rsidR="00631500" w:rsidRPr="00E43911" w14:paraId="14038F51" w14:textId="77777777" w:rsidTr="00727C40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48E49CA" w14:textId="77777777" w:rsidR="00631500" w:rsidRPr="00E43911" w:rsidRDefault="0063150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886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1B18919" w14:textId="77777777" w:rsidR="00631500" w:rsidRPr="00E43911" w:rsidRDefault="0063150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2124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2E55F32" w14:textId="77777777" w:rsidR="00631500" w:rsidRPr="00E43911" w:rsidRDefault="0063150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481D635" w14:textId="77777777" w:rsidR="00631500" w:rsidRPr="00E43911" w:rsidRDefault="0063150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631500" w:rsidRPr="00E43911" w14:paraId="3CC73175" w14:textId="77777777" w:rsidTr="00727C40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79DC4A8" w14:textId="77777777" w:rsidR="00631500" w:rsidRPr="00E43911" w:rsidRDefault="0063150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REFERENCEQUALIFIER</w:t>
            </w:r>
          </w:p>
        </w:tc>
        <w:tc>
          <w:tcPr>
            <w:tcW w:w="8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A8E3DA5" w14:textId="3807D0AE" w:rsidR="00631500" w:rsidRPr="00E43911" w:rsidRDefault="0063150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ZZ1</w:t>
            </w:r>
          </w:p>
        </w:tc>
        <w:tc>
          <w:tcPr>
            <w:tcW w:w="21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DFA9E6" w14:textId="77777777" w:rsidR="00631500" w:rsidRPr="00E43911" w:rsidRDefault="0063150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885B6EA" w14:textId="77777777" w:rsidR="00631500" w:rsidRPr="00E43911" w:rsidRDefault="0063150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631500" w:rsidRPr="00E43911" w14:paraId="35854C0F" w14:textId="77777777" w:rsidTr="00727C40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0C1387C" w14:textId="77777777" w:rsidR="00631500" w:rsidRPr="00E43911" w:rsidRDefault="0063150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REFERENCENUMBER</w:t>
            </w:r>
          </w:p>
        </w:tc>
        <w:tc>
          <w:tcPr>
            <w:tcW w:w="8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A0C4DD" w14:textId="1BBE86A4" w:rsidR="00631500" w:rsidRPr="007E31E8" w:rsidRDefault="00335955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&lt;druh </w:t>
            </w:r>
            <w:r w:rsidR="00631500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odberateľa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21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55343B" w14:textId="77777777" w:rsidR="00631500" w:rsidRPr="00E43911" w:rsidRDefault="00631500" w:rsidP="0063150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Druh odberateľa:</w:t>
            </w:r>
          </w:p>
          <w:p w14:paraId="2EC17A00" w14:textId="77777777" w:rsidR="00631500" w:rsidRPr="00E43911" w:rsidRDefault="00631500" w:rsidP="0063150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4F721F2D" w14:textId="77777777" w:rsidR="00631500" w:rsidRPr="00E43911" w:rsidRDefault="00631500" w:rsidP="0063150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 – Fyzická osoba</w:t>
            </w:r>
          </w:p>
          <w:p w14:paraId="6822DEA2" w14:textId="77777777" w:rsidR="00631500" w:rsidRPr="00E43911" w:rsidRDefault="00631500" w:rsidP="0063150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 – Podnikateľ –fyzická osoba</w:t>
            </w:r>
          </w:p>
          <w:p w14:paraId="1CC3CC2A" w14:textId="77777777" w:rsidR="00631500" w:rsidRPr="00E43911" w:rsidRDefault="00631500" w:rsidP="0063150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 – Podnikateľ – právnická osoba</w:t>
            </w:r>
          </w:p>
          <w:p w14:paraId="3ED6210F" w14:textId="1E7C1C89" w:rsidR="00631500" w:rsidRPr="00E43911" w:rsidRDefault="00631500" w:rsidP="0063150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4 – Podnikateľ – osobitná osoba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7BF008F" w14:textId="77777777" w:rsidR="00631500" w:rsidRPr="00E43911" w:rsidRDefault="00631500" w:rsidP="00727C4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30D46A93" w14:textId="77777777" w:rsidR="00D53586" w:rsidRPr="00E43911" w:rsidRDefault="00D53586" w:rsidP="00264568">
      <w:pPr>
        <w:pStyle w:val="EYNormal"/>
      </w:pPr>
    </w:p>
    <w:p w14:paraId="0E1B1442" w14:textId="77389FEA" w:rsidR="00E827D6" w:rsidRPr="00E43911" w:rsidRDefault="00E827D6" w:rsidP="00E827D6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IDE-NAD-CTA –</w:t>
      </w:r>
      <w:r w:rsidRPr="00E43911">
        <w:t xml:space="preserve"> </w:t>
      </w:r>
      <w:r w:rsidRPr="00E43911">
        <w:rPr>
          <w:b/>
          <w:bCs/>
          <w:i/>
          <w:iCs/>
        </w:rPr>
        <w:t>Kontaktná informácia</w:t>
      </w:r>
    </w:p>
    <w:p w14:paraId="3FE4D41C" w14:textId="4554661A" w:rsidR="00E827D6" w:rsidRPr="00E43911" w:rsidRDefault="00E827D6" w:rsidP="00E827D6">
      <w:pPr>
        <w:pStyle w:val="EYNormal"/>
      </w:pPr>
      <w:r w:rsidRPr="00E43911">
        <w:t xml:space="preserve">Sekcia kontaktnej informácie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596"/>
        <w:gridCol w:w="3827"/>
        <w:gridCol w:w="1364"/>
      </w:tblGrid>
      <w:tr w:rsidR="00E827D6" w:rsidRPr="00E43911" w14:paraId="7B16B2A3" w14:textId="77777777" w:rsidTr="009C68FE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8AA0F7C" w14:textId="77777777" w:rsidR="00E827D6" w:rsidRPr="00E43911" w:rsidRDefault="00E827D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886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F20F5AB" w14:textId="77777777" w:rsidR="00E827D6" w:rsidRPr="00E43911" w:rsidRDefault="00E827D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2124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E7D70FE" w14:textId="77777777" w:rsidR="00E827D6" w:rsidRPr="00E43911" w:rsidRDefault="00E827D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D64B23D" w14:textId="77777777" w:rsidR="00E827D6" w:rsidRPr="00E43911" w:rsidRDefault="00E827D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E827D6" w:rsidRPr="00E43911" w14:paraId="4D6E99B8" w14:textId="77777777" w:rsidTr="009C68FE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0D0074F" w14:textId="07F508DE" w:rsidR="00E827D6" w:rsidRPr="00E43911" w:rsidRDefault="00E827D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CONTACTFUNC</w:t>
            </w:r>
          </w:p>
        </w:tc>
        <w:tc>
          <w:tcPr>
            <w:tcW w:w="8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7B53159" w14:textId="28B450A4" w:rsidR="00E827D6" w:rsidRPr="00E43911" w:rsidRDefault="00E827D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IC</w:t>
            </w:r>
          </w:p>
        </w:tc>
        <w:tc>
          <w:tcPr>
            <w:tcW w:w="21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330065" w14:textId="77777777" w:rsidR="00E827D6" w:rsidRPr="00E43911" w:rsidRDefault="00E827D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8A2ED18" w14:textId="77777777" w:rsidR="00E827D6" w:rsidRPr="00E43911" w:rsidRDefault="00E827D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78806148" w14:textId="77777777" w:rsidR="00E827D6" w:rsidRPr="00E43911" w:rsidRDefault="00E827D6" w:rsidP="00264568">
      <w:pPr>
        <w:pStyle w:val="EYNormal"/>
      </w:pPr>
    </w:p>
    <w:p w14:paraId="51E9BC0D" w14:textId="542C98E3" w:rsidR="00E827D6" w:rsidRPr="00E43911" w:rsidRDefault="00E827D6" w:rsidP="00E827D6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IDE-NAD-CTA-COM –</w:t>
      </w:r>
      <w:r w:rsidRPr="00E43911">
        <w:t xml:space="preserve"> </w:t>
      </w:r>
      <w:r w:rsidRPr="00E43911">
        <w:rPr>
          <w:b/>
          <w:bCs/>
          <w:i/>
          <w:iCs/>
        </w:rPr>
        <w:t>Komunikačný kontakt</w:t>
      </w:r>
    </w:p>
    <w:p w14:paraId="0EE023E1" w14:textId="77777777" w:rsidR="00E827D6" w:rsidRPr="00E43911" w:rsidRDefault="00E827D6" w:rsidP="00E827D6">
      <w:pPr>
        <w:pStyle w:val="EYNormal"/>
      </w:pPr>
      <w:r w:rsidRPr="00E43911">
        <w:t xml:space="preserve">Sekcia kontaktnej informácie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832"/>
        <w:gridCol w:w="1986"/>
        <w:gridCol w:w="3827"/>
        <w:gridCol w:w="1364"/>
      </w:tblGrid>
      <w:tr w:rsidR="00E827D6" w:rsidRPr="00E43911" w14:paraId="44858A69" w14:textId="77777777" w:rsidTr="00E610AD">
        <w:trPr>
          <w:cantSplit/>
          <w:trHeight w:val="391"/>
        </w:trPr>
        <w:tc>
          <w:tcPr>
            <w:tcW w:w="101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7CD2A75" w14:textId="77777777" w:rsidR="00E827D6" w:rsidRPr="00E43911" w:rsidRDefault="00E827D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102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4E29B6E" w14:textId="77777777" w:rsidR="00E827D6" w:rsidRPr="00E43911" w:rsidRDefault="00E827D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2124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4718508" w14:textId="77777777" w:rsidR="00E827D6" w:rsidRPr="00E43911" w:rsidRDefault="00E827D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20954FB" w14:textId="77777777" w:rsidR="00E827D6" w:rsidRPr="00E43911" w:rsidRDefault="00E827D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E827D6" w:rsidRPr="00E43911" w14:paraId="395FC9B0" w14:textId="77777777" w:rsidTr="00E610AD">
        <w:trPr>
          <w:trHeight w:val="407"/>
        </w:trPr>
        <w:tc>
          <w:tcPr>
            <w:tcW w:w="10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FB7C5A1" w14:textId="419BA053" w:rsidR="00E827D6" w:rsidRPr="00E43911" w:rsidRDefault="00E827D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COMMNUMBER</w:t>
            </w:r>
          </w:p>
        </w:tc>
        <w:tc>
          <w:tcPr>
            <w:tcW w:w="1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825A09B" w14:textId="77400875" w:rsidR="00E827D6" w:rsidRPr="00E43911" w:rsidRDefault="000F3A95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&lt;kontaktný </w:t>
            </w:r>
            <w:r w:rsidR="00E827D6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údaj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21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372CEFA" w14:textId="77777777" w:rsidR="00E827D6" w:rsidRPr="00E43911" w:rsidRDefault="00E827D6" w:rsidP="00E827D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Kontaktný údaj zodpovedajúci typu komunikačnej adresy</w:t>
            </w:r>
          </w:p>
          <w:p w14:paraId="567B248F" w14:textId="77777777" w:rsidR="00E827D6" w:rsidRPr="00E43911" w:rsidRDefault="00E827D6" w:rsidP="00E827D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Odporúčaná štruktúra:</w:t>
            </w:r>
          </w:p>
          <w:p w14:paraId="4D3676B0" w14:textId="77777777" w:rsidR="00E827D6" w:rsidRPr="00E43911" w:rsidRDefault="00E827D6" w:rsidP="00E827D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Pre EM: xxxxx@yyyyy.zzz</w:t>
            </w:r>
          </w:p>
          <w:p w14:paraId="368F4276" w14:textId="30A1B526" w:rsidR="00E827D6" w:rsidRPr="00E43911" w:rsidRDefault="00E827D6" w:rsidP="00E827D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Pre TE, AL: medzinárodný formát čísla bez medzier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F56EC7" w14:textId="77777777" w:rsidR="00E827D6" w:rsidRPr="00E43911" w:rsidRDefault="00E827D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E827D6" w:rsidRPr="00E43911" w14:paraId="1CC0B958" w14:textId="77777777" w:rsidTr="00E610AD">
        <w:trPr>
          <w:trHeight w:val="407"/>
        </w:trPr>
        <w:tc>
          <w:tcPr>
            <w:tcW w:w="10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E80DD9C" w14:textId="4C574B3B" w:rsidR="00E827D6" w:rsidRPr="00E43911" w:rsidRDefault="00E827D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COMMQUALF</w:t>
            </w:r>
          </w:p>
        </w:tc>
        <w:tc>
          <w:tcPr>
            <w:tcW w:w="1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0C26D68" w14:textId="6E916A43" w:rsidR="00E827D6" w:rsidRPr="00E43911" w:rsidRDefault="000F3A95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&lt;typ </w:t>
            </w:r>
            <w:r w:rsidR="00E827D6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komunikačnej adresy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21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6662187" w14:textId="77777777" w:rsidR="00E827D6" w:rsidRPr="00E43911" w:rsidRDefault="00E827D6" w:rsidP="00E827D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EM - email</w:t>
            </w:r>
          </w:p>
          <w:p w14:paraId="77211B65" w14:textId="77777777" w:rsidR="00E827D6" w:rsidRPr="00E43911" w:rsidRDefault="00E827D6" w:rsidP="00E827D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TE - telefón</w:t>
            </w:r>
          </w:p>
          <w:p w14:paraId="4DEC106A" w14:textId="3F8BF982" w:rsidR="00E827D6" w:rsidRPr="00E43911" w:rsidRDefault="00E827D6" w:rsidP="00E827D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AL - mobilný telefón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3E7FFB" w14:textId="7AD08AA2" w:rsidR="00E827D6" w:rsidRPr="00E43911" w:rsidRDefault="00E827D6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6755044F" w14:textId="2EB5CA44" w:rsidR="00C51D5C" w:rsidRPr="00E43911" w:rsidRDefault="00C51D5C" w:rsidP="00264568">
      <w:pPr>
        <w:pStyle w:val="EYNormal"/>
      </w:pPr>
    </w:p>
    <w:p w14:paraId="014969C6" w14:textId="7F8BB5E1" w:rsidR="00A26243" w:rsidRPr="00E43911" w:rsidRDefault="00A26243" w:rsidP="00A26243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IDE-NAD –</w:t>
      </w:r>
      <w:r w:rsidRPr="00E43911">
        <w:t xml:space="preserve"> </w:t>
      </w:r>
      <w:r w:rsidRPr="00E43911">
        <w:rPr>
          <w:b/>
          <w:bCs/>
          <w:i/>
          <w:iCs/>
        </w:rPr>
        <w:t>Agregátor</w:t>
      </w:r>
    </w:p>
    <w:p w14:paraId="786B7DA9" w14:textId="2F4B4F14" w:rsidR="00A26243" w:rsidRPr="00E43911" w:rsidRDefault="00A26243" w:rsidP="00A26243">
      <w:pPr>
        <w:pStyle w:val="EYNormal"/>
      </w:pPr>
      <w:r w:rsidRPr="00E43911">
        <w:t xml:space="preserve">Sekcia agregátora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2872"/>
        <w:gridCol w:w="2551"/>
        <w:gridCol w:w="1364"/>
      </w:tblGrid>
      <w:tr w:rsidR="00A26243" w:rsidRPr="00E43911" w14:paraId="3CC6A2EF" w14:textId="77777777" w:rsidTr="00BA560F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EC0A718" w14:textId="77777777" w:rsidR="00A26243" w:rsidRPr="00E43911" w:rsidRDefault="00A2624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594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FD71BE9" w14:textId="77777777" w:rsidR="00A26243" w:rsidRPr="00E43911" w:rsidRDefault="00A2624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416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A568B78" w14:textId="77777777" w:rsidR="00A26243" w:rsidRPr="00E43911" w:rsidRDefault="00A2624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5313B8F" w14:textId="77777777" w:rsidR="00A26243" w:rsidRPr="00E43911" w:rsidRDefault="00A2624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A26243" w:rsidRPr="00E43911" w14:paraId="250323C1" w14:textId="77777777" w:rsidTr="00BA560F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B657754" w14:textId="77777777" w:rsidR="00A26243" w:rsidRPr="00E43911" w:rsidRDefault="00A2624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ACTION</w:t>
            </w:r>
          </w:p>
        </w:tc>
        <w:tc>
          <w:tcPr>
            <w:tcW w:w="15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E9F9672" w14:textId="42C99685" w:rsidR="00A26243" w:rsidRPr="00E43911" w:rsidRDefault="00A2624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AGX</w:t>
            </w:r>
          </w:p>
        </w:tc>
        <w:tc>
          <w:tcPr>
            <w:tcW w:w="141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B5B97CF" w14:textId="77777777" w:rsidR="00A26243" w:rsidRPr="00E43911" w:rsidRDefault="00A2624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3DBDEE8" w14:textId="77777777" w:rsidR="00A26243" w:rsidRPr="00E43911" w:rsidRDefault="00A2624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A26243" w:rsidRPr="00E43911" w14:paraId="06E9E220" w14:textId="77777777" w:rsidTr="00BA560F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47F62CE" w14:textId="77777777" w:rsidR="00A26243" w:rsidRPr="00E43911" w:rsidRDefault="00A2624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PARTNER</w:t>
            </w:r>
          </w:p>
        </w:tc>
        <w:tc>
          <w:tcPr>
            <w:tcW w:w="15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FE3B73" w14:textId="2C8CC46E" w:rsidR="00A26243" w:rsidRPr="00E43911" w:rsidRDefault="000F3A95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</w:t>
            </w:r>
            <w:r w:rsidR="00A26243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EIC agregátora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141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3B709D" w14:textId="4AF8B694" w:rsidR="00A26243" w:rsidRPr="00E43911" w:rsidRDefault="00A2624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EIC kód kategórie X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5BF599" w14:textId="77777777" w:rsidR="00A26243" w:rsidRPr="00E43911" w:rsidRDefault="00A2624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A26243" w:rsidRPr="00E43911" w14:paraId="26A724A3" w14:textId="77777777" w:rsidTr="00BA560F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5949CB2" w14:textId="77777777" w:rsidR="00A26243" w:rsidRPr="00E43911" w:rsidRDefault="00A2624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CODELISTAGENCY</w:t>
            </w:r>
          </w:p>
        </w:tc>
        <w:tc>
          <w:tcPr>
            <w:tcW w:w="15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14C45E9" w14:textId="77777777" w:rsidR="00A26243" w:rsidRPr="00E43911" w:rsidRDefault="00A2624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305</w:t>
            </w:r>
          </w:p>
        </w:tc>
        <w:tc>
          <w:tcPr>
            <w:tcW w:w="141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622CF0B" w14:textId="77777777" w:rsidR="00A26243" w:rsidRPr="00E43911" w:rsidRDefault="00A2624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06D92D8" w14:textId="77777777" w:rsidR="00A26243" w:rsidRPr="00E43911" w:rsidRDefault="00A26243" w:rsidP="00BA560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3DC5B2E2" w14:textId="77777777" w:rsidR="00A26243" w:rsidRPr="00E43911" w:rsidRDefault="00A26243" w:rsidP="00264568">
      <w:pPr>
        <w:pStyle w:val="EYNormal"/>
      </w:pPr>
    </w:p>
    <w:p w14:paraId="22C4C2B2" w14:textId="6CAB3BF5" w:rsidR="00995BDB" w:rsidRPr="00E43911" w:rsidRDefault="00995BDB" w:rsidP="00995BDB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IDE-NAD –</w:t>
      </w:r>
      <w:r w:rsidRPr="00E43911">
        <w:t xml:space="preserve"> </w:t>
      </w:r>
      <w:r w:rsidRPr="00E43911">
        <w:rPr>
          <w:b/>
          <w:bCs/>
          <w:i/>
          <w:iCs/>
        </w:rPr>
        <w:t>Bilančná skupina</w:t>
      </w:r>
    </w:p>
    <w:p w14:paraId="716DE97F" w14:textId="00E8EEF8" w:rsidR="00995BDB" w:rsidRPr="00E43911" w:rsidRDefault="00995BDB" w:rsidP="00995BDB">
      <w:pPr>
        <w:pStyle w:val="EYNormal"/>
      </w:pPr>
      <w:r w:rsidRPr="00E43911">
        <w:t xml:space="preserve">Sekcia bilančnej skupiny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2872"/>
        <w:gridCol w:w="2551"/>
        <w:gridCol w:w="1364"/>
      </w:tblGrid>
      <w:tr w:rsidR="00995BDB" w:rsidRPr="00E43911" w14:paraId="71E93C6E" w14:textId="77777777" w:rsidTr="00655C59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0A3AE3E" w14:textId="77777777" w:rsidR="00995BDB" w:rsidRPr="00E43911" w:rsidRDefault="00995BDB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594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26032CD" w14:textId="77777777" w:rsidR="00995BDB" w:rsidRPr="00E43911" w:rsidRDefault="00995BDB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416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F89B7BD" w14:textId="77777777" w:rsidR="00995BDB" w:rsidRPr="00E43911" w:rsidRDefault="00995BDB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15AC29F" w14:textId="77777777" w:rsidR="00995BDB" w:rsidRPr="00E43911" w:rsidRDefault="00995BDB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995BDB" w:rsidRPr="00E43911" w14:paraId="2F035E91" w14:textId="77777777" w:rsidTr="00655C59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BC02CAB" w14:textId="77777777" w:rsidR="00995BDB" w:rsidRPr="00E43911" w:rsidRDefault="00995BDB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ACTION</w:t>
            </w:r>
          </w:p>
        </w:tc>
        <w:tc>
          <w:tcPr>
            <w:tcW w:w="15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7E5465" w14:textId="1689E081" w:rsidR="00995BDB" w:rsidRPr="00E43911" w:rsidRDefault="00995BDB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DDK</w:t>
            </w:r>
          </w:p>
        </w:tc>
        <w:tc>
          <w:tcPr>
            <w:tcW w:w="141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7869FB" w14:textId="77777777" w:rsidR="00995BDB" w:rsidRPr="00E43911" w:rsidRDefault="00995BDB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1867A01" w14:textId="77777777" w:rsidR="00995BDB" w:rsidRPr="00E43911" w:rsidRDefault="00995BDB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995BDB" w:rsidRPr="00E43911" w14:paraId="110E5EB6" w14:textId="77777777" w:rsidTr="00655C59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F4FB13A" w14:textId="77777777" w:rsidR="00995BDB" w:rsidRPr="00E43911" w:rsidRDefault="00995BDB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PARTNER</w:t>
            </w:r>
          </w:p>
        </w:tc>
        <w:tc>
          <w:tcPr>
            <w:tcW w:w="15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F4EBBAA" w14:textId="5BA66C9F" w:rsidR="00995BDB" w:rsidRPr="00E43911" w:rsidRDefault="00AB7CC3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</w:t>
            </w:r>
            <w:r w:rsidR="00995BDB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EIC bilančnej skupiny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141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A822813" w14:textId="2287A168" w:rsidR="00995BDB" w:rsidRPr="00E43911" w:rsidRDefault="00995BDB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EIC kód kategórie Y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E482709" w14:textId="77777777" w:rsidR="00995BDB" w:rsidRPr="00E43911" w:rsidRDefault="00995BDB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995BDB" w:rsidRPr="00E43911" w14:paraId="79462611" w14:textId="77777777" w:rsidTr="00655C59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F5428CE" w14:textId="77777777" w:rsidR="00995BDB" w:rsidRPr="00E43911" w:rsidRDefault="00995BDB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CODELISTAGENCY</w:t>
            </w:r>
          </w:p>
        </w:tc>
        <w:tc>
          <w:tcPr>
            <w:tcW w:w="15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AE6BFD" w14:textId="77777777" w:rsidR="00995BDB" w:rsidRPr="00E43911" w:rsidRDefault="00995BDB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305</w:t>
            </w:r>
          </w:p>
        </w:tc>
        <w:tc>
          <w:tcPr>
            <w:tcW w:w="141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7173D8" w14:textId="77777777" w:rsidR="00995BDB" w:rsidRPr="00E43911" w:rsidRDefault="00995BDB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B760260" w14:textId="77777777" w:rsidR="00995BDB" w:rsidRPr="00E43911" w:rsidRDefault="00995BDB" w:rsidP="00655C59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3C2C44FA" w14:textId="77777777" w:rsidR="00995BDB" w:rsidRPr="00E43911" w:rsidRDefault="00995BDB" w:rsidP="00264568">
      <w:pPr>
        <w:pStyle w:val="EYNormal"/>
      </w:pPr>
    </w:p>
    <w:p w14:paraId="7C943E2F" w14:textId="77777777" w:rsidR="00DD5F1D" w:rsidRPr="00E43911" w:rsidRDefault="00DD5F1D" w:rsidP="00DD5F1D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IDE-NAD-RFF –</w:t>
      </w:r>
      <w:r w:rsidRPr="00E43911">
        <w:t xml:space="preserve"> </w:t>
      </w:r>
      <w:r w:rsidRPr="00E43911">
        <w:rPr>
          <w:b/>
          <w:bCs/>
          <w:i/>
          <w:iCs/>
        </w:rPr>
        <w:t>Účastník trhu s prenesenou zodpovednosťou zúčtovania odchýlky počas agregácie</w:t>
      </w:r>
    </w:p>
    <w:p w14:paraId="5E229B04" w14:textId="77777777" w:rsidR="00DD5F1D" w:rsidRPr="00E43911" w:rsidRDefault="00DD5F1D" w:rsidP="00DD5F1D">
      <w:pPr>
        <w:pStyle w:val="EYNormal"/>
      </w:pPr>
      <w:r w:rsidRPr="00E43911">
        <w:t xml:space="preserve">Sekcia účastníkov trhu s prenesenou zodpovednosťou zúčtovania odchýlky počas agregácie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737"/>
        <w:gridCol w:w="3686"/>
        <w:gridCol w:w="1364"/>
      </w:tblGrid>
      <w:tr w:rsidR="00DD5F1D" w:rsidRPr="00E43911" w14:paraId="75DD68F0" w14:textId="77777777" w:rsidTr="009C0B3B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0A1D1BA" w14:textId="77777777" w:rsidR="00DD5F1D" w:rsidRPr="00E43911" w:rsidRDefault="00DD5F1D" w:rsidP="009C0B3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964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AF7AE48" w14:textId="77777777" w:rsidR="00DD5F1D" w:rsidRPr="00E43911" w:rsidRDefault="00DD5F1D" w:rsidP="009C0B3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2046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5AE5AE3C" w14:textId="77777777" w:rsidR="00DD5F1D" w:rsidRPr="00E43911" w:rsidRDefault="00DD5F1D" w:rsidP="009C0B3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85A28D6" w14:textId="77777777" w:rsidR="00DD5F1D" w:rsidRPr="00E43911" w:rsidRDefault="00DD5F1D" w:rsidP="009C0B3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DD5F1D" w:rsidRPr="00E43911" w14:paraId="57CE453B" w14:textId="77777777" w:rsidTr="009C0B3B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A0FBF2A" w14:textId="77777777" w:rsidR="00DD5F1D" w:rsidRPr="00E43911" w:rsidRDefault="00DD5F1D" w:rsidP="009C0B3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REFERENCEQUALIFIER</w:t>
            </w:r>
          </w:p>
        </w:tc>
        <w:tc>
          <w:tcPr>
            <w:tcW w:w="9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259163" w14:textId="77777777" w:rsidR="00DD5F1D" w:rsidRPr="007E31E8" w:rsidRDefault="00DD5F1D" w:rsidP="009C0B3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AX</w:t>
            </w:r>
            <w:r w:rsidRPr="007E31E8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[n]</w:t>
            </w:r>
          </w:p>
        </w:tc>
        <w:tc>
          <w:tcPr>
            <w:tcW w:w="20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4768B8" w14:textId="29934765" w:rsidR="00DD5F1D" w:rsidRPr="00E43911" w:rsidRDefault="00DD5F1D" w:rsidP="009C0B3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 určuje poradie účastníka s prenesenou zodpovednosťou zúčtovania agregácie. Povolené sú hodnoty AX1, AX2</w:t>
            </w:r>
            <w:r w:rsidR="00A9213A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, AX</w:t>
            </w:r>
            <w:r w:rsidR="000E1447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B8927F1" w14:textId="77777777" w:rsidR="00DD5F1D" w:rsidRPr="00E43911" w:rsidRDefault="00DD5F1D" w:rsidP="009C0B3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DD5F1D" w:rsidRPr="00E43911" w14:paraId="4E2AC314" w14:textId="77777777" w:rsidTr="009C0B3B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F42CBDE" w14:textId="77777777" w:rsidR="00DD5F1D" w:rsidRPr="00E43911" w:rsidRDefault="00DD5F1D" w:rsidP="009C0B3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REFERENCENUMBER</w:t>
            </w:r>
          </w:p>
        </w:tc>
        <w:tc>
          <w:tcPr>
            <w:tcW w:w="9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93B88C" w14:textId="1AA1F957" w:rsidR="00DD5F1D" w:rsidRPr="007E31E8" w:rsidRDefault="00281008" w:rsidP="009C0B3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7E31E8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</w:t>
            </w:r>
            <w:r w:rsidR="00DD5F1D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EIC odberateľa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&gt;</w:t>
            </w:r>
          </w:p>
        </w:tc>
        <w:tc>
          <w:tcPr>
            <w:tcW w:w="20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1BB5D8" w14:textId="77777777" w:rsidR="00DD5F1D" w:rsidRPr="00E43911" w:rsidRDefault="00DD5F1D" w:rsidP="009C0B3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EIC kód kategórie X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81BD0EC" w14:textId="77777777" w:rsidR="00DD5F1D" w:rsidRPr="00E43911" w:rsidRDefault="00DD5F1D" w:rsidP="009C0B3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08E1F3A6" w14:textId="77777777" w:rsidR="00882541" w:rsidRPr="00E43911" w:rsidRDefault="00882541" w:rsidP="00264568">
      <w:pPr>
        <w:pStyle w:val="EYNormal"/>
      </w:pPr>
    </w:p>
    <w:p w14:paraId="3D80BF59" w14:textId="77777777" w:rsidR="00915F87" w:rsidRPr="00E43911" w:rsidRDefault="00915F87" w:rsidP="00915F87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UNT –</w:t>
      </w:r>
      <w:r w:rsidRPr="00E43911">
        <w:t xml:space="preserve"> </w:t>
      </w:r>
      <w:r w:rsidRPr="00E43911">
        <w:rPr>
          <w:b/>
          <w:bCs/>
          <w:i/>
          <w:iCs/>
        </w:rPr>
        <w:t>Pätička správy</w:t>
      </w:r>
    </w:p>
    <w:p w14:paraId="0F399B57" w14:textId="77777777" w:rsidR="00915F87" w:rsidRPr="00E43911" w:rsidRDefault="00915F87" w:rsidP="00915F87">
      <w:pPr>
        <w:pStyle w:val="EYNormal"/>
        <w:rPr>
          <w:b/>
          <w:bCs/>
          <w:i/>
          <w:iCs/>
        </w:rPr>
      </w:pPr>
      <w:r w:rsidRPr="00E43911">
        <w:t xml:space="preserve">Sekcia pätičky správy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879"/>
        <w:gridCol w:w="3544"/>
        <w:gridCol w:w="1364"/>
      </w:tblGrid>
      <w:tr w:rsidR="00915F87" w:rsidRPr="00E43911" w14:paraId="4530018B" w14:textId="77777777" w:rsidTr="009C68FE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0092290" w14:textId="77777777" w:rsidR="00915F87" w:rsidRPr="00E43911" w:rsidRDefault="00915F87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97FAC80" w14:textId="77777777" w:rsidR="00915F87" w:rsidRPr="00E43911" w:rsidRDefault="00915F87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209A18F" w14:textId="77777777" w:rsidR="00915F87" w:rsidRPr="00E43911" w:rsidRDefault="00915F87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687DCD8" w14:textId="77777777" w:rsidR="00915F87" w:rsidRPr="00E43911" w:rsidRDefault="00915F87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915F87" w:rsidRPr="00E43911" w14:paraId="48F051A1" w14:textId="77777777" w:rsidTr="009C68FE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DB7F860" w14:textId="77777777" w:rsidR="00915F87" w:rsidRPr="00E43911" w:rsidRDefault="00915F87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NUMSEG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5C074A1" w14:textId="77777777" w:rsidR="00915F87" w:rsidRPr="00E43911" w:rsidRDefault="00915F87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&lt;počet segmentov&gt;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474B0F" w14:textId="77777777" w:rsidR="00915F87" w:rsidRPr="00E43911" w:rsidRDefault="00915F87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Kontrolný súčet segmentov v správe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1760FC" w14:textId="77777777" w:rsidR="00915F87" w:rsidRPr="00E43911" w:rsidRDefault="00915F87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915F87" w:rsidRPr="00E43911" w14:paraId="33161C4C" w14:textId="77777777" w:rsidTr="009C68FE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6785C2A" w14:textId="77777777" w:rsidR="00915F87" w:rsidRPr="00E43911" w:rsidRDefault="00915F87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REFNUM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2748676" w14:textId="77777777" w:rsidR="00915F87" w:rsidRPr="00E43911" w:rsidRDefault="00915F87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&lt;identifikátor správy&gt;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57101F" w14:textId="77777777" w:rsidR="00915F87" w:rsidRPr="00E43911" w:rsidRDefault="00915F87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Kontrolné zopakovanie čísla správy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6123207" w14:textId="77777777" w:rsidR="00915F87" w:rsidRPr="00E43911" w:rsidRDefault="00915F87" w:rsidP="009C68FE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6CC7F398" w14:textId="77777777" w:rsidR="00915F87" w:rsidRPr="00E43911" w:rsidRDefault="00915F87" w:rsidP="00264568">
      <w:pPr>
        <w:pStyle w:val="EYNormal"/>
      </w:pPr>
    </w:p>
    <w:p w14:paraId="2FAD8765" w14:textId="77777777" w:rsidR="00264568" w:rsidRPr="00E43911" w:rsidRDefault="00264568" w:rsidP="00264568">
      <w:pPr>
        <w:pStyle w:val="EYNormal"/>
      </w:pPr>
    </w:p>
    <w:p w14:paraId="2F2FE969" w14:textId="77777777" w:rsidR="00264568" w:rsidRPr="00E43911" w:rsidRDefault="00264568" w:rsidP="00264568">
      <w:pPr>
        <w:pStyle w:val="EYHeading2"/>
      </w:pPr>
      <w:bookmarkStart w:id="153" w:name="_Toc135228088"/>
      <w:bookmarkStart w:id="154" w:name="_Toc185501760"/>
      <w:r w:rsidRPr="00E43911">
        <w:t>Popis dátovej štruktúry APERAK</w:t>
      </w:r>
      <w:bookmarkEnd w:id="153"/>
      <w:bookmarkEnd w:id="154"/>
    </w:p>
    <w:p w14:paraId="32722C64" w14:textId="1FBB6F52" w:rsidR="005274D2" w:rsidRPr="00E43911" w:rsidRDefault="00264568" w:rsidP="00264568">
      <w:pPr>
        <w:pStyle w:val="EYNormal"/>
      </w:pPr>
      <w:r w:rsidRPr="00E43911">
        <w:t>Nasledujúca tabuľka obsahuje všeobecný popis jednotlivých dátových segmentov prvej úrovne protokolu APERAK.</w:t>
      </w:r>
    </w:p>
    <w:p w14:paraId="7B63A800" w14:textId="77777777" w:rsidR="005274D2" w:rsidRPr="00E43911" w:rsidRDefault="005274D2" w:rsidP="00264568">
      <w:pPr>
        <w:pStyle w:val="EYNormal"/>
      </w:pPr>
    </w:p>
    <w:p w14:paraId="73FF969B" w14:textId="40494D4B" w:rsidR="00264568" w:rsidRPr="00E43911" w:rsidRDefault="00264568" w:rsidP="00264568">
      <w:pPr>
        <w:pStyle w:val="Caption"/>
        <w:keepNext/>
        <w:jc w:val="center"/>
      </w:pPr>
      <w:bookmarkStart w:id="155" w:name="_Toc135228104"/>
      <w:bookmarkStart w:id="156" w:name="_Toc185501957"/>
      <w:r w:rsidRPr="00E43911">
        <w:t xml:space="preserve">Tabuľka </w:t>
      </w:r>
      <w:r w:rsidRPr="00E43911">
        <w:fldChar w:fldCharType="begin"/>
      </w:r>
      <w:r w:rsidRPr="00E43911">
        <w:instrText xml:space="preserve"> SEQ Tabuľka \* ARABIC </w:instrText>
      </w:r>
      <w:r w:rsidRPr="00E43911">
        <w:fldChar w:fldCharType="separate"/>
      </w:r>
      <w:r w:rsidR="0088712B">
        <w:rPr>
          <w:noProof/>
        </w:rPr>
        <w:t>38</w:t>
      </w:r>
      <w:r w:rsidRPr="00E43911">
        <w:fldChar w:fldCharType="end"/>
      </w:r>
      <w:r w:rsidRPr="00E43911">
        <w:t xml:space="preserve"> Segmenty dátovej štruktúry APERAK</w:t>
      </w:r>
      <w:bookmarkEnd w:id="155"/>
      <w:bookmarkEnd w:id="156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20"/>
        <w:gridCol w:w="912"/>
        <w:gridCol w:w="7177"/>
      </w:tblGrid>
      <w:tr w:rsidR="00264568" w:rsidRPr="00E43911" w14:paraId="483B7D43" w14:textId="77777777" w:rsidTr="00AC2B4D">
        <w:trPr>
          <w:trHeight w:val="349"/>
        </w:trPr>
        <w:tc>
          <w:tcPr>
            <w:tcW w:w="1017" w:type="pct"/>
            <w:gridSpan w:val="2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F41AFBF" w14:textId="77777777" w:rsidR="00264568" w:rsidRPr="00E43911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APERAK</w:t>
            </w:r>
          </w:p>
        </w:tc>
        <w:tc>
          <w:tcPr>
            <w:tcW w:w="3983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5FFFA8C" w14:textId="77777777" w:rsidR="00264568" w:rsidRPr="00E43911" w:rsidRDefault="00264568" w:rsidP="00AC2B4D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Popis segmentu</w:t>
            </w:r>
          </w:p>
        </w:tc>
      </w:tr>
      <w:tr w:rsidR="00264568" w:rsidRPr="00E43911" w14:paraId="3F8830C8" w14:textId="77777777" w:rsidTr="007E31E8">
        <w:trPr>
          <w:trHeight w:val="349"/>
        </w:trPr>
        <w:tc>
          <w:tcPr>
            <w:tcW w:w="511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D415A38" w14:textId="77777777" w:rsidR="00264568" w:rsidRPr="00E43911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506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3F2ED8E1" w14:textId="77777777" w:rsidR="00264568" w:rsidRPr="00E43911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3983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34314F8" w14:textId="77777777" w:rsidR="00264568" w:rsidRPr="00E43911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264568" w:rsidRPr="00E43911" w14:paraId="6F35393B" w14:textId="77777777" w:rsidTr="007E31E8">
        <w:trPr>
          <w:trHeight w:val="397"/>
        </w:trPr>
        <w:tc>
          <w:tcPr>
            <w:tcW w:w="5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6C43575" w14:textId="77777777" w:rsidR="00264568" w:rsidRPr="00E43911" w:rsidRDefault="00264568" w:rsidP="00AC2B4D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5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43C151" w14:textId="77777777" w:rsidR="00264568" w:rsidRPr="00E43911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25C04EA" w14:textId="77777777" w:rsidR="00264568" w:rsidRPr="00E43911" w:rsidRDefault="00264568" w:rsidP="00AC2B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</w:tr>
      <w:tr w:rsidR="00264568" w:rsidRPr="00E43911" w14:paraId="0449B9A0" w14:textId="77777777" w:rsidTr="007E31E8">
        <w:trPr>
          <w:trHeight w:val="397"/>
        </w:trPr>
        <w:tc>
          <w:tcPr>
            <w:tcW w:w="5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7E17D6C" w14:textId="77777777" w:rsidR="00264568" w:rsidRPr="00E43911" w:rsidRDefault="00264568" w:rsidP="00AC2B4D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5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959524" w14:textId="77777777" w:rsidR="00264568" w:rsidRPr="00E43911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587580D" w14:textId="77777777" w:rsidR="00264568" w:rsidRPr="00E43911" w:rsidRDefault="00264568" w:rsidP="00AC2B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</w:tr>
      <w:tr w:rsidR="00264568" w:rsidRPr="00E43911" w14:paraId="60E8E463" w14:textId="77777777" w:rsidTr="007E31E8">
        <w:trPr>
          <w:trHeight w:val="397"/>
        </w:trPr>
        <w:tc>
          <w:tcPr>
            <w:tcW w:w="5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B62ECDE" w14:textId="77777777" w:rsidR="00264568" w:rsidRPr="00E43911" w:rsidRDefault="00264568" w:rsidP="00AC2B4D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5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25CDE6" w14:textId="77777777" w:rsidR="00264568" w:rsidRPr="00E43911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E58D4CE" w14:textId="77777777" w:rsidR="00264568" w:rsidRPr="00E43911" w:rsidRDefault="00264568" w:rsidP="00AC2B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</w:tr>
      <w:tr w:rsidR="00264568" w:rsidRPr="00E43911" w14:paraId="42AA24B5" w14:textId="77777777" w:rsidTr="007E31E8">
        <w:trPr>
          <w:trHeight w:val="397"/>
        </w:trPr>
        <w:tc>
          <w:tcPr>
            <w:tcW w:w="5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18E860D" w14:textId="77777777" w:rsidR="00264568" w:rsidRPr="00E43911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5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B983A1" w14:textId="77777777" w:rsidR="00264568" w:rsidRPr="00E43911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EFB8855" w14:textId="0A1485D5" w:rsidR="00264568" w:rsidRPr="00E43911" w:rsidRDefault="00D51469" w:rsidP="00AC2B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Číslo žiadosti</w:t>
            </w:r>
          </w:p>
        </w:tc>
      </w:tr>
      <w:tr w:rsidR="00264568" w:rsidRPr="00E43911" w14:paraId="0CBC7368" w14:textId="77777777" w:rsidTr="007E31E8">
        <w:trPr>
          <w:trHeight w:val="397"/>
        </w:trPr>
        <w:tc>
          <w:tcPr>
            <w:tcW w:w="511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44F091A" w14:textId="77777777" w:rsidR="00264568" w:rsidRPr="00E43911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506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71CD9A7" w14:textId="77777777" w:rsidR="00264568" w:rsidRPr="00E43911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8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8D69FC7" w14:textId="77777777" w:rsidR="00264568" w:rsidRPr="00E43911" w:rsidRDefault="00264568" w:rsidP="00AC2B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</w:tr>
      <w:tr w:rsidR="00264568" w:rsidRPr="00E43911" w14:paraId="75F1AB7C" w14:textId="77777777" w:rsidTr="00AC2B4D">
        <w:trPr>
          <w:trHeight w:val="397"/>
        </w:trPr>
        <w:tc>
          <w:tcPr>
            <w:tcW w:w="51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4A415A7" w14:textId="77777777" w:rsidR="00264568" w:rsidRPr="00E43911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50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5DF7C57" w14:textId="77777777" w:rsidR="00264568" w:rsidRPr="00E43911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9B1D2D3" w14:textId="77777777" w:rsidR="00264568" w:rsidRPr="00E43911" w:rsidRDefault="00264568" w:rsidP="00AC2B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</w:tr>
      <w:tr w:rsidR="00264568" w:rsidRPr="00E43911" w14:paraId="0A18ED2D" w14:textId="77777777" w:rsidTr="00AC2B4D">
        <w:trPr>
          <w:trHeight w:val="397"/>
        </w:trPr>
        <w:tc>
          <w:tcPr>
            <w:tcW w:w="51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34CB526" w14:textId="77777777" w:rsidR="00264568" w:rsidRPr="00E43911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ERC</w:t>
            </w:r>
          </w:p>
        </w:tc>
        <w:tc>
          <w:tcPr>
            <w:tcW w:w="50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CE4B72" w14:textId="77777777" w:rsidR="00264568" w:rsidRPr="00E43911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53129AF" w14:textId="77777777" w:rsidR="00264568" w:rsidRPr="00E43911" w:rsidRDefault="00264568" w:rsidP="00AC2B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Výsledok spracovania správy (Keď nastane viac chýb, opakuje sa celý tento segment)</w:t>
            </w:r>
          </w:p>
        </w:tc>
      </w:tr>
      <w:tr w:rsidR="00264568" w:rsidRPr="00E43911" w14:paraId="3AAE71D5" w14:textId="77777777" w:rsidTr="00AC2B4D">
        <w:trPr>
          <w:trHeight w:val="397"/>
        </w:trPr>
        <w:tc>
          <w:tcPr>
            <w:tcW w:w="51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94F9F93" w14:textId="77777777" w:rsidR="00264568" w:rsidRPr="00E43911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lastRenderedPageBreak/>
              <w:t>ERC</w:t>
            </w:r>
          </w:p>
        </w:tc>
        <w:tc>
          <w:tcPr>
            <w:tcW w:w="50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EA9CE7F" w14:textId="77777777" w:rsidR="00264568" w:rsidRPr="00E43911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FTX</w:t>
            </w:r>
          </w:p>
        </w:tc>
        <w:tc>
          <w:tcPr>
            <w:tcW w:w="39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363E754" w14:textId="77777777" w:rsidR="00264568" w:rsidRPr="00E43911" w:rsidRDefault="00264568" w:rsidP="00AC2B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Informácia o výsledku spracovania správy (Segment sa uvádza aj v prípade ak ERROR_ID = OK)</w:t>
            </w:r>
          </w:p>
        </w:tc>
      </w:tr>
      <w:tr w:rsidR="00264568" w:rsidRPr="00E43911" w14:paraId="14CAE3B1" w14:textId="77777777" w:rsidTr="00AC2B4D">
        <w:trPr>
          <w:trHeight w:val="397"/>
        </w:trPr>
        <w:tc>
          <w:tcPr>
            <w:tcW w:w="51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151DCEF" w14:textId="77777777" w:rsidR="00264568" w:rsidRPr="00E43911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ERC</w:t>
            </w:r>
          </w:p>
        </w:tc>
        <w:tc>
          <w:tcPr>
            <w:tcW w:w="50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C958D86" w14:textId="77777777" w:rsidR="00264568" w:rsidRPr="00E43911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0631936" w14:textId="453D35AA" w:rsidR="00264568" w:rsidRPr="00E43911" w:rsidRDefault="008979CE" w:rsidP="00AC2B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8979CE">
              <w:rPr>
                <w:color w:val="000000"/>
                <w:sz w:val="18"/>
                <w:szCs w:val="18"/>
                <w:lang w:eastAsia="cs-CZ"/>
              </w:rPr>
              <w:t>Identifikácia EIC, s ktorým chyba súvisí</w:t>
            </w:r>
          </w:p>
        </w:tc>
      </w:tr>
      <w:tr w:rsidR="00264568" w:rsidRPr="00E43911" w14:paraId="47474C01" w14:textId="77777777" w:rsidTr="00AC2B4D">
        <w:trPr>
          <w:trHeight w:val="397"/>
        </w:trPr>
        <w:tc>
          <w:tcPr>
            <w:tcW w:w="51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68DC42F" w14:textId="77777777" w:rsidR="00264568" w:rsidRPr="00E43911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50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7AC1278" w14:textId="77777777" w:rsidR="00264568" w:rsidRPr="00E43911" w:rsidRDefault="00264568" w:rsidP="00AC2B4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F4D65CE" w14:textId="77777777" w:rsidR="00264568" w:rsidRPr="00E43911" w:rsidRDefault="00264568" w:rsidP="00AC2B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</w:tr>
    </w:tbl>
    <w:p w14:paraId="153B96BC" w14:textId="77777777" w:rsidR="00264568" w:rsidRPr="00E43911" w:rsidRDefault="00264568" w:rsidP="00264568">
      <w:pPr>
        <w:pStyle w:val="EYNormal"/>
      </w:pPr>
    </w:p>
    <w:p w14:paraId="2A127201" w14:textId="77777777" w:rsidR="00264568" w:rsidRPr="00E43911" w:rsidRDefault="00264568" w:rsidP="00264568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UNH –</w:t>
      </w:r>
      <w:r w:rsidRPr="00E43911">
        <w:t xml:space="preserve"> </w:t>
      </w:r>
      <w:r w:rsidRPr="00E43911">
        <w:rPr>
          <w:b/>
          <w:bCs/>
          <w:i/>
          <w:iCs/>
        </w:rPr>
        <w:t xml:space="preserve">Hlavička správy </w:t>
      </w:r>
    </w:p>
    <w:p w14:paraId="20AC63B0" w14:textId="77777777" w:rsidR="00264568" w:rsidRPr="00E43911" w:rsidRDefault="00264568" w:rsidP="00264568">
      <w:pPr>
        <w:pStyle w:val="EYNormal"/>
      </w:pPr>
      <w:r w:rsidRPr="00E43911">
        <w:t>Sekcia hlavičky správy obsahuje hodnoty jednotlivých atribútov podľa nasledovnej tabuľky.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17"/>
        <w:gridCol w:w="1984"/>
        <w:gridCol w:w="3544"/>
        <w:gridCol w:w="1364"/>
      </w:tblGrid>
      <w:tr w:rsidR="00264568" w:rsidRPr="00E43911" w14:paraId="038FBA4A" w14:textId="77777777" w:rsidTr="00AC2B4D">
        <w:trPr>
          <w:trHeight w:val="388"/>
        </w:trPr>
        <w:tc>
          <w:tcPr>
            <w:tcW w:w="1175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07909D1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101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E7A5738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670ACFB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BA8BE0D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E43911" w14:paraId="5496F6A1" w14:textId="77777777" w:rsidTr="00AC2B4D">
        <w:trPr>
          <w:trHeight w:val="404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BEA59E3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REFERENCENUMBER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8872B5D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&lt;identifikátor správy&gt;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49756B7" w14:textId="6FF67BE6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Jednoznačný identifi</w:t>
            </w:r>
            <w:r w:rsidR="00612F97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átor odpovede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CE692B5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E43911" w14:paraId="3002B1E9" w14:textId="77777777" w:rsidTr="00AC2B4D">
        <w:trPr>
          <w:trHeight w:val="404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E806644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IDENTIFIER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EE00822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A4DA7D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65EDAF4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E43911" w14:paraId="3A2ABD7D" w14:textId="77777777" w:rsidTr="00AC2B4D">
        <w:trPr>
          <w:trHeight w:val="404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2700771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VERSIONNUMBER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DA650C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B6365E3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F4877DB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E43911" w14:paraId="4D7F7684" w14:textId="77777777" w:rsidTr="00AC2B4D">
        <w:trPr>
          <w:trHeight w:val="404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4B42F57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RELEASENUMBER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F88E8A8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96A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2525CE2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CC21A80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E43911" w14:paraId="0BFAC753" w14:textId="77777777" w:rsidTr="00AC2B4D">
        <w:trPr>
          <w:trHeight w:val="404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DF293E0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CONTROLAGENCY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1FBDC2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UN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2BF9CF6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BF548E7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E43911" w14:paraId="331B2994" w14:textId="77777777" w:rsidTr="00AC2B4D">
        <w:trPr>
          <w:trHeight w:val="404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EBD62F1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ASSOCCODE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2897C56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E4SK40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F73BF57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6804D1C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E43911" w14:paraId="60BCA05F" w14:textId="77777777" w:rsidTr="00AC2B4D">
        <w:trPr>
          <w:trHeight w:val="404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416D6BA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ACCESSREF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386DBE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&lt;identifikátor obchodného prípadu&gt;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ED6F97F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Hodnota ACCESSREF z</w:t>
            </w:r>
          </w:p>
          <w:p w14:paraId="482E777F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pôvodnej správy, na ktorú</w:t>
            </w:r>
          </w:p>
          <w:p w14:paraId="39AB0E71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reaguje.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55CD94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3F615539" w14:textId="77777777" w:rsidR="00264568" w:rsidRPr="00E43911" w:rsidRDefault="00264568" w:rsidP="00264568">
      <w:pPr>
        <w:pStyle w:val="EYNormal"/>
      </w:pPr>
    </w:p>
    <w:p w14:paraId="140F3717" w14:textId="77777777" w:rsidR="00264568" w:rsidRPr="00E43911" w:rsidRDefault="00264568" w:rsidP="00264568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BGM –</w:t>
      </w:r>
      <w:r w:rsidRPr="00E43911">
        <w:t xml:space="preserve"> </w:t>
      </w:r>
      <w:r w:rsidRPr="00E43911">
        <w:rPr>
          <w:b/>
          <w:bCs/>
          <w:i/>
          <w:iCs/>
        </w:rPr>
        <w:t>Začiatok správy</w:t>
      </w:r>
    </w:p>
    <w:p w14:paraId="26C1167E" w14:textId="77777777" w:rsidR="00264568" w:rsidRPr="00E43911" w:rsidRDefault="00264568" w:rsidP="00264568">
      <w:pPr>
        <w:pStyle w:val="EYNormal"/>
      </w:pPr>
      <w:r w:rsidRPr="00E43911">
        <w:t>Sekcia začiatku správy obsahuje hodnoty jednotlivých atribútov podľa nasledovnej tabuľky.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17"/>
        <w:gridCol w:w="1701"/>
        <w:gridCol w:w="3827"/>
        <w:gridCol w:w="1364"/>
      </w:tblGrid>
      <w:tr w:rsidR="00264568" w:rsidRPr="00E43911" w14:paraId="70E9B51B" w14:textId="77777777" w:rsidTr="004662FB">
        <w:trPr>
          <w:cantSplit/>
          <w:trHeight w:val="391"/>
        </w:trPr>
        <w:tc>
          <w:tcPr>
            <w:tcW w:w="1175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888AEE6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944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EAA8034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2124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E050BC7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2A1B6AB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E43911" w14:paraId="371A468E" w14:textId="77777777" w:rsidTr="004662FB">
        <w:trPr>
          <w:trHeight w:val="407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0D5B7BB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NAME</w:t>
            </w:r>
          </w:p>
        </w:tc>
        <w:tc>
          <w:tcPr>
            <w:tcW w:w="9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1F66291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799</w:t>
            </w:r>
          </w:p>
        </w:tc>
        <w:tc>
          <w:tcPr>
            <w:tcW w:w="21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302227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Číslo typu správy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9B04F6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E43911" w14:paraId="252725CB" w14:textId="77777777" w:rsidTr="004662FB">
        <w:trPr>
          <w:trHeight w:val="407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61192BA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CODELISTAGENCY</w:t>
            </w:r>
          </w:p>
        </w:tc>
        <w:tc>
          <w:tcPr>
            <w:tcW w:w="9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369494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260</w:t>
            </w:r>
          </w:p>
        </w:tc>
        <w:tc>
          <w:tcPr>
            <w:tcW w:w="21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EED5A6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86F9BB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E43911" w14:paraId="4C0A0332" w14:textId="77777777" w:rsidTr="004662FB">
        <w:trPr>
          <w:trHeight w:val="407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9E1B2B0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DOCUMENTNUMBER</w:t>
            </w:r>
          </w:p>
        </w:tc>
        <w:tc>
          <w:tcPr>
            <w:tcW w:w="9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290F0E4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&lt;globálny identifikátor správy&gt;</w:t>
            </w:r>
          </w:p>
        </w:tc>
        <w:tc>
          <w:tcPr>
            <w:tcW w:w="21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2B3AE6F" w14:textId="53E7D7E7" w:rsidR="00CC7D37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Jednoznačný ID správy v rámci globálnej</w:t>
            </w:r>
            <w:r w:rsidR="00CC7D37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komunikácie.</w:t>
            </w:r>
            <w:r w:rsidR="00CC7D37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Zabezpečí sa doplnením prefixu EIC</w:t>
            </w:r>
            <w:r w:rsidR="00CC7D37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odosielateľa pred identifikátor správy.</w:t>
            </w:r>
            <w:r w:rsidR="00CC7D37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</w:p>
          <w:p w14:paraId="429D51B6" w14:textId="5195E1BF" w:rsidR="00264568" w:rsidRPr="00E43911" w:rsidRDefault="00264568" w:rsidP="00CC7D37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&lt;EIC</w:t>
            </w:r>
            <w:r w:rsidR="00CC7D37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OKTE&gt;.&lt;UNH.REFERENCENUMBER&gt;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8547B46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E43911" w14:paraId="55721AE2" w14:textId="77777777" w:rsidTr="004662FB">
        <w:trPr>
          <w:trHeight w:val="407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7297C0B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DOCUMENTFUNC</w:t>
            </w:r>
          </w:p>
        </w:tc>
        <w:tc>
          <w:tcPr>
            <w:tcW w:w="9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887488" w14:textId="38374B62" w:rsidR="00264568" w:rsidRPr="00E43911" w:rsidRDefault="00F42D96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{</w:t>
            </w:r>
            <w:r w:rsidR="00A27776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12, </w:t>
            </w:r>
            <w:r w:rsidR="00264568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27, 29, </w:t>
            </w:r>
            <w:r w:rsidR="00A27776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</w:t>
            </w: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}</w:t>
            </w:r>
          </w:p>
        </w:tc>
        <w:tc>
          <w:tcPr>
            <w:tcW w:w="21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A104B6" w14:textId="77777777" w:rsidR="00A27776" w:rsidRPr="00E43911" w:rsidRDefault="00A27776" w:rsidP="00A2777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12 - nespracované - spracovanie na</w:t>
            </w:r>
          </w:p>
          <w:p w14:paraId="253EAFD5" w14:textId="77777777" w:rsidR="00A27776" w:rsidRPr="00E43911" w:rsidRDefault="00A27776" w:rsidP="00A2777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strane OKTE prebieha (bola vykonaná</w:t>
            </w:r>
          </w:p>
          <w:p w14:paraId="70EC3FA4" w14:textId="77777777" w:rsidR="00A27776" w:rsidRPr="00E43911" w:rsidRDefault="00A27776" w:rsidP="00A2777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len technická kontrola pri asynchrónnom</w:t>
            </w:r>
          </w:p>
          <w:p w14:paraId="361DB70C" w14:textId="32525870" w:rsidR="00A27776" w:rsidRPr="00E43911" w:rsidRDefault="00A27776" w:rsidP="00A2777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spracovaní)</w:t>
            </w:r>
          </w:p>
          <w:p w14:paraId="06EB6AA3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27 - zamietnutie správy - ERROR</w:t>
            </w:r>
          </w:p>
          <w:p w14:paraId="1066B1E7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29 - prijatie správy - OK</w:t>
            </w:r>
          </w:p>
          <w:p w14:paraId="57BF201B" w14:textId="17B98563" w:rsidR="00264568" w:rsidRPr="00E43911" w:rsidRDefault="00A27776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30 - prijaté so zmenou a doplnením v popise chyby - WARNING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A3F9CE0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E43911" w14:paraId="5AFCA556" w14:textId="77777777" w:rsidTr="004662FB">
        <w:trPr>
          <w:trHeight w:val="407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57E4451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RESPONSETYPE</w:t>
            </w:r>
          </w:p>
        </w:tc>
        <w:tc>
          <w:tcPr>
            <w:tcW w:w="9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80FA6B4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NA</w:t>
            </w:r>
          </w:p>
        </w:tc>
        <w:tc>
          <w:tcPr>
            <w:tcW w:w="21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B7B019B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F99CAF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295FC430" w14:textId="77777777" w:rsidR="00264568" w:rsidRPr="00E43911" w:rsidRDefault="00264568" w:rsidP="00264568">
      <w:pPr>
        <w:pStyle w:val="EYNormal"/>
      </w:pPr>
    </w:p>
    <w:p w14:paraId="59F62726" w14:textId="77777777" w:rsidR="00264568" w:rsidRPr="00E43911" w:rsidRDefault="00264568" w:rsidP="00264568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DTM –</w:t>
      </w:r>
      <w:r w:rsidRPr="00E43911">
        <w:t xml:space="preserve"> </w:t>
      </w:r>
      <w:r w:rsidRPr="00E43911">
        <w:rPr>
          <w:b/>
          <w:bCs/>
          <w:i/>
          <w:iCs/>
        </w:rPr>
        <w:t>Dátum a čas správy</w:t>
      </w:r>
    </w:p>
    <w:p w14:paraId="5348C21B" w14:textId="77777777" w:rsidR="00264568" w:rsidRPr="00E43911" w:rsidRDefault="00264568" w:rsidP="00264568">
      <w:pPr>
        <w:pStyle w:val="EYNormal"/>
      </w:pPr>
      <w:r w:rsidRPr="00E43911">
        <w:t xml:space="preserve">Sekcia dátumu a času správy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17"/>
        <w:gridCol w:w="1984"/>
        <w:gridCol w:w="3544"/>
        <w:gridCol w:w="1364"/>
      </w:tblGrid>
      <w:tr w:rsidR="00264568" w:rsidRPr="00E43911" w14:paraId="2C123472" w14:textId="77777777" w:rsidTr="00AC2B4D">
        <w:trPr>
          <w:cantSplit/>
          <w:trHeight w:val="391"/>
        </w:trPr>
        <w:tc>
          <w:tcPr>
            <w:tcW w:w="1175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94B75D4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101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EF40EB2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3E4A3DA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56E85DC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E43911" w14:paraId="641DDCD2" w14:textId="77777777" w:rsidTr="00AC2B4D">
        <w:trPr>
          <w:trHeight w:val="407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172C611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DATUMQUALIFIER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B254D0C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137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1099B28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8920030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E43911" w14:paraId="77C31059" w14:textId="77777777" w:rsidTr="00AC2B4D">
        <w:trPr>
          <w:trHeight w:val="407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8AD44A5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lastRenderedPageBreak/>
              <w:t>DATUM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A2F5E68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&lt;RRRRMMDDHHmm&gt;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229194B" w14:textId="5EC5D9D4" w:rsidR="00264568" w:rsidRPr="00E43911" w:rsidRDefault="00190264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190264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BC317B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E43911" w14:paraId="279591B8" w14:textId="77777777" w:rsidTr="00AC2B4D">
        <w:trPr>
          <w:trHeight w:val="407"/>
        </w:trPr>
        <w:tc>
          <w:tcPr>
            <w:tcW w:w="11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1573047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FORMAT</w:t>
            </w:r>
          </w:p>
        </w:tc>
        <w:tc>
          <w:tcPr>
            <w:tcW w:w="11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8E3D6B4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203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7B09919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EE2888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30040F0B" w14:textId="77777777" w:rsidR="00264568" w:rsidRPr="00E43911" w:rsidRDefault="00264568" w:rsidP="00264568">
      <w:pPr>
        <w:pStyle w:val="EYNormal"/>
      </w:pPr>
    </w:p>
    <w:p w14:paraId="26C1F29D" w14:textId="77777777" w:rsidR="00264568" w:rsidRPr="00E43911" w:rsidRDefault="00264568" w:rsidP="00264568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RFF –</w:t>
      </w:r>
      <w:r w:rsidRPr="00E43911">
        <w:t xml:space="preserve"> </w:t>
      </w:r>
      <w:r w:rsidRPr="00E43911">
        <w:rPr>
          <w:b/>
          <w:bCs/>
          <w:i/>
          <w:iCs/>
        </w:rPr>
        <w:t>Referencia na správu</w:t>
      </w:r>
    </w:p>
    <w:p w14:paraId="79852DCC" w14:textId="77777777" w:rsidR="00264568" w:rsidRPr="00E43911" w:rsidRDefault="00264568" w:rsidP="00264568">
      <w:pPr>
        <w:pStyle w:val="EYNormal"/>
      </w:pPr>
      <w:r w:rsidRPr="00E43911">
        <w:t xml:space="preserve">Sekcia referencie na správu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879"/>
        <w:gridCol w:w="3544"/>
        <w:gridCol w:w="1364"/>
      </w:tblGrid>
      <w:tr w:rsidR="00264568" w:rsidRPr="00E43911" w14:paraId="5099FF16" w14:textId="77777777" w:rsidTr="00AC2B4D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53AF73B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22B3952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F42E30C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140CF830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E43911" w14:paraId="164885EE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EDBCAEE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REFERENCEQUALIFIER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04E16F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ACW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349120E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465571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E43911" w14:paraId="701DFDB6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746B694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REFERENCENUMBER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ED731AA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&lt;referencia na správu&gt;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846024" w14:textId="592BF802" w:rsidR="00264568" w:rsidRPr="00E43911" w:rsidRDefault="00264568" w:rsidP="00F42D9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Uvedie sa číslo pôvodnej správy</w:t>
            </w:r>
            <w:r w:rsidR="00F42D9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(DOCUMENTNUMBER), na ktorú</w:t>
            </w:r>
            <w:r w:rsidR="00F42D9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APERAK reaguje.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0693B8A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499B347D" w14:textId="77777777" w:rsidR="00264568" w:rsidRPr="00E43911" w:rsidRDefault="00264568" w:rsidP="00264568">
      <w:pPr>
        <w:pStyle w:val="EYNormal"/>
      </w:pPr>
    </w:p>
    <w:p w14:paraId="62398589" w14:textId="77777777" w:rsidR="00264568" w:rsidRPr="00E43911" w:rsidRDefault="00264568" w:rsidP="00264568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NAD –</w:t>
      </w:r>
      <w:r w:rsidRPr="00E43911">
        <w:t xml:space="preserve"> </w:t>
      </w:r>
      <w:r w:rsidRPr="00E43911">
        <w:rPr>
          <w:b/>
          <w:bCs/>
          <w:i/>
          <w:iCs/>
        </w:rPr>
        <w:t xml:space="preserve">Odosielateľ </w:t>
      </w:r>
    </w:p>
    <w:p w14:paraId="53C4C8B6" w14:textId="77777777" w:rsidR="00264568" w:rsidRPr="00E43911" w:rsidRDefault="00264568" w:rsidP="00264568">
      <w:pPr>
        <w:pStyle w:val="EYNormal"/>
      </w:pPr>
      <w:r w:rsidRPr="00E43911">
        <w:t xml:space="preserve">Sekcia odosielateľa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879"/>
        <w:gridCol w:w="3544"/>
        <w:gridCol w:w="1364"/>
      </w:tblGrid>
      <w:tr w:rsidR="00264568" w:rsidRPr="00E43911" w14:paraId="4D7EF8FA" w14:textId="77777777" w:rsidTr="00AC2B4D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F54D631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4A9FB1B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8130476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C9F11EA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E43911" w14:paraId="3B72B772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B2266CA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ACTION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CE104D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MS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54274D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C7479D6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E43911" w14:paraId="38EAAE86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AF46CCD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PARTNER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FECCE3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&lt;EIC odosielateľa&gt;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C8F9DCA" w14:textId="5E186878" w:rsidR="00264568" w:rsidRPr="00E43911" w:rsidRDefault="00264568" w:rsidP="00F42D9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Identifikátor odosielateľa správy.</w:t>
            </w:r>
            <w:r w:rsidR="00F42D9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Uvedie sa EIC kategórie X</w:t>
            </w:r>
            <w:r w:rsidR="00F42D9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odosielateľa správy.</w:t>
            </w:r>
            <w:r w:rsidR="00F42D9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 prípade správy od OKTE sa uvádza</w:t>
            </w:r>
            <w:r w:rsidR="00F42D9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EIC OKTE: “24X-OT-SK------V”.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A534E3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E43911" w14:paraId="2AF21FEB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E361E27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CODELISTAGENCY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D2F7EFC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305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2274198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0C38F6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25BF393D" w14:textId="77777777" w:rsidR="00264568" w:rsidRPr="00E43911" w:rsidRDefault="00264568" w:rsidP="00264568">
      <w:pPr>
        <w:pStyle w:val="EYNormal"/>
      </w:pPr>
    </w:p>
    <w:p w14:paraId="34039BD9" w14:textId="77777777" w:rsidR="00264568" w:rsidRPr="00E43911" w:rsidRDefault="00264568" w:rsidP="00264568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NAD –</w:t>
      </w:r>
      <w:r w:rsidRPr="00E43911">
        <w:t xml:space="preserve"> </w:t>
      </w:r>
      <w:r w:rsidRPr="00E43911">
        <w:rPr>
          <w:b/>
          <w:bCs/>
          <w:i/>
          <w:iCs/>
        </w:rPr>
        <w:t>Príjemca</w:t>
      </w:r>
    </w:p>
    <w:p w14:paraId="097EA0A3" w14:textId="77777777" w:rsidR="00264568" w:rsidRPr="00E43911" w:rsidRDefault="00264568" w:rsidP="00264568">
      <w:pPr>
        <w:pStyle w:val="EYNormal"/>
      </w:pPr>
      <w:r w:rsidRPr="00E43911">
        <w:t xml:space="preserve">Sekcia príjemcu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879"/>
        <w:gridCol w:w="3544"/>
        <w:gridCol w:w="1364"/>
      </w:tblGrid>
      <w:tr w:rsidR="00264568" w:rsidRPr="00E43911" w14:paraId="30939398" w14:textId="77777777" w:rsidTr="00AC2B4D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9E547A8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BFAEBF2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43A7CAD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2CDE9EB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E43911" w14:paraId="2A96BC79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892030B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ACTION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48B78CB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MR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5A5B545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1281ABD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E43911" w14:paraId="640C2DE9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3C93283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PARTNER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8A3D383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&lt;EIC príjemcu&gt;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28E73C" w14:textId="7EE1A6DC" w:rsidR="00264568" w:rsidRPr="00E43911" w:rsidRDefault="00264568" w:rsidP="00F42D96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Identifikátor príjemcu správy.</w:t>
            </w:r>
            <w:r w:rsidR="00F42D9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 prípade správy do OKTE sa uvádza</w:t>
            </w:r>
            <w:r w:rsidR="00F42D96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EIC OKTE: “24X-OT-SK------V”.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3BA3EB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E43911" w14:paraId="0840BAD7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24A1EAF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CODELISTAGENCY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87EDA7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305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9B4DD7B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AA1B244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364C7F4E" w14:textId="77777777" w:rsidR="00264568" w:rsidRPr="00E43911" w:rsidRDefault="00264568" w:rsidP="00264568">
      <w:pPr>
        <w:pStyle w:val="EYNormal"/>
      </w:pPr>
    </w:p>
    <w:p w14:paraId="2FBCABD4" w14:textId="77777777" w:rsidR="00264568" w:rsidRPr="00E43911" w:rsidRDefault="00264568" w:rsidP="00264568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ERC –</w:t>
      </w:r>
      <w:r w:rsidRPr="00E43911">
        <w:t xml:space="preserve"> </w:t>
      </w:r>
      <w:r w:rsidRPr="00E43911">
        <w:rPr>
          <w:b/>
          <w:bCs/>
          <w:i/>
          <w:iCs/>
        </w:rPr>
        <w:t>Výsledok spracovania správy</w:t>
      </w:r>
    </w:p>
    <w:p w14:paraId="7418AB58" w14:textId="77777777" w:rsidR="00264568" w:rsidRPr="00E43911" w:rsidRDefault="00264568" w:rsidP="00264568">
      <w:pPr>
        <w:pStyle w:val="EYNormal"/>
      </w:pPr>
      <w:r w:rsidRPr="00E43911">
        <w:t xml:space="preserve">Sekcia výsledku spracovania správy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879"/>
        <w:gridCol w:w="3544"/>
        <w:gridCol w:w="1364"/>
      </w:tblGrid>
      <w:tr w:rsidR="00264568" w:rsidRPr="00E43911" w14:paraId="4072B91A" w14:textId="77777777" w:rsidTr="00AC2B4D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1724C2C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48E121E7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FDE86BC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16E3E91D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E43911" w14:paraId="66C47D93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C3403CC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ERROR_ID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2826B6C" w14:textId="60A47361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{OK, ERROR</w:t>
            </w:r>
            <w:r w:rsidR="009752EF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, WARNING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}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05FDE8F" w14:textId="77777777" w:rsidR="00264568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Uvedie sa:</w:t>
            </w:r>
          </w:p>
          <w:p w14:paraId="241F4C75" w14:textId="77777777" w:rsidR="00190264" w:rsidRPr="00E43911" w:rsidRDefault="00190264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6E28D238" w14:textId="64F738B2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OK – ak nenastala žiadna</w:t>
            </w:r>
            <w:r w:rsidR="008D33FA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chyba a pôvodná správa bola</w:t>
            </w:r>
            <w:r w:rsidR="008D33FA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prijatá.</w:t>
            </w:r>
          </w:p>
          <w:p w14:paraId="60220A02" w14:textId="188B1ABA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ERROR – ak nastal</w:t>
            </w:r>
            <w:r w:rsidR="009752EF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chyba pri</w:t>
            </w:r>
            <w:r w:rsidR="008D33FA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spracovaní správy a</w:t>
            </w:r>
            <w:r w:rsidR="008D33FA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pôvodná</w:t>
            </w:r>
            <w:r w:rsidR="008D33FA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správa bola zamietnutá alebo</w:t>
            </w:r>
            <w:r w:rsidR="008D33FA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čiastočne zamietnutá.</w:t>
            </w:r>
          </w:p>
          <w:p w14:paraId="72254ABA" w14:textId="238AD80E" w:rsidR="009752EF" w:rsidRPr="00E43911" w:rsidRDefault="009752EF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lastRenderedPageBreak/>
              <w:t>WARNING – ak nastala nezrovnalosť, ktorá nebráni prijatiu a spracovaniu správy (bližšie info v popise chyby)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B0C00D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lastRenderedPageBreak/>
              <w:t>Povinné</w:t>
            </w:r>
          </w:p>
        </w:tc>
      </w:tr>
      <w:tr w:rsidR="00264568" w:rsidRPr="00E43911" w14:paraId="6287911A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B125BDA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AGENCY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A5A7FCE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CE5D1DB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7B0BE76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05D6834B" w14:textId="77777777" w:rsidR="00264568" w:rsidRPr="00E43911" w:rsidRDefault="00264568" w:rsidP="00264568">
      <w:pPr>
        <w:pStyle w:val="EYNormal"/>
      </w:pPr>
    </w:p>
    <w:p w14:paraId="1177767E" w14:textId="77777777" w:rsidR="00264568" w:rsidRPr="00E43911" w:rsidRDefault="00264568" w:rsidP="00264568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ERC-FTX –</w:t>
      </w:r>
      <w:r w:rsidRPr="00E43911">
        <w:t xml:space="preserve"> </w:t>
      </w:r>
      <w:r w:rsidRPr="00E43911">
        <w:rPr>
          <w:b/>
          <w:bCs/>
          <w:i/>
          <w:iCs/>
        </w:rPr>
        <w:t>Informácia o výsledku spracovania správy</w:t>
      </w:r>
    </w:p>
    <w:p w14:paraId="2F0973A0" w14:textId="77777777" w:rsidR="00264568" w:rsidRPr="00E43911" w:rsidRDefault="00264568" w:rsidP="00264568">
      <w:pPr>
        <w:pStyle w:val="EYNormal"/>
      </w:pPr>
      <w:r w:rsidRPr="00E43911">
        <w:t xml:space="preserve">Sekcia informácie o výsledku spracovania správy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591"/>
        <w:gridCol w:w="1756"/>
        <w:gridCol w:w="3422"/>
        <w:gridCol w:w="1240"/>
      </w:tblGrid>
      <w:tr w:rsidR="00264568" w:rsidRPr="00E43911" w14:paraId="593DF5C9" w14:textId="77777777" w:rsidTr="00176650">
        <w:trPr>
          <w:cantSplit/>
          <w:trHeight w:val="391"/>
        </w:trPr>
        <w:tc>
          <w:tcPr>
            <w:tcW w:w="143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8A58F47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975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2765B94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899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1A40CDD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68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D8E5ACA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E43911" w14:paraId="188DC45C" w14:textId="77777777" w:rsidTr="00176650">
        <w:trPr>
          <w:trHeight w:val="407"/>
        </w:trPr>
        <w:tc>
          <w:tcPr>
            <w:tcW w:w="143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90B0A58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TEXT_SUBJECT_QUALIFIER</w:t>
            </w:r>
          </w:p>
        </w:tc>
        <w:tc>
          <w:tcPr>
            <w:tcW w:w="9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98A224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ACD</w:t>
            </w:r>
          </w:p>
        </w:tc>
        <w:tc>
          <w:tcPr>
            <w:tcW w:w="18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591268E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C80E995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E43911" w14:paraId="76416DD7" w14:textId="77777777" w:rsidTr="00176650">
        <w:trPr>
          <w:trHeight w:val="407"/>
        </w:trPr>
        <w:tc>
          <w:tcPr>
            <w:tcW w:w="143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1B2BEFD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FREE_TEXT_CODE</w:t>
            </w:r>
          </w:p>
        </w:tc>
        <w:tc>
          <w:tcPr>
            <w:tcW w:w="9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55A0EB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</w:t>
            </w:r>
          </w:p>
        </w:tc>
        <w:tc>
          <w:tcPr>
            <w:tcW w:w="18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D0B02E8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7B4636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E43911" w14:paraId="0C355E80" w14:textId="77777777" w:rsidTr="00176650">
        <w:trPr>
          <w:trHeight w:val="407"/>
        </w:trPr>
        <w:tc>
          <w:tcPr>
            <w:tcW w:w="143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71FC458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FREE_TEXT_VALUE_CODE</w:t>
            </w:r>
          </w:p>
        </w:tc>
        <w:tc>
          <w:tcPr>
            <w:tcW w:w="9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8BC4BE5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&lt;kód chyby&gt;</w:t>
            </w:r>
          </w:p>
        </w:tc>
        <w:tc>
          <w:tcPr>
            <w:tcW w:w="18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AB8678E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Číslo chyby z číselníka OKTE (000</w:t>
            </w:r>
          </w:p>
          <w:p w14:paraId="6F69AAD8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 999).</w:t>
            </w:r>
          </w:p>
          <w:p w14:paraId="065F3712" w14:textId="7446D4BB" w:rsidR="00264568" w:rsidRPr="00E43911" w:rsidRDefault="00264568" w:rsidP="008D33F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Pozri Zoznam chybových správ pre</w:t>
            </w:r>
            <w:r w:rsidR="008D33FA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štruktúru APERAK.</w:t>
            </w:r>
          </w:p>
        </w:tc>
        <w:tc>
          <w:tcPr>
            <w:tcW w:w="6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DD0540E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E43911" w14:paraId="2C5450CF" w14:textId="77777777" w:rsidTr="00176650">
        <w:trPr>
          <w:trHeight w:val="407"/>
        </w:trPr>
        <w:tc>
          <w:tcPr>
            <w:tcW w:w="143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6771DED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CODE_LIST_ID</w:t>
            </w:r>
          </w:p>
        </w:tc>
        <w:tc>
          <w:tcPr>
            <w:tcW w:w="9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2C40D99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OER</w:t>
            </w:r>
          </w:p>
        </w:tc>
        <w:tc>
          <w:tcPr>
            <w:tcW w:w="18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64A9434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245EC4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E43911" w14:paraId="05D85DF8" w14:textId="77777777" w:rsidTr="00176650">
        <w:trPr>
          <w:trHeight w:val="407"/>
        </w:trPr>
        <w:tc>
          <w:tcPr>
            <w:tcW w:w="143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9ACD33E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CODELISTAGENCY</w:t>
            </w:r>
          </w:p>
        </w:tc>
        <w:tc>
          <w:tcPr>
            <w:tcW w:w="9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30B449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SKE</w:t>
            </w:r>
          </w:p>
        </w:tc>
        <w:tc>
          <w:tcPr>
            <w:tcW w:w="18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81284B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6F37B92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E43911" w14:paraId="21017927" w14:textId="77777777" w:rsidTr="00176650">
        <w:trPr>
          <w:trHeight w:val="407"/>
        </w:trPr>
        <w:tc>
          <w:tcPr>
            <w:tcW w:w="143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899A2F9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FREE_TEXT_1</w:t>
            </w:r>
          </w:p>
        </w:tc>
        <w:tc>
          <w:tcPr>
            <w:tcW w:w="9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90E06EC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&lt;popis chyby&gt;</w:t>
            </w:r>
          </w:p>
        </w:tc>
        <w:tc>
          <w:tcPr>
            <w:tcW w:w="18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2C44C1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Voľný text popisu chyby.</w:t>
            </w:r>
          </w:p>
          <w:p w14:paraId="1F5682B9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Uvedie sa text z číselníka.</w:t>
            </w:r>
          </w:p>
          <w:p w14:paraId="6FFDD6A8" w14:textId="6A926720" w:rsidR="00264568" w:rsidRPr="00E43911" w:rsidRDefault="00264568" w:rsidP="009D645F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Pozri Zoznam chybových správ pre</w:t>
            </w:r>
            <w:r w:rsidR="009D645F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štruktúru APERAK.</w:t>
            </w:r>
          </w:p>
        </w:tc>
        <w:tc>
          <w:tcPr>
            <w:tcW w:w="6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820E516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176650" w:rsidRPr="00E43911" w14:paraId="43ACDFF6" w14:textId="77777777" w:rsidTr="00176650">
        <w:trPr>
          <w:trHeight w:val="407"/>
        </w:trPr>
        <w:tc>
          <w:tcPr>
            <w:tcW w:w="143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EC2CCF7" w14:textId="319CD18D" w:rsidR="00176650" w:rsidRPr="00E43911" w:rsidRDefault="00176650" w:rsidP="0017665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FREE_TEXT_2</w:t>
            </w:r>
          </w:p>
        </w:tc>
        <w:tc>
          <w:tcPr>
            <w:tcW w:w="9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23E1525" w14:textId="0953DA2F" w:rsidR="00176650" w:rsidRPr="00E43911" w:rsidRDefault="00176650" w:rsidP="0017665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&lt;popis chyby&gt;</w:t>
            </w:r>
          </w:p>
        </w:tc>
        <w:tc>
          <w:tcPr>
            <w:tcW w:w="18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2BDF831" w14:textId="049DE236" w:rsidR="00176650" w:rsidRPr="00E43911" w:rsidRDefault="00176650" w:rsidP="0017665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Doplňujúci text popisu chyby.</w:t>
            </w:r>
          </w:p>
        </w:tc>
        <w:tc>
          <w:tcPr>
            <w:tcW w:w="6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CE76225" w14:textId="37FBED7C" w:rsidR="00176650" w:rsidRPr="00E43911" w:rsidRDefault="00176650" w:rsidP="0017665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176650" w:rsidRPr="00E43911" w14:paraId="457E062A" w14:textId="77777777" w:rsidTr="00176650">
        <w:trPr>
          <w:trHeight w:val="407"/>
        </w:trPr>
        <w:tc>
          <w:tcPr>
            <w:tcW w:w="143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4DC7D48" w14:textId="56D28CE8" w:rsidR="00176650" w:rsidRPr="00E43911" w:rsidRDefault="00176650" w:rsidP="0017665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FREE_TEXT_3</w:t>
            </w:r>
          </w:p>
        </w:tc>
        <w:tc>
          <w:tcPr>
            <w:tcW w:w="9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9BF1396" w14:textId="6E5A5C3B" w:rsidR="00176650" w:rsidRPr="00E43911" w:rsidRDefault="00176650" w:rsidP="0017665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&lt;popis chyby&gt;</w:t>
            </w:r>
          </w:p>
        </w:tc>
        <w:tc>
          <w:tcPr>
            <w:tcW w:w="18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25F58EE" w14:textId="1B9128BD" w:rsidR="00176650" w:rsidRPr="00E43911" w:rsidRDefault="00176650" w:rsidP="0017665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Doplňujúci text popisu chyby.</w:t>
            </w:r>
          </w:p>
        </w:tc>
        <w:tc>
          <w:tcPr>
            <w:tcW w:w="6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EE36A9F" w14:textId="2AD4A451" w:rsidR="00176650" w:rsidRPr="00E43911" w:rsidRDefault="00176650" w:rsidP="0017665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176650" w:rsidRPr="00E43911" w14:paraId="5BF22D27" w14:textId="77777777" w:rsidTr="00176650">
        <w:trPr>
          <w:trHeight w:val="407"/>
        </w:trPr>
        <w:tc>
          <w:tcPr>
            <w:tcW w:w="143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B3B4D63" w14:textId="66747878" w:rsidR="00176650" w:rsidRPr="00E43911" w:rsidRDefault="00176650" w:rsidP="0017665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FREE_TEXT_4</w:t>
            </w:r>
          </w:p>
        </w:tc>
        <w:tc>
          <w:tcPr>
            <w:tcW w:w="9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14BC96" w14:textId="7561A551" w:rsidR="00176650" w:rsidRPr="00E43911" w:rsidRDefault="00176650" w:rsidP="0017665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&lt;popis chyby&gt;</w:t>
            </w:r>
          </w:p>
        </w:tc>
        <w:tc>
          <w:tcPr>
            <w:tcW w:w="18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F93965D" w14:textId="3E1000EC" w:rsidR="00176650" w:rsidRPr="00E43911" w:rsidRDefault="00176650" w:rsidP="0017665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Doplňujúci text popisu chyby.</w:t>
            </w:r>
          </w:p>
        </w:tc>
        <w:tc>
          <w:tcPr>
            <w:tcW w:w="6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BFC5FC0" w14:textId="0700382D" w:rsidR="00176650" w:rsidRPr="00E43911" w:rsidRDefault="00176650" w:rsidP="0017665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  <w:tr w:rsidR="00176650" w:rsidRPr="00E43911" w14:paraId="1E2F5851" w14:textId="77777777" w:rsidTr="00176650">
        <w:trPr>
          <w:trHeight w:val="407"/>
        </w:trPr>
        <w:tc>
          <w:tcPr>
            <w:tcW w:w="143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9FF46E6" w14:textId="1D3E8BC8" w:rsidR="00176650" w:rsidRPr="00E43911" w:rsidRDefault="00176650" w:rsidP="0017665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FREE_TEXT_5</w:t>
            </w:r>
          </w:p>
        </w:tc>
        <w:tc>
          <w:tcPr>
            <w:tcW w:w="9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14F8D0B" w14:textId="3D32965D" w:rsidR="00176650" w:rsidRPr="00E43911" w:rsidRDefault="00176650" w:rsidP="0017665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&lt;popis chyby&gt;</w:t>
            </w:r>
          </w:p>
        </w:tc>
        <w:tc>
          <w:tcPr>
            <w:tcW w:w="189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3E2AE46" w14:textId="58BF3D5C" w:rsidR="00176650" w:rsidRPr="00E43911" w:rsidRDefault="00176650" w:rsidP="0017665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Doplňujúci text popisu chyby.</w:t>
            </w:r>
          </w:p>
        </w:tc>
        <w:tc>
          <w:tcPr>
            <w:tcW w:w="6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A446DA7" w14:textId="3BA1C884" w:rsidR="00176650" w:rsidRPr="00E43911" w:rsidRDefault="00176650" w:rsidP="0017665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50917FE5" w14:textId="77777777" w:rsidR="00264568" w:rsidRPr="00E43911" w:rsidRDefault="00264568" w:rsidP="00264568">
      <w:pPr>
        <w:pStyle w:val="EYNormal"/>
      </w:pPr>
    </w:p>
    <w:p w14:paraId="5D633D8F" w14:textId="77777777" w:rsidR="00190264" w:rsidRPr="005207D5" w:rsidRDefault="00190264" w:rsidP="00190264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ERC-RFF –</w:t>
      </w:r>
      <w:r w:rsidRPr="00E43911">
        <w:t xml:space="preserve"> </w:t>
      </w:r>
      <w:r w:rsidRPr="00067C74">
        <w:rPr>
          <w:b/>
          <w:bCs/>
          <w:i/>
          <w:iCs/>
        </w:rPr>
        <w:t>Identifikácia EIC, s ktorým chyba súvisí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1"/>
        <w:gridCol w:w="966"/>
        <w:gridCol w:w="4600"/>
        <w:gridCol w:w="1222"/>
      </w:tblGrid>
      <w:tr w:rsidR="00770034" w:rsidRPr="00E43911" w14:paraId="54466B4E" w14:textId="5EE501EE" w:rsidTr="00327A19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33D7522" w14:textId="77777777" w:rsidR="00770034" w:rsidRPr="00E43911" w:rsidRDefault="00770034" w:rsidP="0077003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536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7C37F8E" w14:textId="77777777" w:rsidR="00770034" w:rsidRPr="00E43911" w:rsidRDefault="00770034" w:rsidP="0077003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255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12013B23" w14:textId="77777777" w:rsidR="00770034" w:rsidRPr="00E43911" w:rsidRDefault="00770034" w:rsidP="0077003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678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1287F23D" w14:textId="21CA7BEA" w:rsidR="00770034" w:rsidRPr="00E43911" w:rsidRDefault="00770034" w:rsidP="0077003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770034" w:rsidRPr="00E43911" w14:paraId="1455F185" w14:textId="12AE97EF" w:rsidTr="00327A19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C8F7504" w14:textId="77777777" w:rsidR="00770034" w:rsidRPr="00E43911" w:rsidRDefault="00770034" w:rsidP="0077003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REFERENCEQUALIFIER</w:t>
            </w:r>
          </w:p>
        </w:tc>
        <w:tc>
          <w:tcPr>
            <w:tcW w:w="53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688E097" w14:textId="77777777" w:rsidR="00770034" w:rsidRPr="00E43911" w:rsidRDefault="00770034" w:rsidP="0077003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Z07</w:t>
            </w:r>
          </w:p>
        </w:tc>
        <w:tc>
          <w:tcPr>
            <w:tcW w:w="25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C1CB4EF" w14:textId="77777777" w:rsidR="00770034" w:rsidRPr="00E43911" w:rsidRDefault="00770034" w:rsidP="0077003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Konštanta</w:t>
            </w:r>
          </w:p>
        </w:tc>
        <w:tc>
          <w:tcPr>
            <w:tcW w:w="6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075AF4" w14:textId="70007FFE" w:rsidR="00770034" w:rsidRPr="00E43911" w:rsidRDefault="00770034" w:rsidP="0077003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770034" w:rsidRPr="00E43911" w14:paraId="62556AF2" w14:textId="0CF31459" w:rsidTr="00327A19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01F33BD" w14:textId="77777777" w:rsidR="00770034" w:rsidRPr="00E43911" w:rsidRDefault="00770034" w:rsidP="0077003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REFERENCENUMBER</w:t>
            </w:r>
          </w:p>
        </w:tc>
        <w:tc>
          <w:tcPr>
            <w:tcW w:w="53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810AAE3" w14:textId="77777777" w:rsidR="00770034" w:rsidRPr="00E43911" w:rsidRDefault="00770034" w:rsidP="0077003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&lt;EIC&gt;</w:t>
            </w:r>
          </w:p>
        </w:tc>
        <w:tc>
          <w:tcPr>
            <w:tcW w:w="25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278760C" w14:textId="77777777" w:rsidR="00770034" w:rsidRPr="00E43911" w:rsidRDefault="00770034" w:rsidP="0077003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067C74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EIC kód, s ktorým chyba súvisí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.</w:t>
            </w:r>
          </w:p>
        </w:tc>
        <w:tc>
          <w:tcPr>
            <w:tcW w:w="6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4604C4F" w14:textId="7EC8A872" w:rsidR="00770034" w:rsidRPr="00067C74" w:rsidRDefault="00770034" w:rsidP="00770034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Nepovinné</w:t>
            </w:r>
          </w:p>
        </w:tc>
      </w:tr>
    </w:tbl>
    <w:p w14:paraId="127FA02D" w14:textId="77777777" w:rsidR="00264568" w:rsidRPr="00E43911" w:rsidRDefault="00264568" w:rsidP="00264568">
      <w:pPr>
        <w:pStyle w:val="EYNormal"/>
      </w:pPr>
    </w:p>
    <w:p w14:paraId="45309D36" w14:textId="77777777" w:rsidR="00264568" w:rsidRPr="00E43911" w:rsidRDefault="00264568" w:rsidP="00264568">
      <w:pPr>
        <w:pStyle w:val="EYNormal"/>
        <w:rPr>
          <w:b/>
          <w:bCs/>
          <w:i/>
          <w:iCs/>
        </w:rPr>
      </w:pPr>
      <w:r w:rsidRPr="00E43911">
        <w:rPr>
          <w:b/>
          <w:bCs/>
          <w:i/>
          <w:iCs/>
        </w:rPr>
        <w:t>UNT –</w:t>
      </w:r>
      <w:r w:rsidRPr="00E43911">
        <w:t xml:space="preserve"> </w:t>
      </w:r>
      <w:r w:rsidRPr="00E43911">
        <w:rPr>
          <w:b/>
          <w:bCs/>
          <w:i/>
          <w:iCs/>
        </w:rPr>
        <w:t>Pätička správy</w:t>
      </w:r>
    </w:p>
    <w:p w14:paraId="750C09AA" w14:textId="77777777" w:rsidR="00264568" w:rsidRPr="00E43911" w:rsidRDefault="00264568" w:rsidP="00264568">
      <w:pPr>
        <w:pStyle w:val="EYNormal"/>
        <w:rPr>
          <w:b/>
          <w:bCs/>
          <w:i/>
          <w:iCs/>
        </w:rPr>
      </w:pPr>
      <w:r w:rsidRPr="00E43911">
        <w:t xml:space="preserve">Sekcia pätičky správy obsahuje hodnoty jednotlivých atribútov podľa nasledovnej tabuľky.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2"/>
        <w:gridCol w:w="1879"/>
        <w:gridCol w:w="3544"/>
        <w:gridCol w:w="1364"/>
      </w:tblGrid>
      <w:tr w:rsidR="00264568" w:rsidRPr="00E43911" w14:paraId="624A1D88" w14:textId="77777777" w:rsidTr="00AC2B4D">
        <w:trPr>
          <w:cantSplit/>
          <w:trHeight w:val="391"/>
        </w:trPr>
        <w:tc>
          <w:tcPr>
            <w:tcW w:w="123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9DBB1EC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Atribút</w:t>
            </w:r>
          </w:p>
        </w:tc>
        <w:tc>
          <w:tcPr>
            <w:tcW w:w="104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2C458B9E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Hodnota</w:t>
            </w:r>
          </w:p>
        </w:tc>
        <w:tc>
          <w:tcPr>
            <w:tcW w:w="196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030A00EC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Opis</w:t>
            </w:r>
          </w:p>
        </w:tc>
        <w:tc>
          <w:tcPr>
            <w:tcW w:w="757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31D20D04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264568" w:rsidRPr="00E43911" w14:paraId="36BE93F8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05BDB66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NUMSEG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EFCAE98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&lt;počet segmentov&gt;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EC2F58D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Kontrolný súčet segmentov v správe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85317A3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  <w:tr w:rsidR="00264568" w:rsidRPr="00E43911" w14:paraId="5E251E93" w14:textId="77777777" w:rsidTr="00AC2B4D">
        <w:trPr>
          <w:trHeight w:val="407"/>
        </w:trPr>
        <w:tc>
          <w:tcPr>
            <w:tcW w:w="12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83F5D12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REFNUM</w:t>
            </w:r>
          </w:p>
        </w:tc>
        <w:tc>
          <w:tcPr>
            <w:tcW w:w="10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1E25C6C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&lt;číslo správy&gt;</w:t>
            </w:r>
          </w:p>
        </w:tc>
        <w:tc>
          <w:tcPr>
            <w:tcW w:w="19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FCC14C2" w14:textId="24FC4747" w:rsidR="00264568" w:rsidRPr="00E43911" w:rsidRDefault="00264568" w:rsidP="008D33FA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Kontrolné zopakovanie čísla správy.</w:t>
            </w:r>
            <w:r w:rsidR="008D33FA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 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Uvedie sa REFERENCENUMBER.</w:t>
            </w:r>
          </w:p>
        </w:tc>
        <w:tc>
          <w:tcPr>
            <w:tcW w:w="7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345218F" w14:textId="77777777" w:rsidR="00264568" w:rsidRPr="00E43911" w:rsidRDefault="00264568" w:rsidP="00AC2B4D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Povinné</w:t>
            </w:r>
          </w:p>
        </w:tc>
      </w:tr>
    </w:tbl>
    <w:p w14:paraId="1920DCB2" w14:textId="77777777" w:rsidR="0032511F" w:rsidRPr="00E43911" w:rsidRDefault="0032511F" w:rsidP="008F4639">
      <w:pPr>
        <w:pStyle w:val="EYNormal"/>
      </w:pPr>
    </w:p>
    <w:p w14:paraId="27FC3C66" w14:textId="611C4295" w:rsidR="0032511F" w:rsidRPr="00E43911" w:rsidRDefault="0032511F" w:rsidP="0032511F">
      <w:pPr>
        <w:pStyle w:val="EYHeading2"/>
      </w:pPr>
      <w:bookmarkStart w:id="157" w:name="_Toc185501761"/>
      <w:r w:rsidRPr="00E43911">
        <w:lastRenderedPageBreak/>
        <w:t xml:space="preserve">AGR_2 – </w:t>
      </w:r>
      <w:r w:rsidR="00DA06BA" w:rsidRPr="00E43911">
        <w:t>Registrácia OOM na agregátora (s možnosťou ukončenia registrácie OOM na pôvodného agregátora)</w:t>
      </w:r>
      <w:bookmarkEnd w:id="157"/>
    </w:p>
    <w:p w14:paraId="049ECD93" w14:textId="14526952" w:rsidR="0032511F" w:rsidRPr="00E43911" w:rsidRDefault="0032511F" w:rsidP="0032511F">
      <w:pPr>
        <w:pStyle w:val="EYNormal"/>
      </w:pPr>
      <w:r w:rsidRPr="00E43911">
        <w:t xml:space="preserve">Systém EDC poskytuje automatizované rozhranie pre proces </w:t>
      </w:r>
      <w:bookmarkStart w:id="158" w:name="_Hlk162248248"/>
      <w:r w:rsidR="00DA06BA" w:rsidRPr="00E43911">
        <w:t>registrácie</w:t>
      </w:r>
      <w:r w:rsidRPr="00E43911">
        <w:t xml:space="preserve"> OOM </w:t>
      </w:r>
      <w:r w:rsidR="00DA06BA" w:rsidRPr="00E43911">
        <w:t>na</w:t>
      </w:r>
      <w:r w:rsidRPr="00E43911">
        <w:t> agregátor</w:t>
      </w:r>
      <w:r w:rsidR="00DA06BA" w:rsidRPr="00E43911">
        <w:t>a</w:t>
      </w:r>
      <w:bookmarkEnd w:id="158"/>
      <w:r w:rsidRPr="00E43911">
        <w:t xml:space="preserve">. </w:t>
      </w:r>
      <w:r w:rsidR="00282286" w:rsidRPr="00E43911">
        <w:t xml:space="preserve">Podmienkou </w:t>
      </w:r>
      <w:r w:rsidR="00DA06BA" w:rsidRPr="00E43911">
        <w:t xml:space="preserve">registrácie OOM na agregátora </w:t>
      </w:r>
      <w:r w:rsidR="00282286" w:rsidRPr="00E43911">
        <w:t xml:space="preserve">je priloženie </w:t>
      </w:r>
      <w:r w:rsidRPr="00E43911">
        <w:t>dokument</w:t>
      </w:r>
      <w:r w:rsidR="00282286" w:rsidRPr="00E43911">
        <w:t>u</w:t>
      </w:r>
      <w:r w:rsidRPr="00E43911">
        <w:t xml:space="preserve"> „Súhlas so zaradením zariadenia do agregácie“. V</w:t>
      </w:r>
      <w:r w:rsidR="00282286" w:rsidRPr="00E43911">
        <w:t> </w:t>
      </w:r>
      <w:r w:rsidRPr="00E43911">
        <w:t xml:space="preserve">rámci </w:t>
      </w:r>
      <w:r w:rsidR="00DA06BA" w:rsidRPr="00E43911">
        <w:t xml:space="preserve">registrácie OOM na agregátora </w:t>
      </w:r>
      <w:r w:rsidRPr="00E43911">
        <w:t>sa v</w:t>
      </w:r>
      <w:r w:rsidR="00282286" w:rsidRPr="00E43911">
        <w:t> </w:t>
      </w:r>
      <w:r w:rsidRPr="00E43911">
        <w:t>žiadosti uvádza príznak, ktorým je možné súčasne požiadať o</w:t>
      </w:r>
      <w:r w:rsidR="00282286" w:rsidRPr="00E43911">
        <w:t> </w:t>
      </w:r>
      <w:r w:rsidRPr="00E43911">
        <w:t xml:space="preserve">zrušenie </w:t>
      </w:r>
      <w:r w:rsidR="00DA06BA" w:rsidRPr="00E43911">
        <w:t>registrácie OOM na pôvodného agregátora</w:t>
      </w:r>
      <w:r w:rsidRPr="00E43911">
        <w:t>. V</w:t>
      </w:r>
      <w:r w:rsidR="00282286" w:rsidRPr="00E43911">
        <w:t> </w:t>
      </w:r>
      <w:r w:rsidRPr="00E43911">
        <w:t>takomto prípade je potrebné priložiť aj dokument „Žiadosť o</w:t>
      </w:r>
      <w:r w:rsidR="00282286" w:rsidRPr="00E43911">
        <w:t> </w:t>
      </w:r>
      <w:r w:rsidRPr="00E43911">
        <w:t xml:space="preserve">ukončenie registrácie OOM na agregátora“. </w:t>
      </w:r>
    </w:p>
    <w:p w14:paraId="42C304C9" w14:textId="77777777" w:rsidR="00BD1FD8" w:rsidRDefault="00BD1FD8" w:rsidP="0032511F">
      <w:pPr>
        <w:pStyle w:val="EYNormal"/>
      </w:pPr>
      <w:bookmarkStart w:id="159" w:name="_Hlk164680365"/>
    </w:p>
    <w:p w14:paraId="3986FDA3" w14:textId="1708B00A" w:rsidR="0032511F" w:rsidRPr="00E43911" w:rsidRDefault="00EE0240" w:rsidP="0032511F">
      <w:pPr>
        <w:pStyle w:val="EYNormal"/>
      </w:pPr>
      <w:r>
        <w:t>Bližšie informácie o prikladaní dokumentov je popísan</w:t>
      </w:r>
      <w:r w:rsidR="009405F3">
        <w:t>é</w:t>
      </w:r>
      <w:r>
        <w:t xml:space="preserve"> v</w:t>
      </w:r>
      <w:r w:rsidR="00AD527D">
        <w:t> </w:t>
      </w:r>
      <w:r w:rsidRPr="00E43911">
        <w:t>kapitole</w:t>
      </w:r>
      <w:r w:rsidR="00AD527D">
        <w:t xml:space="preserve"> </w:t>
      </w:r>
      <w:r w:rsidR="00AD527D">
        <w:fldChar w:fldCharType="begin"/>
      </w:r>
      <w:r w:rsidR="00AD527D">
        <w:instrText xml:space="preserve"> REF _Ref164686409 \w \h </w:instrText>
      </w:r>
      <w:r w:rsidR="00AD527D">
        <w:fldChar w:fldCharType="separate"/>
      </w:r>
      <w:r w:rsidR="0088712B">
        <w:t>3.6</w:t>
      </w:r>
      <w:r w:rsidR="00AD527D">
        <w:fldChar w:fldCharType="end"/>
      </w:r>
      <w:r w:rsidR="00AD527D">
        <w:t xml:space="preserve"> </w:t>
      </w:r>
      <w:r w:rsidR="00AD527D">
        <w:fldChar w:fldCharType="begin"/>
      </w:r>
      <w:r w:rsidR="00AD527D">
        <w:instrText xml:space="preserve"> REF _Ref164686409 \h </w:instrText>
      </w:r>
      <w:r w:rsidR="00AD527D">
        <w:fldChar w:fldCharType="separate"/>
      </w:r>
      <w:r w:rsidR="0088712B">
        <w:t xml:space="preserve">Volanie webových služieb </w:t>
      </w:r>
      <w:r w:rsidR="0088712B" w:rsidRPr="00E43911">
        <w:t>s dátovou prílohou</w:t>
      </w:r>
      <w:r w:rsidR="00AD527D">
        <w:fldChar w:fldCharType="end"/>
      </w:r>
      <w:r w:rsidR="00AD527D">
        <w:t>.</w:t>
      </w:r>
    </w:p>
    <w:bookmarkEnd w:id="159"/>
    <w:p w14:paraId="55B8EA4F" w14:textId="77777777" w:rsidR="005B553A" w:rsidRPr="00E43911" w:rsidRDefault="005B553A" w:rsidP="0032511F">
      <w:pPr>
        <w:pStyle w:val="EYNormal"/>
      </w:pPr>
    </w:p>
    <w:p w14:paraId="0ABD1981" w14:textId="77777777" w:rsidR="0032511F" w:rsidRPr="00E43911" w:rsidRDefault="0032511F" w:rsidP="0032511F">
      <w:pPr>
        <w:pStyle w:val="EYHeading3"/>
      </w:pPr>
      <w:bookmarkStart w:id="160" w:name="_Toc185501762"/>
      <w:r w:rsidRPr="00E43911">
        <w:t>Procesná úroveň</w:t>
      </w:r>
      <w:bookmarkEnd w:id="160"/>
    </w:p>
    <w:p w14:paraId="0E8089FF" w14:textId="35B34B6B" w:rsidR="004F7BF0" w:rsidRPr="00E43911" w:rsidRDefault="0032511F" w:rsidP="00EB5334">
      <w:pPr>
        <w:pStyle w:val="EYNormal"/>
      </w:pPr>
      <w:r w:rsidRPr="00E43911">
        <w:t>Žiadosť o</w:t>
      </w:r>
      <w:r w:rsidR="00EB5334" w:rsidRPr="00E43911">
        <w:t> </w:t>
      </w:r>
      <w:r w:rsidR="00DA06BA" w:rsidRPr="00E43911">
        <w:t xml:space="preserve">registráciu OOM na agregátora </w:t>
      </w:r>
      <w:r w:rsidR="00A53685" w:rsidRPr="00E43911">
        <w:t>posiela nový agregátor</w:t>
      </w:r>
      <w:r w:rsidRPr="00E43911">
        <w:t xml:space="preserve"> cez webservice rozhranie </w:t>
      </w:r>
      <w:r w:rsidR="004F7BF0" w:rsidRPr="00E43911">
        <w:t xml:space="preserve">správou </w:t>
      </w:r>
      <w:r w:rsidRPr="00E43911">
        <w:t>UTILMD</w:t>
      </w:r>
      <w:r w:rsidRPr="007E31E8">
        <w:t>/</w:t>
      </w:r>
      <w:r w:rsidR="00EB5334" w:rsidRPr="007E31E8">
        <w:t>620</w:t>
      </w:r>
      <w:r w:rsidR="00EB5334" w:rsidRPr="00E43911">
        <w:t>.</w:t>
      </w:r>
      <w:r w:rsidR="00E27F1B" w:rsidRPr="00E43911">
        <w:t xml:space="preserve"> </w:t>
      </w:r>
      <w:r w:rsidR="004F7BF0" w:rsidRPr="00E43911">
        <w:t>Podmienky pre registráciu OOM na agregátora sú nasledovné:</w:t>
      </w:r>
    </w:p>
    <w:p w14:paraId="032BB6A6" w14:textId="2A50074A" w:rsidR="004F7BF0" w:rsidRPr="00E43911" w:rsidRDefault="004F7BF0" w:rsidP="004F7BF0">
      <w:pPr>
        <w:pStyle w:val="EYNormal"/>
        <w:numPr>
          <w:ilvl w:val="0"/>
          <w:numId w:val="68"/>
        </w:numPr>
      </w:pPr>
      <w:r w:rsidRPr="00E43911">
        <w:t>Uzavretie zmluvy o agregácii s agregátorom pre OOM poskytovateľa flexibility</w:t>
      </w:r>
    </w:p>
    <w:p w14:paraId="1E5CC7E5" w14:textId="78316C2E" w:rsidR="004F7BF0" w:rsidRPr="00E43911" w:rsidRDefault="004F7BF0" w:rsidP="004F7BF0">
      <w:pPr>
        <w:pStyle w:val="EYNormal"/>
        <w:numPr>
          <w:ilvl w:val="0"/>
          <w:numId w:val="68"/>
        </w:numPr>
      </w:pPr>
      <w:r w:rsidRPr="00E43911">
        <w:t>Na obdobie, na ktoré sa požaduje registrácia OOM na agregátora, môže mať poskytovateľ flexibility uzavretú zmluvu len s jedným agregátorom</w:t>
      </w:r>
    </w:p>
    <w:p w14:paraId="3D5BE61E" w14:textId="08834703" w:rsidR="004F7BF0" w:rsidRPr="00E43911" w:rsidRDefault="004F7BF0" w:rsidP="004F7BF0">
      <w:pPr>
        <w:pStyle w:val="EYNormal"/>
        <w:numPr>
          <w:ilvl w:val="0"/>
          <w:numId w:val="68"/>
        </w:numPr>
      </w:pPr>
      <w:r w:rsidRPr="00E43911">
        <w:t>Evidencia úplných technických údajov pre OOM poskytovateľa flexibility v rozsahu podľa prevádzkového poriadku OKTE</w:t>
      </w:r>
    </w:p>
    <w:p w14:paraId="552BA55F" w14:textId="3EE67742" w:rsidR="004F7BF0" w:rsidRPr="00E43911" w:rsidRDefault="004F7BF0" w:rsidP="007E31E8">
      <w:pPr>
        <w:pStyle w:val="EYNormal"/>
        <w:numPr>
          <w:ilvl w:val="0"/>
          <w:numId w:val="68"/>
        </w:numPr>
      </w:pPr>
      <w:r w:rsidRPr="00E43911">
        <w:t>Osadenie OOM, v ktorom je flexibilita poskytovaná, určeným meradlom prevádzkovateľa sústavy s priebehovým meraním hodnôt v 15-min. intervaloch</w:t>
      </w:r>
    </w:p>
    <w:p w14:paraId="232AFB58" w14:textId="77777777" w:rsidR="00BE2F55" w:rsidRPr="00E43911" w:rsidRDefault="00BE2F55" w:rsidP="00EB5334">
      <w:pPr>
        <w:pStyle w:val="EYNormal"/>
      </w:pPr>
    </w:p>
    <w:p w14:paraId="5534DE23" w14:textId="6C99DC2E" w:rsidR="00E27F1B" w:rsidRPr="00E43911" w:rsidRDefault="00E27F1B" w:rsidP="00EB5334">
      <w:pPr>
        <w:pStyle w:val="EYNormal"/>
      </w:pPr>
      <w:r w:rsidRPr="00E43911">
        <w:t>Žiadosť, ktorá neobsahuje všetky náležitosti, sa zamietne a oznámi sa to žiadateľovi spolu s uvedením dôvodu zamietnutia požiadavky APERAK/799.</w:t>
      </w:r>
      <w:r w:rsidR="00BE2F55" w:rsidRPr="00E43911">
        <w:t xml:space="preserve"> V opačnom prípade je v odpovedi UTILMD/621 vyplnené číslo žiadosti vygenerované systémom EDC.</w:t>
      </w:r>
    </w:p>
    <w:p w14:paraId="180CCAEC" w14:textId="77777777" w:rsidR="00BE2F55" w:rsidRPr="00E43911" w:rsidRDefault="00BE2F55" w:rsidP="00EB5334">
      <w:pPr>
        <w:pStyle w:val="EYNormal"/>
      </w:pPr>
    </w:p>
    <w:p w14:paraId="247F4996" w14:textId="142D5BD4" w:rsidR="003A6A37" w:rsidRPr="00E43911" w:rsidRDefault="000469DD" w:rsidP="00EB5334">
      <w:pPr>
        <w:pStyle w:val="EYNormal"/>
      </w:pPr>
      <w:r w:rsidRPr="00E43911">
        <w:t>N</w:t>
      </w:r>
      <w:r w:rsidR="003A6A37" w:rsidRPr="00E43911">
        <w:t>asleduje</w:t>
      </w:r>
      <w:r w:rsidRPr="00E43911">
        <w:t xml:space="preserve"> proces schvaľovania na strane EDC pracovníkom OKTE, ktorý preverí úplnosť a správnosť údajov oznámených žiadateľom o registráciu OOM na agregátora. </w:t>
      </w:r>
      <w:r w:rsidR="003A6A37" w:rsidRPr="00E43911">
        <w:t>Ak nastane aspoň jedna z nasledujúcich skutočností, môže dôjsť k zastaveniu procesu:</w:t>
      </w:r>
    </w:p>
    <w:p w14:paraId="21F8A8F1" w14:textId="77777777" w:rsidR="003A6A37" w:rsidRPr="00E43911" w:rsidRDefault="003A6A37" w:rsidP="003A6A37">
      <w:pPr>
        <w:pStyle w:val="EYNormal"/>
        <w:numPr>
          <w:ilvl w:val="0"/>
          <w:numId w:val="69"/>
        </w:numPr>
      </w:pPr>
      <w:r w:rsidRPr="00E43911">
        <w:t>N</w:t>
      </w:r>
      <w:r w:rsidR="000469DD" w:rsidRPr="00E43911">
        <w:t xml:space="preserve">ie sú pre OOM poskytovateľa flexibility evidované technické údaje v rozsahu podľa prevádzkového poriadku OKTE </w:t>
      </w:r>
    </w:p>
    <w:p w14:paraId="1AAFC9C3" w14:textId="77777777" w:rsidR="003A6A37" w:rsidRPr="00E43911" w:rsidRDefault="003A6A37" w:rsidP="003A6A37">
      <w:pPr>
        <w:pStyle w:val="EYNormal"/>
        <w:numPr>
          <w:ilvl w:val="0"/>
          <w:numId w:val="69"/>
        </w:numPr>
      </w:pPr>
      <w:r w:rsidRPr="00E43911">
        <w:t>N</w:t>
      </w:r>
      <w:r w:rsidR="000469DD" w:rsidRPr="00E43911">
        <w:t>ie je na obdobie požadovanej registrácie OOM na agregátora ukončená registrácia OOM na iného agregátora</w:t>
      </w:r>
    </w:p>
    <w:p w14:paraId="5F03378C" w14:textId="77777777" w:rsidR="00DA06BA" w:rsidRPr="00E43911" w:rsidRDefault="00DA06BA" w:rsidP="003A6A37">
      <w:pPr>
        <w:pStyle w:val="EYNormal"/>
      </w:pPr>
    </w:p>
    <w:p w14:paraId="5B9C418C" w14:textId="2C875637" w:rsidR="00182B67" w:rsidRPr="00E43911" w:rsidRDefault="003A6A37" w:rsidP="003A6A37">
      <w:pPr>
        <w:pStyle w:val="EYNormal"/>
      </w:pPr>
      <w:r w:rsidRPr="00E43911">
        <w:t xml:space="preserve">Informácia o zastavení </w:t>
      </w:r>
      <w:r w:rsidR="000469DD" w:rsidRPr="00E43911">
        <w:t>proces</w:t>
      </w:r>
      <w:r w:rsidRPr="00E43911">
        <w:t xml:space="preserve">u </w:t>
      </w:r>
      <w:r w:rsidR="000469DD" w:rsidRPr="00E43911">
        <w:t>spolu s uvedením dôvodu UTILMD/623</w:t>
      </w:r>
      <w:r w:rsidRPr="00E43911">
        <w:t xml:space="preserve"> bude zaslaná </w:t>
      </w:r>
      <w:r w:rsidR="00182B67" w:rsidRPr="00E43911">
        <w:t xml:space="preserve">nasledujúcim subjektom: </w:t>
      </w:r>
    </w:p>
    <w:p w14:paraId="3C77CC4A" w14:textId="7EF8072C" w:rsidR="000469DD" w:rsidRPr="00E43911" w:rsidRDefault="00182B67" w:rsidP="00182B67">
      <w:pPr>
        <w:pStyle w:val="EYNormal"/>
        <w:numPr>
          <w:ilvl w:val="0"/>
          <w:numId w:val="66"/>
        </w:numPr>
      </w:pPr>
      <w:r w:rsidRPr="00E43911">
        <w:t>Žiadateľ</w:t>
      </w:r>
    </w:p>
    <w:p w14:paraId="1D6C8524" w14:textId="6650020C" w:rsidR="00182B67" w:rsidRPr="00E43911" w:rsidRDefault="00182B67" w:rsidP="00182B67">
      <w:pPr>
        <w:pStyle w:val="EYNormal"/>
        <w:numPr>
          <w:ilvl w:val="0"/>
          <w:numId w:val="66"/>
        </w:numPr>
      </w:pPr>
      <w:r w:rsidRPr="00E43911">
        <w:t>Súčasný agregátor</w:t>
      </w:r>
    </w:p>
    <w:p w14:paraId="48C60AA1" w14:textId="70ED3CF8" w:rsidR="00182B67" w:rsidRPr="00E43911" w:rsidRDefault="00182B67" w:rsidP="00182B67">
      <w:pPr>
        <w:pStyle w:val="EYNormal"/>
        <w:numPr>
          <w:ilvl w:val="0"/>
          <w:numId w:val="66"/>
        </w:numPr>
      </w:pPr>
      <w:r w:rsidRPr="00E43911">
        <w:t>Poskytovateľ flexibility</w:t>
      </w:r>
    </w:p>
    <w:p w14:paraId="307B52BA" w14:textId="1461E388" w:rsidR="00182B67" w:rsidRPr="00E43911" w:rsidRDefault="00182B67" w:rsidP="00182B67">
      <w:pPr>
        <w:pStyle w:val="EYNormal"/>
        <w:numPr>
          <w:ilvl w:val="0"/>
          <w:numId w:val="66"/>
        </w:numPr>
      </w:pPr>
      <w:r w:rsidRPr="00E43911">
        <w:t>Prevádzkovateľ distribučnej sústavy</w:t>
      </w:r>
    </w:p>
    <w:p w14:paraId="6E357626" w14:textId="4AA81346" w:rsidR="00182B67" w:rsidRPr="00E43911" w:rsidRDefault="00182B67" w:rsidP="00182B67">
      <w:pPr>
        <w:pStyle w:val="EYNormal"/>
        <w:numPr>
          <w:ilvl w:val="0"/>
          <w:numId w:val="66"/>
        </w:numPr>
      </w:pPr>
      <w:r w:rsidRPr="00E43911">
        <w:t>Dodávateľ</w:t>
      </w:r>
    </w:p>
    <w:p w14:paraId="59410F33" w14:textId="18A80695" w:rsidR="00182B67" w:rsidRPr="00E43911" w:rsidRDefault="00182B67" w:rsidP="00182B67">
      <w:pPr>
        <w:pStyle w:val="EYNormal"/>
        <w:numPr>
          <w:ilvl w:val="0"/>
          <w:numId w:val="66"/>
        </w:numPr>
      </w:pPr>
      <w:r w:rsidRPr="00E43911">
        <w:t>Subjekt zúčtovania agregátora</w:t>
      </w:r>
    </w:p>
    <w:p w14:paraId="65B12F4D" w14:textId="189EA81C" w:rsidR="00182B67" w:rsidRPr="00E43911" w:rsidRDefault="00182B67" w:rsidP="00182B67">
      <w:pPr>
        <w:pStyle w:val="EYNormal"/>
        <w:numPr>
          <w:ilvl w:val="0"/>
          <w:numId w:val="66"/>
        </w:numPr>
      </w:pPr>
      <w:r w:rsidRPr="00E43911">
        <w:t>Subjekt zúčtovania nového agregátora</w:t>
      </w:r>
    </w:p>
    <w:p w14:paraId="2B4B304A" w14:textId="1F038C3A" w:rsidR="00182B67" w:rsidRPr="00E43911" w:rsidRDefault="00182B67" w:rsidP="007E31E8">
      <w:pPr>
        <w:pStyle w:val="EYNormal"/>
        <w:numPr>
          <w:ilvl w:val="0"/>
          <w:numId w:val="66"/>
        </w:numPr>
      </w:pPr>
      <w:r w:rsidRPr="00E43911">
        <w:t>Subjekt zúčtovania dodávateľa</w:t>
      </w:r>
    </w:p>
    <w:p w14:paraId="5FACFAEE" w14:textId="77777777" w:rsidR="003A6A37" w:rsidRPr="00E43911" w:rsidRDefault="003A6A37" w:rsidP="00EB5334">
      <w:pPr>
        <w:pStyle w:val="EYNormal"/>
      </w:pPr>
    </w:p>
    <w:p w14:paraId="76B71E6B" w14:textId="4D8F3C15" w:rsidR="00182B67" w:rsidRPr="00E43911" w:rsidRDefault="00ED3C00" w:rsidP="00EB5334">
      <w:pPr>
        <w:pStyle w:val="EYNormal"/>
      </w:pPr>
      <w:r w:rsidRPr="00E43911">
        <w:t>Ak</w:t>
      </w:r>
      <w:r w:rsidR="00182B67" w:rsidRPr="00E43911">
        <w:t xml:space="preserve"> je žiadosť schválená</w:t>
      </w:r>
      <w:r w:rsidRPr="00E43911">
        <w:t xml:space="preserve">, </w:t>
      </w:r>
      <w:r w:rsidR="00182B67" w:rsidRPr="00E43911">
        <w:t xml:space="preserve">je o tom informovaný žiadateľ správou UTILMD/622. </w:t>
      </w:r>
    </w:p>
    <w:p w14:paraId="489F9AD8" w14:textId="23ED76C8" w:rsidR="00182B67" w:rsidRPr="00E43911" w:rsidRDefault="00182B67" w:rsidP="00EB5334">
      <w:pPr>
        <w:pStyle w:val="EYNormal"/>
      </w:pPr>
      <w:r w:rsidRPr="00E43911">
        <w:t>Nasleduje informovanie o </w:t>
      </w:r>
      <w:r w:rsidR="00DA06BA" w:rsidRPr="00E43911">
        <w:t>registrácii</w:t>
      </w:r>
      <w:r w:rsidRPr="00E43911">
        <w:t xml:space="preserve"> OOM </w:t>
      </w:r>
      <w:r w:rsidR="00DA06BA" w:rsidRPr="00E43911">
        <w:t xml:space="preserve">na </w:t>
      </w:r>
      <w:r w:rsidRPr="00E43911">
        <w:t>agregátor</w:t>
      </w:r>
      <w:r w:rsidR="00DA06BA" w:rsidRPr="00E43911">
        <w:t>a</w:t>
      </w:r>
      <w:r w:rsidRPr="00E43911">
        <w:t xml:space="preserve"> správou UTILMD/624 nasledujúcim subjektom:</w:t>
      </w:r>
    </w:p>
    <w:p w14:paraId="0EB7E586" w14:textId="02450323" w:rsidR="00720E93" w:rsidRPr="00E43911" w:rsidRDefault="00720E93" w:rsidP="0024242A">
      <w:pPr>
        <w:pStyle w:val="EYNormal"/>
        <w:numPr>
          <w:ilvl w:val="0"/>
          <w:numId w:val="67"/>
        </w:numPr>
      </w:pPr>
      <w:r w:rsidRPr="00E43911">
        <w:t>Žiadateľ</w:t>
      </w:r>
    </w:p>
    <w:p w14:paraId="21791525" w14:textId="76720D6E" w:rsidR="00182B67" w:rsidRPr="00E43911" w:rsidRDefault="00182B67" w:rsidP="00182B67">
      <w:pPr>
        <w:pStyle w:val="EYNormal"/>
        <w:numPr>
          <w:ilvl w:val="0"/>
          <w:numId w:val="67"/>
        </w:numPr>
      </w:pPr>
      <w:r w:rsidRPr="00E43911">
        <w:t>Poskytovateľ flexibility</w:t>
      </w:r>
    </w:p>
    <w:p w14:paraId="3D2CEB9B" w14:textId="77777777" w:rsidR="00182B67" w:rsidRPr="00E43911" w:rsidRDefault="00182B67" w:rsidP="00182B67">
      <w:pPr>
        <w:pStyle w:val="EYNormal"/>
        <w:numPr>
          <w:ilvl w:val="0"/>
          <w:numId w:val="67"/>
        </w:numPr>
      </w:pPr>
      <w:r w:rsidRPr="00E43911">
        <w:lastRenderedPageBreak/>
        <w:t>Prevádzkovateľ distribučnej sústavy</w:t>
      </w:r>
    </w:p>
    <w:p w14:paraId="53EDB96F" w14:textId="77777777" w:rsidR="00182B67" w:rsidRPr="00E43911" w:rsidRDefault="00182B67" w:rsidP="00182B67">
      <w:pPr>
        <w:pStyle w:val="EYNormal"/>
        <w:numPr>
          <w:ilvl w:val="0"/>
          <w:numId w:val="67"/>
        </w:numPr>
      </w:pPr>
      <w:r w:rsidRPr="00E43911">
        <w:t>Dodávateľ</w:t>
      </w:r>
    </w:p>
    <w:p w14:paraId="0C7908F3" w14:textId="77777777" w:rsidR="00182B67" w:rsidRPr="00E43911" w:rsidRDefault="00182B67" w:rsidP="00182B67">
      <w:pPr>
        <w:pStyle w:val="EYNormal"/>
        <w:numPr>
          <w:ilvl w:val="0"/>
          <w:numId w:val="67"/>
        </w:numPr>
      </w:pPr>
      <w:r w:rsidRPr="00E43911">
        <w:t>Subjekt zúčtovania nového agregátora</w:t>
      </w:r>
    </w:p>
    <w:p w14:paraId="4DC27976" w14:textId="3692A501" w:rsidR="0032511F" w:rsidRPr="00E43911" w:rsidRDefault="00182B67" w:rsidP="007E31E8">
      <w:pPr>
        <w:pStyle w:val="EYNormal"/>
        <w:numPr>
          <w:ilvl w:val="0"/>
          <w:numId w:val="67"/>
        </w:numPr>
      </w:pPr>
      <w:r w:rsidRPr="00E43911">
        <w:t>Subjekt zúčtovania dodávateľa</w:t>
      </w:r>
    </w:p>
    <w:p w14:paraId="38BA91A2" w14:textId="77777777" w:rsidR="0032511F" w:rsidRPr="00E43911" w:rsidRDefault="0032511F" w:rsidP="0032511F">
      <w:pPr>
        <w:pStyle w:val="EYNormal"/>
      </w:pPr>
    </w:p>
    <w:p w14:paraId="6871BE8E" w14:textId="77777777" w:rsidR="0032511F" w:rsidRPr="00E43911" w:rsidRDefault="0032511F" w:rsidP="0032511F">
      <w:pPr>
        <w:pStyle w:val="EYHeading3"/>
      </w:pPr>
      <w:bookmarkStart w:id="161" w:name="_Toc185501763"/>
      <w:r w:rsidRPr="00E43911">
        <w:t>Dátový tok</w:t>
      </w:r>
      <w:bookmarkEnd w:id="161"/>
    </w:p>
    <w:p w14:paraId="6EA82B18" w14:textId="77777777" w:rsidR="0032511F" w:rsidRPr="00E43911" w:rsidRDefault="0032511F" w:rsidP="0032511F">
      <w:pPr>
        <w:pStyle w:val="EYNormal"/>
      </w:pPr>
      <w:r w:rsidRPr="00E43911">
        <w:t xml:space="preserve">Údaje podpísané elektronickým certifikátom sú vo formáte UTILMD zasielané prostredníctvom zabezpečenej webovej služby priamo do systému EDC, ktorý odpovie údajmi podpísanými elektronickým certifikátom vo formáte UTILMD a APERAK. </w:t>
      </w:r>
    </w:p>
    <w:p w14:paraId="448A2BEF" w14:textId="77777777" w:rsidR="0032511F" w:rsidRPr="00E43911" w:rsidRDefault="0032511F" w:rsidP="0032511F">
      <w:pPr>
        <w:pStyle w:val="EYNormal"/>
      </w:pPr>
    </w:p>
    <w:p w14:paraId="03C43F2D" w14:textId="60430AEB" w:rsidR="0032511F" w:rsidRPr="00E43911" w:rsidRDefault="0032511F" w:rsidP="0032511F">
      <w:pPr>
        <w:pStyle w:val="Caption"/>
        <w:keepNext/>
        <w:jc w:val="center"/>
      </w:pPr>
      <w:bookmarkStart w:id="162" w:name="_Toc185501889"/>
      <w:r w:rsidRPr="00E43911">
        <w:t xml:space="preserve">Obrázok </w:t>
      </w:r>
      <w:r w:rsidRPr="00E43911">
        <w:fldChar w:fldCharType="begin"/>
      </w:r>
      <w:r w:rsidRPr="00E43911">
        <w:instrText xml:space="preserve"> SEQ Obrázok \* ARABIC </w:instrText>
      </w:r>
      <w:r w:rsidRPr="00E43911">
        <w:fldChar w:fldCharType="separate"/>
      </w:r>
      <w:r w:rsidR="0088712B">
        <w:rPr>
          <w:noProof/>
        </w:rPr>
        <w:t>1</w:t>
      </w:r>
      <w:r w:rsidRPr="00E43911">
        <w:fldChar w:fldCharType="end"/>
      </w:r>
      <w:r w:rsidRPr="00E43911">
        <w:t xml:space="preserve"> </w:t>
      </w:r>
      <w:r w:rsidR="007029BB" w:rsidRPr="00E43911">
        <w:t>Registrácia</w:t>
      </w:r>
      <w:r w:rsidRPr="00E43911">
        <w:t xml:space="preserve"> </w:t>
      </w:r>
      <w:r w:rsidR="004F7BF0" w:rsidRPr="00E43911">
        <w:t xml:space="preserve">OOM </w:t>
      </w:r>
      <w:r w:rsidR="007029BB" w:rsidRPr="00E43911">
        <w:t>na</w:t>
      </w:r>
      <w:r w:rsidRPr="00E43911">
        <w:t xml:space="preserve"> agregátor</w:t>
      </w:r>
      <w:r w:rsidR="007029BB" w:rsidRPr="00E43911">
        <w:t>a</w:t>
      </w:r>
      <w:bookmarkEnd w:id="162"/>
    </w:p>
    <w:p w14:paraId="1AB8628A" w14:textId="7A109F71" w:rsidR="0032511F" w:rsidRPr="00E43911" w:rsidRDefault="007029BB" w:rsidP="0032511F">
      <w:pPr>
        <w:pStyle w:val="Obrzok"/>
      </w:pPr>
      <w:r w:rsidRPr="00C35D8C">
        <w:rPr>
          <w:noProof/>
        </w:rPr>
        <w:drawing>
          <wp:inline distT="0" distB="0" distL="0" distR="0" wp14:anchorId="1B04A8FF" wp14:editId="751EC24F">
            <wp:extent cx="3674080" cy="5651500"/>
            <wp:effectExtent l="0" t="0" r="3175" b="6350"/>
            <wp:docPr id="48771890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0586" cy="5661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A8FCA9" w14:textId="77777777" w:rsidR="0032511F" w:rsidRPr="00E43911" w:rsidRDefault="0032511F" w:rsidP="0032511F">
      <w:pPr>
        <w:pStyle w:val="Obrzok"/>
        <w:jc w:val="left"/>
      </w:pPr>
    </w:p>
    <w:p w14:paraId="23F19F89" w14:textId="77777777" w:rsidR="0032511F" w:rsidRPr="00E43911" w:rsidRDefault="0032511F" w:rsidP="0032511F">
      <w:pPr>
        <w:pStyle w:val="EYHeading3"/>
      </w:pPr>
      <w:bookmarkStart w:id="163" w:name="_Toc185501764"/>
      <w:r w:rsidRPr="00E43911">
        <w:lastRenderedPageBreak/>
        <w:t>Dátová štruktúra</w:t>
      </w:r>
      <w:bookmarkEnd w:id="163"/>
      <w:r w:rsidRPr="00E43911">
        <w:t xml:space="preserve"> </w:t>
      </w:r>
    </w:p>
    <w:p w14:paraId="7C8C2EDE" w14:textId="474D2D85" w:rsidR="003978C9" w:rsidRPr="00E43911" w:rsidRDefault="0032511F" w:rsidP="0032511F">
      <w:pPr>
        <w:pStyle w:val="EYNormal"/>
      </w:pPr>
      <w:r w:rsidRPr="00E43911">
        <w:t>Pre automatizovan</w:t>
      </w:r>
      <w:r w:rsidR="005E53C3" w:rsidRPr="00E43911">
        <w:t>ú</w:t>
      </w:r>
      <w:r w:rsidRPr="00E43911">
        <w:t xml:space="preserve"> </w:t>
      </w:r>
      <w:r w:rsidR="005E53C3" w:rsidRPr="00E43911">
        <w:t xml:space="preserve">registráciu </w:t>
      </w:r>
      <w:r w:rsidR="004F7BF0" w:rsidRPr="00E43911">
        <w:t xml:space="preserve">OOM </w:t>
      </w:r>
      <w:r w:rsidR="005E53C3" w:rsidRPr="00E43911">
        <w:t>na</w:t>
      </w:r>
      <w:r w:rsidR="004F7BF0" w:rsidRPr="00E43911">
        <w:t> agregátor</w:t>
      </w:r>
      <w:r w:rsidR="005E53C3" w:rsidRPr="00E43911">
        <w:t>a</w:t>
      </w:r>
      <w:r w:rsidRPr="00E43911">
        <w:t xml:space="preserve"> v informačnom systéme EDC sa využíva žiadosť v štruktúre UTILMD</w:t>
      </w:r>
      <w:r w:rsidR="008F32FE" w:rsidRPr="00E43911">
        <w:t>/</w:t>
      </w:r>
      <w:r w:rsidR="004F7BF0" w:rsidRPr="00E43911">
        <w:t>620</w:t>
      </w:r>
      <w:r w:rsidRPr="00E43911">
        <w:t xml:space="preserve"> a správa s potvrdením prijatia žiadosti v štruktúre UTILMD</w:t>
      </w:r>
      <w:r w:rsidR="008F32FE" w:rsidRPr="00E43911">
        <w:t>/</w:t>
      </w:r>
      <w:r w:rsidRPr="00E43911">
        <w:t>6</w:t>
      </w:r>
      <w:r w:rsidR="004F7BF0" w:rsidRPr="00E43911">
        <w:t>21 a</w:t>
      </w:r>
      <w:r w:rsidR="008F32FE" w:rsidRPr="00E43911">
        <w:t> </w:t>
      </w:r>
      <w:r w:rsidR="004F7BF0" w:rsidRPr="00E43911">
        <w:t>APERAK</w:t>
      </w:r>
      <w:r w:rsidR="008F32FE" w:rsidRPr="00E43911">
        <w:t>/</w:t>
      </w:r>
      <w:r w:rsidR="004F7BF0" w:rsidRPr="00E43911">
        <w:t>799</w:t>
      </w:r>
      <w:r w:rsidRPr="00E43911">
        <w:t>.</w:t>
      </w:r>
      <w:r w:rsidR="0057376F" w:rsidRPr="00E43911">
        <w:t xml:space="preserve"> Jedna žiadosť obsahuje práve jedno OOM. </w:t>
      </w:r>
    </w:p>
    <w:p w14:paraId="5D668361" w14:textId="72144D80" w:rsidR="0057376F" w:rsidRPr="00E43911" w:rsidRDefault="0057376F" w:rsidP="0032511F">
      <w:pPr>
        <w:pStyle w:val="EYNormal"/>
      </w:pPr>
      <w:r w:rsidRPr="00E43911">
        <w:t xml:space="preserve">V prípade, ak má žiadosť obsahovať </w:t>
      </w:r>
      <w:r w:rsidR="005E53C3" w:rsidRPr="00E43911">
        <w:t xml:space="preserve">registráciu </w:t>
      </w:r>
      <w:r w:rsidRPr="00E43911">
        <w:t xml:space="preserve">viacerých OOM, je potrebné poslať viacero správ volaniami web služby - každú z nich práve s 1 OOM. Spoločne súvisiace správy sú identifikované spoločným identifikačným číslom dávky (batch) správ k danej </w:t>
      </w:r>
      <w:r w:rsidR="000A5290" w:rsidRPr="00E43911">
        <w:t>žiadosti</w:t>
      </w:r>
      <w:r w:rsidRPr="00E43911">
        <w:t xml:space="preserve"> uvedeným v UTILMD formáte</w:t>
      </w:r>
      <w:r w:rsidR="003978C9" w:rsidRPr="00E43911">
        <w:t>. V takomto prípade je číslo žiadosti vygenerované systémom EDC uvedené v</w:t>
      </w:r>
      <w:r w:rsidR="00F340E9" w:rsidRPr="00E43911">
        <w:t> </w:t>
      </w:r>
      <w:r w:rsidR="003978C9" w:rsidRPr="00E43911">
        <w:t>odpovedi</w:t>
      </w:r>
      <w:r w:rsidR="00F340E9" w:rsidRPr="00E43911">
        <w:t xml:space="preserve"> UTILMD</w:t>
      </w:r>
      <w:r w:rsidR="008F32FE" w:rsidRPr="00E43911">
        <w:t>/</w:t>
      </w:r>
      <w:r w:rsidR="00F340E9" w:rsidRPr="00E43911">
        <w:t>621</w:t>
      </w:r>
      <w:r w:rsidR="003978C9" w:rsidRPr="00E43911">
        <w:t xml:space="preserve"> na poslednú </w:t>
      </w:r>
      <w:r w:rsidR="00E23C9F" w:rsidRPr="00E43911">
        <w:t xml:space="preserve">žiadosť </w:t>
      </w:r>
      <w:r w:rsidR="003978C9" w:rsidRPr="00E43911">
        <w:t>v rámci danej dávky.</w:t>
      </w:r>
    </w:p>
    <w:p w14:paraId="2740F09A" w14:textId="5C1F03F0" w:rsidR="00BE2F55" w:rsidRPr="00E43911" w:rsidRDefault="004F7BF0" w:rsidP="0032511F">
      <w:pPr>
        <w:pStyle w:val="EYNormal"/>
      </w:pPr>
      <w:r w:rsidRPr="00E43911">
        <w:t xml:space="preserve">Následne </w:t>
      </w:r>
      <w:r w:rsidR="00282286" w:rsidRPr="00E43911">
        <w:t>sú jednotlivé subjekty</w:t>
      </w:r>
      <w:r w:rsidRPr="00E43911">
        <w:t xml:space="preserve"> inform</w:t>
      </w:r>
      <w:r w:rsidR="00282286" w:rsidRPr="00E43911">
        <w:t>ované</w:t>
      </w:r>
      <w:r w:rsidRPr="00E43911">
        <w:t xml:space="preserve"> </w:t>
      </w:r>
      <w:r w:rsidR="00282286" w:rsidRPr="00E43911">
        <w:t xml:space="preserve">o jednotlivých udalostiach správami </w:t>
      </w:r>
      <w:r w:rsidR="00282286" w:rsidRPr="007E31E8">
        <w:t>v štruktúr</w:t>
      </w:r>
      <w:r w:rsidR="00AC2D3D" w:rsidRPr="007E31E8">
        <w:t>e</w:t>
      </w:r>
      <w:r w:rsidR="00282286" w:rsidRPr="007E31E8">
        <w:t xml:space="preserve"> UTILMD</w:t>
      </w:r>
      <w:r w:rsidR="008F32FE" w:rsidRPr="007E31E8">
        <w:t>/</w:t>
      </w:r>
      <w:r w:rsidR="00282286" w:rsidRPr="007E31E8">
        <w:t>622, UTILMD</w:t>
      </w:r>
      <w:r w:rsidR="008F32FE" w:rsidRPr="007E31E8">
        <w:t>/</w:t>
      </w:r>
      <w:r w:rsidR="00282286" w:rsidRPr="007E31E8">
        <w:t>623, UTILMD</w:t>
      </w:r>
      <w:r w:rsidR="008F32FE" w:rsidRPr="007E31E8">
        <w:t>/</w:t>
      </w:r>
      <w:r w:rsidR="00282286" w:rsidRPr="007E31E8">
        <w:t>624</w:t>
      </w:r>
      <w:r w:rsidR="003978C9" w:rsidRPr="007E31E8">
        <w:t>.</w:t>
      </w:r>
    </w:p>
    <w:p w14:paraId="73D14438" w14:textId="77777777" w:rsidR="0032511F" w:rsidRPr="00E43911" w:rsidRDefault="0032511F" w:rsidP="0032511F">
      <w:pPr>
        <w:pStyle w:val="EYNormal"/>
      </w:pPr>
    </w:p>
    <w:p w14:paraId="3E331D1E" w14:textId="303D4626" w:rsidR="0032511F" w:rsidRPr="00E43911" w:rsidRDefault="0032511F" w:rsidP="0032511F">
      <w:pPr>
        <w:pStyle w:val="EYNormal"/>
      </w:pPr>
      <w:r w:rsidRPr="00E43911">
        <w:rPr>
          <w:b/>
          <w:bCs/>
        </w:rPr>
        <w:t>Žiadosť o</w:t>
      </w:r>
      <w:r w:rsidR="008D3D3D" w:rsidRPr="00E43911">
        <w:rPr>
          <w:b/>
          <w:bCs/>
        </w:rPr>
        <w:t> </w:t>
      </w:r>
      <w:r w:rsidR="005E53C3" w:rsidRPr="00E43911">
        <w:rPr>
          <w:b/>
          <w:bCs/>
        </w:rPr>
        <w:t>registráciu</w:t>
      </w:r>
      <w:r w:rsidR="008D3D3D" w:rsidRPr="00E43911">
        <w:rPr>
          <w:b/>
          <w:bCs/>
        </w:rPr>
        <w:t xml:space="preserve"> OOM</w:t>
      </w:r>
      <w:r w:rsidR="006970DB" w:rsidRPr="00E43911">
        <w:rPr>
          <w:b/>
          <w:bCs/>
        </w:rPr>
        <w:t xml:space="preserve"> </w:t>
      </w:r>
      <w:r w:rsidRPr="00E43911">
        <w:rPr>
          <w:b/>
          <w:bCs/>
        </w:rPr>
        <w:t>– UTILMD</w:t>
      </w:r>
      <w:r w:rsidR="003F1306" w:rsidRPr="00E43911">
        <w:rPr>
          <w:b/>
          <w:bCs/>
        </w:rPr>
        <w:t>/</w:t>
      </w:r>
      <w:r w:rsidR="008D3D3D" w:rsidRPr="00E43911">
        <w:rPr>
          <w:b/>
          <w:bCs/>
        </w:rPr>
        <w:t>620</w:t>
      </w:r>
    </w:p>
    <w:p w14:paraId="49F0DCA4" w14:textId="77777777" w:rsidR="0032511F" w:rsidRPr="00E43911" w:rsidRDefault="0032511F" w:rsidP="0032511F">
      <w:pPr>
        <w:pStyle w:val="EYNormal"/>
      </w:pPr>
    </w:p>
    <w:p w14:paraId="384D6A20" w14:textId="1E533633" w:rsidR="0032511F" w:rsidRPr="00E43911" w:rsidRDefault="0032511F" w:rsidP="0032511F">
      <w:pPr>
        <w:pStyle w:val="Caption"/>
        <w:keepNext/>
        <w:jc w:val="center"/>
      </w:pPr>
      <w:bookmarkStart w:id="164" w:name="_Toc185501958"/>
      <w:r w:rsidRPr="00E43911">
        <w:t xml:space="preserve">Tabuľka </w:t>
      </w:r>
      <w:r w:rsidRPr="00E43911">
        <w:fldChar w:fldCharType="begin"/>
      </w:r>
      <w:r w:rsidRPr="00E43911">
        <w:instrText xml:space="preserve"> SEQ Tabuľka \* ARABIC </w:instrText>
      </w:r>
      <w:r w:rsidRPr="00E43911">
        <w:fldChar w:fldCharType="separate"/>
      </w:r>
      <w:r w:rsidR="0088712B">
        <w:rPr>
          <w:noProof/>
        </w:rPr>
        <w:t>39</w:t>
      </w:r>
      <w:r w:rsidRPr="00E43911">
        <w:fldChar w:fldCharType="end"/>
      </w:r>
      <w:r w:rsidRPr="00E43911">
        <w:t xml:space="preserve"> Prehľad segmentov štruktúry UTILMD</w:t>
      </w:r>
      <w:r w:rsidR="003F1306" w:rsidRPr="00E43911">
        <w:t>/</w:t>
      </w:r>
      <w:r w:rsidR="008D3D3D" w:rsidRPr="00E43911">
        <w:t>620</w:t>
      </w:r>
      <w:bookmarkEnd w:id="164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42"/>
        <w:gridCol w:w="708"/>
        <w:gridCol w:w="708"/>
        <w:gridCol w:w="4259"/>
        <w:gridCol w:w="2492"/>
      </w:tblGrid>
      <w:tr w:rsidR="0032511F" w:rsidRPr="00E43911" w14:paraId="676FF757" w14:textId="77777777" w:rsidTr="00C361AC">
        <w:trPr>
          <w:trHeight w:val="355"/>
        </w:trPr>
        <w:tc>
          <w:tcPr>
            <w:tcW w:w="1253" w:type="pct"/>
            <w:gridSpan w:val="3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CED32B5" w14:textId="77777777" w:rsidR="0032511F" w:rsidRPr="00E43911" w:rsidRDefault="0032511F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364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2BEFE82" w14:textId="77777777" w:rsidR="0032511F" w:rsidRPr="00E43911" w:rsidRDefault="0032511F" w:rsidP="00C361AC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383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74366FE7" w14:textId="77777777" w:rsidR="0032511F" w:rsidRPr="00E43911" w:rsidRDefault="0032511F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32511F" w:rsidRPr="00E43911" w14:paraId="23CEFA2B" w14:textId="77777777" w:rsidTr="007E31E8">
        <w:trPr>
          <w:trHeight w:val="355"/>
        </w:trPr>
        <w:tc>
          <w:tcPr>
            <w:tcW w:w="467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D70B047" w14:textId="77777777" w:rsidR="0032511F" w:rsidRPr="00E43911" w:rsidRDefault="0032511F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393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77276E4E" w14:textId="77777777" w:rsidR="0032511F" w:rsidRPr="00E43911" w:rsidRDefault="0032511F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393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3EBF905C" w14:textId="77777777" w:rsidR="0032511F" w:rsidRPr="00E43911" w:rsidRDefault="0032511F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III.</w:t>
            </w:r>
          </w:p>
        </w:tc>
        <w:tc>
          <w:tcPr>
            <w:tcW w:w="2364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611F429" w14:textId="77777777" w:rsidR="0032511F" w:rsidRPr="00E43911" w:rsidRDefault="0032511F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383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09D0A177" w14:textId="77777777" w:rsidR="0032511F" w:rsidRPr="00E43911" w:rsidRDefault="0032511F" w:rsidP="00C361AC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32511F" w:rsidRPr="00E43911" w14:paraId="083DEF02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6601657" w14:textId="77777777" w:rsidR="0032511F" w:rsidRPr="00E43911" w:rsidRDefault="0032511F" w:rsidP="00C361AC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45F5D3" w14:textId="77777777" w:rsidR="0032511F" w:rsidRPr="00E43911" w:rsidRDefault="0032511F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F480E8" w14:textId="77777777" w:rsidR="0032511F" w:rsidRPr="00E43911" w:rsidRDefault="0032511F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4023BA5" w14:textId="77777777" w:rsidR="0032511F" w:rsidRPr="00E43911" w:rsidRDefault="0032511F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B6EA0E" w14:textId="77777777" w:rsidR="0032511F" w:rsidRPr="00E43911" w:rsidRDefault="0032511F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2511F" w:rsidRPr="00E43911" w14:paraId="3863DB86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B06E3FC" w14:textId="77777777" w:rsidR="0032511F" w:rsidRPr="00E43911" w:rsidRDefault="0032511F" w:rsidP="00C361AC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652697" w14:textId="77777777" w:rsidR="0032511F" w:rsidRPr="00E43911" w:rsidRDefault="0032511F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866C36" w14:textId="77777777" w:rsidR="0032511F" w:rsidRPr="00E43911" w:rsidRDefault="0032511F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8F2290A" w14:textId="77777777" w:rsidR="0032511F" w:rsidRPr="00E43911" w:rsidRDefault="0032511F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1D1ACE" w14:textId="5447AB3D" w:rsidR="0032511F" w:rsidRPr="00E43911" w:rsidRDefault="0032511F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Číslo správy = </w:t>
            </w:r>
            <w:r w:rsidR="008D3D3D" w:rsidRPr="00E43911">
              <w:rPr>
                <w:color w:val="000000"/>
                <w:sz w:val="18"/>
                <w:szCs w:val="18"/>
                <w:lang w:eastAsia="cs-CZ"/>
              </w:rPr>
              <w:t>620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709A372F" w14:textId="77777777" w:rsidR="0032511F" w:rsidRPr="00E43911" w:rsidRDefault="0032511F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67440AEC" w14:textId="77777777" w:rsidR="0032511F" w:rsidRPr="00E43911" w:rsidRDefault="0032511F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2511F" w:rsidRPr="00E43911" w14:paraId="7BD5497A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9E96AB6" w14:textId="77777777" w:rsidR="0032511F" w:rsidRPr="00E43911" w:rsidRDefault="0032511F" w:rsidP="00C361AC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AAFA973" w14:textId="77777777" w:rsidR="0032511F" w:rsidRPr="00E43911" w:rsidRDefault="0032511F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0478BF" w14:textId="77777777" w:rsidR="0032511F" w:rsidRPr="00E43911" w:rsidRDefault="0032511F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698F44E" w14:textId="77777777" w:rsidR="0032511F" w:rsidRPr="00E43911" w:rsidRDefault="0032511F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E121A9" w14:textId="77777777" w:rsidR="0032511F" w:rsidRPr="00E43911" w:rsidRDefault="0032511F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31009" w:rsidRPr="00E43911" w14:paraId="53519DB0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22BFF7C" w14:textId="14E69B37" w:rsidR="00031009" w:rsidRPr="00E43911" w:rsidRDefault="00031009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F4E4DA" w14:textId="77777777" w:rsidR="00031009" w:rsidRPr="00E43911" w:rsidRDefault="00031009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FC70DE" w14:textId="77777777" w:rsidR="00031009" w:rsidRPr="00E43911" w:rsidRDefault="00031009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482ADD2" w14:textId="0659BB6D" w:rsidR="00031009" w:rsidRPr="00E43911" w:rsidRDefault="00031009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Číslo zmluvy</w:t>
            </w:r>
          </w:p>
        </w:tc>
        <w:tc>
          <w:tcPr>
            <w:tcW w:w="1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531B79" w14:textId="2271331E" w:rsidR="00031009" w:rsidRPr="00E43911" w:rsidRDefault="00031009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B4DB0" w:rsidRPr="00E43911" w14:paraId="4440C6CD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3842903" w14:textId="185B32CB" w:rsidR="002B4DB0" w:rsidRPr="00E43911" w:rsidRDefault="002B4DB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261E99" w14:textId="77777777" w:rsidR="002B4DB0" w:rsidRPr="00E43911" w:rsidRDefault="002B4DB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70AA7F" w14:textId="77777777" w:rsidR="002B4DB0" w:rsidRPr="00E43911" w:rsidRDefault="002B4DB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A49BEF3" w14:textId="7FE26FC4" w:rsidR="002B4DB0" w:rsidRPr="00E43911" w:rsidRDefault="002B4DB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Dokument 1</w:t>
            </w:r>
          </w:p>
        </w:tc>
        <w:tc>
          <w:tcPr>
            <w:tcW w:w="1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A2F50EF" w14:textId="392F7EC7" w:rsidR="002B4DB0" w:rsidRPr="00E43911" w:rsidRDefault="00DC0BF7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Nepovinná </w:t>
            </w:r>
            <w:r w:rsidR="002B4DB0" w:rsidRPr="00E43911">
              <w:rPr>
                <w:color w:val="000000"/>
                <w:sz w:val="18"/>
                <w:szCs w:val="18"/>
                <w:lang w:eastAsia="cs-CZ"/>
              </w:rPr>
              <w:t>položka.</w:t>
            </w:r>
          </w:p>
        </w:tc>
      </w:tr>
      <w:tr w:rsidR="002B4DB0" w:rsidRPr="00E43911" w14:paraId="31881925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D5675D9" w14:textId="2DAE8875" w:rsidR="002B4DB0" w:rsidRPr="00E43911" w:rsidRDefault="002B4DB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F3CE36" w14:textId="77777777" w:rsidR="002B4DB0" w:rsidRPr="00E43911" w:rsidRDefault="002B4DB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C3AD94A" w14:textId="77777777" w:rsidR="002B4DB0" w:rsidRPr="00E43911" w:rsidRDefault="002B4DB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8AEC666" w14:textId="20952DB8" w:rsidR="002B4DB0" w:rsidRPr="00E43911" w:rsidRDefault="002B4DB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Dokument 2</w:t>
            </w:r>
          </w:p>
        </w:tc>
        <w:tc>
          <w:tcPr>
            <w:tcW w:w="1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FDFAB7" w14:textId="0450AFD7" w:rsidR="002B4DB0" w:rsidRPr="00E43911" w:rsidRDefault="002B4DB0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Nepovinná položka.</w:t>
            </w:r>
          </w:p>
        </w:tc>
      </w:tr>
      <w:tr w:rsidR="002B4DB0" w:rsidRPr="00E43911" w14:paraId="6B2A1534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626F7E3" w14:textId="72470ECB" w:rsidR="002B4DB0" w:rsidRPr="00E43911" w:rsidRDefault="002B4DB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0091AA" w14:textId="77777777" w:rsidR="002B4DB0" w:rsidRPr="00E43911" w:rsidRDefault="002B4DB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E0E434" w14:textId="77777777" w:rsidR="002B4DB0" w:rsidRPr="00E43911" w:rsidRDefault="002B4DB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E9F5045" w14:textId="1CABB34E" w:rsidR="002B4DB0" w:rsidRPr="00E43911" w:rsidRDefault="002B4DB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Spoločné identifikačné číslo dávky správ</w:t>
            </w:r>
          </w:p>
        </w:tc>
        <w:tc>
          <w:tcPr>
            <w:tcW w:w="1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D73571" w14:textId="7AA16A53" w:rsidR="002B4DB0" w:rsidRPr="00E43911" w:rsidRDefault="002B4DB0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B4DB0" w:rsidRPr="00E43911" w14:paraId="2F95F472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D583013" w14:textId="18A264A8" w:rsidR="002B4DB0" w:rsidRPr="00E43911" w:rsidRDefault="002B4DB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3914A8" w14:textId="32C01125" w:rsidR="002B4DB0" w:rsidRPr="00E43911" w:rsidRDefault="002B4DB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DA3D02" w14:textId="77777777" w:rsidR="002B4DB0" w:rsidRPr="00E43911" w:rsidRDefault="002B4DB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A63569C" w14:textId="133E854D" w:rsidR="002B4DB0" w:rsidRPr="00E43911" w:rsidRDefault="002B4DB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vytvorenia spoločnej dávky správ</w:t>
            </w:r>
          </w:p>
        </w:tc>
        <w:tc>
          <w:tcPr>
            <w:tcW w:w="1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FE7332" w14:textId="0BD30537" w:rsidR="002B4DB0" w:rsidRPr="00E43911" w:rsidRDefault="002B4DB0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B4DB0" w:rsidRPr="00E43911" w14:paraId="3423642B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51A55D8" w14:textId="4EB8D9E3" w:rsidR="002B4DB0" w:rsidRPr="00E43911" w:rsidRDefault="002B4DB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5C1CFA" w14:textId="77777777" w:rsidR="002B4DB0" w:rsidRPr="00E43911" w:rsidRDefault="002B4DB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D09708" w14:textId="77777777" w:rsidR="002B4DB0" w:rsidRPr="00E43911" w:rsidRDefault="002B4DB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33F039F" w14:textId="68B2C2C2" w:rsidR="002B4DB0" w:rsidRPr="00E43911" w:rsidRDefault="002B4DB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Poradové číslo správy v rámci dávky správ</w:t>
            </w:r>
          </w:p>
        </w:tc>
        <w:tc>
          <w:tcPr>
            <w:tcW w:w="1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37AABF4" w14:textId="4A291A6A" w:rsidR="002B4DB0" w:rsidRPr="00E43911" w:rsidRDefault="002B4DB0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B4DB0" w:rsidRPr="00E43911" w14:paraId="7AD646D5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CDEE37B" w14:textId="6EDABCAA" w:rsidR="002B4DB0" w:rsidRPr="00E43911" w:rsidRDefault="002B4DB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C9AB5E" w14:textId="77777777" w:rsidR="002B4DB0" w:rsidRPr="00E43911" w:rsidRDefault="002B4DB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CC00C24" w14:textId="77777777" w:rsidR="002B4DB0" w:rsidRPr="00E43911" w:rsidRDefault="002B4DB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E9E967F" w14:textId="5A4F6442" w:rsidR="002B4DB0" w:rsidRPr="00E43911" w:rsidRDefault="002B4DB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Počet správ v rámci dávky správ, resp. posledné poradové číslo správy v rámci dávky správ</w:t>
            </w:r>
          </w:p>
        </w:tc>
        <w:tc>
          <w:tcPr>
            <w:tcW w:w="1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0062AD" w14:textId="5046544A" w:rsidR="002B4DB0" w:rsidRPr="00E43911" w:rsidRDefault="002B4DB0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2511F" w:rsidRPr="00E43911" w14:paraId="3A8EBFE2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070BB8A" w14:textId="77777777" w:rsidR="0032511F" w:rsidRPr="00E43911" w:rsidRDefault="0032511F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FD77E77" w14:textId="77777777" w:rsidR="0032511F" w:rsidRPr="00E43911" w:rsidRDefault="0032511F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91B7332" w14:textId="77777777" w:rsidR="0032511F" w:rsidRPr="00E43911" w:rsidRDefault="0032511F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D1F2872" w14:textId="77777777" w:rsidR="0032511F" w:rsidRPr="00E43911" w:rsidRDefault="0032511F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38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F5F6ABD" w14:textId="77777777" w:rsidR="0032511F" w:rsidRPr="00E43911" w:rsidRDefault="0032511F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2511F" w:rsidRPr="00E43911" w14:paraId="4D3E798F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164183F" w14:textId="77777777" w:rsidR="0032511F" w:rsidRPr="00E43911" w:rsidRDefault="0032511F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802E5E1" w14:textId="77777777" w:rsidR="0032511F" w:rsidRPr="00E43911" w:rsidRDefault="0032511F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239BD09" w14:textId="77777777" w:rsidR="0032511F" w:rsidRPr="00E43911" w:rsidRDefault="0032511F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C15C301" w14:textId="77777777" w:rsidR="0032511F" w:rsidRPr="007E31E8" w:rsidRDefault="0032511F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9E6FB2C" w14:textId="77777777" w:rsidR="0032511F" w:rsidRPr="007E31E8" w:rsidRDefault="0032511F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2511F" w:rsidRPr="00E43911" w14:paraId="600E2C1E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0CA5417" w14:textId="77777777" w:rsidR="0032511F" w:rsidRPr="00E43911" w:rsidRDefault="0032511F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D08DAD6" w14:textId="77777777" w:rsidR="0032511F" w:rsidRPr="00E43911" w:rsidRDefault="0032511F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C00D8B" w14:textId="77777777" w:rsidR="0032511F" w:rsidRPr="00E43911" w:rsidRDefault="0032511F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DD48A7B" w14:textId="77777777" w:rsidR="0032511F" w:rsidRPr="00E43911" w:rsidRDefault="0032511F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D14342" w14:textId="77777777" w:rsidR="0032511F" w:rsidRPr="00E43911" w:rsidRDefault="0032511F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2511F" w:rsidRPr="00E43911" w14:paraId="71B3D681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ABF5F88" w14:textId="77777777" w:rsidR="0032511F" w:rsidRPr="00E43911" w:rsidRDefault="0032511F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AC095B6" w14:textId="77777777" w:rsidR="0032511F" w:rsidRPr="00E43911" w:rsidRDefault="0032511F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93C2E87" w14:textId="77777777" w:rsidR="0032511F" w:rsidRPr="00E43911" w:rsidRDefault="0032511F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4D1A87D" w14:textId="77777777" w:rsidR="0032511F" w:rsidRPr="00E43911" w:rsidRDefault="0032511F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A39AD22" w14:textId="77777777" w:rsidR="0032511F" w:rsidRPr="00E43911" w:rsidRDefault="0032511F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2511F" w:rsidRPr="00E43911" w14:paraId="17CCDEBA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B38F4F2" w14:textId="77777777" w:rsidR="0032511F" w:rsidRPr="00E43911" w:rsidRDefault="0032511F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19B8E9" w14:textId="77777777" w:rsidR="0032511F" w:rsidRPr="00E43911" w:rsidRDefault="0032511F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CD7AA0C" w14:textId="77777777" w:rsidR="0032511F" w:rsidRPr="00E43911" w:rsidRDefault="0032511F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8A35B50" w14:textId="6F8F3B01" w:rsidR="0032511F" w:rsidRPr="00E43911" w:rsidRDefault="00DD2202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začiatku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F2D471" w14:textId="77777777" w:rsidR="0032511F" w:rsidRPr="00E43911" w:rsidRDefault="0032511F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DD2202" w:rsidRPr="00E43911" w14:paraId="1978D8AB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C6B66E6" w14:textId="03B8C47F" w:rsidR="00DD2202" w:rsidRPr="00E43911" w:rsidRDefault="00DD2202" w:rsidP="00DD220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572D58" w14:textId="6256DDDA" w:rsidR="00DD2202" w:rsidRPr="00E43911" w:rsidRDefault="00DD2202" w:rsidP="00DD220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734DC1" w14:textId="77777777" w:rsidR="00DD2202" w:rsidRPr="00E43911" w:rsidRDefault="00DD2202" w:rsidP="00DD220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87AB536" w14:textId="5E4DB847" w:rsidR="00DD2202" w:rsidRPr="00E43911" w:rsidRDefault="00DD2202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ukončenia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686B920" w14:textId="4217FE01" w:rsidR="00DD2202" w:rsidRPr="00E43911" w:rsidRDefault="00DD2202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Nepovinná položka.</w:t>
            </w:r>
          </w:p>
        </w:tc>
      </w:tr>
      <w:tr w:rsidR="00286D43" w:rsidRPr="00E43911" w14:paraId="33BDE933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698A52C" w14:textId="5110077D" w:rsidR="00286D43" w:rsidRPr="00E43911" w:rsidRDefault="00286D43" w:rsidP="00DD220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90551D0" w14:textId="04F787E0" w:rsidR="00286D43" w:rsidRPr="00E43911" w:rsidRDefault="00286D43" w:rsidP="00DD220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AGR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2087AF" w14:textId="77777777" w:rsidR="00286D43" w:rsidRPr="00E43911" w:rsidRDefault="00286D43" w:rsidP="00DD220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702065C" w14:textId="366070A2" w:rsidR="00286D43" w:rsidRPr="00E43911" w:rsidRDefault="00286D43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Príznak </w:t>
            </w:r>
            <w:r w:rsidR="00206390" w:rsidRPr="00E43911">
              <w:rPr>
                <w:color w:val="000000"/>
                <w:sz w:val="18"/>
                <w:szCs w:val="18"/>
                <w:lang w:eastAsia="cs-CZ"/>
              </w:rPr>
              <w:t>ukončenia registrácie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 OOM </w:t>
            </w:r>
            <w:r w:rsidR="00206390" w:rsidRPr="00E43911">
              <w:rPr>
                <w:color w:val="000000"/>
                <w:sz w:val="18"/>
                <w:szCs w:val="18"/>
                <w:lang w:eastAsia="cs-CZ"/>
              </w:rPr>
              <w:t xml:space="preserve">na 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pôvodného agregátora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3BAE3B2" w14:textId="30EB69B7" w:rsidR="00286D43" w:rsidRPr="00E43911" w:rsidRDefault="00286D43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86D43" w:rsidRPr="00E43911" w14:paraId="626D87E3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45DA65E" w14:textId="1CE3D7DA" w:rsidR="00286D43" w:rsidRPr="00E43911" w:rsidRDefault="00286D43" w:rsidP="00286D4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7C43153" w14:textId="77777777" w:rsidR="00286D43" w:rsidRPr="00E43911" w:rsidRDefault="00286D43" w:rsidP="00286D4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CA51A70" w14:textId="77777777" w:rsidR="00286D43" w:rsidRPr="00E43911" w:rsidRDefault="00286D43" w:rsidP="00286D4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4F41A00" w14:textId="413B8D8E" w:rsidR="00286D43" w:rsidRPr="00E43911" w:rsidRDefault="00286D43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Typ zariadenia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962745" w14:textId="72949E8F" w:rsidR="00286D43" w:rsidRPr="00E43911" w:rsidRDefault="00286D43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86D43" w:rsidRPr="00E43911" w14:paraId="37FC36A6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FE70B65" w14:textId="3C402078" w:rsidR="00286D43" w:rsidRPr="00E43911" w:rsidRDefault="00286D43" w:rsidP="00286D4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ACD89C" w14:textId="286B31AA" w:rsidR="00286D43" w:rsidRPr="00E43911" w:rsidRDefault="00286D43" w:rsidP="00286D4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AFEDE57" w14:textId="77777777" w:rsidR="00286D43" w:rsidRPr="00E43911" w:rsidRDefault="00286D43" w:rsidP="00286D4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EA4B19B" w14:textId="71EFFFE7" w:rsidR="00286D43" w:rsidRPr="00E43911" w:rsidRDefault="00286D43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Kód typu zariadenia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F3E66D8" w14:textId="4A93BD73" w:rsidR="00286D43" w:rsidRPr="00E43911" w:rsidRDefault="00286D43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86D43" w:rsidRPr="00E43911" w14:paraId="71F12724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213E80E" w14:textId="32738E9B" w:rsidR="00286D43" w:rsidRPr="00E43911" w:rsidRDefault="00286D43" w:rsidP="00286D4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lastRenderedPageBreak/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BA433E" w14:textId="77777777" w:rsidR="00286D43" w:rsidRPr="00E43911" w:rsidRDefault="00286D43" w:rsidP="00286D4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4B2796A" w14:textId="77777777" w:rsidR="00286D43" w:rsidRPr="00E43911" w:rsidRDefault="00286D43" w:rsidP="00286D4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DE8B3D2" w14:textId="33B54F9A" w:rsidR="00286D43" w:rsidRPr="00E43911" w:rsidRDefault="00286D43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Stav zariadenia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4750BC" w14:textId="20D7B507" w:rsidR="00286D43" w:rsidRPr="00E43911" w:rsidRDefault="00286D43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86D43" w:rsidRPr="00E43911" w14:paraId="270221ED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7B7CB4F" w14:textId="1632A5F4" w:rsidR="00286D43" w:rsidRPr="00E43911" w:rsidRDefault="00286D43" w:rsidP="00286D4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FF7B3A" w14:textId="30154CB8" w:rsidR="00286D43" w:rsidRPr="00E43911" w:rsidRDefault="00286D43" w:rsidP="00286D4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4273EA2" w14:textId="77777777" w:rsidR="00286D43" w:rsidRPr="00E43911" w:rsidRDefault="00286D43" w:rsidP="00286D4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09A892C" w14:textId="72932041" w:rsidR="00286D43" w:rsidRPr="00E43911" w:rsidRDefault="00286D43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Kód stavu zariadenia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38D18EE" w14:textId="0E4895A1" w:rsidR="00286D43" w:rsidRPr="00E43911" w:rsidRDefault="00286D43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86D43" w:rsidRPr="00E43911" w14:paraId="3B41C0E0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359AC8E" w14:textId="6DE3CAD7" w:rsidR="00286D43" w:rsidRPr="00E43911" w:rsidRDefault="00286D43" w:rsidP="00286D4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23DAF56" w14:textId="77777777" w:rsidR="00286D43" w:rsidRPr="00E43911" w:rsidRDefault="00286D43" w:rsidP="00286D4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37C315D" w14:textId="77777777" w:rsidR="00286D43" w:rsidRPr="00E43911" w:rsidRDefault="00286D43" w:rsidP="00286D4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E7E7C53" w14:textId="362B8E15" w:rsidR="00286D43" w:rsidRPr="00E43911" w:rsidRDefault="00286D43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Typ poskytovateľa flexibility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5745730" w14:textId="11A0EAED" w:rsidR="00286D43" w:rsidRPr="00E43911" w:rsidRDefault="00286D43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86D43" w:rsidRPr="00E43911" w14:paraId="457A4F77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C7D6133" w14:textId="56E9948A" w:rsidR="00286D43" w:rsidRPr="00E43911" w:rsidRDefault="00286D43" w:rsidP="00286D4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106C1AA" w14:textId="59F4447A" w:rsidR="00286D43" w:rsidRPr="00E43911" w:rsidRDefault="00286D43" w:rsidP="00286D4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B404BF4" w14:textId="77777777" w:rsidR="00286D43" w:rsidRPr="00E43911" w:rsidRDefault="00286D43" w:rsidP="00286D4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CAECE7E" w14:textId="0272AB3A" w:rsidR="00286D43" w:rsidRPr="00E43911" w:rsidRDefault="00286D43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Kód typu poskytovateľa flexibility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934B116" w14:textId="65614ABB" w:rsidR="00286D43" w:rsidRPr="00E43911" w:rsidRDefault="00286D43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86D43" w:rsidRPr="00E43911" w14:paraId="3DE05936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B72C709" w14:textId="5A9D354D" w:rsidR="00286D43" w:rsidRPr="00E43911" w:rsidRDefault="00286D43" w:rsidP="00286D4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4A5E90" w14:textId="77777777" w:rsidR="00286D43" w:rsidRPr="00E43911" w:rsidRDefault="00286D43" w:rsidP="00286D4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91AA04A" w14:textId="77777777" w:rsidR="00286D43" w:rsidRPr="00E43911" w:rsidRDefault="00286D43" w:rsidP="00286D4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D8418E3" w14:textId="0289EEAA" w:rsidR="00286D43" w:rsidRPr="00E43911" w:rsidRDefault="00286D43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Smer flexibility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FBBACC8" w14:textId="607CD075" w:rsidR="00286D43" w:rsidRPr="00E43911" w:rsidRDefault="00286D43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86D43" w:rsidRPr="00E43911" w14:paraId="63A5E17A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DBF80FC" w14:textId="5C12A449" w:rsidR="00286D43" w:rsidRPr="00E43911" w:rsidRDefault="00286D43" w:rsidP="00286D4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6C428C6" w14:textId="52357224" w:rsidR="00286D43" w:rsidRPr="00E43911" w:rsidRDefault="00286D43" w:rsidP="00286D4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E5D1CFA" w14:textId="77777777" w:rsidR="00286D43" w:rsidRPr="00E43911" w:rsidRDefault="00286D43" w:rsidP="00286D4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52D95FD" w14:textId="49682000" w:rsidR="00286D43" w:rsidRPr="00E43911" w:rsidRDefault="00286D43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Kód smeru flexibility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DFC56E" w14:textId="2F560141" w:rsidR="00286D43" w:rsidRPr="00E43911" w:rsidRDefault="00286D43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86D43" w:rsidRPr="00E43911" w14:paraId="7F7DD91B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4A37498" w14:textId="1D9E928B" w:rsidR="00286D43" w:rsidRPr="00E43911" w:rsidRDefault="00286D43" w:rsidP="00286D4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BCDAB7" w14:textId="77777777" w:rsidR="00286D43" w:rsidRPr="00E43911" w:rsidRDefault="00286D43" w:rsidP="00286D4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1F73D4" w14:textId="77777777" w:rsidR="00286D43" w:rsidRPr="00E43911" w:rsidRDefault="00286D43" w:rsidP="00286D4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EAB3B38" w14:textId="33972580" w:rsidR="00286D43" w:rsidRPr="00E43911" w:rsidRDefault="00286D43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Typ zdroja flexibility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0BBDD2" w14:textId="117AF1E8" w:rsidR="00286D43" w:rsidRPr="00E43911" w:rsidRDefault="00286D43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86D43" w:rsidRPr="00E43911" w14:paraId="752C5378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9722090" w14:textId="6768AE25" w:rsidR="00286D43" w:rsidRPr="00E43911" w:rsidRDefault="00286D43" w:rsidP="00286D4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57F799" w14:textId="35ED9E81" w:rsidR="00286D43" w:rsidRPr="00E43911" w:rsidRDefault="00286D43" w:rsidP="00286D4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BC286C5" w14:textId="77777777" w:rsidR="00286D43" w:rsidRPr="00E43911" w:rsidRDefault="00286D43" w:rsidP="00286D4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0B8F367" w14:textId="385EA559" w:rsidR="00286D43" w:rsidRPr="00E43911" w:rsidRDefault="00286D43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Kód typu zdroja flexibility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25EAD55" w14:textId="349F1C36" w:rsidR="00286D43" w:rsidRPr="00E43911" w:rsidRDefault="00286D43" w:rsidP="00286D4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C151A" w:rsidRPr="00E43911" w14:paraId="0FCB8231" w14:textId="77777777" w:rsidTr="00286D43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84443E3" w14:textId="1C27C522" w:rsidR="006C151A" w:rsidRPr="00E43911" w:rsidRDefault="006C151A" w:rsidP="006C151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ED2678" w14:textId="3CC26AD7" w:rsidR="006C151A" w:rsidRPr="00E43911" w:rsidRDefault="006C151A" w:rsidP="006C151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E99C9C" w14:textId="77777777" w:rsidR="006C151A" w:rsidRPr="00E43911" w:rsidRDefault="006C151A" w:rsidP="006C151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62A16C5" w14:textId="566B4044" w:rsidR="006C151A" w:rsidRPr="00E43911" w:rsidRDefault="006C151A" w:rsidP="006C151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Agregátor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7B82E0E" w14:textId="0AFAAEDC" w:rsidR="006C151A" w:rsidRPr="00E43911" w:rsidRDefault="006C151A" w:rsidP="006C151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C151A" w:rsidRPr="00E43911" w14:paraId="3D71322E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98939CC" w14:textId="77777777" w:rsidR="006C151A" w:rsidRPr="00E43911" w:rsidRDefault="006C151A" w:rsidP="006C151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7B11BE" w14:textId="77777777" w:rsidR="006C151A" w:rsidRPr="00E43911" w:rsidRDefault="006C151A" w:rsidP="006C151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C645633" w14:textId="77777777" w:rsidR="006C151A" w:rsidRPr="00E43911" w:rsidRDefault="006C151A" w:rsidP="006C151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04BDADE" w14:textId="77777777" w:rsidR="006C151A" w:rsidRPr="00E43911" w:rsidRDefault="006C151A" w:rsidP="006C151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Bilančná skupina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9181F2F" w14:textId="77777777" w:rsidR="006C151A" w:rsidRPr="00E43911" w:rsidRDefault="006C151A" w:rsidP="006C151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C151A" w:rsidRPr="00E43911" w14:paraId="1D414D27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A9EDBF6" w14:textId="77777777" w:rsidR="006C151A" w:rsidRPr="00E43911" w:rsidRDefault="006C151A" w:rsidP="006C151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B69509E" w14:textId="77777777" w:rsidR="006C151A" w:rsidRPr="00E43911" w:rsidRDefault="006C151A" w:rsidP="006C151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246BEF4" w14:textId="77777777" w:rsidR="006C151A" w:rsidRPr="00E43911" w:rsidRDefault="006C151A" w:rsidP="006C151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F184C5D" w14:textId="77777777" w:rsidR="006C151A" w:rsidRPr="00E43911" w:rsidRDefault="006C151A" w:rsidP="006C151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EIC účastníka trhu s prenesenou zodpovednosťou zúčtovania odchýlky počas agregácie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2366EB1" w14:textId="77777777" w:rsidR="006C151A" w:rsidRPr="00E43911" w:rsidRDefault="006C151A" w:rsidP="006C151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Nepovinná položka.</w:t>
            </w:r>
          </w:p>
        </w:tc>
      </w:tr>
      <w:tr w:rsidR="006C151A" w:rsidRPr="00E43911" w14:paraId="5F77EF6D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D398444" w14:textId="77777777" w:rsidR="006C151A" w:rsidRPr="00E43911" w:rsidRDefault="006C151A" w:rsidP="006C151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2942042" w14:textId="77777777" w:rsidR="006C151A" w:rsidRPr="00E43911" w:rsidRDefault="006C151A" w:rsidP="006C151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7A6720D" w14:textId="77777777" w:rsidR="006C151A" w:rsidRPr="00E43911" w:rsidRDefault="006C151A" w:rsidP="006C151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77209AD" w14:textId="77777777" w:rsidR="006C151A" w:rsidRPr="00E43911" w:rsidRDefault="006C151A" w:rsidP="006C151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CEA3174" w14:textId="77777777" w:rsidR="006C151A" w:rsidRPr="00E43911" w:rsidRDefault="006C151A" w:rsidP="006C151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7DC42326" w14:textId="7F8C3F3C" w:rsidR="002D2021" w:rsidRPr="00E43911" w:rsidRDefault="002D2021" w:rsidP="008F4639">
      <w:pPr>
        <w:pStyle w:val="EYNormal"/>
      </w:pPr>
    </w:p>
    <w:p w14:paraId="27FA9DC3" w14:textId="1DFBC728" w:rsidR="002D2021" w:rsidRPr="007E31E8" w:rsidRDefault="002D2021" w:rsidP="002D2021">
      <w:pPr>
        <w:pStyle w:val="EYNormal"/>
        <w:rPr>
          <w:b/>
          <w:bCs/>
        </w:rPr>
      </w:pPr>
      <w:r w:rsidRPr="00E43911">
        <w:rPr>
          <w:b/>
          <w:bCs/>
        </w:rPr>
        <w:t xml:space="preserve">Potvrdenie prijatia žiadosti o </w:t>
      </w:r>
      <w:r w:rsidR="005E53C3" w:rsidRPr="00E43911">
        <w:rPr>
          <w:b/>
          <w:bCs/>
        </w:rPr>
        <w:t>registráciu</w:t>
      </w:r>
      <w:r w:rsidRPr="00E43911">
        <w:rPr>
          <w:b/>
          <w:bCs/>
        </w:rPr>
        <w:t xml:space="preserve"> OOM – UTILMD</w:t>
      </w:r>
      <w:r w:rsidR="003F1306" w:rsidRPr="00E43911">
        <w:rPr>
          <w:b/>
          <w:bCs/>
        </w:rPr>
        <w:t>/</w:t>
      </w:r>
      <w:r w:rsidRPr="00E43911">
        <w:rPr>
          <w:b/>
          <w:bCs/>
        </w:rPr>
        <w:t>621</w:t>
      </w:r>
    </w:p>
    <w:p w14:paraId="2D8AA8C6" w14:textId="77777777" w:rsidR="002D2021" w:rsidRPr="00E43911" w:rsidRDefault="002D2021" w:rsidP="002D2021">
      <w:pPr>
        <w:pStyle w:val="EYNormal"/>
      </w:pPr>
    </w:p>
    <w:p w14:paraId="3B79703F" w14:textId="7EFF6A93" w:rsidR="002D2021" w:rsidRPr="00E43911" w:rsidRDefault="002D2021" w:rsidP="002D2021">
      <w:pPr>
        <w:pStyle w:val="Caption"/>
        <w:keepNext/>
        <w:jc w:val="center"/>
      </w:pPr>
      <w:bookmarkStart w:id="165" w:name="_Toc185501959"/>
      <w:r w:rsidRPr="00E43911">
        <w:t xml:space="preserve">Tabuľka </w:t>
      </w:r>
      <w:r w:rsidRPr="00E43911">
        <w:fldChar w:fldCharType="begin"/>
      </w:r>
      <w:r w:rsidRPr="00E43911">
        <w:instrText xml:space="preserve"> SEQ Tabuľka \* ARABIC </w:instrText>
      </w:r>
      <w:r w:rsidRPr="00E43911">
        <w:fldChar w:fldCharType="separate"/>
      </w:r>
      <w:r w:rsidR="0088712B">
        <w:rPr>
          <w:noProof/>
        </w:rPr>
        <w:t>40</w:t>
      </w:r>
      <w:r w:rsidRPr="00E43911">
        <w:fldChar w:fldCharType="end"/>
      </w:r>
      <w:r w:rsidRPr="00E43911">
        <w:t xml:space="preserve"> Prehľad segmentov štruktúry UTILMD</w:t>
      </w:r>
      <w:r w:rsidR="003F1306" w:rsidRPr="00E43911">
        <w:t>/</w:t>
      </w:r>
      <w:r w:rsidRPr="00E43911">
        <w:t>621</w:t>
      </w:r>
      <w:bookmarkEnd w:id="165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42"/>
        <w:gridCol w:w="708"/>
        <w:gridCol w:w="708"/>
        <w:gridCol w:w="4259"/>
        <w:gridCol w:w="2492"/>
      </w:tblGrid>
      <w:tr w:rsidR="002D2021" w:rsidRPr="00E43911" w14:paraId="762FD825" w14:textId="77777777" w:rsidTr="00C361AC">
        <w:trPr>
          <w:trHeight w:val="355"/>
        </w:trPr>
        <w:tc>
          <w:tcPr>
            <w:tcW w:w="1253" w:type="pct"/>
            <w:gridSpan w:val="3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CD40331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364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C8B54A1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383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783A788E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2D2021" w:rsidRPr="00E43911" w14:paraId="1D088DA5" w14:textId="77777777" w:rsidTr="00C361AC">
        <w:trPr>
          <w:trHeight w:val="355"/>
        </w:trPr>
        <w:tc>
          <w:tcPr>
            <w:tcW w:w="467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483E753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393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734E1392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393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1551BFA1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III.</w:t>
            </w:r>
          </w:p>
        </w:tc>
        <w:tc>
          <w:tcPr>
            <w:tcW w:w="2364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C313310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383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0680FA22" w14:textId="77777777" w:rsidR="002D2021" w:rsidRPr="00E43911" w:rsidRDefault="002D2021" w:rsidP="00C361AC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2D2021" w:rsidRPr="00E43911" w14:paraId="1AD4E0CB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C2EBB9F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7E0A3F1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FE4504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8AA9CF2" w14:textId="77777777" w:rsidR="002D2021" w:rsidRPr="00E43911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53B860" w14:textId="77777777" w:rsidR="002D2021" w:rsidRPr="00E43911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E43911" w14:paraId="6EF28B82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3C07BC6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A594554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C57EA9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C98D662" w14:textId="77777777" w:rsidR="002D2021" w:rsidRPr="00E43911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656842" w14:textId="55AE1A55" w:rsidR="002D2021" w:rsidRPr="00E43911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Číslo správy = 621. </w:t>
            </w:r>
          </w:p>
          <w:p w14:paraId="535D9327" w14:textId="77777777" w:rsidR="002D2021" w:rsidRPr="00E43911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47E31D94" w14:textId="77777777" w:rsidR="002D2021" w:rsidRPr="00E43911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E43911" w14:paraId="1746BB9F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9DEE4C6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FB6529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649895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F3E58EE" w14:textId="77777777" w:rsidR="002D2021" w:rsidRPr="00E43911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E68345" w14:textId="77777777" w:rsidR="002D2021" w:rsidRPr="00E43911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E43911" w14:paraId="425F9B5C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74EDF0F" w14:textId="370AAA2B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D0250E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2A656D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081CA2E" w14:textId="2540E0A9" w:rsidR="002D2021" w:rsidRPr="00E43911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Číslo žiadosti</w:t>
            </w:r>
          </w:p>
        </w:tc>
        <w:tc>
          <w:tcPr>
            <w:tcW w:w="1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D3C437" w14:textId="77777777" w:rsidR="002D2021" w:rsidRPr="00E43911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Nepovinná položka. </w:t>
            </w:r>
          </w:p>
          <w:p w14:paraId="300E9823" w14:textId="77777777" w:rsidR="002D2021" w:rsidRPr="00E43911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3E3640C5" w14:textId="29C838B3" w:rsidR="002D2021" w:rsidRPr="00E43911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iba v prípade poslednej správy v rámci dávky.</w:t>
            </w:r>
          </w:p>
        </w:tc>
      </w:tr>
      <w:tr w:rsidR="002D2021" w:rsidRPr="00E43911" w14:paraId="5665F492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F98762A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F9F3F6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1101E1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D81E298" w14:textId="77777777" w:rsidR="002D2021" w:rsidRPr="00E43911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Číslo zmluvy</w:t>
            </w:r>
          </w:p>
        </w:tc>
        <w:tc>
          <w:tcPr>
            <w:tcW w:w="1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DE8A21" w14:textId="77777777" w:rsidR="002D2021" w:rsidRPr="00E43911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E43911" w14:paraId="533730F8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A6055DF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CB29FA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91606C1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D0DF707" w14:textId="77777777" w:rsidR="002D2021" w:rsidRPr="00E43911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38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CA8402" w14:textId="77777777" w:rsidR="002D2021" w:rsidRPr="00E43911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E43911" w14:paraId="3D286467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75E77D5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27E2C5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3388D7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31581D0" w14:textId="77777777" w:rsidR="002D2021" w:rsidRPr="007E31E8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B21DD01" w14:textId="77777777" w:rsidR="002D2021" w:rsidRPr="007E31E8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E43911" w14:paraId="5EB2A622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1A0929E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259104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390338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A3D6119" w14:textId="77777777" w:rsidR="002D2021" w:rsidRPr="00E43911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C2C956" w14:textId="77777777" w:rsidR="002D2021" w:rsidRPr="00E43911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E43911" w14:paraId="64ABD280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69C418B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38B2725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C699260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9216834" w14:textId="77777777" w:rsidR="002D2021" w:rsidRPr="00E43911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A7927F" w14:textId="77777777" w:rsidR="002D2021" w:rsidRPr="00E43911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E43911" w14:paraId="09ADDF05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EB75377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09C356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97A28A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B438258" w14:textId="77777777" w:rsidR="002D2021" w:rsidRPr="00E43911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začiatku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7EC2757" w14:textId="77777777" w:rsidR="002D2021" w:rsidRPr="00E43911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E43911" w14:paraId="0C79EF9C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E516EF2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51A3998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A20437A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2C96F31" w14:textId="77777777" w:rsidR="002D2021" w:rsidRPr="00E43911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ukončenia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4BB9CC4" w14:textId="77777777" w:rsidR="002D2021" w:rsidRPr="00E43911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Nepovinná položka.</w:t>
            </w:r>
          </w:p>
        </w:tc>
      </w:tr>
      <w:tr w:rsidR="002D2021" w:rsidRPr="00E43911" w14:paraId="694175DB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CE9F66F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69FD417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AGR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C987967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07658C8" w14:textId="50A1116E" w:rsidR="002D2021" w:rsidRPr="00E43911" w:rsidRDefault="0020639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Príznak ukončenia registrácie OOM na pôvodného 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lastRenderedPageBreak/>
              <w:t>agregátora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738CDF1" w14:textId="77777777" w:rsidR="002D2021" w:rsidRPr="00E43911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lastRenderedPageBreak/>
              <w:t>Povinná položka.</w:t>
            </w:r>
          </w:p>
        </w:tc>
      </w:tr>
      <w:tr w:rsidR="002D2021" w:rsidRPr="00E43911" w14:paraId="4B670D49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F535490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DFD169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7716C5B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556B646" w14:textId="77777777" w:rsidR="002D2021" w:rsidRPr="00E43911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Typ zariadenia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9B85C1" w14:textId="77777777" w:rsidR="002D2021" w:rsidRPr="00E43911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E43911" w14:paraId="11201C0B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B7590FF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8485A8E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C6E436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B2DB161" w14:textId="77777777" w:rsidR="002D2021" w:rsidRPr="00E43911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Kód typu zariadenia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FA8DD5" w14:textId="77777777" w:rsidR="002D2021" w:rsidRPr="00E43911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E43911" w14:paraId="2C415C2C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7E0889F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E5FF33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17C0D49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F16877A" w14:textId="77777777" w:rsidR="002D2021" w:rsidRPr="00E43911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Stav zariadenia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584AFB" w14:textId="77777777" w:rsidR="002D2021" w:rsidRPr="00E43911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E43911" w14:paraId="2C9ED3F9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279C76B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E43FFD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77D13B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6A2BC3E" w14:textId="77777777" w:rsidR="002D2021" w:rsidRPr="00E43911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Kód stavu zariadenia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C1C8172" w14:textId="77777777" w:rsidR="002D2021" w:rsidRPr="00E43911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E43911" w14:paraId="7C6DDA3E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436BDF6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2283A6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E2145C0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D7DDDC5" w14:textId="77777777" w:rsidR="002D2021" w:rsidRPr="00E43911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Typ poskytovateľa flexibility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B1B4B2" w14:textId="77777777" w:rsidR="002D2021" w:rsidRPr="00E43911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E43911" w14:paraId="7426B4B1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D5A649A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D226F6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C2D7BFE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7FA83D5" w14:textId="77777777" w:rsidR="002D2021" w:rsidRPr="00E43911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Kód typu poskytovateľa flexibility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A063F0" w14:textId="77777777" w:rsidR="002D2021" w:rsidRPr="00E43911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E43911" w14:paraId="7ADB9913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BEEE796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7370D94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610C76C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CBF6037" w14:textId="77777777" w:rsidR="002D2021" w:rsidRPr="00E43911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Smer flexibility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4DAD9A0" w14:textId="77777777" w:rsidR="002D2021" w:rsidRPr="00E43911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E43911" w14:paraId="60F7A64E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58C78D2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903E124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E0D52D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05F1AE7" w14:textId="77777777" w:rsidR="002D2021" w:rsidRPr="00E43911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Kód smeru flexibility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B97FDFE" w14:textId="77777777" w:rsidR="002D2021" w:rsidRPr="00E43911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E43911" w14:paraId="47266537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7B3DE8C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A6D5D06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096A9EB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F013DB7" w14:textId="77777777" w:rsidR="002D2021" w:rsidRPr="00E43911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Typ zdroja flexibility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DA968CD" w14:textId="77777777" w:rsidR="002D2021" w:rsidRPr="00E43911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E43911" w14:paraId="0C0131FD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705BDF5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25524B7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76E499D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D0ACA4E" w14:textId="77777777" w:rsidR="002D2021" w:rsidRPr="00E43911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Kód typu zdroja flexibility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1FFC3A4" w14:textId="77777777" w:rsidR="002D2021" w:rsidRPr="00E43911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E43911" w14:paraId="693000B2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4E76E5C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D8182C8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C8317CF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C354247" w14:textId="77777777" w:rsidR="002D2021" w:rsidRPr="00E43911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Agregátor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23C9515" w14:textId="77777777" w:rsidR="002D2021" w:rsidRPr="00E43911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E43911" w14:paraId="22C97880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197A419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17F5874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714044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CBB60A6" w14:textId="77777777" w:rsidR="002D2021" w:rsidRPr="00E43911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Bilančná skupina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B77822B" w14:textId="77777777" w:rsidR="002D2021" w:rsidRPr="00E43911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E43911" w14:paraId="7F39160B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62087EA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90AE570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210D3D4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A9B3333" w14:textId="77777777" w:rsidR="002D2021" w:rsidRPr="00E43911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EIC účastníka trhu s prenesenou zodpovednosťou zúčtovania odchýlky počas agregácie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07F46F" w14:textId="77777777" w:rsidR="002D2021" w:rsidRPr="00E43911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Nepovinná položka.</w:t>
            </w:r>
          </w:p>
        </w:tc>
      </w:tr>
      <w:tr w:rsidR="002D2021" w:rsidRPr="00E43911" w14:paraId="4F0ACEDD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C0FAE63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A1F8B0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CE40EB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39D4E0F" w14:textId="77777777" w:rsidR="002D2021" w:rsidRPr="00E43911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C89BB8" w14:textId="77777777" w:rsidR="002D2021" w:rsidRPr="00E43911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561F14F2" w14:textId="77777777" w:rsidR="002D2021" w:rsidRPr="00E43911" w:rsidRDefault="002D2021" w:rsidP="008F4639">
      <w:pPr>
        <w:pStyle w:val="EYNormal"/>
      </w:pPr>
    </w:p>
    <w:p w14:paraId="14660B6E" w14:textId="452EE521" w:rsidR="002D2021" w:rsidRPr="00E43911" w:rsidRDefault="002D2021" w:rsidP="002D2021">
      <w:pPr>
        <w:pStyle w:val="EYNormal"/>
        <w:rPr>
          <w:b/>
          <w:bCs/>
        </w:rPr>
      </w:pPr>
      <w:r w:rsidRPr="00E43911">
        <w:rPr>
          <w:b/>
          <w:bCs/>
        </w:rPr>
        <w:t xml:space="preserve">Potvrdenie schválenia žiadosti o </w:t>
      </w:r>
      <w:r w:rsidR="005E53C3" w:rsidRPr="00E43911">
        <w:rPr>
          <w:b/>
          <w:bCs/>
        </w:rPr>
        <w:t xml:space="preserve">registráciu </w:t>
      </w:r>
      <w:r w:rsidRPr="00E43911">
        <w:rPr>
          <w:b/>
          <w:bCs/>
        </w:rPr>
        <w:t>OOM – UTILMD</w:t>
      </w:r>
      <w:r w:rsidR="003F1306" w:rsidRPr="00E43911">
        <w:rPr>
          <w:b/>
          <w:bCs/>
        </w:rPr>
        <w:t>/</w:t>
      </w:r>
      <w:r w:rsidRPr="00E43911">
        <w:rPr>
          <w:b/>
          <w:bCs/>
        </w:rPr>
        <w:t>622</w:t>
      </w:r>
    </w:p>
    <w:p w14:paraId="5B36D61B" w14:textId="0E762903" w:rsidR="002D2021" w:rsidRPr="00E43911" w:rsidRDefault="002D2021" w:rsidP="002D2021">
      <w:pPr>
        <w:pStyle w:val="EYNormal"/>
        <w:rPr>
          <w:b/>
          <w:bCs/>
        </w:rPr>
      </w:pPr>
      <w:r w:rsidRPr="00E43911">
        <w:rPr>
          <w:b/>
          <w:bCs/>
        </w:rPr>
        <w:t>Informovanie o</w:t>
      </w:r>
      <w:r w:rsidR="005E53C3" w:rsidRPr="00E43911">
        <w:rPr>
          <w:b/>
          <w:bCs/>
        </w:rPr>
        <w:t xml:space="preserve"> registrácii </w:t>
      </w:r>
      <w:r w:rsidRPr="00E43911">
        <w:rPr>
          <w:b/>
          <w:bCs/>
        </w:rPr>
        <w:t>OOM</w:t>
      </w:r>
      <w:r w:rsidR="006970DB" w:rsidRPr="00E43911">
        <w:rPr>
          <w:b/>
          <w:bCs/>
        </w:rPr>
        <w:t xml:space="preserve"> </w:t>
      </w:r>
      <w:r w:rsidRPr="00E43911">
        <w:rPr>
          <w:b/>
          <w:bCs/>
        </w:rPr>
        <w:t>– UTILMD</w:t>
      </w:r>
      <w:r w:rsidR="003F1306" w:rsidRPr="00E43911">
        <w:rPr>
          <w:b/>
          <w:bCs/>
        </w:rPr>
        <w:t>/</w:t>
      </w:r>
      <w:r w:rsidRPr="00E43911">
        <w:rPr>
          <w:b/>
          <w:bCs/>
        </w:rPr>
        <w:t>624</w:t>
      </w:r>
    </w:p>
    <w:p w14:paraId="61C0AA9D" w14:textId="77777777" w:rsidR="002D2021" w:rsidRPr="00E43911" w:rsidRDefault="002D2021" w:rsidP="002D2021">
      <w:pPr>
        <w:pStyle w:val="EYNormal"/>
      </w:pPr>
    </w:p>
    <w:p w14:paraId="375E3CF3" w14:textId="19C570C4" w:rsidR="002D2021" w:rsidRPr="00E43911" w:rsidRDefault="002D2021" w:rsidP="002D2021">
      <w:pPr>
        <w:pStyle w:val="Caption"/>
        <w:keepNext/>
        <w:jc w:val="center"/>
      </w:pPr>
      <w:bookmarkStart w:id="166" w:name="_Toc185501960"/>
      <w:r w:rsidRPr="00E43911">
        <w:t xml:space="preserve">Tabuľka </w:t>
      </w:r>
      <w:r w:rsidRPr="00E43911">
        <w:fldChar w:fldCharType="begin"/>
      </w:r>
      <w:r w:rsidRPr="00E43911">
        <w:instrText xml:space="preserve"> SEQ Tabuľka \* ARABIC </w:instrText>
      </w:r>
      <w:r w:rsidRPr="00E43911">
        <w:fldChar w:fldCharType="separate"/>
      </w:r>
      <w:r w:rsidR="0088712B">
        <w:rPr>
          <w:noProof/>
        </w:rPr>
        <w:t>41</w:t>
      </w:r>
      <w:r w:rsidRPr="00E43911">
        <w:fldChar w:fldCharType="end"/>
      </w:r>
      <w:r w:rsidRPr="00E43911">
        <w:t xml:space="preserve"> Prehľad segmentov štruktúry UTILMD</w:t>
      </w:r>
      <w:r w:rsidR="003F1306" w:rsidRPr="00E43911">
        <w:t>/</w:t>
      </w:r>
      <w:r w:rsidRPr="00E43911">
        <w:t>622, 624</w:t>
      </w:r>
      <w:bookmarkEnd w:id="166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42"/>
        <w:gridCol w:w="708"/>
        <w:gridCol w:w="708"/>
        <w:gridCol w:w="4259"/>
        <w:gridCol w:w="2492"/>
      </w:tblGrid>
      <w:tr w:rsidR="002D2021" w:rsidRPr="00E43911" w14:paraId="1A781790" w14:textId="77777777" w:rsidTr="00C361AC">
        <w:trPr>
          <w:trHeight w:val="355"/>
        </w:trPr>
        <w:tc>
          <w:tcPr>
            <w:tcW w:w="1253" w:type="pct"/>
            <w:gridSpan w:val="3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2897981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364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F0703EF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383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0B2EB8E6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2D2021" w:rsidRPr="00E43911" w14:paraId="735F7E58" w14:textId="77777777" w:rsidTr="00C361AC">
        <w:trPr>
          <w:trHeight w:val="355"/>
        </w:trPr>
        <w:tc>
          <w:tcPr>
            <w:tcW w:w="467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C2CB825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393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2AA12C33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393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04296252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III.</w:t>
            </w:r>
          </w:p>
        </w:tc>
        <w:tc>
          <w:tcPr>
            <w:tcW w:w="2364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2AD8356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383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15943FC7" w14:textId="77777777" w:rsidR="002D2021" w:rsidRPr="00E43911" w:rsidRDefault="002D2021" w:rsidP="00C361AC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6730DC" w:rsidRPr="00E43911" w14:paraId="0EB4E2B5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17EF9FE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496135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232995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8FF38BB" w14:textId="77777777" w:rsidR="002D2021" w:rsidRPr="00E43911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3044A8" w14:textId="77777777" w:rsidR="002D2021" w:rsidRPr="00E43911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730DC" w:rsidRPr="00E43911" w14:paraId="16855D2E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8E98A7A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2722F1B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185EEE9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A2B1ACA" w14:textId="77777777" w:rsidR="002D2021" w:rsidRPr="00E43911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AF8F6C" w14:textId="5B8BAC0E" w:rsidR="002D2021" w:rsidRPr="00E43911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Číslo správy = 62</w:t>
            </w:r>
            <w:r w:rsidR="006730DC" w:rsidRPr="00E43911">
              <w:rPr>
                <w:color w:val="000000"/>
                <w:sz w:val="18"/>
                <w:szCs w:val="18"/>
                <w:lang w:eastAsia="cs-CZ"/>
              </w:rPr>
              <w:t>2 alebo 624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641E0C7B" w14:textId="77777777" w:rsidR="002D2021" w:rsidRPr="00E43911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6FD1BA40" w14:textId="77777777" w:rsidR="002D2021" w:rsidRPr="00E43911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730DC" w:rsidRPr="00E43911" w14:paraId="38E8746E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1A39C61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B2FD04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A1831B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42F7801" w14:textId="77777777" w:rsidR="002D2021" w:rsidRPr="00E43911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1B85FF" w14:textId="77777777" w:rsidR="002D2021" w:rsidRPr="00E43911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E43911" w14:paraId="058F6E8C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CD2EE46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0BB358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EC0E7C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4F48AE2" w14:textId="77777777" w:rsidR="002D2021" w:rsidRPr="00E43911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Číslo žiadosti</w:t>
            </w:r>
          </w:p>
        </w:tc>
        <w:tc>
          <w:tcPr>
            <w:tcW w:w="1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B73C40" w14:textId="537C9C4C" w:rsidR="002D2021" w:rsidRPr="00E43911" w:rsidRDefault="006730DC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E43911" w14:paraId="434B5857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A9097BF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1A5EA4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AD94C4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C30FF37" w14:textId="77777777" w:rsidR="002D2021" w:rsidRPr="00E43911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Číslo zmluvy</w:t>
            </w:r>
          </w:p>
        </w:tc>
        <w:tc>
          <w:tcPr>
            <w:tcW w:w="1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BBBCEB" w14:textId="77777777" w:rsidR="002D2021" w:rsidRPr="00E43911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E43911" w14:paraId="2EB4387B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C88DAB2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93AB761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99E07A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64572CE" w14:textId="77777777" w:rsidR="002D2021" w:rsidRPr="00E43911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38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151EB14" w14:textId="77777777" w:rsidR="002D2021" w:rsidRPr="00E43911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E43911" w14:paraId="3A7133BB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2E794D5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9459A87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45FD25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E0D2E95" w14:textId="77777777" w:rsidR="002D2021" w:rsidRPr="007E31E8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AC10888" w14:textId="77777777" w:rsidR="002D2021" w:rsidRPr="007E31E8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E43911" w14:paraId="1712CB88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3DA5D1C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B32BC4A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46E1071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D79834F" w14:textId="77777777" w:rsidR="002D2021" w:rsidRPr="00E43911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9AF59BF" w14:textId="77777777" w:rsidR="002D2021" w:rsidRPr="00E43911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E43911" w14:paraId="416F4680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716DD66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386659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5BB4B6F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D49B8C3" w14:textId="77777777" w:rsidR="002D2021" w:rsidRPr="00E43911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421012" w14:textId="77777777" w:rsidR="002D2021" w:rsidRPr="00E43911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E43911" w14:paraId="717BB09D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4F06CAC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685E9F5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6D564A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F941925" w14:textId="77777777" w:rsidR="002D2021" w:rsidRPr="00E43911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začiatku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956621" w14:textId="77777777" w:rsidR="002D2021" w:rsidRPr="00E43911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E43911" w14:paraId="0E76B900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13372D1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DC89877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38DCD38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206BBD4" w14:textId="77777777" w:rsidR="002D2021" w:rsidRPr="00E43911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ukončenia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7608FBB" w14:textId="77777777" w:rsidR="002D2021" w:rsidRPr="00E43911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Nepovinná položka.</w:t>
            </w:r>
          </w:p>
        </w:tc>
      </w:tr>
      <w:tr w:rsidR="002D2021" w:rsidRPr="00E43911" w14:paraId="08F698A8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BA3F416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lastRenderedPageBreak/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BD7EDF2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AGR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D043CB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1C58549" w14:textId="350055F7" w:rsidR="002D2021" w:rsidRPr="00E43911" w:rsidRDefault="0020639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Príznak ukončenia registrácie OOM na pôvodného agregátora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1970063" w14:textId="77777777" w:rsidR="002D2021" w:rsidRPr="00E43911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E43911" w14:paraId="68BBA3A2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74B0B77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503DB67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004CBF8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311C2DB" w14:textId="77777777" w:rsidR="002D2021" w:rsidRPr="00E43911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Typ zariadenia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B6D3CA0" w14:textId="77777777" w:rsidR="002D2021" w:rsidRPr="00E43911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E43911" w14:paraId="3E7F6835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1817212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E01C573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00AD5D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6078CE6" w14:textId="77777777" w:rsidR="002D2021" w:rsidRPr="00E43911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Kód typu zariadenia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AB50B4D" w14:textId="77777777" w:rsidR="002D2021" w:rsidRPr="00E43911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E43911" w14:paraId="7A72B9AD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8CD8DEC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CA7A50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2C33843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6523D15" w14:textId="77777777" w:rsidR="002D2021" w:rsidRPr="00E43911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Stav zariadenia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FE00D5" w14:textId="77777777" w:rsidR="002D2021" w:rsidRPr="00E43911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E43911" w14:paraId="6CE232ED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E4A1AEF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F80AAF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5BE9679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B9F4A97" w14:textId="77777777" w:rsidR="002D2021" w:rsidRPr="00E43911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Kód stavu zariadenia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FD6A42" w14:textId="77777777" w:rsidR="002D2021" w:rsidRPr="00E43911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E43911" w14:paraId="0D377BC3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CC89CD8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35CFED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6769F8C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FD39FCA" w14:textId="77777777" w:rsidR="002D2021" w:rsidRPr="00E43911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Typ poskytovateľa flexibility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4A5F1BC" w14:textId="77777777" w:rsidR="002D2021" w:rsidRPr="00E43911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E43911" w14:paraId="71B1A69F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4939FBD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63DC78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80DB405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0C00825" w14:textId="77777777" w:rsidR="002D2021" w:rsidRPr="00E43911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Kód typu poskytovateľa flexibility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205559A" w14:textId="77777777" w:rsidR="002D2021" w:rsidRPr="00E43911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E43911" w14:paraId="3272C5B2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7520C03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1A39872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C1C2095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E1AE5CC" w14:textId="77777777" w:rsidR="002D2021" w:rsidRPr="00E43911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Smer flexibility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EE8BB7" w14:textId="77777777" w:rsidR="002D2021" w:rsidRPr="00E43911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E43911" w14:paraId="22F54E6F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8170BD0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2D15B6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7A6B75F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1D5593B" w14:textId="77777777" w:rsidR="002D2021" w:rsidRPr="00E43911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Kód smeru flexibility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CCFC3C" w14:textId="77777777" w:rsidR="002D2021" w:rsidRPr="00E43911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E43911" w14:paraId="0E7CC775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7CEBA7D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D50FCD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8CBDC66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FD32659" w14:textId="77777777" w:rsidR="002D2021" w:rsidRPr="00E43911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Typ zdroja flexibility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272F063" w14:textId="77777777" w:rsidR="002D2021" w:rsidRPr="00E43911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E43911" w14:paraId="2B6C9773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3FC7D8A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8690427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FD13106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7527963" w14:textId="77777777" w:rsidR="002D2021" w:rsidRPr="00E43911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Kód typu zdroja flexibility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07AC5E" w14:textId="77777777" w:rsidR="002D2021" w:rsidRPr="00E43911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E43911" w14:paraId="619A60EC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FFACFA5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FCE7F9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85C1F30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1254535" w14:textId="77777777" w:rsidR="002D2021" w:rsidRPr="00E43911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Agregátor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DCFB1D" w14:textId="77777777" w:rsidR="002D2021" w:rsidRPr="00E43911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E43911" w14:paraId="5AB459E5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A853252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2E865E7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89A4156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0C941BB" w14:textId="77777777" w:rsidR="002D2021" w:rsidRPr="00E43911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Bilančná skupina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3EB7354" w14:textId="77777777" w:rsidR="002D2021" w:rsidRPr="00E43911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D2021" w:rsidRPr="00E43911" w14:paraId="5F0B6756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3E9941C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2E3E1EB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B5ED5DA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03EF219" w14:textId="77777777" w:rsidR="002D2021" w:rsidRPr="00E43911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EIC účastníka trhu s prenesenou zodpovednosťou zúčtovania odchýlky počas agregácie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9DA841F" w14:textId="77777777" w:rsidR="002D2021" w:rsidRPr="00E43911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Nepovinná položka.</w:t>
            </w:r>
          </w:p>
        </w:tc>
      </w:tr>
      <w:tr w:rsidR="002D2021" w:rsidRPr="00E43911" w14:paraId="4A3E8D89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388326C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B032D75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3F39B46" w14:textId="77777777" w:rsidR="002D2021" w:rsidRPr="00E43911" w:rsidRDefault="002D2021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398A7FE" w14:textId="77777777" w:rsidR="002D2021" w:rsidRPr="00E43911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27193C4" w14:textId="77777777" w:rsidR="002D2021" w:rsidRPr="00E43911" w:rsidRDefault="002D2021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2B769F76" w14:textId="77777777" w:rsidR="002D2021" w:rsidRPr="00E43911" w:rsidRDefault="002D2021" w:rsidP="008F4639">
      <w:pPr>
        <w:pStyle w:val="EYNormal"/>
      </w:pPr>
    </w:p>
    <w:p w14:paraId="5FED98BF" w14:textId="5391063B" w:rsidR="002B6282" w:rsidRPr="00E43911" w:rsidRDefault="002B6282" w:rsidP="002B6282">
      <w:pPr>
        <w:pStyle w:val="EYNormal"/>
        <w:rPr>
          <w:b/>
          <w:bCs/>
        </w:rPr>
      </w:pPr>
      <w:r w:rsidRPr="00E43911">
        <w:rPr>
          <w:b/>
          <w:bCs/>
        </w:rPr>
        <w:t xml:space="preserve">Informovanie o zastavení procesu pre </w:t>
      </w:r>
      <w:r w:rsidR="005E53C3" w:rsidRPr="00E43911">
        <w:rPr>
          <w:b/>
          <w:bCs/>
        </w:rPr>
        <w:t xml:space="preserve">registráciu </w:t>
      </w:r>
      <w:r w:rsidRPr="00E43911">
        <w:rPr>
          <w:b/>
          <w:bCs/>
        </w:rPr>
        <w:t xml:space="preserve">OOM – </w:t>
      </w:r>
      <w:bookmarkStart w:id="167" w:name="_Hlk161839171"/>
      <w:r w:rsidR="003F1306" w:rsidRPr="00E43911">
        <w:rPr>
          <w:b/>
          <w:bCs/>
        </w:rPr>
        <w:t>UTILMD/</w:t>
      </w:r>
      <w:r w:rsidRPr="00E43911">
        <w:rPr>
          <w:b/>
          <w:bCs/>
        </w:rPr>
        <w:t>623</w:t>
      </w:r>
      <w:bookmarkEnd w:id="167"/>
    </w:p>
    <w:p w14:paraId="3B7C0478" w14:textId="77777777" w:rsidR="005F315D" w:rsidRPr="00E43911" w:rsidRDefault="005F315D" w:rsidP="002B6282">
      <w:pPr>
        <w:pStyle w:val="EYNormal"/>
        <w:rPr>
          <w:b/>
          <w:bCs/>
        </w:rPr>
      </w:pPr>
    </w:p>
    <w:p w14:paraId="319C0ADD" w14:textId="6D162B3F" w:rsidR="005F315D" w:rsidRPr="007E31E8" w:rsidRDefault="005F315D" w:rsidP="007E31E8">
      <w:pPr>
        <w:pStyle w:val="Caption"/>
        <w:keepNext/>
        <w:jc w:val="center"/>
      </w:pPr>
      <w:bookmarkStart w:id="168" w:name="_Toc185501961"/>
      <w:r w:rsidRPr="00E43911">
        <w:t xml:space="preserve">Tabuľka </w:t>
      </w:r>
      <w:r w:rsidRPr="00E43911">
        <w:fldChar w:fldCharType="begin"/>
      </w:r>
      <w:r w:rsidRPr="00E43911">
        <w:instrText xml:space="preserve"> SEQ Tabuľka \* ARABIC </w:instrText>
      </w:r>
      <w:r w:rsidRPr="00E43911">
        <w:fldChar w:fldCharType="separate"/>
      </w:r>
      <w:r w:rsidR="0088712B">
        <w:rPr>
          <w:noProof/>
        </w:rPr>
        <w:t>42</w:t>
      </w:r>
      <w:r w:rsidRPr="00E43911">
        <w:fldChar w:fldCharType="end"/>
      </w:r>
      <w:r w:rsidRPr="00E43911">
        <w:t xml:space="preserve"> Prehľad segmentov štruktúry </w:t>
      </w:r>
      <w:r w:rsidR="003F1306" w:rsidRPr="00E43911">
        <w:t>UTILMD/</w:t>
      </w:r>
      <w:r w:rsidRPr="00E43911">
        <w:t>623</w:t>
      </w:r>
      <w:bookmarkEnd w:id="168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42"/>
        <w:gridCol w:w="708"/>
        <w:gridCol w:w="708"/>
        <w:gridCol w:w="4259"/>
        <w:gridCol w:w="2492"/>
      </w:tblGrid>
      <w:tr w:rsidR="002B6282" w:rsidRPr="00E43911" w14:paraId="39F8B8F1" w14:textId="77777777" w:rsidTr="00C361AC">
        <w:trPr>
          <w:trHeight w:val="355"/>
        </w:trPr>
        <w:tc>
          <w:tcPr>
            <w:tcW w:w="1253" w:type="pct"/>
            <w:gridSpan w:val="3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6452153" w14:textId="77777777" w:rsidR="002B6282" w:rsidRPr="00E43911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364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51C61F8" w14:textId="77777777" w:rsidR="002B6282" w:rsidRPr="00E43911" w:rsidRDefault="002B6282" w:rsidP="00C361AC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383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2CE72164" w14:textId="77777777" w:rsidR="002B6282" w:rsidRPr="00E43911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2B6282" w:rsidRPr="00E43911" w14:paraId="33ADC142" w14:textId="77777777" w:rsidTr="00C361AC">
        <w:trPr>
          <w:trHeight w:val="355"/>
        </w:trPr>
        <w:tc>
          <w:tcPr>
            <w:tcW w:w="467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5DBD78F" w14:textId="77777777" w:rsidR="002B6282" w:rsidRPr="00E43911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393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2DE952E8" w14:textId="77777777" w:rsidR="002B6282" w:rsidRPr="00E43911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393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6B1E4C78" w14:textId="77777777" w:rsidR="002B6282" w:rsidRPr="00E43911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III.</w:t>
            </w:r>
          </w:p>
        </w:tc>
        <w:tc>
          <w:tcPr>
            <w:tcW w:w="2364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4688EA9" w14:textId="77777777" w:rsidR="002B6282" w:rsidRPr="00E43911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383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3A358EA2" w14:textId="77777777" w:rsidR="002B6282" w:rsidRPr="00E43911" w:rsidRDefault="002B6282" w:rsidP="00C361AC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2B6282" w:rsidRPr="00E43911" w14:paraId="1C9C8550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BDBC3BD" w14:textId="77777777" w:rsidR="002B6282" w:rsidRPr="00E43911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F0FD6F" w14:textId="77777777" w:rsidR="002B6282" w:rsidRPr="00E43911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3741A6" w14:textId="77777777" w:rsidR="002B6282" w:rsidRPr="00E43911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2DE4B3B" w14:textId="77777777" w:rsidR="002B6282" w:rsidRPr="00E43911" w:rsidRDefault="002B6282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4F8ECAD" w14:textId="77777777" w:rsidR="002B6282" w:rsidRPr="00E43911" w:rsidRDefault="002B6282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B6282" w:rsidRPr="00E43911" w14:paraId="0EA0E00A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BB30715" w14:textId="77777777" w:rsidR="002B6282" w:rsidRPr="00E43911" w:rsidRDefault="002B6282" w:rsidP="00C361AC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23933C" w14:textId="77777777" w:rsidR="002B6282" w:rsidRPr="00E43911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D44023" w14:textId="77777777" w:rsidR="002B6282" w:rsidRPr="00E43911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AAD424E" w14:textId="77777777" w:rsidR="002B6282" w:rsidRPr="00E43911" w:rsidRDefault="002B6282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D557AB" w14:textId="463CD13C" w:rsidR="002B6282" w:rsidRPr="00E43911" w:rsidRDefault="002B6282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Číslo správy = 623. </w:t>
            </w:r>
          </w:p>
          <w:p w14:paraId="1A9110D7" w14:textId="77777777" w:rsidR="002B6282" w:rsidRPr="00E43911" w:rsidRDefault="002B6282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4A3FDA27" w14:textId="77777777" w:rsidR="002B6282" w:rsidRPr="00E43911" w:rsidRDefault="002B6282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B6282" w:rsidRPr="00E43911" w14:paraId="52CF8E25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CBF9941" w14:textId="77777777" w:rsidR="002B6282" w:rsidRPr="00E43911" w:rsidRDefault="002B6282" w:rsidP="00C361AC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67203D" w14:textId="77777777" w:rsidR="002B6282" w:rsidRPr="00E43911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4CA4E5" w14:textId="77777777" w:rsidR="002B6282" w:rsidRPr="00E43911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F5EABDA" w14:textId="77777777" w:rsidR="002B6282" w:rsidRPr="00E43911" w:rsidRDefault="002B6282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F388B0" w14:textId="77777777" w:rsidR="002B6282" w:rsidRPr="00E43911" w:rsidRDefault="002B6282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B6282" w:rsidRPr="00E43911" w14:paraId="2203EC28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F8D02D8" w14:textId="77777777" w:rsidR="002B6282" w:rsidRPr="00E43911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B31DC4" w14:textId="77777777" w:rsidR="002B6282" w:rsidRPr="00E43911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89C76F" w14:textId="77777777" w:rsidR="002B6282" w:rsidRPr="00E43911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1B4E85B" w14:textId="77777777" w:rsidR="002B6282" w:rsidRPr="00E43911" w:rsidRDefault="002B6282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Číslo žiadosti</w:t>
            </w:r>
          </w:p>
        </w:tc>
        <w:tc>
          <w:tcPr>
            <w:tcW w:w="1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42CECA" w14:textId="77777777" w:rsidR="002B6282" w:rsidRPr="00E43911" w:rsidRDefault="002B6282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B6282" w:rsidRPr="00E43911" w14:paraId="5B427832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B878D08" w14:textId="77777777" w:rsidR="002B6282" w:rsidRPr="00E43911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3A1EDB" w14:textId="77777777" w:rsidR="002B6282" w:rsidRPr="00E43911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BEA52E" w14:textId="77777777" w:rsidR="002B6282" w:rsidRPr="00E43911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6D3A595" w14:textId="77777777" w:rsidR="002B6282" w:rsidRPr="00E43911" w:rsidRDefault="002B6282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Číslo zmluvy</w:t>
            </w:r>
          </w:p>
        </w:tc>
        <w:tc>
          <w:tcPr>
            <w:tcW w:w="1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843719" w14:textId="77777777" w:rsidR="002B6282" w:rsidRPr="00E43911" w:rsidRDefault="002B6282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B6282" w:rsidRPr="00E43911" w14:paraId="33218125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00A0642" w14:textId="77777777" w:rsidR="002B6282" w:rsidRPr="00E43911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B9EE1A0" w14:textId="77777777" w:rsidR="002B6282" w:rsidRPr="00E43911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42942F" w14:textId="77777777" w:rsidR="002B6282" w:rsidRPr="00E43911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A3BBFD7" w14:textId="77777777" w:rsidR="002B6282" w:rsidRPr="00E43911" w:rsidRDefault="002B6282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38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3B831C" w14:textId="77777777" w:rsidR="002B6282" w:rsidRPr="00E43911" w:rsidRDefault="002B6282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B6282" w:rsidRPr="00E43911" w14:paraId="427A1DB9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7643638" w14:textId="77777777" w:rsidR="002B6282" w:rsidRPr="00E43911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80CAA6" w14:textId="77777777" w:rsidR="002B6282" w:rsidRPr="00E43911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9EB2702" w14:textId="77777777" w:rsidR="002B6282" w:rsidRPr="00E43911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D44565C" w14:textId="77777777" w:rsidR="002B6282" w:rsidRPr="007E31E8" w:rsidRDefault="002B6282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1B1F113" w14:textId="77777777" w:rsidR="002B6282" w:rsidRPr="007E31E8" w:rsidRDefault="002B6282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B6282" w:rsidRPr="00E43911" w14:paraId="1903AF9C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1D32868" w14:textId="77777777" w:rsidR="002B6282" w:rsidRPr="00E43911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CC214B0" w14:textId="77777777" w:rsidR="002B6282" w:rsidRPr="00E43911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CA0AE41" w14:textId="77777777" w:rsidR="002B6282" w:rsidRPr="00E43911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B49D970" w14:textId="77777777" w:rsidR="002B6282" w:rsidRPr="00E43911" w:rsidRDefault="002B6282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B27981E" w14:textId="77777777" w:rsidR="002B6282" w:rsidRPr="00E43911" w:rsidRDefault="002B6282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B6282" w:rsidRPr="00E43911" w14:paraId="665BFA56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D74BF0D" w14:textId="77777777" w:rsidR="002B6282" w:rsidRPr="00E43911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2D22539" w14:textId="77777777" w:rsidR="002B6282" w:rsidRPr="00E43911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2EACAD6" w14:textId="77777777" w:rsidR="002B6282" w:rsidRPr="00E43911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4742006" w14:textId="77777777" w:rsidR="002B6282" w:rsidRPr="00E43911" w:rsidRDefault="002B6282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FD6D6F" w14:textId="77777777" w:rsidR="002B6282" w:rsidRPr="00E43911" w:rsidRDefault="002B6282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B6282" w:rsidRPr="00E43911" w14:paraId="571CD241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19FAC3A" w14:textId="77777777" w:rsidR="002B6282" w:rsidRPr="00E43911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59F17FF" w14:textId="77777777" w:rsidR="002B6282" w:rsidRPr="00E43911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3684CE8" w14:textId="77777777" w:rsidR="002B6282" w:rsidRPr="00E43911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35B2DC2" w14:textId="77777777" w:rsidR="002B6282" w:rsidRPr="00E43911" w:rsidRDefault="002B6282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začiatku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BF73E45" w14:textId="77777777" w:rsidR="002B6282" w:rsidRPr="00E43911" w:rsidRDefault="002B6282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B6282" w:rsidRPr="00E43911" w14:paraId="655B5D47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7BAE4C1" w14:textId="77777777" w:rsidR="002B6282" w:rsidRPr="00E43911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E66B20" w14:textId="77777777" w:rsidR="002B6282" w:rsidRPr="00E43911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A86824" w14:textId="77777777" w:rsidR="002B6282" w:rsidRPr="00E43911" w:rsidRDefault="002B6282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0B00BC9" w14:textId="77777777" w:rsidR="002B6282" w:rsidRPr="00E43911" w:rsidRDefault="002B6282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ukončenia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C10EA4" w14:textId="3740A57A" w:rsidR="002B6282" w:rsidRPr="00E43911" w:rsidRDefault="00207697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Nepovinná položka</w:t>
            </w:r>
            <w:r w:rsidR="00622FC5" w:rsidRPr="00E43911">
              <w:rPr>
                <w:color w:val="000000"/>
                <w:sz w:val="18"/>
                <w:szCs w:val="18"/>
                <w:lang w:eastAsia="cs-CZ"/>
              </w:rPr>
              <w:t>.</w:t>
            </w:r>
          </w:p>
        </w:tc>
      </w:tr>
      <w:tr w:rsidR="00B17EB2" w:rsidRPr="00E43911" w14:paraId="58C2610D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D90039C" w14:textId="72504A41" w:rsidR="00B17EB2" w:rsidRPr="00E43911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lastRenderedPageBreak/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E72D3F" w14:textId="0D3D8AD7" w:rsidR="00B17EB2" w:rsidRPr="00E43911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FTX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7BF9EDC" w14:textId="77777777" w:rsidR="00B17EB2" w:rsidRPr="00E43911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D3E10A6" w14:textId="0D040AE3" w:rsidR="00B17EB2" w:rsidRPr="00E43911" w:rsidRDefault="00B17EB2" w:rsidP="00B17E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Dôvod zastavenia procesu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1118905" w14:textId="6F226374" w:rsidR="00B17EB2" w:rsidRPr="00E43911" w:rsidRDefault="00B17EB2" w:rsidP="00B17E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17EB2" w:rsidRPr="00E43911" w14:paraId="3EDEBF14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D16535E" w14:textId="77777777" w:rsidR="00B17EB2" w:rsidRPr="00E43911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C893089" w14:textId="77777777" w:rsidR="00B17EB2" w:rsidRPr="00E43911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AGR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617ED7C" w14:textId="77777777" w:rsidR="00B17EB2" w:rsidRPr="00E43911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EFE6F3C" w14:textId="72F9CDCC" w:rsidR="00B17EB2" w:rsidRPr="00E43911" w:rsidRDefault="00B17EB2" w:rsidP="00B17E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Príznak ukončenia registrácie OOM na pôvodného agregátora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1FE2BAF" w14:textId="77777777" w:rsidR="00B17EB2" w:rsidRPr="00E43911" w:rsidRDefault="00B17EB2" w:rsidP="00B17E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17EB2" w:rsidRPr="00E43911" w14:paraId="3506A811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2552854" w14:textId="77777777" w:rsidR="00B17EB2" w:rsidRPr="00E43911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7F8CBA0" w14:textId="77777777" w:rsidR="00B17EB2" w:rsidRPr="00E43911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EA879F1" w14:textId="77777777" w:rsidR="00B17EB2" w:rsidRPr="00E43911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05AE199" w14:textId="77777777" w:rsidR="00B17EB2" w:rsidRPr="00E43911" w:rsidRDefault="00B17EB2" w:rsidP="00B17E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Typ zariadenia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98D9CA0" w14:textId="77777777" w:rsidR="00B17EB2" w:rsidRPr="00E43911" w:rsidRDefault="00B17EB2" w:rsidP="00B17E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17EB2" w:rsidRPr="00E43911" w14:paraId="65CABFA3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C20DC5A" w14:textId="77777777" w:rsidR="00B17EB2" w:rsidRPr="00E43911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B26334" w14:textId="77777777" w:rsidR="00B17EB2" w:rsidRPr="00E43911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949B22" w14:textId="77777777" w:rsidR="00B17EB2" w:rsidRPr="00E43911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91027A4" w14:textId="77777777" w:rsidR="00B17EB2" w:rsidRPr="00E43911" w:rsidRDefault="00B17EB2" w:rsidP="00B17E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Kód typu zariadenia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BCD9293" w14:textId="77777777" w:rsidR="00B17EB2" w:rsidRPr="00E43911" w:rsidRDefault="00B17EB2" w:rsidP="00B17E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17EB2" w:rsidRPr="00E43911" w14:paraId="5B4CB5FE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928F46A" w14:textId="77777777" w:rsidR="00B17EB2" w:rsidRPr="00E43911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355DE0" w14:textId="77777777" w:rsidR="00B17EB2" w:rsidRPr="00E43911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15F2C45" w14:textId="77777777" w:rsidR="00B17EB2" w:rsidRPr="00E43911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B32415C" w14:textId="77777777" w:rsidR="00B17EB2" w:rsidRPr="00E43911" w:rsidRDefault="00B17EB2" w:rsidP="00B17E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Stav zariadenia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2024EA7" w14:textId="77777777" w:rsidR="00B17EB2" w:rsidRPr="00E43911" w:rsidRDefault="00B17EB2" w:rsidP="00B17E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17EB2" w:rsidRPr="00E43911" w14:paraId="08582AC6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8D9C35D" w14:textId="77777777" w:rsidR="00B17EB2" w:rsidRPr="00E43911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287CBC" w14:textId="77777777" w:rsidR="00B17EB2" w:rsidRPr="00E43911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D4609BF" w14:textId="77777777" w:rsidR="00B17EB2" w:rsidRPr="00E43911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2F0A8E0" w14:textId="77777777" w:rsidR="00B17EB2" w:rsidRPr="00E43911" w:rsidRDefault="00B17EB2" w:rsidP="00B17E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Kód stavu zariadenia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8B4D9B" w14:textId="77777777" w:rsidR="00B17EB2" w:rsidRPr="00E43911" w:rsidRDefault="00B17EB2" w:rsidP="00B17E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17EB2" w:rsidRPr="00E43911" w14:paraId="6324C872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F56F8F1" w14:textId="77777777" w:rsidR="00B17EB2" w:rsidRPr="00E43911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6992DE2" w14:textId="77777777" w:rsidR="00B17EB2" w:rsidRPr="00E43911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822C83" w14:textId="77777777" w:rsidR="00B17EB2" w:rsidRPr="00E43911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5F28FB5" w14:textId="77777777" w:rsidR="00B17EB2" w:rsidRPr="00E43911" w:rsidRDefault="00B17EB2" w:rsidP="00B17E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Typ poskytovateľa flexibility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57FDECF" w14:textId="77777777" w:rsidR="00B17EB2" w:rsidRPr="00E43911" w:rsidRDefault="00B17EB2" w:rsidP="00B17E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17EB2" w:rsidRPr="00E43911" w14:paraId="17039424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3BD6C57" w14:textId="77777777" w:rsidR="00B17EB2" w:rsidRPr="00E43911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4F1F543" w14:textId="77777777" w:rsidR="00B17EB2" w:rsidRPr="00E43911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15AD2E6" w14:textId="77777777" w:rsidR="00B17EB2" w:rsidRPr="00E43911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45986F0" w14:textId="77777777" w:rsidR="00B17EB2" w:rsidRPr="00E43911" w:rsidRDefault="00B17EB2" w:rsidP="00B17E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Kód typu poskytovateľa flexibility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99A86AB" w14:textId="77777777" w:rsidR="00B17EB2" w:rsidRPr="00E43911" w:rsidRDefault="00B17EB2" w:rsidP="00B17E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17EB2" w:rsidRPr="00E43911" w14:paraId="62096689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931A538" w14:textId="77777777" w:rsidR="00B17EB2" w:rsidRPr="00E43911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09C236B" w14:textId="77777777" w:rsidR="00B17EB2" w:rsidRPr="00E43911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107A40D" w14:textId="77777777" w:rsidR="00B17EB2" w:rsidRPr="00E43911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D2D5B05" w14:textId="77777777" w:rsidR="00B17EB2" w:rsidRPr="00E43911" w:rsidRDefault="00B17EB2" w:rsidP="00B17E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Smer flexibility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0098F8F" w14:textId="77777777" w:rsidR="00B17EB2" w:rsidRPr="00E43911" w:rsidRDefault="00B17EB2" w:rsidP="00B17E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17EB2" w:rsidRPr="00E43911" w14:paraId="04FA9F18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E216F68" w14:textId="77777777" w:rsidR="00B17EB2" w:rsidRPr="00E43911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3BBD2F5" w14:textId="77777777" w:rsidR="00B17EB2" w:rsidRPr="00E43911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98C351" w14:textId="77777777" w:rsidR="00B17EB2" w:rsidRPr="00E43911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A89CAC0" w14:textId="77777777" w:rsidR="00B17EB2" w:rsidRPr="00E43911" w:rsidRDefault="00B17EB2" w:rsidP="00B17E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Kód smeru flexibility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333F6CE" w14:textId="77777777" w:rsidR="00B17EB2" w:rsidRPr="00E43911" w:rsidRDefault="00B17EB2" w:rsidP="00B17E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17EB2" w:rsidRPr="00E43911" w14:paraId="7185596F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9E3B72E" w14:textId="77777777" w:rsidR="00B17EB2" w:rsidRPr="00E43911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F7355B" w14:textId="77777777" w:rsidR="00B17EB2" w:rsidRPr="00E43911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9C6AF24" w14:textId="77777777" w:rsidR="00B17EB2" w:rsidRPr="00E43911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639ABB3" w14:textId="77777777" w:rsidR="00B17EB2" w:rsidRPr="00E43911" w:rsidRDefault="00B17EB2" w:rsidP="00B17E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Typ zdroja flexibility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D7CF800" w14:textId="77777777" w:rsidR="00B17EB2" w:rsidRPr="00E43911" w:rsidRDefault="00B17EB2" w:rsidP="00B17E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17EB2" w:rsidRPr="00E43911" w14:paraId="78274452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7F725C7" w14:textId="77777777" w:rsidR="00B17EB2" w:rsidRPr="00E43911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F712E5D" w14:textId="77777777" w:rsidR="00B17EB2" w:rsidRPr="00E43911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40C9547" w14:textId="77777777" w:rsidR="00B17EB2" w:rsidRPr="00E43911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1C7A96C" w14:textId="77777777" w:rsidR="00B17EB2" w:rsidRPr="00E43911" w:rsidRDefault="00B17EB2" w:rsidP="00B17E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Kód typu zdroja flexibility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BB6BE6" w14:textId="77777777" w:rsidR="00B17EB2" w:rsidRPr="00E43911" w:rsidRDefault="00B17EB2" w:rsidP="00B17E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17EB2" w:rsidRPr="00E43911" w14:paraId="12089579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575020A" w14:textId="77777777" w:rsidR="00B17EB2" w:rsidRPr="00E43911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4DC0409" w14:textId="77777777" w:rsidR="00B17EB2" w:rsidRPr="00E43911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793B545" w14:textId="77777777" w:rsidR="00B17EB2" w:rsidRPr="00E43911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89DF668" w14:textId="77777777" w:rsidR="00B17EB2" w:rsidRPr="00E43911" w:rsidRDefault="00B17EB2" w:rsidP="00B17E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Agregátor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029B32" w14:textId="77777777" w:rsidR="00B17EB2" w:rsidRPr="00E43911" w:rsidRDefault="00B17EB2" w:rsidP="00B17E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17EB2" w:rsidRPr="00E43911" w14:paraId="0835D368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E5B014B" w14:textId="77777777" w:rsidR="00B17EB2" w:rsidRPr="00E43911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44D9F3F" w14:textId="77777777" w:rsidR="00B17EB2" w:rsidRPr="00E43911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0E2F740" w14:textId="77777777" w:rsidR="00B17EB2" w:rsidRPr="00E43911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E34110A" w14:textId="77777777" w:rsidR="00B17EB2" w:rsidRPr="00E43911" w:rsidRDefault="00B17EB2" w:rsidP="00B17E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Bilančná skupina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E7E8EB6" w14:textId="77777777" w:rsidR="00B17EB2" w:rsidRPr="00E43911" w:rsidRDefault="00B17EB2" w:rsidP="00B17E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17EB2" w:rsidRPr="00E43911" w14:paraId="540CD9DF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3FBF6DB" w14:textId="77777777" w:rsidR="00B17EB2" w:rsidRPr="00E43911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439DA45" w14:textId="77777777" w:rsidR="00B17EB2" w:rsidRPr="00E43911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775112" w14:textId="77777777" w:rsidR="00B17EB2" w:rsidRPr="00E43911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E6E0EBB" w14:textId="77777777" w:rsidR="00B17EB2" w:rsidRPr="00E43911" w:rsidRDefault="00B17EB2" w:rsidP="00B17E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EIC účastníka trhu s prenesenou zodpovednosťou zúčtovania odchýlky počas agregácie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F380B0D" w14:textId="77777777" w:rsidR="00B17EB2" w:rsidRPr="00E43911" w:rsidRDefault="00B17EB2" w:rsidP="00B17E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Nepovinná položka.</w:t>
            </w:r>
          </w:p>
        </w:tc>
      </w:tr>
      <w:tr w:rsidR="00B17EB2" w:rsidRPr="00E43911" w14:paraId="2D8FCCA0" w14:textId="77777777" w:rsidTr="00C361AC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C0F2C70" w14:textId="77777777" w:rsidR="00B17EB2" w:rsidRPr="00E43911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2871CB" w14:textId="77777777" w:rsidR="00B17EB2" w:rsidRPr="00E43911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A25FEC" w14:textId="77777777" w:rsidR="00B17EB2" w:rsidRPr="00E43911" w:rsidRDefault="00B17EB2" w:rsidP="00B17E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746BF26" w14:textId="77777777" w:rsidR="00B17EB2" w:rsidRPr="00E43911" w:rsidRDefault="00B17EB2" w:rsidP="00B17E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1FC330" w14:textId="77777777" w:rsidR="00B17EB2" w:rsidRPr="00E43911" w:rsidRDefault="00B17EB2" w:rsidP="00B17E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4600D181" w14:textId="77777777" w:rsidR="002B6282" w:rsidRPr="00E43911" w:rsidRDefault="002B6282" w:rsidP="008F4639">
      <w:pPr>
        <w:pStyle w:val="EYNormal"/>
      </w:pPr>
    </w:p>
    <w:p w14:paraId="5D73CAA6" w14:textId="77777777" w:rsidR="00152889" w:rsidRPr="00E43911" w:rsidRDefault="00152889" w:rsidP="008F4639">
      <w:pPr>
        <w:pStyle w:val="EYNormal"/>
      </w:pPr>
    </w:p>
    <w:p w14:paraId="0010306F" w14:textId="7EC2B40F" w:rsidR="00152889" w:rsidRPr="00E43911" w:rsidRDefault="00152889" w:rsidP="00152889">
      <w:pPr>
        <w:pStyle w:val="EYHeading2"/>
      </w:pPr>
      <w:bookmarkStart w:id="169" w:name="_Toc185501765"/>
      <w:r w:rsidRPr="00E43911">
        <w:t xml:space="preserve">AGR_3 – </w:t>
      </w:r>
      <w:r w:rsidR="005E53C3" w:rsidRPr="00E43911">
        <w:t>Ukončenie registrácie OOM na agregátora</w:t>
      </w:r>
      <w:bookmarkEnd w:id="169"/>
    </w:p>
    <w:p w14:paraId="1FA29AA2" w14:textId="03E1247D" w:rsidR="00152889" w:rsidRPr="00E43911" w:rsidRDefault="00152889" w:rsidP="00202C41">
      <w:pPr>
        <w:pStyle w:val="EYNormal"/>
      </w:pPr>
      <w:r w:rsidRPr="00E43911">
        <w:t xml:space="preserve">Systém EDC poskytuje automatizované rozhranie pre proces ukončenia </w:t>
      </w:r>
      <w:r w:rsidR="005E53C3" w:rsidRPr="00E43911">
        <w:t>registrácie</w:t>
      </w:r>
      <w:r w:rsidRPr="00E43911">
        <w:t xml:space="preserve"> </w:t>
      </w:r>
      <w:r w:rsidR="00D44944" w:rsidRPr="00E43911">
        <w:t xml:space="preserve">OOM </w:t>
      </w:r>
      <w:r w:rsidR="005E53C3" w:rsidRPr="00E43911">
        <w:t>na</w:t>
      </w:r>
      <w:r w:rsidR="00D44944" w:rsidRPr="00E43911">
        <w:t xml:space="preserve"> </w:t>
      </w:r>
      <w:r w:rsidRPr="00E43911">
        <w:t>agregátor</w:t>
      </w:r>
      <w:r w:rsidR="005E53C3" w:rsidRPr="00E43911">
        <w:t>a</w:t>
      </w:r>
      <w:r w:rsidRPr="00E43911">
        <w:t xml:space="preserve">. </w:t>
      </w:r>
    </w:p>
    <w:p w14:paraId="3C12E90D" w14:textId="77777777" w:rsidR="00152889" w:rsidRPr="00E43911" w:rsidRDefault="00152889" w:rsidP="00152889">
      <w:pPr>
        <w:pStyle w:val="EYNormal"/>
      </w:pPr>
    </w:p>
    <w:p w14:paraId="3C8361D4" w14:textId="77777777" w:rsidR="00152889" w:rsidRPr="00E43911" w:rsidRDefault="00152889" w:rsidP="00152889">
      <w:pPr>
        <w:pStyle w:val="EYHeading3"/>
      </w:pPr>
      <w:bookmarkStart w:id="170" w:name="_Toc185501766"/>
      <w:r w:rsidRPr="00E43911">
        <w:t>Procesná úroveň</w:t>
      </w:r>
      <w:bookmarkEnd w:id="170"/>
    </w:p>
    <w:p w14:paraId="1B82663F" w14:textId="0867A7F5" w:rsidR="00182A27" w:rsidRPr="00E43911" w:rsidRDefault="00152889" w:rsidP="00152889">
      <w:pPr>
        <w:pStyle w:val="EYNormal"/>
      </w:pPr>
      <w:r w:rsidRPr="00E43911">
        <w:t>Žiadosť o</w:t>
      </w:r>
      <w:r w:rsidR="00202C41" w:rsidRPr="00E43911">
        <w:t xml:space="preserve"> ukončenie </w:t>
      </w:r>
      <w:r w:rsidR="005E53C3" w:rsidRPr="00E43911">
        <w:t xml:space="preserve">registrácie OOM na agregátora </w:t>
      </w:r>
      <w:r w:rsidRPr="00E43911">
        <w:t xml:space="preserve">posiela </w:t>
      </w:r>
      <w:r w:rsidR="00202C41" w:rsidRPr="00E43911">
        <w:t>súčasný</w:t>
      </w:r>
      <w:r w:rsidRPr="00E43911">
        <w:t xml:space="preserve"> agregátor</w:t>
      </w:r>
      <w:r w:rsidR="00182A27" w:rsidRPr="00E43911">
        <w:t>, prípadne poskytovateľ flexibility</w:t>
      </w:r>
      <w:r w:rsidRPr="00E43911">
        <w:t xml:space="preserve"> cez webservice rozhranie správou UTILMD</w:t>
      </w:r>
      <w:r w:rsidRPr="007E31E8">
        <w:t>/62</w:t>
      </w:r>
      <w:r w:rsidR="00202C41" w:rsidRPr="007E31E8">
        <w:t>5</w:t>
      </w:r>
      <w:r w:rsidRPr="00E43911">
        <w:t xml:space="preserve">. </w:t>
      </w:r>
    </w:p>
    <w:p w14:paraId="1CF80098" w14:textId="77777777" w:rsidR="00E847C0" w:rsidRPr="00E43911" w:rsidRDefault="00E847C0" w:rsidP="00152889">
      <w:pPr>
        <w:pStyle w:val="EYNormal"/>
      </w:pPr>
    </w:p>
    <w:p w14:paraId="16D8E07E" w14:textId="02FC44B4" w:rsidR="00E847C0" w:rsidRPr="00E43911" w:rsidRDefault="00E847C0" w:rsidP="00E847C0">
      <w:pPr>
        <w:pStyle w:val="EYNormal"/>
      </w:pPr>
      <w:r w:rsidRPr="00E43911">
        <w:t>Žiadosť, ktorá neobsahuje všetky náležitosti, sa zamietne a oznámi sa to žiadateľovi spolu s uvedením dôvodu zamietnutia požiadavky APERAK/799. V opačnom prípade je v odpovedi UTILMD/62</w:t>
      </w:r>
      <w:r w:rsidR="004E38D4" w:rsidRPr="00E43911">
        <w:t>6</w:t>
      </w:r>
      <w:r w:rsidRPr="00E43911">
        <w:t xml:space="preserve"> vyplnené číslo žiadosti vygenerované systémom EDC.</w:t>
      </w:r>
    </w:p>
    <w:p w14:paraId="1A0E8600" w14:textId="77777777" w:rsidR="00E847C0" w:rsidRPr="00E43911" w:rsidRDefault="00E847C0" w:rsidP="00152889">
      <w:pPr>
        <w:pStyle w:val="EYNormal"/>
      </w:pPr>
    </w:p>
    <w:p w14:paraId="293F4C99" w14:textId="0950EF5A" w:rsidR="00152889" w:rsidRPr="00E43911" w:rsidRDefault="00152889" w:rsidP="007E31E8">
      <w:pPr>
        <w:pStyle w:val="EYNormal"/>
      </w:pPr>
      <w:r w:rsidRPr="00E43911">
        <w:t>Nasleduje proces schvaľovania na strane EDC pracovníkom OKTE, ktorý preverí úplnosť a správnosť údajov oznámených žiadateľom o</w:t>
      </w:r>
      <w:r w:rsidR="006F62C1" w:rsidRPr="00E43911">
        <w:t xml:space="preserve"> ukončenie </w:t>
      </w:r>
      <w:r w:rsidRPr="00E43911">
        <w:t>registráci</w:t>
      </w:r>
      <w:r w:rsidR="006F62C1" w:rsidRPr="00E43911">
        <w:t>e</w:t>
      </w:r>
      <w:r w:rsidRPr="00E43911">
        <w:t xml:space="preserve"> OOM na agregátora</w:t>
      </w:r>
      <w:r w:rsidR="006F62C1" w:rsidRPr="00E43911">
        <w:t xml:space="preserve">. Na základe neúplnosti resp. nesprávnosti údajov môže dôjsť k zastaveniu procesu. </w:t>
      </w:r>
      <w:r w:rsidRPr="00E43911">
        <w:t>Informácia o zastavení procesu spolu s uvedením dôvodu UTILMD/62</w:t>
      </w:r>
      <w:r w:rsidR="006F62C1" w:rsidRPr="00E43911">
        <w:t>8</w:t>
      </w:r>
      <w:r w:rsidRPr="00E43911">
        <w:t xml:space="preserve"> bude zaslaná </w:t>
      </w:r>
      <w:r w:rsidR="006F62C1" w:rsidRPr="00E43911">
        <w:t>žiadateľovi.</w:t>
      </w:r>
    </w:p>
    <w:p w14:paraId="7C6A5721" w14:textId="77777777" w:rsidR="00152889" w:rsidRPr="00E43911" w:rsidRDefault="00152889" w:rsidP="00152889">
      <w:pPr>
        <w:pStyle w:val="EYNormal"/>
      </w:pPr>
    </w:p>
    <w:p w14:paraId="169D8D1E" w14:textId="50C3961F" w:rsidR="00152889" w:rsidRPr="00E43911" w:rsidRDefault="0036058F" w:rsidP="00152889">
      <w:pPr>
        <w:pStyle w:val="EYNormal"/>
      </w:pPr>
      <w:r w:rsidRPr="00E43911">
        <w:t>Ak</w:t>
      </w:r>
      <w:r w:rsidR="00152889" w:rsidRPr="00E43911">
        <w:t xml:space="preserve"> je žiadosť schválená</w:t>
      </w:r>
      <w:r w:rsidRPr="00E43911">
        <w:t xml:space="preserve">, </w:t>
      </w:r>
      <w:r w:rsidR="00152889" w:rsidRPr="00E43911">
        <w:t>je o tom informovaný žiadateľ správou UTILMD/62</w:t>
      </w:r>
      <w:r w:rsidR="006F62C1" w:rsidRPr="00E43911">
        <w:t>7</w:t>
      </w:r>
      <w:r w:rsidR="00152889" w:rsidRPr="00E43911">
        <w:t xml:space="preserve">. </w:t>
      </w:r>
    </w:p>
    <w:p w14:paraId="335E2C51" w14:textId="3ABEF0D2" w:rsidR="00A26D30" w:rsidRPr="00E43911" w:rsidRDefault="00152889" w:rsidP="00A26D30">
      <w:pPr>
        <w:pStyle w:val="EYNormal"/>
      </w:pPr>
      <w:r w:rsidRPr="00E43911">
        <w:t>Nasleduje informovanie o</w:t>
      </w:r>
      <w:r w:rsidR="006F62C1" w:rsidRPr="00E43911">
        <w:t xml:space="preserve"> ukončení</w:t>
      </w:r>
      <w:r w:rsidRPr="00E43911">
        <w:t> </w:t>
      </w:r>
      <w:r w:rsidR="006970DB" w:rsidRPr="00E43911">
        <w:t>registrácie</w:t>
      </w:r>
      <w:r w:rsidRPr="00E43911">
        <w:t xml:space="preserve"> OOM </w:t>
      </w:r>
      <w:r w:rsidR="006970DB" w:rsidRPr="00E43911">
        <w:t xml:space="preserve">na </w:t>
      </w:r>
      <w:r w:rsidRPr="00E43911">
        <w:t>agregátorovi správou UTILMD/62</w:t>
      </w:r>
      <w:r w:rsidR="006F62C1" w:rsidRPr="00E43911">
        <w:t>9</w:t>
      </w:r>
      <w:r w:rsidRPr="00E43911">
        <w:t xml:space="preserve"> nasledujúcim subjektom:</w:t>
      </w:r>
    </w:p>
    <w:p w14:paraId="61205677" w14:textId="7755D876" w:rsidR="00A26D30" w:rsidRPr="00E43911" w:rsidRDefault="00A26D30" w:rsidP="007E31E8">
      <w:pPr>
        <w:pStyle w:val="EYNormal"/>
        <w:numPr>
          <w:ilvl w:val="0"/>
          <w:numId w:val="72"/>
        </w:numPr>
      </w:pPr>
      <w:r w:rsidRPr="00E43911">
        <w:t>Žiadateľ</w:t>
      </w:r>
    </w:p>
    <w:p w14:paraId="6A396967" w14:textId="77777777" w:rsidR="00A26D30" w:rsidRPr="00E43911" w:rsidRDefault="00152889" w:rsidP="007E31E8">
      <w:pPr>
        <w:pStyle w:val="EYNormal"/>
        <w:numPr>
          <w:ilvl w:val="0"/>
          <w:numId w:val="72"/>
        </w:numPr>
      </w:pPr>
      <w:r w:rsidRPr="00E43911">
        <w:t>Prevádzkovateľ distribučnej sústavy</w:t>
      </w:r>
      <w:r w:rsidR="00A26D30" w:rsidRPr="00E43911">
        <w:t xml:space="preserve"> </w:t>
      </w:r>
    </w:p>
    <w:p w14:paraId="71C7B006" w14:textId="6C21DD73" w:rsidR="00A26D30" w:rsidRPr="00E43911" w:rsidRDefault="00152889" w:rsidP="007E31E8">
      <w:pPr>
        <w:pStyle w:val="EYNormal"/>
        <w:numPr>
          <w:ilvl w:val="0"/>
          <w:numId w:val="72"/>
        </w:numPr>
      </w:pPr>
      <w:r w:rsidRPr="00E43911">
        <w:lastRenderedPageBreak/>
        <w:t>Dodávateľ</w:t>
      </w:r>
    </w:p>
    <w:p w14:paraId="2E111333" w14:textId="17A6B703" w:rsidR="00152889" w:rsidRPr="00E43911" w:rsidRDefault="00152889" w:rsidP="007E31E8">
      <w:pPr>
        <w:pStyle w:val="EYNormal"/>
        <w:numPr>
          <w:ilvl w:val="0"/>
          <w:numId w:val="72"/>
        </w:numPr>
      </w:pPr>
      <w:r w:rsidRPr="00E43911">
        <w:t>Subjekt zúčtovania agregátora</w:t>
      </w:r>
    </w:p>
    <w:p w14:paraId="601A67B0" w14:textId="77777777" w:rsidR="00152889" w:rsidRPr="00E43911" w:rsidRDefault="00152889" w:rsidP="007E31E8">
      <w:pPr>
        <w:pStyle w:val="EYNormal"/>
        <w:numPr>
          <w:ilvl w:val="0"/>
          <w:numId w:val="72"/>
        </w:numPr>
      </w:pPr>
      <w:r w:rsidRPr="00E43911">
        <w:t>Subjekt zúčtovania dodávateľa</w:t>
      </w:r>
    </w:p>
    <w:p w14:paraId="7008B4CF" w14:textId="77777777" w:rsidR="00152889" w:rsidRPr="00E43911" w:rsidRDefault="00152889" w:rsidP="00152889">
      <w:pPr>
        <w:pStyle w:val="EYNormal"/>
      </w:pPr>
    </w:p>
    <w:p w14:paraId="190D5C4B" w14:textId="77777777" w:rsidR="00152889" w:rsidRPr="00E43911" w:rsidRDefault="00152889" w:rsidP="00152889">
      <w:pPr>
        <w:pStyle w:val="EYHeading3"/>
      </w:pPr>
      <w:bookmarkStart w:id="171" w:name="_Toc185501767"/>
      <w:r w:rsidRPr="00E43911">
        <w:t>Dátový tok</w:t>
      </w:r>
      <w:bookmarkEnd w:id="171"/>
    </w:p>
    <w:p w14:paraId="309A5CB9" w14:textId="77777777" w:rsidR="00152889" w:rsidRPr="00E43911" w:rsidRDefault="00152889" w:rsidP="00152889">
      <w:pPr>
        <w:pStyle w:val="EYNormal"/>
      </w:pPr>
      <w:r w:rsidRPr="00E43911">
        <w:t xml:space="preserve">Údaje podpísané elektronickým certifikátom sú vo formáte UTILMD zasielané prostredníctvom zabezpečenej webovej služby priamo do systému EDC, ktorý odpovie údajmi podpísanými elektronickým certifikátom vo formáte UTILMD a APERAK. </w:t>
      </w:r>
    </w:p>
    <w:p w14:paraId="2CE3F6E1" w14:textId="77777777" w:rsidR="00152889" w:rsidRPr="00E43911" w:rsidRDefault="00152889" w:rsidP="00152889">
      <w:pPr>
        <w:pStyle w:val="EYNormal"/>
      </w:pPr>
    </w:p>
    <w:p w14:paraId="4082EF21" w14:textId="529C0CA6" w:rsidR="00152889" w:rsidRPr="00E43911" w:rsidRDefault="00152889" w:rsidP="00152889">
      <w:pPr>
        <w:pStyle w:val="Caption"/>
        <w:keepNext/>
        <w:jc w:val="center"/>
      </w:pPr>
      <w:bookmarkStart w:id="172" w:name="_Toc185501890"/>
      <w:r w:rsidRPr="00E43911">
        <w:t xml:space="preserve">Obrázok </w:t>
      </w:r>
      <w:r w:rsidRPr="00E43911">
        <w:fldChar w:fldCharType="begin"/>
      </w:r>
      <w:r w:rsidRPr="00E43911">
        <w:instrText xml:space="preserve"> SEQ Obrázok \* ARABIC </w:instrText>
      </w:r>
      <w:r w:rsidRPr="00E43911">
        <w:fldChar w:fldCharType="separate"/>
      </w:r>
      <w:r w:rsidR="0088712B">
        <w:rPr>
          <w:noProof/>
        </w:rPr>
        <w:t>2</w:t>
      </w:r>
      <w:r w:rsidRPr="00E43911">
        <w:fldChar w:fldCharType="end"/>
      </w:r>
      <w:r w:rsidRPr="00E43911">
        <w:t xml:space="preserve"> </w:t>
      </w:r>
      <w:r w:rsidR="00360208" w:rsidRPr="00E43911">
        <w:t xml:space="preserve">Ukončenie </w:t>
      </w:r>
      <w:r w:rsidR="006970DB" w:rsidRPr="00E43911">
        <w:t>registrácie</w:t>
      </w:r>
      <w:r w:rsidRPr="00E43911">
        <w:t xml:space="preserve"> OOM </w:t>
      </w:r>
      <w:r w:rsidR="006970DB" w:rsidRPr="00E43911">
        <w:t>na</w:t>
      </w:r>
      <w:r w:rsidRPr="00E43911">
        <w:t xml:space="preserve"> agregátor</w:t>
      </w:r>
      <w:r w:rsidR="006970DB" w:rsidRPr="00E43911">
        <w:t>a</w:t>
      </w:r>
      <w:bookmarkEnd w:id="172"/>
    </w:p>
    <w:p w14:paraId="7A1C9336" w14:textId="6B2608BD" w:rsidR="00152889" w:rsidRPr="00E43911" w:rsidRDefault="006970DB" w:rsidP="00152889">
      <w:pPr>
        <w:pStyle w:val="Obrzok"/>
      </w:pPr>
      <w:r w:rsidRPr="00C35D8C">
        <w:rPr>
          <w:noProof/>
        </w:rPr>
        <w:drawing>
          <wp:inline distT="0" distB="0" distL="0" distR="0" wp14:anchorId="73210BDC" wp14:editId="7D42782E">
            <wp:extent cx="3820201" cy="4347634"/>
            <wp:effectExtent l="0" t="0" r="8890" b="0"/>
            <wp:docPr id="508804334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0484" cy="4359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4870BC" w14:textId="77777777" w:rsidR="00152889" w:rsidRPr="00E43911" w:rsidRDefault="00152889" w:rsidP="00152889">
      <w:pPr>
        <w:pStyle w:val="Obrzok"/>
        <w:jc w:val="left"/>
      </w:pPr>
    </w:p>
    <w:p w14:paraId="3719A85A" w14:textId="77777777" w:rsidR="00152889" w:rsidRPr="00E43911" w:rsidRDefault="00152889" w:rsidP="00152889">
      <w:pPr>
        <w:pStyle w:val="EYHeading3"/>
      </w:pPr>
      <w:bookmarkStart w:id="173" w:name="_Toc185501768"/>
      <w:r w:rsidRPr="00E43911">
        <w:t>Dátová štruktúra</w:t>
      </w:r>
      <w:bookmarkEnd w:id="173"/>
      <w:r w:rsidRPr="00E43911">
        <w:t xml:space="preserve"> </w:t>
      </w:r>
    </w:p>
    <w:p w14:paraId="371A56E6" w14:textId="2558A905" w:rsidR="00374E3B" w:rsidRPr="00E43911" w:rsidRDefault="00152889" w:rsidP="00374E3B">
      <w:pPr>
        <w:pStyle w:val="EYNormal"/>
      </w:pPr>
      <w:r w:rsidRPr="00E43911">
        <w:t xml:space="preserve">Pre automatizované </w:t>
      </w:r>
      <w:r w:rsidR="00B84F3B" w:rsidRPr="00E43911">
        <w:t xml:space="preserve">ukončenie </w:t>
      </w:r>
      <w:r w:rsidR="006970DB" w:rsidRPr="00E43911">
        <w:t>registrácie</w:t>
      </w:r>
      <w:r w:rsidRPr="00E43911">
        <w:t xml:space="preserve"> OOM </w:t>
      </w:r>
      <w:r w:rsidR="006970DB" w:rsidRPr="00E43911">
        <w:t>na</w:t>
      </w:r>
      <w:r w:rsidRPr="00E43911">
        <w:t> agregátor</w:t>
      </w:r>
      <w:r w:rsidR="006970DB" w:rsidRPr="00E43911">
        <w:t>a</w:t>
      </w:r>
      <w:r w:rsidRPr="00E43911">
        <w:t xml:space="preserve"> v informačnom systéme EDC sa využíva žiadosť v štruktúre UTILMD</w:t>
      </w:r>
      <w:r w:rsidR="008F32FE" w:rsidRPr="00E43911">
        <w:t>/</w:t>
      </w:r>
      <w:r w:rsidRPr="00E43911">
        <w:t>62</w:t>
      </w:r>
      <w:r w:rsidR="00B84F3B" w:rsidRPr="00E43911">
        <w:t>5</w:t>
      </w:r>
      <w:r w:rsidRPr="00E43911">
        <w:t xml:space="preserve"> a správa s potvrdením prijatia žiadosti v štruktúre UTILMD</w:t>
      </w:r>
      <w:r w:rsidR="008F32FE" w:rsidRPr="00E43911">
        <w:t>/</w:t>
      </w:r>
      <w:r w:rsidRPr="00E43911">
        <w:t>62</w:t>
      </w:r>
      <w:r w:rsidR="00B84F3B" w:rsidRPr="00E43911">
        <w:t>6</w:t>
      </w:r>
      <w:r w:rsidRPr="00E43911">
        <w:t xml:space="preserve"> a</w:t>
      </w:r>
      <w:r w:rsidR="008F32FE" w:rsidRPr="00E43911">
        <w:t> </w:t>
      </w:r>
      <w:r w:rsidRPr="00E43911">
        <w:t>APERAK</w:t>
      </w:r>
      <w:r w:rsidR="008F32FE" w:rsidRPr="00E43911">
        <w:t>/</w:t>
      </w:r>
      <w:r w:rsidRPr="00E43911">
        <w:t xml:space="preserve">799. </w:t>
      </w:r>
      <w:r w:rsidR="00374E3B" w:rsidRPr="00E43911">
        <w:t>Jedna žiadosť obsahuje práve jedno OOM.</w:t>
      </w:r>
    </w:p>
    <w:p w14:paraId="2F607E91" w14:textId="19D30225" w:rsidR="00374E3B" w:rsidRPr="00E43911" w:rsidRDefault="00374E3B" w:rsidP="00374E3B">
      <w:pPr>
        <w:pStyle w:val="EYNormal"/>
      </w:pPr>
      <w:r w:rsidRPr="00E43911">
        <w:t xml:space="preserve">V prípade, ak má žiadosť obsahovať ukončenie </w:t>
      </w:r>
      <w:r w:rsidR="006970DB" w:rsidRPr="00E43911">
        <w:t xml:space="preserve">registrácie </w:t>
      </w:r>
      <w:r w:rsidRPr="00E43911">
        <w:t xml:space="preserve">viacerých OOM, je potrebné poslať viacero správ volaniami web služby - každú z nich práve s 1 OOM. Spoločne súvisiace správy sú identifikované spoločným identifikačným číslom dávky (batch) správ k danej </w:t>
      </w:r>
      <w:r w:rsidR="00496C03" w:rsidRPr="00E43911">
        <w:t>žiadosti</w:t>
      </w:r>
      <w:r w:rsidRPr="00E43911">
        <w:t xml:space="preserve"> uvedeným v UTILMD formáte. V takomto prípade je číslo žiadosti vygenerované systémom EDC uvedené v odpovedi UTILMD</w:t>
      </w:r>
      <w:r w:rsidR="008F32FE" w:rsidRPr="00E43911">
        <w:t>/</w:t>
      </w:r>
      <w:r w:rsidRPr="00E43911">
        <w:t xml:space="preserve">626 na poslednú </w:t>
      </w:r>
      <w:r w:rsidR="00076FA3" w:rsidRPr="00E43911">
        <w:t>žiadosť</w:t>
      </w:r>
      <w:r w:rsidRPr="00E43911">
        <w:t xml:space="preserve"> v rámci danej dávky.</w:t>
      </w:r>
    </w:p>
    <w:p w14:paraId="24124071" w14:textId="3BCFD9B3" w:rsidR="00374E3B" w:rsidRPr="00E43911" w:rsidRDefault="00152889" w:rsidP="00152889">
      <w:pPr>
        <w:pStyle w:val="EYNormal"/>
      </w:pPr>
      <w:r w:rsidRPr="00E43911">
        <w:t xml:space="preserve">Následne sú jednotlivé subjekty informované o jednotlivých udalostiach správami </w:t>
      </w:r>
      <w:r w:rsidRPr="007E31E8">
        <w:t>v štruktúre UTILMD</w:t>
      </w:r>
      <w:r w:rsidR="008F32FE" w:rsidRPr="007E31E8">
        <w:t>/</w:t>
      </w:r>
      <w:r w:rsidRPr="007E31E8">
        <w:t>62</w:t>
      </w:r>
      <w:r w:rsidR="00B84F3B" w:rsidRPr="007E31E8">
        <w:t>7</w:t>
      </w:r>
      <w:r w:rsidRPr="007E31E8">
        <w:t>, UTILMD</w:t>
      </w:r>
      <w:r w:rsidR="008F32FE" w:rsidRPr="007E31E8">
        <w:t>/</w:t>
      </w:r>
      <w:r w:rsidRPr="007E31E8">
        <w:t>62</w:t>
      </w:r>
      <w:r w:rsidR="00B84F3B" w:rsidRPr="007E31E8">
        <w:t>8 a</w:t>
      </w:r>
      <w:r w:rsidRPr="007E31E8">
        <w:t xml:space="preserve"> UTILMD</w:t>
      </w:r>
      <w:r w:rsidR="008F32FE" w:rsidRPr="007E31E8">
        <w:t>/</w:t>
      </w:r>
      <w:r w:rsidRPr="007E31E8">
        <w:t>62</w:t>
      </w:r>
      <w:r w:rsidR="00B84F3B" w:rsidRPr="007E31E8">
        <w:t>9</w:t>
      </w:r>
      <w:r w:rsidR="008F32FE" w:rsidRPr="007E31E8">
        <w:t>.</w:t>
      </w:r>
    </w:p>
    <w:p w14:paraId="64FD4978" w14:textId="77777777" w:rsidR="00152889" w:rsidRPr="00E43911" w:rsidRDefault="00152889" w:rsidP="00152889">
      <w:pPr>
        <w:pStyle w:val="EYNormal"/>
      </w:pPr>
    </w:p>
    <w:p w14:paraId="63F87D0C" w14:textId="063E2DC5" w:rsidR="00152889" w:rsidRPr="00E43911" w:rsidRDefault="00152889" w:rsidP="00152889">
      <w:pPr>
        <w:pStyle w:val="EYNormal"/>
      </w:pPr>
      <w:r w:rsidRPr="00E43911">
        <w:rPr>
          <w:b/>
          <w:bCs/>
        </w:rPr>
        <w:lastRenderedPageBreak/>
        <w:t>Žiadosť o</w:t>
      </w:r>
      <w:r w:rsidR="006970DB" w:rsidRPr="00E43911">
        <w:rPr>
          <w:b/>
          <w:bCs/>
        </w:rPr>
        <w:t> ukončenie registrácie</w:t>
      </w:r>
      <w:r w:rsidRPr="00E43911">
        <w:rPr>
          <w:b/>
          <w:bCs/>
        </w:rPr>
        <w:t xml:space="preserve"> OOM</w:t>
      </w:r>
      <w:r w:rsidR="006970DB" w:rsidRPr="00E43911">
        <w:rPr>
          <w:b/>
          <w:bCs/>
        </w:rPr>
        <w:t xml:space="preserve"> </w:t>
      </w:r>
      <w:r w:rsidRPr="00E43911">
        <w:rPr>
          <w:b/>
          <w:bCs/>
        </w:rPr>
        <w:t xml:space="preserve">– </w:t>
      </w:r>
      <w:r w:rsidR="003F1306" w:rsidRPr="00E43911">
        <w:rPr>
          <w:b/>
          <w:bCs/>
        </w:rPr>
        <w:t>UTILMD/</w:t>
      </w:r>
      <w:r w:rsidRPr="00E43911">
        <w:rPr>
          <w:b/>
          <w:bCs/>
        </w:rPr>
        <w:t>62</w:t>
      </w:r>
      <w:r w:rsidR="00B84F3B" w:rsidRPr="00E43911">
        <w:rPr>
          <w:b/>
          <w:bCs/>
        </w:rPr>
        <w:t>5</w:t>
      </w:r>
    </w:p>
    <w:p w14:paraId="4EE22A3F" w14:textId="77777777" w:rsidR="00152889" w:rsidRPr="00E43911" w:rsidRDefault="00152889" w:rsidP="00152889">
      <w:pPr>
        <w:pStyle w:val="EYNormal"/>
      </w:pPr>
    </w:p>
    <w:p w14:paraId="557B9A83" w14:textId="0DC3D736" w:rsidR="00152889" w:rsidRPr="00E43911" w:rsidRDefault="00152889" w:rsidP="00152889">
      <w:pPr>
        <w:pStyle w:val="Caption"/>
        <w:keepNext/>
        <w:jc w:val="center"/>
      </w:pPr>
      <w:bookmarkStart w:id="174" w:name="_Toc185501962"/>
      <w:r w:rsidRPr="00E43911">
        <w:t xml:space="preserve">Tabuľka </w:t>
      </w:r>
      <w:r w:rsidRPr="00E43911">
        <w:fldChar w:fldCharType="begin"/>
      </w:r>
      <w:r w:rsidRPr="00E43911">
        <w:instrText xml:space="preserve"> SEQ Tabuľka \* ARABIC </w:instrText>
      </w:r>
      <w:r w:rsidRPr="00E43911">
        <w:fldChar w:fldCharType="separate"/>
      </w:r>
      <w:r w:rsidR="0088712B">
        <w:rPr>
          <w:noProof/>
        </w:rPr>
        <w:t>43</w:t>
      </w:r>
      <w:r w:rsidRPr="00E43911">
        <w:fldChar w:fldCharType="end"/>
      </w:r>
      <w:r w:rsidRPr="00E43911">
        <w:t xml:space="preserve"> Prehľad segmentov štruktúry UTILMD</w:t>
      </w:r>
      <w:r w:rsidR="003F1306" w:rsidRPr="00E43911">
        <w:t>/</w:t>
      </w:r>
      <w:r w:rsidRPr="00E43911">
        <w:t>62</w:t>
      </w:r>
      <w:r w:rsidR="00B84F3B" w:rsidRPr="00E43911">
        <w:t>5</w:t>
      </w:r>
      <w:bookmarkEnd w:id="174"/>
    </w:p>
    <w:tbl>
      <w:tblPr>
        <w:tblW w:w="5029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43"/>
        <w:gridCol w:w="848"/>
        <w:gridCol w:w="4253"/>
        <w:gridCol w:w="3117"/>
      </w:tblGrid>
      <w:tr w:rsidR="0054543E" w:rsidRPr="00E43911" w14:paraId="47ABEB73" w14:textId="77777777" w:rsidTr="00933114">
        <w:trPr>
          <w:trHeight w:val="355"/>
        </w:trPr>
        <w:tc>
          <w:tcPr>
            <w:tcW w:w="933" w:type="pct"/>
            <w:gridSpan w:val="2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1E37573" w14:textId="77777777" w:rsidR="0054543E" w:rsidRPr="00E43911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347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E1D78CC" w14:textId="77777777" w:rsidR="0054543E" w:rsidRPr="00E43911" w:rsidRDefault="0054543E" w:rsidP="00C361AC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720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1BAFF08C" w14:textId="77777777" w:rsidR="0054543E" w:rsidRPr="00E43911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54543E" w:rsidRPr="00E43911" w14:paraId="6C656390" w14:textId="77777777" w:rsidTr="00933114">
        <w:trPr>
          <w:trHeight w:val="355"/>
        </w:trPr>
        <w:tc>
          <w:tcPr>
            <w:tcW w:w="465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9746449" w14:textId="77777777" w:rsidR="0054543E" w:rsidRPr="00E43911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468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7137FF43" w14:textId="77777777" w:rsidR="0054543E" w:rsidRPr="00E43911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2347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7CCA68F" w14:textId="77777777" w:rsidR="0054543E" w:rsidRPr="00E43911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720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611E8F1E" w14:textId="77777777" w:rsidR="0054543E" w:rsidRPr="00E43911" w:rsidRDefault="0054543E" w:rsidP="00C361AC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54543E" w:rsidRPr="00E43911" w14:paraId="683B8EB0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8A97A36" w14:textId="77777777" w:rsidR="0054543E" w:rsidRPr="00E43911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C2167F" w14:textId="77777777" w:rsidR="0054543E" w:rsidRPr="00E43911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A6BB657" w14:textId="77777777" w:rsidR="0054543E" w:rsidRPr="00E43911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3EFB4E" w14:textId="77777777" w:rsidR="0054543E" w:rsidRPr="00E43911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4543E" w:rsidRPr="00E43911" w14:paraId="3EB5CC15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FDDEE59" w14:textId="77777777" w:rsidR="0054543E" w:rsidRPr="00E43911" w:rsidRDefault="0054543E" w:rsidP="00C361AC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0DADAB" w14:textId="77777777" w:rsidR="0054543E" w:rsidRPr="00E43911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E8FDE7C" w14:textId="77777777" w:rsidR="0054543E" w:rsidRPr="00E43911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572ED0" w14:textId="3B527A20" w:rsidR="0054543E" w:rsidRPr="00E43911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Číslo správy = 625. </w:t>
            </w:r>
          </w:p>
          <w:p w14:paraId="4BABAD77" w14:textId="77777777" w:rsidR="0054543E" w:rsidRPr="00E43911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142A8826" w14:textId="77777777" w:rsidR="0054543E" w:rsidRPr="00E43911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4543E" w:rsidRPr="00E43911" w14:paraId="577D71AD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F6316E5" w14:textId="77777777" w:rsidR="0054543E" w:rsidRPr="00E43911" w:rsidRDefault="0054543E" w:rsidP="00C361AC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724427" w14:textId="77777777" w:rsidR="0054543E" w:rsidRPr="00E43911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B4B6894" w14:textId="77777777" w:rsidR="0054543E" w:rsidRPr="00E43911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F7B23C" w14:textId="77777777" w:rsidR="0054543E" w:rsidRPr="00E43911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4543E" w:rsidRPr="00E43911" w14:paraId="44453CB3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27ED770" w14:textId="77777777" w:rsidR="0054543E" w:rsidRPr="00E43911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71B9224" w14:textId="77777777" w:rsidR="0054543E" w:rsidRPr="00E43911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7009F2E" w14:textId="77777777" w:rsidR="0054543E" w:rsidRPr="00E43911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Číslo zmluvy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E77A22" w14:textId="77777777" w:rsidR="0054543E" w:rsidRPr="00E43911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4543E" w:rsidRPr="00E43911" w14:paraId="6EF42A30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4A8390C" w14:textId="77777777" w:rsidR="0054543E" w:rsidRPr="00E43911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A13AAF" w14:textId="77777777" w:rsidR="0054543E" w:rsidRPr="00E43911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F874A5F" w14:textId="77777777" w:rsidR="0054543E" w:rsidRPr="00E43911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Spoločné identifikačné číslo dávky správ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43CE398" w14:textId="77777777" w:rsidR="0054543E" w:rsidRPr="00E43911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4543E" w:rsidRPr="00E43911" w14:paraId="229E3717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80369D3" w14:textId="77777777" w:rsidR="0054543E" w:rsidRPr="00E43911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FF9D32" w14:textId="77777777" w:rsidR="0054543E" w:rsidRPr="00E43911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0B5933E" w14:textId="77777777" w:rsidR="0054543E" w:rsidRPr="00E43911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vytvorenia spoločnej dávky správ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DE7E3F" w14:textId="77777777" w:rsidR="0054543E" w:rsidRPr="00E43911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4543E" w:rsidRPr="00E43911" w14:paraId="55625C66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AB43F1B" w14:textId="77777777" w:rsidR="0054543E" w:rsidRPr="00E43911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E5A8CD" w14:textId="77777777" w:rsidR="0054543E" w:rsidRPr="00E43911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555D9AE" w14:textId="77777777" w:rsidR="0054543E" w:rsidRPr="00E43911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Poradové číslo správy v rámci dávky správ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98CB0AA" w14:textId="77777777" w:rsidR="0054543E" w:rsidRPr="00E43911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4543E" w:rsidRPr="00E43911" w14:paraId="75F2AF12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97F8B73" w14:textId="77777777" w:rsidR="0054543E" w:rsidRPr="00E43911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157ECF" w14:textId="77777777" w:rsidR="0054543E" w:rsidRPr="00E43911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85684D3" w14:textId="77777777" w:rsidR="0054543E" w:rsidRPr="00E43911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Počet správ v rámci dávky správ, resp. posledné poradové číslo správy v rámci dávky správ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A3247A0" w14:textId="77777777" w:rsidR="0054543E" w:rsidRPr="00E43911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4543E" w:rsidRPr="00E43911" w14:paraId="352D0CB4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A333FBE" w14:textId="77777777" w:rsidR="0054543E" w:rsidRPr="00E43911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21661E" w14:textId="77777777" w:rsidR="0054543E" w:rsidRPr="00E43911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1B441DB" w14:textId="77777777" w:rsidR="0054543E" w:rsidRPr="00E43911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B4F1D8A" w14:textId="77777777" w:rsidR="0054543E" w:rsidRPr="00E43911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4543E" w:rsidRPr="00E43911" w14:paraId="50C24EC3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C4D1981" w14:textId="77777777" w:rsidR="0054543E" w:rsidRPr="00E43911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D8219C" w14:textId="77777777" w:rsidR="0054543E" w:rsidRPr="00E43911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5C364F4" w14:textId="77777777" w:rsidR="0054543E" w:rsidRPr="007E31E8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04A1DC" w14:textId="77777777" w:rsidR="0054543E" w:rsidRPr="007E31E8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4543E" w:rsidRPr="00E43911" w14:paraId="3E1A294A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9546083" w14:textId="77777777" w:rsidR="0054543E" w:rsidRPr="00E43911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5075AFB" w14:textId="77777777" w:rsidR="0054543E" w:rsidRPr="00E43911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E8710E6" w14:textId="77777777" w:rsidR="0054543E" w:rsidRPr="00E43911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EA01388" w14:textId="77777777" w:rsidR="0054543E" w:rsidRPr="00E43911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4543E" w:rsidRPr="00E43911" w14:paraId="288D1EEB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CAED068" w14:textId="77777777" w:rsidR="0054543E" w:rsidRPr="00E43911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7DD510" w14:textId="77777777" w:rsidR="0054543E" w:rsidRPr="00E43911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5E0B1D2" w14:textId="77777777" w:rsidR="0054543E" w:rsidRPr="00E43911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8127E88" w14:textId="77777777" w:rsidR="0054543E" w:rsidRPr="00E43911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4543E" w:rsidRPr="00E43911" w14:paraId="0EF3E128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3A33620" w14:textId="77777777" w:rsidR="0054543E" w:rsidRPr="00E43911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602CFD" w14:textId="77777777" w:rsidR="0054543E" w:rsidRPr="00E43911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07D491C" w14:textId="77777777" w:rsidR="0054543E" w:rsidRPr="00E43911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ukončenia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16A8819" w14:textId="5AE7134A" w:rsidR="0054543E" w:rsidRPr="00E43911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4543E" w:rsidRPr="00E43911" w14:paraId="5FBE7D97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1E201B3" w14:textId="77777777" w:rsidR="0054543E" w:rsidRPr="00E43911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667FEA1" w14:textId="77777777" w:rsidR="0054543E" w:rsidRPr="00E43911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22D2694" w14:textId="77777777" w:rsidR="0054543E" w:rsidRPr="00E43911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Agregátor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2DDE86" w14:textId="77777777" w:rsidR="0054543E" w:rsidRPr="00E43911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4543E" w:rsidRPr="00E43911" w14:paraId="0094CCA7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653CFE2" w14:textId="77777777" w:rsidR="0054543E" w:rsidRPr="00E43911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5B0491" w14:textId="77777777" w:rsidR="0054543E" w:rsidRPr="00E43911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58B67B5" w14:textId="77777777" w:rsidR="0054543E" w:rsidRPr="00E43911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0163FA7" w14:textId="77777777" w:rsidR="0054543E" w:rsidRPr="00E43911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1B179968" w14:textId="77777777" w:rsidR="00152889" w:rsidRPr="00E43911" w:rsidRDefault="00152889" w:rsidP="008F4639">
      <w:pPr>
        <w:pStyle w:val="EYNormal"/>
      </w:pPr>
    </w:p>
    <w:p w14:paraId="2757B473" w14:textId="6FB663A4" w:rsidR="00D72C9E" w:rsidRPr="00E43911" w:rsidRDefault="00D72C9E" w:rsidP="00D72C9E">
      <w:pPr>
        <w:pStyle w:val="EYNormal"/>
      </w:pPr>
      <w:r w:rsidRPr="00E43911">
        <w:rPr>
          <w:b/>
          <w:bCs/>
        </w:rPr>
        <w:t xml:space="preserve">Potvrdenie prijatia žiadosti o </w:t>
      </w:r>
      <w:r w:rsidR="006970DB" w:rsidRPr="00E43911">
        <w:rPr>
          <w:b/>
          <w:bCs/>
        </w:rPr>
        <w:t xml:space="preserve">ukončenie registrácie OOM </w:t>
      </w:r>
      <w:r w:rsidRPr="00E43911">
        <w:rPr>
          <w:b/>
          <w:bCs/>
        </w:rPr>
        <w:t xml:space="preserve">– </w:t>
      </w:r>
      <w:r w:rsidR="003F1306" w:rsidRPr="00E43911">
        <w:rPr>
          <w:b/>
          <w:bCs/>
        </w:rPr>
        <w:t>UTILMD/</w:t>
      </w:r>
      <w:r w:rsidRPr="00E43911">
        <w:rPr>
          <w:b/>
          <w:bCs/>
        </w:rPr>
        <w:t>626</w:t>
      </w:r>
    </w:p>
    <w:p w14:paraId="6AB258DF" w14:textId="77777777" w:rsidR="00D72C9E" w:rsidRPr="00E43911" w:rsidRDefault="00D72C9E" w:rsidP="00D72C9E">
      <w:pPr>
        <w:pStyle w:val="EYNormal"/>
      </w:pPr>
    </w:p>
    <w:p w14:paraId="57084C96" w14:textId="358BFC86" w:rsidR="00D72C9E" w:rsidRPr="00E43911" w:rsidRDefault="00D72C9E" w:rsidP="00D72C9E">
      <w:pPr>
        <w:pStyle w:val="Caption"/>
        <w:keepNext/>
        <w:jc w:val="center"/>
      </w:pPr>
      <w:bookmarkStart w:id="175" w:name="_Toc185501963"/>
      <w:r w:rsidRPr="00E43911">
        <w:t xml:space="preserve">Tabuľka </w:t>
      </w:r>
      <w:r w:rsidRPr="00E43911">
        <w:fldChar w:fldCharType="begin"/>
      </w:r>
      <w:r w:rsidRPr="00E43911">
        <w:instrText xml:space="preserve"> SEQ Tabuľka \* ARABIC </w:instrText>
      </w:r>
      <w:r w:rsidRPr="00E43911">
        <w:fldChar w:fldCharType="separate"/>
      </w:r>
      <w:r w:rsidR="0088712B">
        <w:rPr>
          <w:noProof/>
        </w:rPr>
        <w:t>44</w:t>
      </w:r>
      <w:r w:rsidRPr="00E43911">
        <w:fldChar w:fldCharType="end"/>
      </w:r>
      <w:r w:rsidRPr="00E43911">
        <w:t xml:space="preserve"> Prehľad segmentov štruktúry </w:t>
      </w:r>
      <w:r w:rsidR="003F1306" w:rsidRPr="00E43911">
        <w:t>UTILMD/</w:t>
      </w:r>
      <w:r w:rsidRPr="00E43911">
        <w:t>626</w:t>
      </w:r>
      <w:bookmarkEnd w:id="175"/>
    </w:p>
    <w:tbl>
      <w:tblPr>
        <w:tblW w:w="5029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43"/>
        <w:gridCol w:w="848"/>
        <w:gridCol w:w="4253"/>
        <w:gridCol w:w="3117"/>
      </w:tblGrid>
      <w:tr w:rsidR="0054543E" w:rsidRPr="00E43911" w14:paraId="66BD3E08" w14:textId="77777777" w:rsidTr="007D68EB">
        <w:trPr>
          <w:trHeight w:val="355"/>
        </w:trPr>
        <w:tc>
          <w:tcPr>
            <w:tcW w:w="933" w:type="pct"/>
            <w:gridSpan w:val="2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46EEDB5" w14:textId="77777777" w:rsidR="0054543E" w:rsidRPr="00E43911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347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EA22313" w14:textId="77777777" w:rsidR="0054543E" w:rsidRPr="00E43911" w:rsidRDefault="0054543E" w:rsidP="00C361AC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720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0D288684" w14:textId="77777777" w:rsidR="0054543E" w:rsidRPr="00E43911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54543E" w:rsidRPr="00E43911" w14:paraId="4B6B9E48" w14:textId="77777777" w:rsidTr="007D68EB">
        <w:trPr>
          <w:trHeight w:val="355"/>
        </w:trPr>
        <w:tc>
          <w:tcPr>
            <w:tcW w:w="465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501AF12" w14:textId="77777777" w:rsidR="0054543E" w:rsidRPr="00E43911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468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2CA60A2D" w14:textId="77777777" w:rsidR="0054543E" w:rsidRPr="00E43911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2347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FF5BDF9" w14:textId="77777777" w:rsidR="0054543E" w:rsidRPr="00E43911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720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4185F743" w14:textId="77777777" w:rsidR="0054543E" w:rsidRPr="00E43911" w:rsidRDefault="0054543E" w:rsidP="00C361AC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54543E" w:rsidRPr="00E43911" w14:paraId="022AABFB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AA3FAEE" w14:textId="77777777" w:rsidR="0054543E" w:rsidRPr="00E43911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DE874D" w14:textId="77777777" w:rsidR="0054543E" w:rsidRPr="00E43911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D758CC4" w14:textId="77777777" w:rsidR="0054543E" w:rsidRPr="00E43911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A6417A" w14:textId="77777777" w:rsidR="0054543E" w:rsidRPr="00E43911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4543E" w:rsidRPr="00E43911" w14:paraId="44D36577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A147AAD" w14:textId="77777777" w:rsidR="0054543E" w:rsidRPr="00E43911" w:rsidRDefault="0054543E" w:rsidP="00C361AC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B3050F" w14:textId="77777777" w:rsidR="0054543E" w:rsidRPr="00E43911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C5EF801" w14:textId="77777777" w:rsidR="0054543E" w:rsidRPr="00E43911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5D1E7E" w14:textId="08872EBF" w:rsidR="0054543E" w:rsidRPr="00E43911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Číslo správy = 626. </w:t>
            </w:r>
          </w:p>
          <w:p w14:paraId="7967C9B2" w14:textId="77777777" w:rsidR="0054543E" w:rsidRPr="00E43911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1DB1B0AC" w14:textId="77777777" w:rsidR="0054543E" w:rsidRPr="00E43911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4543E" w:rsidRPr="00E43911" w14:paraId="5816D1F7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CE85BCC" w14:textId="77777777" w:rsidR="0054543E" w:rsidRPr="00E43911" w:rsidRDefault="0054543E" w:rsidP="00C361AC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168B94" w14:textId="77777777" w:rsidR="0054543E" w:rsidRPr="00E43911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CA03058" w14:textId="77777777" w:rsidR="0054543E" w:rsidRPr="00E43911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6B5132" w14:textId="77777777" w:rsidR="0054543E" w:rsidRPr="00E43911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4543E" w:rsidRPr="00E43911" w14:paraId="296DF992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08105F7" w14:textId="65713D74" w:rsidR="0054543E" w:rsidRPr="00E43911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CED682" w14:textId="77777777" w:rsidR="0054543E" w:rsidRPr="00E43911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085DF3A" w14:textId="1DBB22A1" w:rsidR="0054543E" w:rsidRPr="00E43911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Číslo žiadosti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8C0FF3" w14:textId="071EAF73" w:rsidR="0054543E" w:rsidRPr="00E43911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Nepovinná položka.</w:t>
            </w:r>
          </w:p>
          <w:p w14:paraId="69C01C23" w14:textId="77777777" w:rsidR="0054543E" w:rsidRPr="00E43911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0AD1B088" w14:textId="338612CD" w:rsidR="0054543E" w:rsidRPr="00E43911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iba v prípade poslednej správy v rámci dávky.</w:t>
            </w:r>
          </w:p>
        </w:tc>
      </w:tr>
      <w:tr w:rsidR="0054543E" w:rsidRPr="00E43911" w14:paraId="1F465037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E81D2A9" w14:textId="77777777" w:rsidR="0054543E" w:rsidRPr="00E43911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lastRenderedPageBreak/>
              <w:t>RFF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7B86BE" w14:textId="77777777" w:rsidR="0054543E" w:rsidRPr="00E43911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785D617" w14:textId="77777777" w:rsidR="0054543E" w:rsidRPr="00E43911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Číslo zmluvy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731DAE" w14:textId="77777777" w:rsidR="0054543E" w:rsidRPr="00E43911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4543E" w:rsidRPr="00E43911" w14:paraId="014FD1A1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193691E" w14:textId="77777777" w:rsidR="0054543E" w:rsidRPr="00E43911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F349842" w14:textId="77777777" w:rsidR="0054543E" w:rsidRPr="00E43911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5413C90" w14:textId="77777777" w:rsidR="0054543E" w:rsidRPr="00E43911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2BD4013" w14:textId="77777777" w:rsidR="0054543E" w:rsidRPr="00E43911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4543E" w:rsidRPr="00E43911" w14:paraId="43F2E809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E29ADDB" w14:textId="77777777" w:rsidR="0054543E" w:rsidRPr="00E43911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FF9662" w14:textId="77777777" w:rsidR="0054543E" w:rsidRPr="00E43911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40DA0AC" w14:textId="77777777" w:rsidR="0054543E" w:rsidRPr="007E31E8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9D9CF4F" w14:textId="77777777" w:rsidR="0054543E" w:rsidRPr="007E31E8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4543E" w:rsidRPr="00E43911" w14:paraId="2EFA69FE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8BC6F0B" w14:textId="77777777" w:rsidR="0054543E" w:rsidRPr="00E43911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FCE7AA" w14:textId="77777777" w:rsidR="0054543E" w:rsidRPr="00E43911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71F1281" w14:textId="77777777" w:rsidR="0054543E" w:rsidRPr="00E43911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15A226" w14:textId="77777777" w:rsidR="0054543E" w:rsidRPr="00E43911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4543E" w:rsidRPr="00E43911" w14:paraId="62498E51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7C0F51C" w14:textId="77777777" w:rsidR="0054543E" w:rsidRPr="00E43911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0882A16" w14:textId="77777777" w:rsidR="0054543E" w:rsidRPr="00E43911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93778CF" w14:textId="77777777" w:rsidR="0054543E" w:rsidRPr="00E43911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0226356" w14:textId="77777777" w:rsidR="0054543E" w:rsidRPr="00E43911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4543E" w:rsidRPr="00E43911" w14:paraId="2165609A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AE59C7B" w14:textId="77777777" w:rsidR="0054543E" w:rsidRPr="00E43911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5B0F979" w14:textId="77777777" w:rsidR="0054543E" w:rsidRPr="00E43911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E6CC4DD" w14:textId="77777777" w:rsidR="0054543E" w:rsidRPr="00E43911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ukončenia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C95F9A" w14:textId="7187CFC1" w:rsidR="0054543E" w:rsidRPr="00E43911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4543E" w:rsidRPr="00E43911" w14:paraId="45493AA9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937BCA0" w14:textId="77777777" w:rsidR="0054543E" w:rsidRPr="00E43911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4C274E" w14:textId="77777777" w:rsidR="0054543E" w:rsidRPr="00E43911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2708A17" w14:textId="77777777" w:rsidR="0054543E" w:rsidRPr="00E43911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Agregátor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26E874B" w14:textId="77777777" w:rsidR="0054543E" w:rsidRPr="00E43911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4543E" w:rsidRPr="00E43911" w14:paraId="4BAD6F35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55C4D3F" w14:textId="77777777" w:rsidR="0054543E" w:rsidRPr="00E43911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10C3A48" w14:textId="77777777" w:rsidR="0054543E" w:rsidRPr="00E43911" w:rsidRDefault="0054543E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993EDB0" w14:textId="77777777" w:rsidR="0054543E" w:rsidRPr="00E43911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B1264AF" w14:textId="77777777" w:rsidR="0054543E" w:rsidRPr="00E43911" w:rsidRDefault="0054543E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5BEF765A" w14:textId="77777777" w:rsidR="00D72C9E" w:rsidRPr="00E43911" w:rsidRDefault="00D72C9E" w:rsidP="008F4639">
      <w:pPr>
        <w:pStyle w:val="EYNormal"/>
      </w:pPr>
    </w:p>
    <w:p w14:paraId="2B652721" w14:textId="5B6240C5" w:rsidR="00D72C9E" w:rsidRPr="007E31E8" w:rsidRDefault="00D72C9E" w:rsidP="00BB0EDF">
      <w:pPr>
        <w:pStyle w:val="EYNormal"/>
        <w:rPr>
          <w:b/>
          <w:bCs/>
        </w:rPr>
      </w:pPr>
      <w:r w:rsidRPr="00E43911">
        <w:rPr>
          <w:b/>
          <w:bCs/>
        </w:rPr>
        <w:t xml:space="preserve">Potvrdenie schválenia žiadosti o ukončenie </w:t>
      </w:r>
      <w:r w:rsidR="006970DB" w:rsidRPr="00E43911">
        <w:rPr>
          <w:b/>
          <w:bCs/>
        </w:rPr>
        <w:t>registrácie</w:t>
      </w:r>
      <w:r w:rsidRPr="00E43911">
        <w:rPr>
          <w:b/>
          <w:bCs/>
        </w:rPr>
        <w:t xml:space="preserve"> OOM – UTILMD</w:t>
      </w:r>
      <w:r w:rsidR="003F1306" w:rsidRPr="00E43911">
        <w:rPr>
          <w:b/>
          <w:bCs/>
        </w:rPr>
        <w:t>/</w:t>
      </w:r>
      <w:r w:rsidRPr="00E43911">
        <w:rPr>
          <w:b/>
          <w:bCs/>
        </w:rPr>
        <w:t>627</w:t>
      </w:r>
    </w:p>
    <w:p w14:paraId="50915744" w14:textId="49B006D4" w:rsidR="00D72C9E" w:rsidRPr="007E31E8" w:rsidRDefault="00D72C9E" w:rsidP="00D72C9E">
      <w:pPr>
        <w:pStyle w:val="EYNormal"/>
        <w:rPr>
          <w:b/>
          <w:bCs/>
        </w:rPr>
      </w:pPr>
      <w:r w:rsidRPr="007E31E8">
        <w:rPr>
          <w:b/>
          <w:bCs/>
        </w:rPr>
        <w:t>Informovanie o</w:t>
      </w:r>
      <w:r w:rsidRPr="00E43911">
        <w:rPr>
          <w:b/>
          <w:bCs/>
        </w:rPr>
        <w:t> </w:t>
      </w:r>
      <w:r w:rsidRPr="007E31E8">
        <w:rPr>
          <w:b/>
          <w:bCs/>
        </w:rPr>
        <w:t xml:space="preserve">ukončení </w:t>
      </w:r>
      <w:r w:rsidR="006970DB" w:rsidRPr="00E43911">
        <w:rPr>
          <w:b/>
          <w:bCs/>
        </w:rPr>
        <w:t xml:space="preserve">registrácie </w:t>
      </w:r>
      <w:r w:rsidRPr="007E31E8">
        <w:rPr>
          <w:b/>
          <w:bCs/>
        </w:rPr>
        <w:t>OOM</w:t>
      </w:r>
      <w:r w:rsidRPr="00E43911">
        <w:rPr>
          <w:b/>
          <w:bCs/>
        </w:rPr>
        <w:t xml:space="preserve"> – UTILMD</w:t>
      </w:r>
      <w:r w:rsidR="003F1306" w:rsidRPr="00E43911">
        <w:rPr>
          <w:b/>
          <w:bCs/>
        </w:rPr>
        <w:t>/</w:t>
      </w:r>
      <w:r w:rsidRPr="00E43911">
        <w:rPr>
          <w:b/>
          <w:bCs/>
        </w:rPr>
        <w:t>629</w:t>
      </w:r>
    </w:p>
    <w:p w14:paraId="1D4B4DB7" w14:textId="77777777" w:rsidR="00D72C9E" w:rsidRPr="00E43911" w:rsidRDefault="00D72C9E" w:rsidP="00D72C9E">
      <w:pPr>
        <w:pStyle w:val="EYNormal"/>
      </w:pPr>
    </w:p>
    <w:p w14:paraId="6CF133A1" w14:textId="3475ED61" w:rsidR="00D72C9E" w:rsidRPr="00E43911" w:rsidRDefault="00D72C9E" w:rsidP="00D72C9E">
      <w:pPr>
        <w:pStyle w:val="Caption"/>
        <w:keepNext/>
        <w:jc w:val="center"/>
      </w:pPr>
      <w:bookmarkStart w:id="176" w:name="_Toc185501964"/>
      <w:r w:rsidRPr="00E43911">
        <w:t xml:space="preserve">Tabuľka </w:t>
      </w:r>
      <w:r w:rsidRPr="00E43911">
        <w:fldChar w:fldCharType="begin"/>
      </w:r>
      <w:r w:rsidRPr="00E43911">
        <w:instrText xml:space="preserve"> SEQ Tabuľka \* ARABIC </w:instrText>
      </w:r>
      <w:r w:rsidRPr="00E43911">
        <w:fldChar w:fldCharType="separate"/>
      </w:r>
      <w:r w:rsidR="0088712B">
        <w:rPr>
          <w:noProof/>
        </w:rPr>
        <w:t>45</w:t>
      </w:r>
      <w:r w:rsidRPr="00E43911">
        <w:fldChar w:fldCharType="end"/>
      </w:r>
      <w:r w:rsidRPr="00E43911">
        <w:t xml:space="preserve"> Prehľad segmentov štruktúry UTILMD</w:t>
      </w:r>
      <w:r w:rsidR="003F1306" w:rsidRPr="00E43911">
        <w:t>/</w:t>
      </w:r>
      <w:r w:rsidRPr="00E43911">
        <w:t>627, 629</w:t>
      </w:r>
      <w:bookmarkEnd w:id="176"/>
    </w:p>
    <w:tbl>
      <w:tblPr>
        <w:tblW w:w="5029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43"/>
        <w:gridCol w:w="848"/>
        <w:gridCol w:w="4253"/>
        <w:gridCol w:w="3117"/>
      </w:tblGrid>
      <w:tr w:rsidR="00BF3B83" w:rsidRPr="00E43911" w14:paraId="378F74BC" w14:textId="77777777" w:rsidTr="001F3395">
        <w:trPr>
          <w:trHeight w:val="355"/>
        </w:trPr>
        <w:tc>
          <w:tcPr>
            <w:tcW w:w="933" w:type="pct"/>
            <w:gridSpan w:val="2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C5692A2" w14:textId="77777777" w:rsidR="00BF3B83" w:rsidRPr="00E43911" w:rsidRDefault="00BF3B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347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0444777" w14:textId="77777777" w:rsidR="00BF3B83" w:rsidRPr="00E43911" w:rsidRDefault="00BF3B83" w:rsidP="00C361AC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720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76766862" w14:textId="77777777" w:rsidR="00BF3B83" w:rsidRPr="00E43911" w:rsidRDefault="00BF3B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BF3B83" w:rsidRPr="00E43911" w14:paraId="6AACDAD7" w14:textId="77777777" w:rsidTr="001F3395">
        <w:trPr>
          <w:trHeight w:val="355"/>
        </w:trPr>
        <w:tc>
          <w:tcPr>
            <w:tcW w:w="465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57E10F7" w14:textId="77777777" w:rsidR="00BF3B83" w:rsidRPr="00E43911" w:rsidRDefault="00BF3B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468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205D7DD8" w14:textId="77777777" w:rsidR="00BF3B83" w:rsidRPr="00E43911" w:rsidRDefault="00BF3B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2347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D3F2227" w14:textId="77777777" w:rsidR="00BF3B83" w:rsidRPr="00E43911" w:rsidRDefault="00BF3B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720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5A0E1E4A" w14:textId="77777777" w:rsidR="00BF3B83" w:rsidRPr="00E43911" w:rsidRDefault="00BF3B83" w:rsidP="00C361AC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BF3B83" w:rsidRPr="00E43911" w14:paraId="70BC98CE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45461C5" w14:textId="77777777" w:rsidR="00BF3B83" w:rsidRPr="00E43911" w:rsidRDefault="00BF3B83" w:rsidP="00C361AC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37791E" w14:textId="77777777" w:rsidR="00BF3B83" w:rsidRPr="00E43911" w:rsidRDefault="00BF3B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A025007" w14:textId="77777777" w:rsidR="00BF3B83" w:rsidRPr="00E43911" w:rsidRDefault="00BF3B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C4FA22" w14:textId="77777777" w:rsidR="00BF3B83" w:rsidRPr="00E43911" w:rsidRDefault="00BF3B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F3B83" w:rsidRPr="00E43911" w14:paraId="1F4D8274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E3F085B" w14:textId="77777777" w:rsidR="00BF3B83" w:rsidRPr="00E43911" w:rsidRDefault="00BF3B83" w:rsidP="00C361AC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33045BB" w14:textId="77777777" w:rsidR="00BF3B83" w:rsidRPr="00E43911" w:rsidRDefault="00BF3B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47F80F2" w14:textId="77777777" w:rsidR="00BF3B83" w:rsidRPr="00E43911" w:rsidRDefault="00BF3B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828FBD" w14:textId="294C4C1D" w:rsidR="00BF3B83" w:rsidRPr="00E43911" w:rsidRDefault="00BF3B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Číslo správy = 627 alebo 629. </w:t>
            </w:r>
          </w:p>
          <w:p w14:paraId="2DD13EF8" w14:textId="77777777" w:rsidR="00BF3B83" w:rsidRPr="00E43911" w:rsidRDefault="00BF3B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4F698CDB" w14:textId="77777777" w:rsidR="00BF3B83" w:rsidRPr="00E43911" w:rsidRDefault="00BF3B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F3B83" w:rsidRPr="00E43911" w14:paraId="2058E738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B926E42" w14:textId="77777777" w:rsidR="00BF3B83" w:rsidRPr="00E43911" w:rsidRDefault="00BF3B83" w:rsidP="00C361AC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9CDD2D" w14:textId="77777777" w:rsidR="00BF3B83" w:rsidRPr="00E43911" w:rsidRDefault="00BF3B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A653C7D" w14:textId="77777777" w:rsidR="00BF3B83" w:rsidRPr="00E43911" w:rsidRDefault="00BF3B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CE607F" w14:textId="77777777" w:rsidR="00BF3B83" w:rsidRPr="00E43911" w:rsidRDefault="00BF3B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F3B83" w:rsidRPr="00E43911" w14:paraId="326CAB8B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DAB0538" w14:textId="77777777" w:rsidR="00BF3B83" w:rsidRPr="00E43911" w:rsidRDefault="00BF3B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F3FFD2" w14:textId="77777777" w:rsidR="00BF3B83" w:rsidRPr="00E43911" w:rsidRDefault="00BF3B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9586044" w14:textId="77777777" w:rsidR="00BF3B83" w:rsidRPr="00E43911" w:rsidRDefault="00BF3B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Číslo žiadosti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CF43E7" w14:textId="271C0D1C" w:rsidR="00BF3B83" w:rsidRPr="00E43911" w:rsidRDefault="00BF3B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F3B83" w:rsidRPr="00E43911" w14:paraId="0B221099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DFDB6EF" w14:textId="77777777" w:rsidR="00BF3B83" w:rsidRPr="00E43911" w:rsidRDefault="00BF3B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5FB495" w14:textId="77777777" w:rsidR="00BF3B83" w:rsidRPr="00E43911" w:rsidRDefault="00BF3B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04DC1A7" w14:textId="77777777" w:rsidR="00BF3B83" w:rsidRPr="00E43911" w:rsidRDefault="00BF3B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Číslo zmluvy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0B0094" w14:textId="77777777" w:rsidR="00BF3B83" w:rsidRPr="00E43911" w:rsidRDefault="00BF3B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F3B83" w:rsidRPr="00E43911" w14:paraId="1194C8EC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4E38776" w14:textId="77777777" w:rsidR="00BF3B83" w:rsidRPr="00E43911" w:rsidRDefault="00BF3B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7D09775" w14:textId="77777777" w:rsidR="00BF3B83" w:rsidRPr="00E43911" w:rsidRDefault="00BF3B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C70D585" w14:textId="77777777" w:rsidR="00BF3B83" w:rsidRPr="00E43911" w:rsidRDefault="00BF3B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FBC3047" w14:textId="77777777" w:rsidR="00BF3B83" w:rsidRPr="00E43911" w:rsidRDefault="00BF3B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F3B83" w:rsidRPr="00E43911" w14:paraId="3870E550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3ECB0E5" w14:textId="77777777" w:rsidR="00BF3B83" w:rsidRPr="00E43911" w:rsidRDefault="00BF3B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4B0CA4" w14:textId="77777777" w:rsidR="00BF3B83" w:rsidRPr="00E43911" w:rsidRDefault="00BF3B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BEA434C" w14:textId="77777777" w:rsidR="00BF3B83" w:rsidRPr="007E31E8" w:rsidRDefault="00BF3B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5249B92" w14:textId="77777777" w:rsidR="00BF3B83" w:rsidRPr="007E31E8" w:rsidRDefault="00BF3B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F3B83" w:rsidRPr="00E43911" w14:paraId="553A83D8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E1A0D85" w14:textId="77777777" w:rsidR="00BF3B83" w:rsidRPr="00E43911" w:rsidRDefault="00BF3B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88590E4" w14:textId="77777777" w:rsidR="00BF3B83" w:rsidRPr="00E43911" w:rsidRDefault="00BF3B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19C5A52" w14:textId="77777777" w:rsidR="00BF3B83" w:rsidRPr="00E43911" w:rsidRDefault="00BF3B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641CBF6" w14:textId="77777777" w:rsidR="00BF3B83" w:rsidRPr="00E43911" w:rsidRDefault="00BF3B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F3B83" w:rsidRPr="00E43911" w14:paraId="6D438270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0E0C977" w14:textId="77777777" w:rsidR="00BF3B83" w:rsidRPr="00E43911" w:rsidRDefault="00BF3B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9DA576" w14:textId="77777777" w:rsidR="00BF3B83" w:rsidRPr="00E43911" w:rsidRDefault="00BF3B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D639054" w14:textId="77777777" w:rsidR="00BF3B83" w:rsidRPr="00E43911" w:rsidRDefault="00BF3B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A4B869" w14:textId="77777777" w:rsidR="00BF3B83" w:rsidRPr="00E43911" w:rsidRDefault="00BF3B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F3B83" w:rsidRPr="00E43911" w14:paraId="39001B2C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1EFEAE9" w14:textId="77777777" w:rsidR="00BF3B83" w:rsidRPr="00E43911" w:rsidRDefault="00BF3B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C13DFF5" w14:textId="77777777" w:rsidR="00BF3B83" w:rsidRPr="00E43911" w:rsidRDefault="00BF3B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2ED9335" w14:textId="77777777" w:rsidR="00BF3B83" w:rsidRPr="00E43911" w:rsidRDefault="00BF3B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ukončenia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3540B3" w14:textId="779A6030" w:rsidR="00BF3B83" w:rsidRPr="00E43911" w:rsidRDefault="00BF3B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F3B83" w:rsidRPr="00E43911" w14:paraId="0D1F6C1B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41F4279" w14:textId="77777777" w:rsidR="00BF3B83" w:rsidRPr="00E43911" w:rsidRDefault="00BF3B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45ED7A" w14:textId="77777777" w:rsidR="00BF3B83" w:rsidRPr="00E43911" w:rsidRDefault="00BF3B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FE63C2E" w14:textId="77777777" w:rsidR="00BF3B83" w:rsidRPr="00E43911" w:rsidRDefault="00BF3B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Agregátor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E9FA23A" w14:textId="77777777" w:rsidR="00BF3B83" w:rsidRPr="00E43911" w:rsidRDefault="00BF3B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F3B83" w:rsidRPr="00E43911" w14:paraId="3A28BA20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98303E8" w14:textId="77777777" w:rsidR="00BF3B83" w:rsidRPr="00E43911" w:rsidRDefault="00BF3B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2398253" w14:textId="77777777" w:rsidR="00BF3B83" w:rsidRPr="00E43911" w:rsidRDefault="00BF3B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E803358" w14:textId="77777777" w:rsidR="00BF3B83" w:rsidRPr="00E43911" w:rsidRDefault="00BF3B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3EAABB" w14:textId="77777777" w:rsidR="00BF3B83" w:rsidRPr="00E43911" w:rsidRDefault="00BF3B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58413046" w14:textId="77777777" w:rsidR="00D72C9E" w:rsidRPr="00E43911" w:rsidRDefault="00D72C9E" w:rsidP="008F4639">
      <w:pPr>
        <w:pStyle w:val="EYNormal"/>
      </w:pPr>
    </w:p>
    <w:p w14:paraId="0DD29EFF" w14:textId="14E0FA89" w:rsidR="00BB0EDF" w:rsidRPr="00E43911" w:rsidRDefault="00BB0EDF" w:rsidP="00BB0EDF">
      <w:pPr>
        <w:pStyle w:val="EYNormal"/>
        <w:rPr>
          <w:b/>
          <w:bCs/>
        </w:rPr>
      </w:pPr>
      <w:r w:rsidRPr="00E43911">
        <w:rPr>
          <w:b/>
          <w:bCs/>
        </w:rPr>
        <w:t xml:space="preserve">Informovanie o zastavení procesu pre ukončenie </w:t>
      </w:r>
      <w:r w:rsidR="006970DB" w:rsidRPr="00E43911">
        <w:rPr>
          <w:b/>
          <w:bCs/>
        </w:rPr>
        <w:t xml:space="preserve">registrácie </w:t>
      </w:r>
      <w:r w:rsidRPr="00E43911">
        <w:rPr>
          <w:b/>
          <w:bCs/>
        </w:rPr>
        <w:t>OOM – UTILMD</w:t>
      </w:r>
      <w:r w:rsidR="003F1306" w:rsidRPr="00E43911">
        <w:rPr>
          <w:b/>
          <w:bCs/>
        </w:rPr>
        <w:t>/</w:t>
      </w:r>
      <w:r w:rsidRPr="00E43911">
        <w:rPr>
          <w:b/>
          <w:bCs/>
        </w:rPr>
        <w:t>628</w:t>
      </w:r>
    </w:p>
    <w:p w14:paraId="44DA8B05" w14:textId="77777777" w:rsidR="00BB0EDF" w:rsidRPr="00E43911" w:rsidRDefault="00BB0EDF" w:rsidP="00BB0EDF">
      <w:pPr>
        <w:pStyle w:val="EYNormal"/>
      </w:pPr>
    </w:p>
    <w:p w14:paraId="0F1416DC" w14:textId="00D004B2" w:rsidR="00BB0EDF" w:rsidRPr="007E31E8" w:rsidRDefault="00BB0EDF" w:rsidP="00BB0EDF">
      <w:pPr>
        <w:pStyle w:val="Caption"/>
        <w:keepNext/>
        <w:jc w:val="center"/>
      </w:pPr>
      <w:bookmarkStart w:id="177" w:name="_Toc185501965"/>
      <w:r w:rsidRPr="00E43911">
        <w:t xml:space="preserve">Tabuľka </w:t>
      </w:r>
      <w:r w:rsidRPr="00E43911">
        <w:fldChar w:fldCharType="begin"/>
      </w:r>
      <w:r w:rsidRPr="00E43911">
        <w:instrText xml:space="preserve"> SEQ Tabuľka \* ARABIC </w:instrText>
      </w:r>
      <w:r w:rsidRPr="00E43911">
        <w:fldChar w:fldCharType="separate"/>
      </w:r>
      <w:r w:rsidR="0088712B">
        <w:rPr>
          <w:noProof/>
        </w:rPr>
        <w:t>46</w:t>
      </w:r>
      <w:r w:rsidRPr="00E43911">
        <w:fldChar w:fldCharType="end"/>
      </w:r>
      <w:r w:rsidRPr="00E43911">
        <w:t xml:space="preserve"> Prehľad segmentov štruktúry UTILMD</w:t>
      </w:r>
      <w:r w:rsidR="003F1306" w:rsidRPr="00E43911">
        <w:t>/</w:t>
      </w:r>
      <w:r w:rsidRPr="00E43911">
        <w:t>628</w:t>
      </w:r>
      <w:bookmarkEnd w:id="177"/>
    </w:p>
    <w:tbl>
      <w:tblPr>
        <w:tblW w:w="5029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43"/>
        <w:gridCol w:w="848"/>
        <w:gridCol w:w="4253"/>
        <w:gridCol w:w="3117"/>
      </w:tblGrid>
      <w:tr w:rsidR="001F4636" w:rsidRPr="00E43911" w14:paraId="0F93D700" w14:textId="77777777" w:rsidTr="00403B73">
        <w:trPr>
          <w:trHeight w:val="355"/>
        </w:trPr>
        <w:tc>
          <w:tcPr>
            <w:tcW w:w="933" w:type="pct"/>
            <w:gridSpan w:val="2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0BDB9CF" w14:textId="77777777" w:rsidR="001F4636" w:rsidRPr="00E43911" w:rsidRDefault="001F463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347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98E0367" w14:textId="77777777" w:rsidR="001F4636" w:rsidRPr="00E43911" w:rsidRDefault="001F4636" w:rsidP="00FC28FB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720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38257204" w14:textId="77777777" w:rsidR="001F4636" w:rsidRPr="00E43911" w:rsidRDefault="001F463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1F4636" w:rsidRPr="00E43911" w14:paraId="2E3B6778" w14:textId="77777777" w:rsidTr="00403B73">
        <w:trPr>
          <w:trHeight w:val="355"/>
        </w:trPr>
        <w:tc>
          <w:tcPr>
            <w:tcW w:w="465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5ABE2C8" w14:textId="77777777" w:rsidR="001F4636" w:rsidRPr="00E43911" w:rsidRDefault="001F463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468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1E27ECF2" w14:textId="77777777" w:rsidR="001F4636" w:rsidRPr="00E43911" w:rsidRDefault="001F463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2347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02E7AF0" w14:textId="77777777" w:rsidR="001F4636" w:rsidRPr="00E43911" w:rsidRDefault="001F463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720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122EF360" w14:textId="77777777" w:rsidR="001F4636" w:rsidRPr="00E43911" w:rsidRDefault="001F4636" w:rsidP="00FC28FB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1F4636" w:rsidRPr="00E43911" w14:paraId="476C6E30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7FD3447" w14:textId="77777777" w:rsidR="001F4636" w:rsidRPr="00E43911" w:rsidRDefault="001F4636" w:rsidP="00FC28FB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CB5100" w14:textId="77777777" w:rsidR="001F4636" w:rsidRPr="00E43911" w:rsidRDefault="001F463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C66FB57" w14:textId="77777777" w:rsidR="001F4636" w:rsidRPr="00E43911" w:rsidRDefault="001F463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C526C1" w14:textId="77777777" w:rsidR="001F4636" w:rsidRPr="00E43911" w:rsidRDefault="001F463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1F4636" w:rsidRPr="00E43911" w14:paraId="6CAC00DD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5CC0A7F" w14:textId="77777777" w:rsidR="001F4636" w:rsidRPr="00E43911" w:rsidRDefault="001F4636" w:rsidP="00FC28FB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lastRenderedPageBreak/>
              <w:t>BGM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BB628F" w14:textId="77777777" w:rsidR="001F4636" w:rsidRPr="00E43911" w:rsidRDefault="001F463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B5842ED" w14:textId="77777777" w:rsidR="001F4636" w:rsidRPr="00E43911" w:rsidRDefault="001F463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0C6520" w14:textId="708B09DA" w:rsidR="001F4636" w:rsidRPr="00E43911" w:rsidRDefault="001F463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Číslo správy = 628. </w:t>
            </w:r>
          </w:p>
          <w:p w14:paraId="5A904D2C" w14:textId="77777777" w:rsidR="001F4636" w:rsidRPr="00E43911" w:rsidRDefault="001F463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6CED74F0" w14:textId="77777777" w:rsidR="001F4636" w:rsidRPr="00E43911" w:rsidRDefault="001F463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1F4636" w:rsidRPr="00E43911" w14:paraId="262C589C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DAA0ADC" w14:textId="77777777" w:rsidR="001F4636" w:rsidRPr="00E43911" w:rsidRDefault="001F4636" w:rsidP="00FC28FB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6F550B" w14:textId="77777777" w:rsidR="001F4636" w:rsidRPr="00E43911" w:rsidRDefault="001F463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D84D0CE" w14:textId="77777777" w:rsidR="001F4636" w:rsidRPr="00E43911" w:rsidRDefault="001F463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4B6346" w14:textId="77777777" w:rsidR="001F4636" w:rsidRPr="00E43911" w:rsidRDefault="001F463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1F4636" w:rsidRPr="00E43911" w14:paraId="64C7524C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E502CE5" w14:textId="77777777" w:rsidR="001F4636" w:rsidRPr="00E43911" w:rsidRDefault="001F463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D706F6" w14:textId="77777777" w:rsidR="001F4636" w:rsidRPr="00E43911" w:rsidRDefault="001F463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3D210F4" w14:textId="77777777" w:rsidR="001F4636" w:rsidRPr="00E43911" w:rsidRDefault="001F463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Číslo žiadosti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E127F8" w14:textId="77777777" w:rsidR="001F4636" w:rsidRPr="00E43911" w:rsidRDefault="001F463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1F4636" w:rsidRPr="00E43911" w14:paraId="663C5965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DAD1B87" w14:textId="77777777" w:rsidR="001F4636" w:rsidRPr="00E43911" w:rsidRDefault="001F463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05F5CB" w14:textId="77777777" w:rsidR="001F4636" w:rsidRPr="00E43911" w:rsidRDefault="001F463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40D2F31" w14:textId="77777777" w:rsidR="001F4636" w:rsidRPr="00E43911" w:rsidRDefault="001F463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Číslo zmluvy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D81F7B" w14:textId="77777777" w:rsidR="001F4636" w:rsidRPr="00E43911" w:rsidRDefault="001F463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1F4636" w:rsidRPr="00E43911" w14:paraId="787D60FF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43E5BDF" w14:textId="77777777" w:rsidR="001F4636" w:rsidRPr="00E43911" w:rsidRDefault="001F463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574E3B" w14:textId="77777777" w:rsidR="001F4636" w:rsidRPr="00E43911" w:rsidRDefault="001F463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5524F3C" w14:textId="77777777" w:rsidR="001F4636" w:rsidRPr="00E43911" w:rsidRDefault="001F463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1B6AFA7" w14:textId="77777777" w:rsidR="001F4636" w:rsidRPr="00E43911" w:rsidRDefault="001F463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1F4636" w:rsidRPr="00E43911" w14:paraId="415EB15D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CFF13D7" w14:textId="77777777" w:rsidR="001F4636" w:rsidRPr="00E43911" w:rsidRDefault="001F463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A90D06" w14:textId="77777777" w:rsidR="001F4636" w:rsidRPr="00E43911" w:rsidRDefault="001F463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2926773" w14:textId="77777777" w:rsidR="001F4636" w:rsidRPr="007E31E8" w:rsidRDefault="001F463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978890" w14:textId="77777777" w:rsidR="001F4636" w:rsidRPr="007E31E8" w:rsidRDefault="001F463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1F4636" w:rsidRPr="00E43911" w14:paraId="618C164A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8C70756" w14:textId="77777777" w:rsidR="001F4636" w:rsidRPr="00E43911" w:rsidRDefault="001F463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71642E" w14:textId="77777777" w:rsidR="001F4636" w:rsidRPr="00E43911" w:rsidRDefault="001F463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0CDC35C" w14:textId="77777777" w:rsidR="001F4636" w:rsidRPr="00E43911" w:rsidRDefault="001F463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0CC880D" w14:textId="77777777" w:rsidR="001F4636" w:rsidRPr="00E43911" w:rsidRDefault="001F463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1F4636" w:rsidRPr="00E43911" w14:paraId="6F49EBE8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63FFE3B" w14:textId="77777777" w:rsidR="001F4636" w:rsidRPr="00E43911" w:rsidRDefault="001F463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009061B" w14:textId="77777777" w:rsidR="001F4636" w:rsidRPr="00E43911" w:rsidRDefault="001F463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11D4730" w14:textId="77777777" w:rsidR="001F4636" w:rsidRPr="00E43911" w:rsidRDefault="001F463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B40C81E" w14:textId="77777777" w:rsidR="001F4636" w:rsidRPr="00E43911" w:rsidRDefault="001F463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1F4636" w:rsidRPr="00E43911" w14:paraId="3EBFFC33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1EC084A" w14:textId="77777777" w:rsidR="001F4636" w:rsidRPr="00E43911" w:rsidRDefault="001F463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06ACAA" w14:textId="77777777" w:rsidR="001F4636" w:rsidRPr="00E43911" w:rsidRDefault="001F463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D812A6C" w14:textId="77777777" w:rsidR="001F4636" w:rsidRPr="00E43911" w:rsidRDefault="001F463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ukončenia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F454049" w14:textId="19EB6214" w:rsidR="001F4636" w:rsidRPr="00E43911" w:rsidRDefault="001F463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9231DE" w:rsidRPr="00E43911" w14:paraId="36C28B79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E81421D" w14:textId="3083F4AE" w:rsidR="009231DE" w:rsidRPr="00E43911" w:rsidRDefault="009231DE" w:rsidP="009231D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D21620" w14:textId="514E9698" w:rsidR="009231DE" w:rsidRPr="00E43911" w:rsidRDefault="009231DE" w:rsidP="009231D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FTX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9A78276" w14:textId="4EF427D3" w:rsidR="009231DE" w:rsidRPr="00E43911" w:rsidRDefault="009231DE" w:rsidP="009231D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Dôvod zastavenia procesu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44A6DE" w14:textId="07A8A4FE" w:rsidR="009231DE" w:rsidRPr="00E43911" w:rsidRDefault="009231DE" w:rsidP="009231D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9231DE" w:rsidRPr="00E43911" w14:paraId="16BF6EEF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63AF589" w14:textId="77777777" w:rsidR="009231DE" w:rsidRPr="00E43911" w:rsidRDefault="009231DE" w:rsidP="009231D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EEA6DC5" w14:textId="77777777" w:rsidR="009231DE" w:rsidRPr="00E43911" w:rsidRDefault="009231DE" w:rsidP="009231D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408C724" w14:textId="77777777" w:rsidR="009231DE" w:rsidRPr="00E43911" w:rsidRDefault="009231DE" w:rsidP="009231D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Agregátor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FCC96BB" w14:textId="77777777" w:rsidR="009231DE" w:rsidRPr="00E43911" w:rsidRDefault="009231DE" w:rsidP="009231D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9231DE" w:rsidRPr="00E43911" w14:paraId="68685DD7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90F88FC" w14:textId="77777777" w:rsidR="009231DE" w:rsidRPr="00E43911" w:rsidRDefault="009231DE" w:rsidP="009231D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07144B" w14:textId="77777777" w:rsidR="009231DE" w:rsidRPr="00E43911" w:rsidRDefault="009231DE" w:rsidP="009231D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AEB2EEC" w14:textId="77777777" w:rsidR="009231DE" w:rsidRPr="00E43911" w:rsidRDefault="009231DE" w:rsidP="009231D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B73E6C1" w14:textId="77777777" w:rsidR="009231DE" w:rsidRPr="00E43911" w:rsidRDefault="009231DE" w:rsidP="009231D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626FA3CA" w14:textId="77777777" w:rsidR="00BB0EDF" w:rsidRPr="00E43911" w:rsidRDefault="00BB0EDF" w:rsidP="008F4639">
      <w:pPr>
        <w:pStyle w:val="EYNormal"/>
      </w:pPr>
    </w:p>
    <w:p w14:paraId="4242441B" w14:textId="77777777" w:rsidR="0032511F" w:rsidRPr="00E43911" w:rsidRDefault="0032511F" w:rsidP="008F4639">
      <w:pPr>
        <w:pStyle w:val="EYNormal"/>
      </w:pPr>
    </w:p>
    <w:p w14:paraId="02D0ED10" w14:textId="65B81D22" w:rsidR="00B60AB5" w:rsidRPr="00E43911" w:rsidRDefault="00B60AB5" w:rsidP="00B60AB5">
      <w:pPr>
        <w:pStyle w:val="EYHeading2"/>
      </w:pPr>
      <w:bookmarkStart w:id="178" w:name="_Toc185501769"/>
      <w:r w:rsidRPr="00E43911">
        <w:t xml:space="preserve">AGR_6 </w:t>
      </w:r>
      <w:r w:rsidR="00D80F28" w:rsidRPr="00E43911">
        <w:t>–</w:t>
      </w:r>
      <w:r w:rsidRPr="00E43911">
        <w:t xml:space="preserve"> </w:t>
      </w:r>
      <w:r w:rsidR="00D80F28" w:rsidRPr="00E43911">
        <w:t>Zadanie obdobia</w:t>
      </w:r>
      <w:r w:rsidRPr="00E43911">
        <w:t xml:space="preserve"> aktiváci</w:t>
      </w:r>
      <w:r w:rsidR="00D80F28" w:rsidRPr="00E43911">
        <w:t>e</w:t>
      </w:r>
      <w:r w:rsidRPr="00E43911">
        <w:t xml:space="preserve"> flexibility</w:t>
      </w:r>
      <w:bookmarkEnd w:id="178"/>
    </w:p>
    <w:p w14:paraId="48174678" w14:textId="51C245A7" w:rsidR="005C205C" w:rsidRPr="00E43911" w:rsidRDefault="00B60AB5" w:rsidP="00B60AB5">
      <w:pPr>
        <w:pStyle w:val="EYNormal"/>
      </w:pPr>
      <w:r w:rsidRPr="00E43911">
        <w:t xml:space="preserve">Systém EDC </w:t>
      </w:r>
      <w:r w:rsidR="00304B22" w:rsidRPr="00E43911">
        <w:t xml:space="preserve">umožňuje agregátorovi prostredníctvom automatizovaného rozhrania </w:t>
      </w:r>
      <w:r w:rsidR="001704B3" w:rsidRPr="00E43911">
        <w:t xml:space="preserve">(webslužby) </w:t>
      </w:r>
      <w:r w:rsidR="00D80F28" w:rsidRPr="00E43911">
        <w:t>zadať obdobie</w:t>
      </w:r>
      <w:r w:rsidR="001F542A" w:rsidRPr="00E43911">
        <w:t xml:space="preserve"> za ktoré agregátor </w:t>
      </w:r>
      <w:r w:rsidR="00D80F28" w:rsidRPr="00E43911">
        <w:t>aktivuje</w:t>
      </w:r>
      <w:r w:rsidR="001F542A" w:rsidRPr="00E43911">
        <w:t xml:space="preserve"> flexibilitu</w:t>
      </w:r>
      <w:r w:rsidR="001704B3" w:rsidRPr="00E43911">
        <w:t xml:space="preserve"> </w:t>
      </w:r>
      <w:r w:rsidR="00F67B33" w:rsidRPr="00E43911">
        <w:t xml:space="preserve">pre </w:t>
      </w:r>
      <w:r w:rsidR="001704B3" w:rsidRPr="00E43911">
        <w:t>dané OOM</w:t>
      </w:r>
      <w:r w:rsidR="001F542A" w:rsidRPr="00E43911">
        <w:t xml:space="preserve"> za vybranú časť jedného dňa</w:t>
      </w:r>
      <w:r w:rsidR="00F67B33" w:rsidRPr="00E43911">
        <w:t xml:space="preserve">. </w:t>
      </w:r>
      <w:r w:rsidR="00D80F28" w:rsidRPr="00E43911">
        <w:t>Obdobie, za ktoré</w:t>
      </w:r>
      <w:r w:rsidR="00F67B33" w:rsidRPr="00E43911">
        <w:t xml:space="preserve"> agregátor </w:t>
      </w:r>
      <w:r w:rsidR="00D80F28" w:rsidRPr="00E43911">
        <w:t>aktivuje</w:t>
      </w:r>
      <w:r w:rsidR="00D80F28" w:rsidRPr="007E31E8">
        <w:t>/neaktivuje</w:t>
      </w:r>
      <w:r w:rsidR="00F67B33" w:rsidRPr="00E43911">
        <w:t xml:space="preserve"> </w:t>
      </w:r>
      <w:r w:rsidR="005C205C" w:rsidRPr="00E43911">
        <w:t>flexibilitu</w:t>
      </w:r>
      <w:r w:rsidR="001704B3" w:rsidRPr="00E43911">
        <w:t>,</w:t>
      </w:r>
      <w:r w:rsidR="00F67B33" w:rsidRPr="00E43911">
        <w:t xml:space="preserve"> sa posiela v granularite 15-minútových intervalov.</w:t>
      </w:r>
      <w:r w:rsidR="005C624F" w:rsidRPr="00E43911">
        <w:t xml:space="preserve"> </w:t>
      </w:r>
      <w:r w:rsidR="001704B3" w:rsidRPr="00E43911">
        <w:t>V</w:t>
      </w:r>
      <w:r w:rsidR="005C624F" w:rsidRPr="00E43911">
        <w:t> </w:t>
      </w:r>
      <w:r w:rsidR="001F542A" w:rsidRPr="00E43911">
        <w:t xml:space="preserve">prípade akceptácie </w:t>
      </w:r>
      <w:r w:rsidR="00D80F28" w:rsidRPr="00E43911">
        <w:t>aktivácie</w:t>
      </w:r>
      <w:r w:rsidR="001F542A" w:rsidRPr="00E43911">
        <w:t xml:space="preserve"> systémom EDC je v odpovedi na túto </w:t>
      </w:r>
      <w:r w:rsidR="00D80F28" w:rsidRPr="00E43911">
        <w:t>správu</w:t>
      </w:r>
      <w:r w:rsidR="001F542A" w:rsidRPr="00E43911">
        <w:t xml:space="preserve"> uvedená pre kontrolu aj celá </w:t>
      </w:r>
      <w:r w:rsidR="00D80F28" w:rsidRPr="00E43911">
        <w:t>aktivácia</w:t>
      </w:r>
      <w:r w:rsidR="001F542A" w:rsidRPr="00E43911">
        <w:t xml:space="preserve"> evidovaná pre dané OOM za </w:t>
      </w:r>
      <w:r w:rsidR="009E0F52" w:rsidRPr="00E43911">
        <w:t xml:space="preserve">celý </w:t>
      </w:r>
      <w:r w:rsidR="001F542A" w:rsidRPr="00E43911">
        <w:t>deň.</w:t>
      </w:r>
    </w:p>
    <w:p w14:paraId="5F1AFE29" w14:textId="5F7798B8" w:rsidR="001704B3" w:rsidRPr="00E43911" w:rsidRDefault="005C205C" w:rsidP="00B60AB5">
      <w:pPr>
        <w:pStyle w:val="EYNormal"/>
      </w:pPr>
      <w:r w:rsidRPr="00E43911">
        <w:t>O</w:t>
      </w:r>
      <w:r w:rsidR="001704B3" w:rsidRPr="00E43911">
        <w:t> </w:t>
      </w:r>
      <w:r w:rsidR="00D80F28" w:rsidRPr="00E43911">
        <w:t>aktivácií</w:t>
      </w:r>
      <w:r w:rsidR="001704B3" w:rsidRPr="00E43911">
        <w:t xml:space="preserve"> flexibility</w:t>
      </w:r>
      <w:r w:rsidRPr="00E43911">
        <w:t xml:space="preserve"> na OOM agregátorom za</w:t>
      </w:r>
      <w:r w:rsidR="001704B3" w:rsidRPr="00E43911">
        <w:t xml:space="preserve"> daný deň</w:t>
      </w:r>
      <w:r w:rsidRPr="00E43911">
        <w:t>,</w:t>
      </w:r>
      <w:r w:rsidR="001704B3" w:rsidRPr="00E43911">
        <w:t xml:space="preserve"> </w:t>
      </w:r>
      <w:r w:rsidRPr="00E43911">
        <w:t>sú informovaní</w:t>
      </w:r>
      <w:r w:rsidR="001704B3" w:rsidRPr="00E43911">
        <w:t xml:space="preserve"> v rámci tohto procesu emailom nasledujúci účastní</w:t>
      </w:r>
      <w:r w:rsidRPr="00E43911">
        <w:t>ci</w:t>
      </w:r>
      <w:r w:rsidR="001704B3" w:rsidRPr="00E43911">
        <w:t xml:space="preserve"> trhu:</w:t>
      </w:r>
    </w:p>
    <w:p w14:paraId="5072F3E4" w14:textId="760354F2" w:rsidR="001704B3" w:rsidRPr="00E43911" w:rsidRDefault="001704B3" w:rsidP="001704B3">
      <w:pPr>
        <w:pStyle w:val="EYNormal"/>
        <w:numPr>
          <w:ilvl w:val="0"/>
          <w:numId w:val="44"/>
        </w:numPr>
      </w:pPr>
      <w:r w:rsidRPr="00E43911">
        <w:t>Dodávateľ OOM</w:t>
      </w:r>
    </w:p>
    <w:p w14:paraId="05BF4515" w14:textId="19AB3F7D" w:rsidR="001704B3" w:rsidRPr="00E43911" w:rsidRDefault="001704B3" w:rsidP="001704B3">
      <w:pPr>
        <w:pStyle w:val="EYNormal"/>
        <w:numPr>
          <w:ilvl w:val="0"/>
          <w:numId w:val="44"/>
        </w:numPr>
      </w:pPr>
      <w:r w:rsidRPr="00E43911">
        <w:t>Subjekt zúčtovania OOM</w:t>
      </w:r>
    </w:p>
    <w:p w14:paraId="7D7A5A00" w14:textId="568B878A" w:rsidR="001704B3" w:rsidRPr="00E43911" w:rsidRDefault="001704B3" w:rsidP="00E610AD">
      <w:pPr>
        <w:pStyle w:val="EYNormal"/>
        <w:numPr>
          <w:ilvl w:val="0"/>
          <w:numId w:val="44"/>
        </w:numPr>
      </w:pPr>
      <w:r w:rsidRPr="00E43911">
        <w:t>Subjekt zúčtovania agregátora</w:t>
      </w:r>
    </w:p>
    <w:p w14:paraId="7CF74ECD" w14:textId="77777777" w:rsidR="00B60AB5" w:rsidRPr="00E43911" w:rsidRDefault="00B60AB5" w:rsidP="00E610AD">
      <w:pPr>
        <w:pStyle w:val="EYNormal"/>
      </w:pPr>
    </w:p>
    <w:p w14:paraId="0B808518" w14:textId="77777777" w:rsidR="00B60AB5" w:rsidRPr="00E43911" w:rsidRDefault="00B60AB5" w:rsidP="00B60AB5">
      <w:pPr>
        <w:pStyle w:val="EYHeading3"/>
      </w:pPr>
      <w:bookmarkStart w:id="179" w:name="_Toc185501770"/>
      <w:r w:rsidRPr="00E43911">
        <w:t>Procesná úroveň</w:t>
      </w:r>
      <w:bookmarkEnd w:id="179"/>
    </w:p>
    <w:p w14:paraId="3DD1D642" w14:textId="0A2AB6E5" w:rsidR="00D663C4" w:rsidRPr="00E43911" w:rsidRDefault="00150125" w:rsidP="00B60AB5">
      <w:pPr>
        <w:pStyle w:val="EYNormal"/>
      </w:pPr>
      <w:bookmarkStart w:id="180" w:name="_Hlk175057728"/>
      <w:r w:rsidRPr="00E43911">
        <w:t>Aktiváciu flexibility</w:t>
      </w:r>
      <w:r w:rsidR="001704B3" w:rsidRPr="00E43911">
        <w:t xml:space="preserve"> posiela</w:t>
      </w:r>
      <w:r w:rsidR="003077EA" w:rsidRPr="00E43911">
        <w:t xml:space="preserve"> agregátor</w:t>
      </w:r>
      <w:r w:rsidR="005C205C" w:rsidRPr="00E43911">
        <w:t xml:space="preserve"> </w:t>
      </w:r>
      <w:r w:rsidR="003077EA" w:rsidRPr="00E43911">
        <w:t>pre dané OOM vždy iba pre 15-minútové intervaly do budúcnosti.</w:t>
      </w:r>
      <w:r w:rsidR="005C205C" w:rsidRPr="00E43911">
        <w:t xml:space="preserve"> </w:t>
      </w:r>
      <w:r w:rsidRPr="00E43911">
        <w:t>Aktiváciu</w:t>
      </w:r>
      <w:r w:rsidR="005C205C" w:rsidRPr="00E43911">
        <w:t xml:space="preserve"> je teda možné zadávať resp. meniť iba do budúcnosti</w:t>
      </w:r>
      <w:r w:rsidR="00D663C4" w:rsidRPr="00E43911">
        <w:t xml:space="preserve">, t.j. od </w:t>
      </w:r>
      <w:r w:rsidR="005C205C" w:rsidRPr="00E43911">
        <w:t>najbližš</w:t>
      </w:r>
      <w:r w:rsidR="00D663C4" w:rsidRPr="00E43911">
        <w:t>ej</w:t>
      </w:r>
      <w:r w:rsidR="005C205C" w:rsidRPr="00E43911">
        <w:t xml:space="preserve"> </w:t>
      </w:r>
      <w:r w:rsidR="00D663C4" w:rsidRPr="00E43911">
        <w:t xml:space="preserve">nasledujúcej </w:t>
      </w:r>
      <w:r w:rsidR="005C205C" w:rsidRPr="00E43911">
        <w:t>cel</w:t>
      </w:r>
      <w:r w:rsidR="00D663C4" w:rsidRPr="00E43911">
        <w:t>ej</w:t>
      </w:r>
      <w:r w:rsidR="005C205C" w:rsidRPr="00E43911">
        <w:t xml:space="preserve"> 15-minút</w:t>
      </w:r>
      <w:r w:rsidR="00D663C4" w:rsidRPr="00E43911">
        <w:t>y alebo neskôr</w:t>
      </w:r>
      <w:r w:rsidR="005C205C" w:rsidRPr="00E43911">
        <w:t xml:space="preserve">. </w:t>
      </w:r>
    </w:p>
    <w:p w14:paraId="6AAA421A" w14:textId="40C27263" w:rsidR="0032106F" w:rsidRPr="00E43911" w:rsidRDefault="00D663C4" w:rsidP="0032106F">
      <w:pPr>
        <w:pStyle w:val="EYNormal"/>
      </w:pPr>
      <w:r w:rsidRPr="00E43911">
        <w:t>V jednej správe budú uvedené</w:t>
      </w:r>
      <w:r w:rsidR="005C205C" w:rsidRPr="00E43911">
        <w:t xml:space="preserve"> 15-minútové intervaly iba pre jeden konkrétny deň</w:t>
      </w:r>
      <w:r w:rsidRPr="00E43911">
        <w:t>.</w:t>
      </w:r>
      <w:r w:rsidR="005C205C" w:rsidRPr="00E43911">
        <w:t xml:space="preserve"> </w:t>
      </w:r>
      <w:r w:rsidRPr="00E43911">
        <w:t xml:space="preserve">To znamená že, jedno volanie webslužby nesmie obsahovať </w:t>
      </w:r>
      <w:r w:rsidR="00150125" w:rsidRPr="00E43911">
        <w:t>aktiváciu</w:t>
      </w:r>
      <w:r w:rsidRPr="00E43911">
        <w:t xml:space="preserve"> flexibility za viac dní</w:t>
      </w:r>
      <w:r w:rsidR="00112D69" w:rsidRPr="00E43911">
        <w:t xml:space="preserve"> – </w:t>
      </w:r>
      <w:r w:rsidR="00150125" w:rsidRPr="00E43911">
        <w:t>správa</w:t>
      </w:r>
      <w:r w:rsidR="00112D69" w:rsidRPr="00E43911">
        <w:t xml:space="preserve"> bude odmietnutá s chybou</w:t>
      </w:r>
      <w:r w:rsidRPr="00E43911">
        <w:t>.</w:t>
      </w:r>
      <w:r w:rsidR="00C23A87" w:rsidRPr="00E43911">
        <w:t xml:space="preserve"> V takomto prípade je potrebné vykonať viac volaní webslužby s každým dňom samostatne. Je možné zadať </w:t>
      </w:r>
      <w:r w:rsidR="00150125" w:rsidRPr="00E43911">
        <w:t>aktiváciu flexibility</w:t>
      </w:r>
      <w:r w:rsidR="00C23A87" w:rsidRPr="00E43911">
        <w:t xml:space="preserve"> aj v rámci aktuálneho dňa, ale do úvahy budú brané iba 15-minútové intervaly, ktoré sa ešte nezačali. </w:t>
      </w:r>
    </w:p>
    <w:p w14:paraId="5657EA06" w14:textId="428EBC50" w:rsidR="0032106F" w:rsidRPr="00E43911" w:rsidRDefault="00C23A87" w:rsidP="0032106F">
      <w:pPr>
        <w:pStyle w:val="EYNormal"/>
      </w:pPr>
      <w:r w:rsidRPr="00E43911">
        <w:t>Ak sa bude v správe nachádzať aj predchádzajúci 15-min</w:t>
      </w:r>
      <w:r w:rsidR="00150125" w:rsidRPr="00E43911">
        <w:t>.</w:t>
      </w:r>
      <w:r w:rsidRPr="00E43911">
        <w:t xml:space="preserve"> interval, resp. interval ktorý sa už začal, ten bude ignorovaný. </w:t>
      </w:r>
      <w:r w:rsidR="00477D9A" w:rsidRPr="00E43911">
        <w:t xml:space="preserve">Typicky napríklad v prípade keď je </w:t>
      </w:r>
      <w:r w:rsidR="007B574C" w:rsidRPr="00E43911">
        <w:t xml:space="preserve">správa </w:t>
      </w:r>
      <w:r w:rsidR="00477D9A" w:rsidRPr="00E43911">
        <w:t xml:space="preserve">odoslaná tesne pred začiatkom nasledujúcej 15 minúty, ale jej spracovanie na strane EDC prebehne až po </w:t>
      </w:r>
      <w:r w:rsidR="007B574C" w:rsidRPr="00E43911">
        <w:t>začatí 15-minúty.</w:t>
      </w:r>
      <w:r w:rsidR="0032106F" w:rsidRPr="00E43911">
        <w:t xml:space="preserve"> </w:t>
      </w:r>
      <w:r w:rsidRPr="00E43911">
        <w:t>V tomto prípade volanie neskončí s chybou a odmietnutím celej správy, ale jej</w:t>
      </w:r>
      <w:r w:rsidR="00477D9A" w:rsidRPr="00E43911">
        <w:t xml:space="preserve"> </w:t>
      </w:r>
      <w:r w:rsidR="00943536" w:rsidRPr="00E43911">
        <w:t>akceptovaním s výhradami</w:t>
      </w:r>
      <w:r w:rsidR="002242C6" w:rsidRPr="00E43911">
        <w:t xml:space="preserve"> (APERAK s ERROR_ID</w:t>
      </w:r>
      <w:r w:rsidR="002242C6" w:rsidRPr="007E31E8">
        <w:t>=WARNING</w:t>
      </w:r>
      <w:r w:rsidR="002242C6" w:rsidRPr="00E43911">
        <w:t>)</w:t>
      </w:r>
      <w:r w:rsidR="00943536" w:rsidRPr="00E43911">
        <w:t xml:space="preserve"> </w:t>
      </w:r>
      <w:r w:rsidR="00477D9A" w:rsidRPr="00E43911">
        <w:t xml:space="preserve">a akceptovaním </w:t>
      </w:r>
      <w:r w:rsidR="00150125" w:rsidRPr="00E43911">
        <w:t>aktivácie flexibility</w:t>
      </w:r>
      <w:r w:rsidR="0032106F" w:rsidRPr="00E43911">
        <w:t xml:space="preserve"> pre </w:t>
      </w:r>
      <w:r w:rsidR="003C0D22" w:rsidRPr="00E43911">
        <w:t xml:space="preserve">všetky </w:t>
      </w:r>
      <w:r w:rsidR="0032106F" w:rsidRPr="00E43911">
        <w:t>intervaly</w:t>
      </w:r>
      <w:r w:rsidR="003C0D22" w:rsidRPr="00E43911">
        <w:t>, ktoré sa ešte nezačali.</w:t>
      </w:r>
      <w:r w:rsidR="0032106F" w:rsidRPr="00E43911">
        <w:t xml:space="preserve"> </w:t>
      </w:r>
      <w:r w:rsidR="00150125" w:rsidRPr="00E43911">
        <w:t>Aktivácia flexibility</w:t>
      </w:r>
      <w:r w:rsidR="0032106F" w:rsidRPr="00E43911">
        <w:t xml:space="preserve"> môže byť ľubovoľne veľa krát zmenená, ale vždy iba pre 15-minútové intervaly, ktoré sa ešte nezačali.</w:t>
      </w:r>
    </w:p>
    <w:p w14:paraId="776BDB95" w14:textId="33B75CB8" w:rsidR="00112D69" w:rsidRPr="00E43911" w:rsidRDefault="0032106F" w:rsidP="00B60AB5">
      <w:pPr>
        <w:pStyle w:val="EYNormal"/>
      </w:pPr>
      <w:r w:rsidRPr="00E43911">
        <w:lastRenderedPageBreak/>
        <w:t xml:space="preserve">V jednej správe ponuky </w:t>
      </w:r>
      <w:r w:rsidR="005C205C" w:rsidRPr="00E43911">
        <w:t xml:space="preserve">musia </w:t>
      </w:r>
      <w:r w:rsidR="00150125" w:rsidRPr="00E43911">
        <w:t xml:space="preserve">byť </w:t>
      </w:r>
      <w:r w:rsidR="003C0D22" w:rsidRPr="00E43911">
        <w:t>uvedené</w:t>
      </w:r>
      <w:r w:rsidR="005C205C" w:rsidRPr="00E43911">
        <w:t xml:space="preserve"> všetky 15-minútové interval</w:t>
      </w:r>
      <w:r w:rsidR="003C0D22" w:rsidRPr="00E43911">
        <w:t xml:space="preserve">y </w:t>
      </w:r>
      <w:r w:rsidR="003C0D22" w:rsidRPr="007E31E8">
        <w:t>“</w:t>
      </w:r>
      <w:r w:rsidR="00150125" w:rsidRPr="00E43911">
        <w:t>plynulo</w:t>
      </w:r>
      <w:r w:rsidR="003C0D22" w:rsidRPr="00E43911">
        <w:t>“, t</w:t>
      </w:r>
      <w:r w:rsidRPr="00E43911">
        <w:t xml:space="preserve">.j. </w:t>
      </w:r>
      <w:r w:rsidR="003C0D22" w:rsidRPr="00E43911">
        <w:t xml:space="preserve">nesmie sa v rámci intervalov nachádzať </w:t>
      </w:r>
      <w:r w:rsidR="003C0D22" w:rsidRPr="007E31E8">
        <w:t>“</w:t>
      </w:r>
      <w:r w:rsidR="003C0D22" w:rsidRPr="00E43911">
        <w:t xml:space="preserve">medzera“ s neuvedeným intervalom. </w:t>
      </w:r>
      <w:r w:rsidR="005C205C" w:rsidRPr="00E43911">
        <w:t>Intervaly musia zohľadňovať aj prechody medzi letným a zimným stredoeurópskym časom</w:t>
      </w:r>
      <w:r w:rsidRPr="00E43911">
        <w:t xml:space="preserve">, t.j. v niektorých dňoch je </w:t>
      </w:r>
      <w:r w:rsidR="003C0D22" w:rsidRPr="00E43911">
        <w:t xml:space="preserve">potrebné </w:t>
      </w:r>
      <w:r w:rsidRPr="00E43911">
        <w:t xml:space="preserve">pre </w:t>
      </w:r>
      <w:r w:rsidR="003C0D22" w:rsidRPr="00E43911">
        <w:t xml:space="preserve">ponuku </w:t>
      </w:r>
      <w:r w:rsidRPr="00E43911">
        <w:t>cel</w:t>
      </w:r>
      <w:r w:rsidR="003C0D22" w:rsidRPr="00E43911">
        <w:t>ého</w:t>
      </w:r>
      <w:r w:rsidRPr="00E43911">
        <w:t xml:space="preserve"> d</w:t>
      </w:r>
      <w:r w:rsidR="003C0D22" w:rsidRPr="00E43911">
        <w:t>ňa</w:t>
      </w:r>
      <w:r w:rsidRPr="00E43911">
        <w:t xml:space="preserve"> poslať 92 resp. 100 inte</w:t>
      </w:r>
      <w:r w:rsidR="003C0D22" w:rsidRPr="00E43911">
        <w:t>r</w:t>
      </w:r>
      <w:r w:rsidRPr="00E43911">
        <w:t>valov</w:t>
      </w:r>
      <w:r w:rsidR="00F541C1" w:rsidRPr="00E43911">
        <w:t xml:space="preserve"> a nie štandardných 96</w:t>
      </w:r>
      <w:r w:rsidRPr="00E43911">
        <w:t>.</w:t>
      </w:r>
      <w:r w:rsidR="008D6AAB" w:rsidRPr="00E43911">
        <w:t xml:space="preserve"> </w:t>
      </w:r>
      <w:r w:rsidR="00463249" w:rsidRPr="00E43911">
        <w:t>Príznak</w:t>
      </w:r>
      <w:r w:rsidR="008D6AAB" w:rsidRPr="00E43911">
        <w:t xml:space="preserve"> </w:t>
      </w:r>
      <w:r w:rsidR="00150125" w:rsidRPr="00E43911">
        <w:t>aktivácie</w:t>
      </w:r>
      <w:r w:rsidR="008D6AAB" w:rsidRPr="00E43911">
        <w:t xml:space="preserve"> flexibility pre daný 15</w:t>
      </w:r>
      <w:r w:rsidR="00463249" w:rsidRPr="00E43911">
        <w:t> </w:t>
      </w:r>
      <w:r w:rsidR="008D6AAB" w:rsidRPr="00E43911">
        <w:t xml:space="preserve">minútový interval sa uvádza ako </w:t>
      </w:r>
      <w:r w:rsidR="00463249" w:rsidRPr="00E43911">
        <w:t xml:space="preserve">hodnota 1 (MSCONS element QTY), </w:t>
      </w:r>
      <w:r w:rsidR="00150125" w:rsidRPr="00E43911">
        <w:t>neaktivácie</w:t>
      </w:r>
      <w:r w:rsidR="00463249" w:rsidRPr="00E43911">
        <w:t xml:space="preserve"> flexibility ako hodnota 0.</w:t>
      </w:r>
      <w:r w:rsidR="00112D69" w:rsidRPr="00E43911">
        <w:t xml:space="preserve"> </w:t>
      </w:r>
    </w:p>
    <w:p w14:paraId="57F19BEE" w14:textId="77777777" w:rsidR="0032106F" w:rsidRPr="00E43911" w:rsidRDefault="0032106F" w:rsidP="00B60AB5">
      <w:pPr>
        <w:pStyle w:val="EYNormal"/>
      </w:pPr>
    </w:p>
    <w:p w14:paraId="30A33ABF" w14:textId="01DA3DEF" w:rsidR="00463249" w:rsidRPr="00E43911" w:rsidRDefault="003C0D22" w:rsidP="00463249">
      <w:pPr>
        <w:pStyle w:val="EYNormal"/>
      </w:pPr>
      <w:r w:rsidRPr="00E43911">
        <w:t xml:space="preserve">V odpovedi na volanie je </w:t>
      </w:r>
      <w:r w:rsidR="00943536" w:rsidRPr="00E43911">
        <w:t>v prí</w:t>
      </w:r>
      <w:r w:rsidR="00CE2674" w:rsidRPr="00E43911">
        <w:t>p</w:t>
      </w:r>
      <w:r w:rsidR="00943536" w:rsidRPr="00E43911">
        <w:t xml:space="preserve">ade </w:t>
      </w:r>
      <w:r w:rsidR="001F542A" w:rsidRPr="00E43911">
        <w:t xml:space="preserve">úspešného </w:t>
      </w:r>
      <w:r w:rsidR="002242C6" w:rsidRPr="00E43911">
        <w:t>spracovania</w:t>
      </w:r>
      <w:r w:rsidR="0016548A" w:rsidRPr="00E43911">
        <w:t xml:space="preserve"> správ</w:t>
      </w:r>
      <w:r w:rsidR="001F542A" w:rsidRPr="00E43911">
        <w:t xml:space="preserve">y vrátený aktuálny stav </w:t>
      </w:r>
      <w:r w:rsidR="00150125" w:rsidRPr="00E43911">
        <w:t>aktivácie flexibility</w:t>
      </w:r>
      <w:r w:rsidR="001F542A" w:rsidRPr="00E43911">
        <w:t xml:space="preserve"> pre celý deň vedený v EDC pre dané OOM.</w:t>
      </w:r>
      <w:r w:rsidR="00463249" w:rsidRPr="00E43911">
        <w:t xml:space="preserve"> V prípade </w:t>
      </w:r>
      <w:r w:rsidR="00150125" w:rsidRPr="00E43911">
        <w:t>aktivácie</w:t>
      </w:r>
      <w:r w:rsidR="00463249" w:rsidRPr="00E43911">
        <w:t xml:space="preserve"> flexibility pre daný 15 minútový interval sa uvádza hodnota 1 (MSCONS element QTY)</w:t>
      </w:r>
      <w:r w:rsidR="00FF14A4" w:rsidRPr="00E43911">
        <w:t>. V</w:t>
      </w:r>
      <w:r w:rsidR="00463249" w:rsidRPr="00E43911">
        <w:t xml:space="preserve"> prípade ak agregátor </w:t>
      </w:r>
      <w:r w:rsidR="006076AF" w:rsidRPr="00E43911">
        <w:t>uviedo</w:t>
      </w:r>
      <w:r w:rsidR="00C84B35" w:rsidRPr="00E43911">
        <w:t>l</w:t>
      </w:r>
      <w:r w:rsidR="00FF14A4" w:rsidRPr="00E43911">
        <w:t>,</w:t>
      </w:r>
      <w:r w:rsidR="006076AF" w:rsidRPr="00E43911">
        <w:t xml:space="preserve"> že </w:t>
      </w:r>
      <w:r w:rsidR="00150125" w:rsidRPr="00E43911">
        <w:t>neaktivuje</w:t>
      </w:r>
      <w:r w:rsidR="006076AF" w:rsidRPr="00E43911">
        <w:t xml:space="preserve"> pre </w:t>
      </w:r>
      <w:r w:rsidR="00463249" w:rsidRPr="00E43911">
        <w:t>daný interval flexibilit</w:t>
      </w:r>
      <w:r w:rsidR="006076AF" w:rsidRPr="00E43911">
        <w:t>u</w:t>
      </w:r>
      <w:r w:rsidR="00463249" w:rsidRPr="00E43911">
        <w:t xml:space="preserve"> </w:t>
      </w:r>
      <w:r w:rsidR="006076AF" w:rsidRPr="00E43911">
        <w:t>uvedie sa</w:t>
      </w:r>
      <w:r w:rsidR="00463249" w:rsidRPr="00E43911">
        <w:t xml:space="preserve"> ako hodnota 0.</w:t>
      </w:r>
      <w:r w:rsidR="00C84B35" w:rsidRPr="00E43911">
        <w:t xml:space="preserve"> </w:t>
      </w:r>
      <w:r w:rsidR="00FF14A4" w:rsidRPr="00E43911">
        <w:t>V </w:t>
      </w:r>
      <w:r w:rsidR="00C84B35" w:rsidRPr="00E43911">
        <w:t>prípade ak agregátor daný interval ani nezadával uvedie sa v</w:t>
      </w:r>
      <w:r w:rsidR="00FF14A4" w:rsidRPr="00E43911">
        <w:t> </w:t>
      </w:r>
      <w:r w:rsidR="00C84B35" w:rsidRPr="00E43911">
        <w:t>MSCONS elemente QTY hodnota nula ale s</w:t>
      </w:r>
      <w:r w:rsidR="00FF14A4" w:rsidRPr="00E43911">
        <w:t> </w:t>
      </w:r>
      <w:r w:rsidR="00C84B35" w:rsidRPr="00E43911">
        <w:t xml:space="preserve">príznakom </w:t>
      </w:r>
      <w:r w:rsidR="00FF14A4" w:rsidRPr="007E31E8">
        <w:t>“</w:t>
      </w:r>
      <w:r w:rsidR="00C84B35" w:rsidRPr="00E43911">
        <w:t>20 – nepoužiteľná hodnota</w:t>
      </w:r>
      <w:r w:rsidR="00FF14A4" w:rsidRPr="00E43911">
        <w:t>“</w:t>
      </w:r>
      <w:r w:rsidR="00C84B35" w:rsidRPr="00E43911">
        <w:t xml:space="preserve"> (MSCONS element QUANTITY_QUALIFIER).</w:t>
      </w:r>
    </w:p>
    <w:bookmarkEnd w:id="180"/>
    <w:p w14:paraId="36E4B694" w14:textId="01116F48" w:rsidR="005C205C" w:rsidRPr="00E43911" w:rsidRDefault="005C205C" w:rsidP="00B60AB5">
      <w:pPr>
        <w:pStyle w:val="EYNormal"/>
      </w:pPr>
    </w:p>
    <w:p w14:paraId="5A91BF38" w14:textId="0FA4B5EB" w:rsidR="001F542A" w:rsidRPr="00E43911" w:rsidRDefault="001F542A" w:rsidP="00B60AB5">
      <w:pPr>
        <w:pStyle w:val="EYNormal"/>
      </w:pPr>
      <w:r w:rsidRPr="00E43911">
        <w:t>O </w:t>
      </w:r>
      <w:r w:rsidR="00222D50" w:rsidRPr="00E43911">
        <w:t xml:space="preserve">výslednej </w:t>
      </w:r>
      <w:r w:rsidR="00150125" w:rsidRPr="00E43911">
        <w:t>aktivácii</w:t>
      </w:r>
      <w:r w:rsidRPr="00E43911">
        <w:t xml:space="preserve"> </w:t>
      </w:r>
      <w:r w:rsidR="00150125" w:rsidRPr="00E43911">
        <w:t>flexibility</w:t>
      </w:r>
      <w:r w:rsidR="00821218" w:rsidRPr="00E43911">
        <w:t xml:space="preserve"> </w:t>
      </w:r>
      <w:r w:rsidRPr="00E43911">
        <w:t xml:space="preserve">sú v rámci tohto procesu emailom </w:t>
      </w:r>
      <w:r w:rsidR="00821218" w:rsidRPr="00E43911">
        <w:t>informovan</w:t>
      </w:r>
      <w:r w:rsidR="00150125" w:rsidRPr="00E43911">
        <w:t>í</w:t>
      </w:r>
      <w:r w:rsidR="00821218" w:rsidRPr="00E43911">
        <w:t xml:space="preserve"> </w:t>
      </w:r>
      <w:r w:rsidRPr="00E43911">
        <w:t>aj in</w:t>
      </w:r>
      <w:r w:rsidR="00150125" w:rsidRPr="00E43911">
        <w:t>í</w:t>
      </w:r>
      <w:r w:rsidRPr="00E43911">
        <w:t xml:space="preserve"> účastníci trhu.</w:t>
      </w:r>
    </w:p>
    <w:p w14:paraId="27130020" w14:textId="77777777" w:rsidR="00112D69" w:rsidRPr="00E43911" w:rsidRDefault="00112D69" w:rsidP="00B60AB5">
      <w:pPr>
        <w:pStyle w:val="EYNormal"/>
      </w:pPr>
    </w:p>
    <w:p w14:paraId="1EAF2967" w14:textId="59231A03" w:rsidR="00112D69" w:rsidRPr="00E43911" w:rsidRDefault="00112D69" w:rsidP="00112D69">
      <w:pPr>
        <w:pStyle w:val="EYNormal"/>
      </w:pPr>
      <w:r w:rsidRPr="00E43911">
        <w:t xml:space="preserve">Je zakázané paralelne posielať </w:t>
      </w:r>
      <w:r w:rsidR="00150125" w:rsidRPr="00E43911">
        <w:t>správy</w:t>
      </w:r>
      <w:r w:rsidRPr="00E43911">
        <w:t xml:space="preserve"> pre ten istý deň a pre to isté OOM. To znamená že zmeny v rámci jedného dňa daného OOM musia byť vždy volané </w:t>
      </w:r>
      <w:r w:rsidRPr="007E31E8">
        <w:t>“</w:t>
      </w:r>
      <w:r w:rsidRPr="00E43911">
        <w:t>sériovo“ po sebe.</w:t>
      </w:r>
    </w:p>
    <w:p w14:paraId="1979FC86" w14:textId="77777777" w:rsidR="00112D69" w:rsidRPr="00E43911" w:rsidRDefault="00112D69" w:rsidP="00112D69">
      <w:pPr>
        <w:pStyle w:val="EYNormal"/>
      </w:pPr>
    </w:p>
    <w:p w14:paraId="2E2FAFE3" w14:textId="77777777" w:rsidR="00B60AB5" w:rsidRPr="00E43911" w:rsidRDefault="00B60AB5" w:rsidP="00B60AB5">
      <w:pPr>
        <w:pStyle w:val="EYHeading3"/>
      </w:pPr>
      <w:bookmarkStart w:id="181" w:name="_Toc147917401"/>
      <w:bookmarkStart w:id="182" w:name="_Toc149231792"/>
      <w:bookmarkStart w:id="183" w:name="_Toc149231895"/>
      <w:bookmarkStart w:id="184" w:name="_Toc185501771"/>
      <w:bookmarkEnd w:id="181"/>
      <w:bookmarkEnd w:id="182"/>
      <w:bookmarkEnd w:id="183"/>
      <w:r w:rsidRPr="00E43911">
        <w:t>Dátový tok</w:t>
      </w:r>
      <w:bookmarkEnd w:id="184"/>
    </w:p>
    <w:p w14:paraId="25CFDEA7" w14:textId="4CCE8C6A" w:rsidR="00423E09" w:rsidRPr="00E43911" w:rsidRDefault="00B60AB5" w:rsidP="00B60AB5">
      <w:pPr>
        <w:pStyle w:val="EYNormal"/>
      </w:pPr>
      <w:r w:rsidRPr="00E43911">
        <w:t>Údaje</w:t>
      </w:r>
      <w:r w:rsidR="006836F2" w:rsidRPr="00E43911">
        <w:t xml:space="preserve"> </w:t>
      </w:r>
      <w:r w:rsidRPr="00E43911">
        <w:t>podpísané</w:t>
      </w:r>
      <w:r w:rsidR="006836F2" w:rsidRPr="00E43911">
        <w:t xml:space="preserve"> </w:t>
      </w:r>
      <w:r w:rsidRPr="00E43911">
        <w:t>elektronickým</w:t>
      </w:r>
      <w:r w:rsidR="006836F2" w:rsidRPr="00E43911">
        <w:t xml:space="preserve"> </w:t>
      </w:r>
      <w:r w:rsidRPr="00E43911">
        <w:t>certifikátom</w:t>
      </w:r>
      <w:r w:rsidR="006836F2" w:rsidRPr="00E43911">
        <w:t xml:space="preserve"> </w:t>
      </w:r>
      <w:r w:rsidRPr="00E43911">
        <w:t>sú vo formáte MSCONS zasielané prostredníctvom</w:t>
      </w:r>
      <w:r w:rsidR="006836F2" w:rsidRPr="00E43911">
        <w:t xml:space="preserve"> </w:t>
      </w:r>
      <w:r w:rsidRPr="00E43911">
        <w:t>zabezpečenej</w:t>
      </w:r>
      <w:r w:rsidR="006836F2" w:rsidRPr="00E43911">
        <w:t xml:space="preserve"> </w:t>
      </w:r>
      <w:r w:rsidRPr="00E43911">
        <w:t>webovej</w:t>
      </w:r>
      <w:r w:rsidR="006836F2" w:rsidRPr="00E43911">
        <w:t xml:space="preserve"> </w:t>
      </w:r>
      <w:r w:rsidRPr="00E43911">
        <w:t>služby</w:t>
      </w:r>
      <w:r w:rsidR="006836F2" w:rsidRPr="00E43911">
        <w:t xml:space="preserve"> </w:t>
      </w:r>
      <w:r w:rsidRPr="00E43911">
        <w:t>priamo</w:t>
      </w:r>
      <w:r w:rsidR="006836F2" w:rsidRPr="00E43911">
        <w:t xml:space="preserve"> </w:t>
      </w:r>
      <w:r w:rsidRPr="00E43911">
        <w:t>do systému</w:t>
      </w:r>
      <w:r w:rsidR="006836F2" w:rsidRPr="00E43911">
        <w:t xml:space="preserve"> </w:t>
      </w:r>
      <w:r w:rsidRPr="00E43911">
        <w:t>EDC,</w:t>
      </w:r>
      <w:r w:rsidR="006836F2" w:rsidRPr="00E43911">
        <w:t xml:space="preserve"> </w:t>
      </w:r>
      <w:r w:rsidRPr="00E43911">
        <w:t>ktorý prostredníctvom</w:t>
      </w:r>
      <w:r w:rsidR="006836F2" w:rsidRPr="00E43911">
        <w:t xml:space="preserve"> </w:t>
      </w:r>
      <w:r w:rsidRPr="00E43911">
        <w:t>správy</w:t>
      </w:r>
      <w:r w:rsidR="006836F2" w:rsidRPr="00E43911">
        <w:t xml:space="preserve"> </w:t>
      </w:r>
      <w:r w:rsidRPr="00E43911">
        <w:t>o prijatí</w:t>
      </w:r>
      <w:r w:rsidR="006836F2" w:rsidRPr="00E43911">
        <w:t xml:space="preserve"> </w:t>
      </w:r>
      <w:r w:rsidRPr="00E43911">
        <w:t>APERAK</w:t>
      </w:r>
      <w:r w:rsidR="006836F2" w:rsidRPr="00E43911">
        <w:t xml:space="preserve"> </w:t>
      </w:r>
      <w:r w:rsidRPr="00E43911">
        <w:t>spätne</w:t>
      </w:r>
      <w:r w:rsidR="006836F2" w:rsidRPr="00E43911">
        <w:t xml:space="preserve"> </w:t>
      </w:r>
      <w:r w:rsidRPr="00E43911">
        <w:t>informuje</w:t>
      </w:r>
      <w:r w:rsidR="006836F2" w:rsidRPr="00E43911">
        <w:t xml:space="preserve"> </w:t>
      </w:r>
      <w:r w:rsidRPr="00E43911">
        <w:t>odosielateľa</w:t>
      </w:r>
      <w:r w:rsidR="006836F2" w:rsidRPr="00E43911">
        <w:t xml:space="preserve"> </w:t>
      </w:r>
      <w:r w:rsidRPr="00E43911">
        <w:t>o</w:t>
      </w:r>
      <w:r w:rsidR="00457B4C" w:rsidRPr="00E43911">
        <w:t> </w:t>
      </w:r>
      <w:r w:rsidRPr="00E43911">
        <w:t>úspešnom</w:t>
      </w:r>
      <w:r w:rsidR="001159EA" w:rsidRPr="00E43911">
        <w:t xml:space="preserve">, </w:t>
      </w:r>
      <w:r w:rsidR="00457B4C" w:rsidRPr="00E43911">
        <w:t xml:space="preserve">resp. </w:t>
      </w:r>
      <w:r w:rsidR="0032106F" w:rsidRPr="00E43911">
        <w:t>úspešnom</w:t>
      </w:r>
      <w:r w:rsidR="006836F2" w:rsidRPr="00E43911">
        <w:t xml:space="preserve"> </w:t>
      </w:r>
      <w:r w:rsidR="00457B4C" w:rsidRPr="00E43911">
        <w:t>s </w:t>
      </w:r>
      <w:r w:rsidR="001F542A" w:rsidRPr="00E43911">
        <w:t>varovaním</w:t>
      </w:r>
      <w:r w:rsidR="001159EA" w:rsidRPr="00E43911">
        <w:t xml:space="preserve"> (APERAK s ERROR_ID</w:t>
      </w:r>
      <w:r w:rsidR="001159EA" w:rsidRPr="007E31E8">
        <w:t>=WARNING</w:t>
      </w:r>
      <w:r w:rsidR="00457B4C" w:rsidRPr="00E43911">
        <w:t>)</w:t>
      </w:r>
      <w:r w:rsidR="00457B4C" w:rsidRPr="007E31E8">
        <w:t xml:space="preserve">, </w:t>
      </w:r>
      <w:r w:rsidRPr="00E43911">
        <w:t>alebo neúspešnom</w:t>
      </w:r>
      <w:r w:rsidR="006836F2" w:rsidRPr="00E43911">
        <w:t xml:space="preserve"> </w:t>
      </w:r>
      <w:r w:rsidRPr="00E43911">
        <w:t>prijatí</w:t>
      </w:r>
      <w:r w:rsidR="006836F2" w:rsidRPr="00E43911">
        <w:t xml:space="preserve"> </w:t>
      </w:r>
      <w:r w:rsidRPr="00E43911">
        <w:t>zasielaných</w:t>
      </w:r>
      <w:r w:rsidR="006836F2" w:rsidRPr="00E43911">
        <w:t xml:space="preserve"> </w:t>
      </w:r>
      <w:r w:rsidRPr="00E43911">
        <w:t xml:space="preserve">údajov. </w:t>
      </w:r>
      <w:r w:rsidR="0032106F" w:rsidRPr="00E43911">
        <w:t xml:space="preserve">Okrem správy APERAK je v odpovedi v prípade úspešného spracovania </w:t>
      </w:r>
      <w:r w:rsidR="00457B4C" w:rsidRPr="00E43911">
        <w:t>s </w:t>
      </w:r>
      <w:r w:rsidR="00423E09" w:rsidRPr="00E43911">
        <w:t>varovaním</w:t>
      </w:r>
      <w:r w:rsidR="00457B4C" w:rsidRPr="00E43911">
        <w:t xml:space="preserve"> alebo bez </w:t>
      </w:r>
      <w:r w:rsidR="00423E09" w:rsidRPr="00E43911">
        <w:t>varovania</w:t>
      </w:r>
      <w:r w:rsidR="00457B4C" w:rsidRPr="00E43911">
        <w:t xml:space="preserve"> </w:t>
      </w:r>
      <w:r w:rsidR="0032106F" w:rsidRPr="00E43911">
        <w:t xml:space="preserve">posielaný aj MSCONS s aktuálne evidovanou ponukou flexibility na danom OOM pre celý daný deň. </w:t>
      </w:r>
    </w:p>
    <w:p w14:paraId="4C3C7DCD" w14:textId="77777777" w:rsidR="00423E09" w:rsidRPr="00E43911" w:rsidRDefault="00423E09" w:rsidP="00B60AB5">
      <w:pPr>
        <w:pStyle w:val="EYNormal"/>
      </w:pPr>
    </w:p>
    <w:p w14:paraId="10BEE077" w14:textId="77777777" w:rsidR="00150125" w:rsidRPr="00E43911" w:rsidRDefault="001159EA" w:rsidP="00150125">
      <w:pPr>
        <w:pStyle w:val="EYNormal"/>
      </w:pPr>
      <w:r w:rsidRPr="00E43911">
        <w:t xml:space="preserve">O výslednej </w:t>
      </w:r>
      <w:r w:rsidR="00150125" w:rsidRPr="00E43911">
        <w:t>aktivácii flexibility</w:t>
      </w:r>
      <w:r w:rsidRPr="00E43911">
        <w:t xml:space="preserve"> sú v rámci tohto procesu emailom </w:t>
      </w:r>
      <w:r w:rsidR="00150125" w:rsidRPr="00E43911">
        <w:t xml:space="preserve">informovaní </w:t>
      </w:r>
      <w:r w:rsidRPr="00E43911">
        <w:t xml:space="preserve">aj </w:t>
      </w:r>
      <w:r w:rsidR="00150125" w:rsidRPr="00E43911">
        <w:t>iní</w:t>
      </w:r>
      <w:r w:rsidRPr="00E43911">
        <w:t xml:space="preserve"> účastníci trhu</w:t>
      </w:r>
      <w:r w:rsidR="00150125" w:rsidRPr="00E43911">
        <w:t>.</w:t>
      </w:r>
    </w:p>
    <w:p w14:paraId="096C527F" w14:textId="77777777" w:rsidR="00B60AB5" w:rsidRPr="00E43911" w:rsidRDefault="00B60AB5" w:rsidP="00B60AB5">
      <w:pPr>
        <w:pStyle w:val="EYNormal"/>
      </w:pPr>
    </w:p>
    <w:p w14:paraId="76936A32" w14:textId="7B1E6DB7" w:rsidR="00B60AB5" w:rsidRPr="00E43911" w:rsidRDefault="00B60AB5" w:rsidP="00B60AB5">
      <w:pPr>
        <w:pStyle w:val="Caption"/>
        <w:keepNext/>
        <w:jc w:val="center"/>
      </w:pPr>
      <w:bookmarkStart w:id="185" w:name="_Toc185501891"/>
      <w:r w:rsidRPr="00E43911">
        <w:t xml:space="preserve">Obrázok </w:t>
      </w:r>
      <w:r w:rsidRPr="00E43911">
        <w:fldChar w:fldCharType="begin"/>
      </w:r>
      <w:r w:rsidRPr="00E43911">
        <w:instrText xml:space="preserve"> SEQ Obrázok \* ARABIC </w:instrText>
      </w:r>
      <w:r w:rsidRPr="00E43911">
        <w:fldChar w:fldCharType="separate"/>
      </w:r>
      <w:r w:rsidR="0088712B">
        <w:rPr>
          <w:noProof/>
        </w:rPr>
        <w:t>3</w:t>
      </w:r>
      <w:r w:rsidRPr="00E43911">
        <w:fldChar w:fldCharType="end"/>
      </w:r>
      <w:r w:rsidRPr="00E43911">
        <w:t xml:space="preserve"> Rozhranie pre </w:t>
      </w:r>
      <w:r w:rsidR="00F30CA8" w:rsidRPr="00E43911">
        <w:t>zadanie obdobia aktivácie flexibility</w:t>
      </w:r>
      <w:bookmarkEnd w:id="185"/>
    </w:p>
    <w:p w14:paraId="43F4D8EA" w14:textId="1D733BB0" w:rsidR="00023AB5" w:rsidRPr="00E43911" w:rsidRDefault="00023AB5" w:rsidP="00023AB5">
      <w:pPr>
        <w:pStyle w:val="Obrzok"/>
      </w:pPr>
      <w:r w:rsidRPr="00C35D8C">
        <w:rPr>
          <w:noProof/>
        </w:rPr>
        <w:drawing>
          <wp:inline distT="0" distB="0" distL="0" distR="0" wp14:anchorId="1C26CDE9" wp14:editId="56D06967">
            <wp:extent cx="4252822" cy="3033829"/>
            <wp:effectExtent l="0" t="0" r="0" b="0"/>
            <wp:docPr id="1900091945" name="Picture 19000919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0913" cy="3039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83DF53" w14:textId="77777777" w:rsidR="00FF14A4" w:rsidRPr="00E43911" w:rsidRDefault="00FF14A4" w:rsidP="00B60AB5">
      <w:pPr>
        <w:pStyle w:val="EYNormal"/>
      </w:pPr>
    </w:p>
    <w:p w14:paraId="325D61E8" w14:textId="77777777" w:rsidR="00B60AB5" w:rsidRPr="00E43911" w:rsidRDefault="00B60AB5" w:rsidP="00B60AB5">
      <w:pPr>
        <w:pStyle w:val="EYHeading3"/>
      </w:pPr>
      <w:bookmarkStart w:id="186" w:name="_Toc147917403"/>
      <w:bookmarkStart w:id="187" w:name="_Toc149231794"/>
      <w:bookmarkStart w:id="188" w:name="_Toc149231897"/>
      <w:bookmarkStart w:id="189" w:name="_Toc185501772"/>
      <w:bookmarkEnd w:id="186"/>
      <w:bookmarkEnd w:id="187"/>
      <w:bookmarkEnd w:id="188"/>
      <w:r w:rsidRPr="00E43911">
        <w:lastRenderedPageBreak/>
        <w:t>Dátová štruktúra</w:t>
      </w:r>
      <w:bookmarkEnd w:id="189"/>
      <w:r w:rsidRPr="00E43911">
        <w:t xml:space="preserve"> </w:t>
      </w:r>
    </w:p>
    <w:p w14:paraId="22F6B65D" w14:textId="29E4F5EC" w:rsidR="00A14D92" w:rsidRPr="00E43911" w:rsidRDefault="00B60AB5" w:rsidP="00B60AB5">
      <w:pPr>
        <w:pStyle w:val="EYNormal"/>
      </w:pPr>
      <w:r w:rsidRPr="00E43911">
        <w:t>Pre</w:t>
      </w:r>
      <w:r w:rsidR="006836F2" w:rsidRPr="00E43911">
        <w:t xml:space="preserve"> </w:t>
      </w:r>
      <w:r w:rsidRPr="00E43911">
        <w:t>poslanie aktiváci</w:t>
      </w:r>
      <w:r w:rsidR="00150125" w:rsidRPr="00E43911">
        <w:t>e</w:t>
      </w:r>
      <w:r w:rsidRPr="00E43911">
        <w:t xml:space="preserve"> flexibility sa v informačnom systéme EDC využíva štruktúra MSCONS</w:t>
      </w:r>
      <w:r w:rsidR="00AA033C" w:rsidRPr="00E43911">
        <w:t>/</w:t>
      </w:r>
      <w:r w:rsidR="00023AB5" w:rsidRPr="00E43911">
        <w:t>635</w:t>
      </w:r>
      <w:r w:rsidR="00463249" w:rsidRPr="00E43911">
        <w:t>. V prípade potvrdenia je so samotným potvrdením APERAK</w:t>
      </w:r>
      <w:r w:rsidR="00AA033C" w:rsidRPr="00E43911">
        <w:t>/</w:t>
      </w:r>
      <w:r w:rsidR="00463249" w:rsidRPr="00E43911">
        <w:t xml:space="preserve">799 posielaná vo webservice odpovedi aj aktuálne evidovaná </w:t>
      </w:r>
      <w:r w:rsidR="00150125" w:rsidRPr="00E43911">
        <w:t>aktivácia flexibility</w:t>
      </w:r>
      <w:r w:rsidR="00463249" w:rsidRPr="00E43911">
        <w:t xml:space="preserve"> pre celý deň na danom OOM v štruktúre</w:t>
      </w:r>
      <w:r w:rsidR="00A14D92" w:rsidRPr="00E43911">
        <w:t xml:space="preserve"> </w:t>
      </w:r>
      <w:r w:rsidR="00463249" w:rsidRPr="00E43911">
        <w:t>MSCONS</w:t>
      </w:r>
      <w:r w:rsidR="00AA033C" w:rsidRPr="00E43911">
        <w:t>/</w:t>
      </w:r>
      <w:r w:rsidR="00023AB5" w:rsidRPr="00E43911">
        <w:t>636</w:t>
      </w:r>
      <w:r w:rsidR="00463249" w:rsidRPr="00E43911">
        <w:t xml:space="preserve"> pre kontrolu odosielateľom.</w:t>
      </w:r>
      <w:r w:rsidR="00A14D92" w:rsidRPr="00E43911">
        <w:t xml:space="preserve"> </w:t>
      </w:r>
      <w:r w:rsidR="00463249" w:rsidRPr="00E43911">
        <w:t>S</w:t>
      </w:r>
      <w:r w:rsidR="00A14D92" w:rsidRPr="00E43911">
        <w:t>práva s</w:t>
      </w:r>
      <w:r w:rsidR="001A62B2" w:rsidRPr="00E43911">
        <w:t> </w:t>
      </w:r>
      <w:r w:rsidR="00A14D92" w:rsidRPr="00E43911">
        <w:t>informáciou o</w:t>
      </w:r>
      <w:r w:rsidR="001A62B2" w:rsidRPr="00E43911">
        <w:t> </w:t>
      </w:r>
      <w:r w:rsidR="00A14D92" w:rsidRPr="00E43911">
        <w:t xml:space="preserve">aktivácii flexibility </w:t>
      </w:r>
      <w:r w:rsidR="00463249" w:rsidRPr="00E43911">
        <w:t xml:space="preserve">je posielaná emailom pre ostatných účastníkov trhu vo formáte </w:t>
      </w:r>
      <w:r w:rsidR="00A14D92" w:rsidRPr="00E43911">
        <w:t>MSCONS</w:t>
      </w:r>
      <w:r w:rsidR="00AA033C" w:rsidRPr="00E43911">
        <w:t>/</w:t>
      </w:r>
      <w:r w:rsidR="00023AB5" w:rsidRPr="00E43911">
        <w:t>637</w:t>
      </w:r>
      <w:r w:rsidR="00A14D92" w:rsidRPr="00E43911">
        <w:t>.</w:t>
      </w:r>
      <w:r w:rsidR="001A62B2" w:rsidRPr="00E43911">
        <w:t xml:space="preserve"> </w:t>
      </w:r>
    </w:p>
    <w:p w14:paraId="7687079F" w14:textId="77777777" w:rsidR="001A62B2" w:rsidRPr="00E43911" w:rsidRDefault="001A62B2" w:rsidP="00B60AB5">
      <w:pPr>
        <w:pStyle w:val="EYNormal"/>
      </w:pPr>
    </w:p>
    <w:p w14:paraId="73CCD074" w14:textId="587C9EDB" w:rsidR="001A62B2" w:rsidRPr="00E43911" w:rsidRDefault="001A62B2" w:rsidP="00B60AB5">
      <w:pPr>
        <w:pStyle w:val="EYNormal"/>
        <w:rPr>
          <w:b/>
          <w:bCs/>
        </w:rPr>
      </w:pPr>
      <w:r w:rsidRPr="00E43911">
        <w:rPr>
          <w:b/>
          <w:bCs/>
        </w:rPr>
        <w:t xml:space="preserve">Žiadosť </w:t>
      </w:r>
      <w:bookmarkStart w:id="190" w:name="_Hlk146805418"/>
      <w:r w:rsidR="00150125" w:rsidRPr="00E43911">
        <w:rPr>
          <w:b/>
          <w:bCs/>
        </w:rPr>
        <w:t>o</w:t>
      </w:r>
      <w:r w:rsidRPr="00E43911">
        <w:rPr>
          <w:b/>
          <w:bCs/>
        </w:rPr>
        <w:t xml:space="preserve"> aktiváciu flexibility </w:t>
      </w:r>
      <w:bookmarkEnd w:id="190"/>
      <w:r w:rsidRPr="00E43911">
        <w:rPr>
          <w:b/>
          <w:bCs/>
        </w:rPr>
        <w:t>– MS</w:t>
      </w:r>
      <w:r w:rsidR="00150125" w:rsidRPr="00E43911">
        <w:rPr>
          <w:b/>
          <w:bCs/>
        </w:rPr>
        <w:t>C</w:t>
      </w:r>
      <w:r w:rsidRPr="00E43911">
        <w:rPr>
          <w:b/>
          <w:bCs/>
        </w:rPr>
        <w:t>ONS</w:t>
      </w:r>
      <w:r w:rsidR="00AA033C" w:rsidRPr="00E43911">
        <w:rPr>
          <w:b/>
          <w:bCs/>
        </w:rPr>
        <w:t>/</w:t>
      </w:r>
      <w:r w:rsidR="00023AB5" w:rsidRPr="00E43911">
        <w:rPr>
          <w:b/>
          <w:bCs/>
        </w:rPr>
        <w:t>635</w:t>
      </w:r>
      <w:r w:rsidRPr="00E43911">
        <w:rPr>
          <w:b/>
          <w:bCs/>
        </w:rPr>
        <w:t xml:space="preserve"> </w:t>
      </w:r>
    </w:p>
    <w:p w14:paraId="6A75DE4A" w14:textId="1EAA46B2" w:rsidR="00463249" w:rsidRPr="00E43911" w:rsidRDefault="00EB6B26" w:rsidP="00463249">
      <w:pPr>
        <w:pStyle w:val="EYNormal"/>
        <w:rPr>
          <w:b/>
          <w:bCs/>
        </w:rPr>
      </w:pPr>
      <w:r w:rsidRPr="00E43911">
        <w:rPr>
          <w:b/>
          <w:bCs/>
        </w:rPr>
        <w:t xml:space="preserve">Prehľad o aktuálne evidovanej </w:t>
      </w:r>
      <w:r w:rsidR="00150125" w:rsidRPr="00E43911">
        <w:rPr>
          <w:b/>
          <w:bCs/>
        </w:rPr>
        <w:t>aktivácii</w:t>
      </w:r>
      <w:r w:rsidRPr="00E43911">
        <w:rPr>
          <w:b/>
        </w:rPr>
        <w:t xml:space="preserve"> </w:t>
      </w:r>
      <w:r w:rsidRPr="00E43911">
        <w:rPr>
          <w:b/>
          <w:bCs/>
        </w:rPr>
        <w:t>flexibilit</w:t>
      </w:r>
      <w:r w:rsidRPr="00E43911">
        <w:rPr>
          <w:b/>
        </w:rPr>
        <w:t>y</w:t>
      </w:r>
      <w:r w:rsidRPr="00E43911">
        <w:rPr>
          <w:b/>
          <w:bCs/>
        </w:rPr>
        <w:t xml:space="preserve"> </w:t>
      </w:r>
      <w:r w:rsidR="00150125" w:rsidRPr="00E43911">
        <w:rPr>
          <w:b/>
          <w:bCs/>
        </w:rPr>
        <w:t xml:space="preserve">za celý deň </w:t>
      </w:r>
      <w:r w:rsidRPr="00E43911">
        <w:rPr>
          <w:b/>
          <w:bCs/>
        </w:rPr>
        <w:t>posielanej v rámci p</w:t>
      </w:r>
      <w:r w:rsidR="00463249" w:rsidRPr="00E43911">
        <w:rPr>
          <w:b/>
          <w:bCs/>
        </w:rPr>
        <w:t>otvrdeni</w:t>
      </w:r>
      <w:r w:rsidRPr="00E43911">
        <w:rPr>
          <w:b/>
          <w:bCs/>
        </w:rPr>
        <w:t>a</w:t>
      </w:r>
      <w:r w:rsidR="00463249" w:rsidRPr="00E43911">
        <w:rPr>
          <w:b/>
        </w:rPr>
        <w:t xml:space="preserve"> </w:t>
      </w:r>
      <w:r w:rsidR="00463249" w:rsidRPr="00E43911">
        <w:rPr>
          <w:b/>
          <w:bCs/>
        </w:rPr>
        <w:t>– MS</w:t>
      </w:r>
      <w:r w:rsidR="00150125" w:rsidRPr="00E43911">
        <w:rPr>
          <w:b/>
          <w:bCs/>
        </w:rPr>
        <w:t>C</w:t>
      </w:r>
      <w:r w:rsidR="00463249" w:rsidRPr="00E43911">
        <w:rPr>
          <w:b/>
          <w:bCs/>
        </w:rPr>
        <w:t>ONS</w:t>
      </w:r>
      <w:r w:rsidR="00AA033C" w:rsidRPr="00E43911">
        <w:rPr>
          <w:b/>
          <w:bCs/>
        </w:rPr>
        <w:t>/</w:t>
      </w:r>
      <w:r w:rsidR="00023AB5" w:rsidRPr="00E43911">
        <w:rPr>
          <w:b/>
          <w:bCs/>
        </w:rPr>
        <w:t>636</w:t>
      </w:r>
      <w:r w:rsidR="00463249" w:rsidRPr="00E43911">
        <w:rPr>
          <w:b/>
          <w:bCs/>
        </w:rPr>
        <w:t xml:space="preserve"> </w:t>
      </w:r>
    </w:p>
    <w:p w14:paraId="4349064F" w14:textId="54BCC437" w:rsidR="00463249" w:rsidRPr="00E43911" w:rsidRDefault="00463249" w:rsidP="00463249">
      <w:pPr>
        <w:pStyle w:val="EYNormal"/>
        <w:rPr>
          <w:b/>
          <w:bCs/>
        </w:rPr>
      </w:pPr>
      <w:r w:rsidRPr="00E43911">
        <w:rPr>
          <w:b/>
          <w:bCs/>
        </w:rPr>
        <w:t>Informovanie o aktivácii flexibility – MS</w:t>
      </w:r>
      <w:r w:rsidR="00150125" w:rsidRPr="00E43911">
        <w:rPr>
          <w:b/>
          <w:bCs/>
        </w:rPr>
        <w:t>C</w:t>
      </w:r>
      <w:r w:rsidRPr="00E43911">
        <w:rPr>
          <w:b/>
          <w:bCs/>
        </w:rPr>
        <w:t>ONS</w:t>
      </w:r>
      <w:r w:rsidR="00AA033C" w:rsidRPr="00E43911">
        <w:rPr>
          <w:b/>
          <w:bCs/>
        </w:rPr>
        <w:t>/</w:t>
      </w:r>
      <w:r w:rsidR="00023AB5" w:rsidRPr="00E43911">
        <w:rPr>
          <w:b/>
          <w:bCs/>
        </w:rPr>
        <w:t>637</w:t>
      </w:r>
      <w:r w:rsidRPr="00E43911">
        <w:rPr>
          <w:b/>
          <w:bCs/>
        </w:rPr>
        <w:t xml:space="preserve"> </w:t>
      </w:r>
    </w:p>
    <w:p w14:paraId="64928A88" w14:textId="5A457406" w:rsidR="00B60AB5" w:rsidRPr="00E43911" w:rsidRDefault="00B60AB5" w:rsidP="00B60AB5">
      <w:pPr>
        <w:pStyle w:val="EYNormal"/>
      </w:pPr>
    </w:p>
    <w:p w14:paraId="64D96C27" w14:textId="2FFB6DF5" w:rsidR="00B60AB5" w:rsidRPr="00E43911" w:rsidRDefault="00B60AB5" w:rsidP="00B60AB5">
      <w:pPr>
        <w:pStyle w:val="Caption"/>
        <w:keepNext/>
        <w:jc w:val="center"/>
      </w:pPr>
      <w:bookmarkStart w:id="191" w:name="_Toc185501966"/>
      <w:r w:rsidRPr="00E43911">
        <w:t xml:space="preserve">Tabuľka </w:t>
      </w:r>
      <w:r w:rsidRPr="00E43911">
        <w:fldChar w:fldCharType="begin"/>
      </w:r>
      <w:r w:rsidRPr="00E43911">
        <w:instrText xml:space="preserve"> SEQ Tabuľka \* ARABIC </w:instrText>
      </w:r>
      <w:r w:rsidRPr="00E43911">
        <w:fldChar w:fldCharType="separate"/>
      </w:r>
      <w:r w:rsidR="0088712B">
        <w:rPr>
          <w:noProof/>
        </w:rPr>
        <w:t>47</w:t>
      </w:r>
      <w:r w:rsidRPr="00E43911">
        <w:fldChar w:fldCharType="end"/>
      </w:r>
      <w:r w:rsidRPr="00E43911">
        <w:t xml:space="preserve"> Prehľad segmentov štruktúr MSCONS</w:t>
      </w:r>
      <w:r w:rsidR="00AA033C" w:rsidRPr="00E43911">
        <w:t>/</w:t>
      </w:r>
      <w:r w:rsidR="00023AB5" w:rsidRPr="00E43911">
        <w:t>635</w:t>
      </w:r>
      <w:r w:rsidR="00463249" w:rsidRPr="00E43911">
        <w:t xml:space="preserve">, </w:t>
      </w:r>
      <w:r w:rsidR="00023AB5" w:rsidRPr="00E43911">
        <w:t>636</w:t>
      </w:r>
      <w:r w:rsidR="00463249" w:rsidRPr="00E43911">
        <w:t xml:space="preserve">, </w:t>
      </w:r>
      <w:r w:rsidR="00023AB5" w:rsidRPr="00E43911">
        <w:t>637</w:t>
      </w:r>
      <w:bookmarkEnd w:id="191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0"/>
        <w:gridCol w:w="565"/>
        <w:gridCol w:w="566"/>
        <w:gridCol w:w="568"/>
        <w:gridCol w:w="568"/>
        <w:gridCol w:w="2692"/>
        <w:gridCol w:w="3350"/>
      </w:tblGrid>
      <w:tr w:rsidR="00FD2C2B" w:rsidRPr="00E43911" w14:paraId="7094DE07" w14:textId="77777777" w:rsidTr="009C68FE">
        <w:trPr>
          <w:trHeight w:val="349"/>
        </w:trPr>
        <w:tc>
          <w:tcPr>
            <w:tcW w:w="1647" w:type="pct"/>
            <w:gridSpan w:val="5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74931F9" w14:textId="77777777" w:rsidR="00FD2C2B" w:rsidRPr="00E43911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MSCONS</w:t>
            </w:r>
          </w:p>
        </w:tc>
        <w:tc>
          <w:tcPr>
            <w:tcW w:w="1494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E0EF439" w14:textId="77777777" w:rsidR="00FD2C2B" w:rsidRPr="00E43911" w:rsidRDefault="00FD2C2B" w:rsidP="009C68FE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859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5EBC1595" w14:textId="77777777" w:rsidR="00FD2C2B" w:rsidRPr="00E43911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FD2C2B" w:rsidRPr="00E43911" w14:paraId="6FC10AA5" w14:textId="77777777" w:rsidTr="007E31E8">
        <w:trPr>
          <w:trHeight w:val="349"/>
        </w:trPr>
        <w:tc>
          <w:tcPr>
            <w:tcW w:w="389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A1697C6" w14:textId="77777777" w:rsidR="00FD2C2B" w:rsidRPr="00E43911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314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6FC949B0" w14:textId="77777777" w:rsidR="00FD2C2B" w:rsidRPr="00E43911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314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181CDF13" w14:textId="77777777" w:rsidR="00FD2C2B" w:rsidRPr="00E43911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III.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26A69261" w14:textId="77777777" w:rsidR="00FD2C2B" w:rsidRPr="00E43911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IV.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5F4A48BC" w14:textId="77777777" w:rsidR="00FD2C2B" w:rsidRPr="00E43911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V.</w:t>
            </w:r>
          </w:p>
        </w:tc>
        <w:tc>
          <w:tcPr>
            <w:tcW w:w="1494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FD548A9" w14:textId="77777777" w:rsidR="00FD2C2B" w:rsidRPr="00E43911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7451589A" w14:textId="77777777" w:rsidR="00FD2C2B" w:rsidRPr="00E43911" w:rsidRDefault="00FD2C2B" w:rsidP="009C68FE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FD2C2B" w:rsidRPr="00E43911" w14:paraId="4ACBF172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BC26223" w14:textId="77777777" w:rsidR="00FD2C2B" w:rsidRPr="00E43911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3BBED7" w14:textId="77777777" w:rsidR="00FD2C2B" w:rsidRPr="00E43911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152E0C" w14:textId="77777777" w:rsidR="00FD2C2B" w:rsidRPr="00E43911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946A70" w14:textId="77777777" w:rsidR="00FD2C2B" w:rsidRPr="00E43911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C409A0" w14:textId="77777777" w:rsidR="00FD2C2B" w:rsidRPr="00E43911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8B22F25" w14:textId="77777777" w:rsidR="00FD2C2B" w:rsidRPr="00E43911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C76720" w14:textId="77777777" w:rsidR="00FD2C2B" w:rsidRPr="00E43911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D2C2B" w:rsidRPr="00E43911" w14:paraId="26BE9090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CFA6C72" w14:textId="77777777" w:rsidR="00FD2C2B" w:rsidRPr="00E43911" w:rsidRDefault="00FD2C2B" w:rsidP="009C68FE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1F1692" w14:textId="77777777" w:rsidR="00FD2C2B" w:rsidRPr="00E43911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B1D1FC" w14:textId="77777777" w:rsidR="00FD2C2B" w:rsidRPr="00E43911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D1563D" w14:textId="77777777" w:rsidR="00FD2C2B" w:rsidRPr="00E43911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E623A6" w14:textId="77777777" w:rsidR="00FD2C2B" w:rsidRPr="00E43911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9F267B3" w14:textId="77777777" w:rsidR="00FD2C2B" w:rsidRPr="00E43911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813A68" w14:textId="4102D277" w:rsidR="00FD2C2B" w:rsidRPr="00E43911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Číslo správy = </w:t>
            </w:r>
            <w:r w:rsidR="00023AB5" w:rsidRPr="00E43911">
              <w:rPr>
                <w:color w:val="000000"/>
                <w:sz w:val="18"/>
                <w:szCs w:val="18"/>
                <w:lang w:eastAsia="cs-CZ"/>
              </w:rPr>
              <w:t>635</w:t>
            </w:r>
            <w:r w:rsidR="00821218" w:rsidRPr="00E43911">
              <w:rPr>
                <w:color w:val="000000"/>
                <w:sz w:val="18"/>
                <w:szCs w:val="18"/>
                <w:lang w:eastAsia="cs-CZ"/>
              </w:rPr>
              <w:t xml:space="preserve"> alebo </w:t>
            </w:r>
            <w:r w:rsidR="00023AB5" w:rsidRPr="00E43911">
              <w:rPr>
                <w:color w:val="000000"/>
                <w:sz w:val="18"/>
                <w:szCs w:val="18"/>
                <w:lang w:eastAsia="cs-CZ"/>
              </w:rPr>
              <w:t>636</w:t>
            </w:r>
            <w:r w:rsidR="00821218" w:rsidRPr="00E43911">
              <w:rPr>
                <w:color w:val="000000"/>
                <w:sz w:val="18"/>
                <w:szCs w:val="18"/>
                <w:lang w:eastAsia="cs-CZ"/>
              </w:rPr>
              <w:t xml:space="preserve"> alebo </w:t>
            </w:r>
            <w:r w:rsidR="00023AB5" w:rsidRPr="00E43911">
              <w:rPr>
                <w:color w:val="000000"/>
                <w:sz w:val="18"/>
                <w:szCs w:val="18"/>
                <w:lang w:eastAsia="cs-CZ"/>
              </w:rPr>
              <w:t>637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6FAA95B3" w14:textId="77777777" w:rsidR="00FD2C2B" w:rsidRPr="00E43911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7E3DDFC5" w14:textId="77777777" w:rsidR="00FD2C2B" w:rsidRPr="00E43911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D2C2B" w:rsidRPr="00E43911" w14:paraId="385B8E08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7BCB1DC" w14:textId="77777777" w:rsidR="00FD2C2B" w:rsidRPr="00E43911" w:rsidRDefault="00FD2C2B" w:rsidP="009C68FE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00450D" w14:textId="77777777" w:rsidR="00FD2C2B" w:rsidRPr="00E43911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65CE94" w14:textId="77777777" w:rsidR="00FD2C2B" w:rsidRPr="00E43911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2B2C8DA" w14:textId="77777777" w:rsidR="00FD2C2B" w:rsidRPr="00E43911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D018CD" w14:textId="77777777" w:rsidR="00FD2C2B" w:rsidRPr="00E43911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D5466DD" w14:textId="47C07C28" w:rsidR="00FD2C2B" w:rsidRPr="00E43911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5C0CFC" w:rsidRPr="00E43911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čas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FADF76" w14:textId="77777777" w:rsidR="00FD2C2B" w:rsidRPr="00E43911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D2C2B" w:rsidRPr="00E43911" w14:paraId="14498D24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B648C6B" w14:textId="77777777" w:rsidR="00FD2C2B" w:rsidRPr="00E43911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B6BB199" w14:textId="77777777" w:rsidR="00FD2C2B" w:rsidRPr="00E43911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89146B" w14:textId="77777777" w:rsidR="00FD2C2B" w:rsidRPr="00E43911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EE144E9" w14:textId="77777777" w:rsidR="00FD2C2B" w:rsidRPr="00E43911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1D51D1" w14:textId="77777777" w:rsidR="00FD2C2B" w:rsidRPr="00E43911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6D8C173" w14:textId="77777777" w:rsidR="00FD2C2B" w:rsidRPr="00E43911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48242CE" w14:textId="77777777" w:rsidR="00FD2C2B" w:rsidRPr="00E43911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D2C2B" w:rsidRPr="00E43911" w14:paraId="427D6283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4B8494F" w14:textId="77777777" w:rsidR="00FD2C2B" w:rsidRPr="00E43911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E1547D" w14:textId="77777777" w:rsidR="00FD2C2B" w:rsidRPr="00E43911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B72EB65" w14:textId="77777777" w:rsidR="00FD2C2B" w:rsidRPr="00E43911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2BD4D12" w14:textId="77777777" w:rsidR="00FD2C2B" w:rsidRPr="00E43911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427B09" w14:textId="77777777" w:rsidR="00FD2C2B" w:rsidRPr="00E43911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876FDC2" w14:textId="77777777" w:rsidR="00FD2C2B" w:rsidRPr="00E43911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7F1CE1F" w14:textId="77777777" w:rsidR="00FD2C2B" w:rsidRPr="007E31E8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D2C2B" w:rsidRPr="00E43911" w14:paraId="43A9E7AA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F3920F7" w14:textId="77777777" w:rsidR="00FD2C2B" w:rsidRPr="00E43911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UNS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B29AB8" w14:textId="77777777" w:rsidR="00FD2C2B" w:rsidRPr="00E43911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7E64967" w14:textId="77777777" w:rsidR="00FD2C2B" w:rsidRPr="00E43911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9AD5FA" w14:textId="77777777" w:rsidR="00FD2C2B" w:rsidRPr="00E43911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70F9E55" w14:textId="77777777" w:rsidR="00FD2C2B" w:rsidRPr="00E43911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D39D36E" w14:textId="77777777" w:rsidR="00FD2C2B" w:rsidRPr="00E43911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Kontrolná sekcia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E7117C7" w14:textId="77777777" w:rsidR="00FD2C2B" w:rsidRPr="00E43911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D2C2B" w:rsidRPr="00E43911" w14:paraId="1266EDB9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8292B57" w14:textId="77777777" w:rsidR="00FD2C2B" w:rsidRPr="00E43911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E70867E" w14:textId="77777777" w:rsidR="00FD2C2B" w:rsidRPr="00E43911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DE45A1B" w14:textId="77777777" w:rsidR="00FD2C2B" w:rsidRPr="00E43911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61787B" w14:textId="77777777" w:rsidR="00FD2C2B" w:rsidRPr="00E43911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257C2C7" w14:textId="77777777" w:rsidR="00FD2C2B" w:rsidRPr="00E43911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BD819B2" w14:textId="1F331162" w:rsidR="00FD2C2B" w:rsidRPr="00E43911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C5E8D7E" w14:textId="77777777" w:rsidR="00FD2C2B" w:rsidRPr="00E43911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D2C2B" w:rsidRPr="00E43911" w14:paraId="2EADCDF7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1BA889C" w14:textId="77777777" w:rsidR="00FD2C2B" w:rsidRPr="00E43911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C177734" w14:textId="77777777" w:rsidR="00FD2C2B" w:rsidRPr="00E43911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44D802" w14:textId="77777777" w:rsidR="00FD2C2B" w:rsidRPr="00E43911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B1FC7ED" w14:textId="77777777" w:rsidR="00FD2C2B" w:rsidRPr="00E43911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D45AB0A" w14:textId="77777777" w:rsidR="00FD2C2B" w:rsidRPr="00E43911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4BF4D3E" w14:textId="77777777" w:rsidR="00FD2C2B" w:rsidRPr="00E43911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02F641" w14:textId="77777777" w:rsidR="00FD2C2B" w:rsidRPr="00E43911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D2C2B" w:rsidRPr="00E43911" w14:paraId="4FBD154F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CC358F7" w14:textId="77777777" w:rsidR="00FD2C2B" w:rsidRPr="00E43911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38EC92" w14:textId="77777777" w:rsidR="00FD2C2B" w:rsidRPr="00E43911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D88C03" w14:textId="77777777" w:rsidR="00FD2C2B" w:rsidRPr="00E43911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D8002F0" w14:textId="77777777" w:rsidR="00FD2C2B" w:rsidRPr="00E43911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2FDA5B4" w14:textId="77777777" w:rsidR="00FD2C2B" w:rsidRPr="00E43911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7CAAF2D" w14:textId="77777777" w:rsidR="00FD2C2B" w:rsidRPr="00E43911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Meraný produkt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AF2173" w14:textId="77777777" w:rsidR="00FD2C2B" w:rsidRPr="00E43911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Uvedie sa:</w:t>
            </w:r>
          </w:p>
          <w:p w14:paraId="26D13BB2" w14:textId="50C940B6" w:rsidR="00801EAC" w:rsidRPr="00E43911" w:rsidRDefault="00801EAC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AFLX15 </w:t>
            </w:r>
            <w:r w:rsidR="005C0CFC" w:rsidRPr="00E43911">
              <w:rPr>
                <w:color w:val="000000"/>
                <w:sz w:val="18"/>
                <w:szCs w:val="18"/>
                <w:lang w:eastAsia="cs-CZ"/>
              </w:rPr>
              <w:t>–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 15 min. aktivovaná flexibilita</w:t>
            </w:r>
          </w:p>
          <w:p w14:paraId="759DAD1A" w14:textId="77777777" w:rsidR="00801EAC" w:rsidRPr="00E43911" w:rsidRDefault="00801EAC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6228BBE4" w14:textId="273D4C1D" w:rsidR="00FD2C2B" w:rsidRPr="00E43911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D2C2B" w:rsidRPr="00E43911" w14:paraId="4CE94AD7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3E75EBA" w14:textId="77777777" w:rsidR="00FD2C2B" w:rsidRPr="00E43911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E29D60A" w14:textId="77777777" w:rsidR="00FD2C2B" w:rsidRPr="00E43911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60540FC" w14:textId="77777777" w:rsidR="00FD2C2B" w:rsidRPr="00E43911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29AC70F" w14:textId="77777777" w:rsidR="00FD2C2B" w:rsidRPr="00E43911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6D3572C" w14:textId="77777777" w:rsidR="00FD2C2B" w:rsidRPr="00E43911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4C43330" w14:textId="77777777" w:rsidR="00FD2C2B" w:rsidRPr="00E43911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Merná jednotka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4D6256E" w14:textId="53C46859" w:rsidR="00FD2C2B" w:rsidRPr="00E43911" w:rsidRDefault="00FD2C2B" w:rsidP="00801E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Uvádza sa </w:t>
            </w:r>
            <w:r w:rsidR="00801EAC" w:rsidRPr="00E43911">
              <w:rPr>
                <w:color w:val="000000"/>
                <w:sz w:val="18"/>
                <w:szCs w:val="18"/>
                <w:lang w:eastAsia="cs-CZ"/>
              </w:rPr>
              <w:t>NUM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 v</w:t>
            </w:r>
            <w:r w:rsidR="005C0CFC" w:rsidRPr="00E43911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zmysle </w:t>
            </w:r>
            <w:r w:rsidR="00801EAC" w:rsidRPr="00E43911">
              <w:rPr>
                <w:color w:val="000000"/>
                <w:sz w:val="18"/>
                <w:szCs w:val="18"/>
                <w:lang w:eastAsia="cs-CZ"/>
              </w:rPr>
              <w:t xml:space="preserve">bezrozmerná veličina. </w:t>
            </w:r>
          </w:p>
          <w:p w14:paraId="1666B917" w14:textId="77777777" w:rsidR="00FD2C2B" w:rsidRPr="00E43911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7DD76FCF" w14:textId="77777777" w:rsidR="00FD2C2B" w:rsidRPr="00E43911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D2C2B" w:rsidRPr="00E43911" w14:paraId="27AFE923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CE8F0A6" w14:textId="77777777" w:rsidR="00FD2C2B" w:rsidRPr="00E43911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64E246" w14:textId="77777777" w:rsidR="00FD2C2B" w:rsidRPr="00E43911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C498CB1" w14:textId="77777777" w:rsidR="00FD2C2B" w:rsidRPr="00E43911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A7467C" w14:textId="77777777" w:rsidR="00FD2C2B" w:rsidRPr="00E43911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847B0E8" w14:textId="77777777" w:rsidR="00FD2C2B" w:rsidRPr="00E43911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15A6E0D" w14:textId="77777777" w:rsidR="00FD2C2B" w:rsidRPr="00E43911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Množstvo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53CC449" w14:textId="77777777" w:rsidR="00FD2C2B" w:rsidRPr="00E43911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Typ dát:</w:t>
            </w:r>
          </w:p>
          <w:p w14:paraId="08741DB6" w14:textId="30E3FD31" w:rsidR="00FD2C2B" w:rsidRPr="00E43911" w:rsidRDefault="00801EAC" w:rsidP="00801E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265</w:t>
            </w:r>
            <w:r w:rsidR="00FD2C2B" w:rsidRPr="00E43911">
              <w:rPr>
                <w:color w:val="000000"/>
                <w:sz w:val="18"/>
                <w:szCs w:val="18"/>
                <w:lang w:eastAsia="cs-CZ"/>
              </w:rPr>
              <w:t xml:space="preserve"> </w:t>
            </w:r>
            <w:r w:rsidR="005C0CFC" w:rsidRPr="00E43911">
              <w:rPr>
                <w:color w:val="000000"/>
                <w:sz w:val="18"/>
                <w:szCs w:val="18"/>
                <w:lang w:eastAsia="cs-CZ"/>
              </w:rPr>
              <w:t>–</w:t>
            </w:r>
            <w:r w:rsidR="00FD2C2B" w:rsidRPr="00E43911">
              <w:rPr>
                <w:color w:val="000000"/>
                <w:sz w:val="18"/>
                <w:szCs w:val="18"/>
                <w:lang w:eastAsia="cs-CZ"/>
              </w:rPr>
              <w:t xml:space="preserve"> 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Koeficient</w:t>
            </w:r>
            <w:r w:rsidR="00FD2C2B" w:rsidRPr="00E43911">
              <w:rPr>
                <w:color w:val="000000"/>
                <w:sz w:val="18"/>
                <w:szCs w:val="18"/>
                <w:lang w:eastAsia="cs-CZ"/>
              </w:rPr>
              <w:t xml:space="preserve"> </w:t>
            </w:r>
          </w:p>
          <w:p w14:paraId="69A476D4" w14:textId="77777777" w:rsidR="00FD2C2B" w:rsidRPr="00E43911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29E558BC" w14:textId="60DC297A" w:rsidR="00FD2C2B" w:rsidRPr="00E43911" w:rsidRDefault="00FD2C2B" w:rsidP="00801E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Uvádza sa</w:t>
            </w:r>
            <w:r w:rsidR="00801EAC" w:rsidRPr="00E43911">
              <w:rPr>
                <w:color w:val="000000"/>
                <w:sz w:val="18"/>
                <w:szCs w:val="18"/>
                <w:lang w:eastAsia="cs-CZ"/>
              </w:rPr>
              <w:t xml:space="preserve">: </w:t>
            </w:r>
          </w:p>
          <w:p w14:paraId="04631D6F" w14:textId="5DC0720B" w:rsidR="00801EAC" w:rsidRPr="00E43911" w:rsidRDefault="00801EAC" w:rsidP="00801E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0 – v prípade neposkytnutia flexibility</w:t>
            </w:r>
            <w:r w:rsidR="001159EA" w:rsidRPr="00E43911">
              <w:rPr>
                <w:color w:val="000000"/>
                <w:sz w:val="18"/>
                <w:szCs w:val="18"/>
                <w:lang w:eastAsia="cs-CZ"/>
              </w:rPr>
              <w:t xml:space="preserve"> pre daný 15-minútový interval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, </w:t>
            </w:r>
          </w:p>
          <w:p w14:paraId="44781997" w14:textId="57548878" w:rsidR="00801EAC" w:rsidRPr="00E43911" w:rsidRDefault="00801EAC" w:rsidP="00801E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1 – v prípade poskytnuti</w:t>
            </w:r>
            <w:r w:rsidR="001159EA" w:rsidRPr="00E43911">
              <w:rPr>
                <w:color w:val="000000"/>
                <w:sz w:val="18"/>
                <w:szCs w:val="18"/>
                <w:lang w:eastAsia="cs-CZ"/>
              </w:rPr>
              <w:t>a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 flexibility</w:t>
            </w:r>
            <w:r w:rsidR="001159EA" w:rsidRPr="00E43911">
              <w:rPr>
                <w:color w:val="000000"/>
                <w:sz w:val="18"/>
                <w:szCs w:val="18"/>
                <w:lang w:eastAsia="cs-CZ"/>
              </w:rPr>
              <w:t xml:space="preserve"> pre daný 15-minútový interval</w:t>
            </w:r>
          </w:p>
          <w:p w14:paraId="5E89FFDC" w14:textId="77777777" w:rsidR="00FD2C2B" w:rsidRPr="00E43911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6F298A6A" w14:textId="77777777" w:rsidR="00FD2C2B" w:rsidRPr="00E43911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D2C2B" w:rsidRPr="00E43911" w14:paraId="61237993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28FBB75" w14:textId="77777777" w:rsidR="00FD2C2B" w:rsidRPr="00E43911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1745E0" w14:textId="77777777" w:rsidR="00FD2C2B" w:rsidRPr="00E43911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AE0A26E" w14:textId="77777777" w:rsidR="00FD2C2B" w:rsidRPr="00E43911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6C419C5" w14:textId="77777777" w:rsidR="00FD2C2B" w:rsidRPr="00E43911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C1D832B" w14:textId="77777777" w:rsidR="00FD2C2B" w:rsidRPr="00E43911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33DD1FA" w14:textId="026B1C8E" w:rsidR="00FD2C2B" w:rsidRPr="00E43911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5C0CFC" w:rsidRPr="00E43911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čas začiatku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AD36FF" w14:textId="77777777" w:rsidR="00FD2C2B" w:rsidRPr="00E43911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D2C2B" w:rsidRPr="00E43911" w14:paraId="5EEAB1E2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8FBEB4C" w14:textId="77777777" w:rsidR="00FD2C2B" w:rsidRPr="00E43911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lastRenderedPageBreak/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37E95DA" w14:textId="77777777" w:rsidR="00FD2C2B" w:rsidRPr="00E43911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47C4D5" w14:textId="77777777" w:rsidR="00FD2C2B" w:rsidRPr="00E43911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E56E3C9" w14:textId="77777777" w:rsidR="00FD2C2B" w:rsidRPr="00E43911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66D9000" w14:textId="77777777" w:rsidR="00FD2C2B" w:rsidRPr="00E43911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43A451E" w14:textId="62332629" w:rsidR="00FD2C2B" w:rsidRPr="00E43911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5C0CFC" w:rsidRPr="00E43911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čas konca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A7A3FB5" w14:textId="77777777" w:rsidR="00FD2C2B" w:rsidRPr="00E43911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D2C2B" w:rsidRPr="00E43911" w14:paraId="5A8FA3FF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CB70E9B" w14:textId="77777777" w:rsidR="00FD2C2B" w:rsidRPr="00E43911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5B8328A" w14:textId="77777777" w:rsidR="00FD2C2B" w:rsidRPr="00E43911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677B711" w14:textId="77777777" w:rsidR="00FD2C2B" w:rsidRPr="00E43911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9B6E655" w14:textId="77777777" w:rsidR="00FD2C2B" w:rsidRPr="00E43911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8AF3EF1" w14:textId="77777777" w:rsidR="00FD2C2B" w:rsidRPr="00E43911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60E8B53" w14:textId="77777777" w:rsidR="00FD2C2B" w:rsidRPr="00E43911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03DF06" w14:textId="77777777" w:rsidR="00FD2C2B" w:rsidRPr="00E43911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D2C2B" w:rsidRPr="00E43911" w14:paraId="4CF272A1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3935E07" w14:textId="77777777" w:rsidR="00FD2C2B" w:rsidRPr="00E43911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8B1E10" w14:textId="77777777" w:rsidR="00FD2C2B" w:rsidRPr="00E43911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0D3EC1" w14:textId="77777777" w:rsidR="00FD2C2B" w:rsidRPr="00E43911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2D3E05" w14:textId="77777777" w:rsidR="00FD2C2B" w:rsidRPr="00E43911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4B0F95F" w14:textId="77777777" w:rsidR="00FD2C2B" w:rsidRPr="00E43911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45B63CB" w14:textId="77777777" w:rsidR="00FD2C2B" w:rsidRPr="00E43911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1011A8" w14:textId="5F4BE409" w:rsidR="00FD2C2B" w:rsidRPr="00E43911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Uvádza sa QHR v</w:t>
            </w:r>
            <w:r w:rsidR="005C0CFC" w:rsidRPr="00E43911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zmysle</w:t>
            </w:r>
          </w:p>
          <w:p w14:paraId="069DD94D" w14:textId="1495CFD9" w:rsidR="00FD2C2B" w:rsidRPr="00E43911" w:rsidRDefault="00FD2C2B" w:rsidP="00801E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štvrťhodiny. </w:t>
            </w:r>
          </w:p>
          <w:p w14:paraId="70A61658" w14:textId="77777777" w:rsidR="00FD2C2B" w:rsidRPr="00E43911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2EB410BA" w14:textId="77777777" w:rsidR="00FD2C2B" w:rsidRPr="00E43911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D2C2B" w:rsidRPr="00E43911" w14:paraId="01B512F3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4E04D2B" w14:textId="77777777" w:rsidR="00FD2C2B" w:rsidRPr="00E43911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FD30C2" w14:textId="77777777" w:rsidR="00FD2C2B" w:rsidRPr="00E43911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B44368D" w14:textId="77777777" w:rsidR="00FD2C2B" w:rsidRPr="00E43911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2EDA247" w14:textId="77777777" w:rsidR="00FD2C2B" w:rsidRPr="00E43911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1775C94" w14:textId="77777777" w:rsidR="00FD2C2B" w:rsidRPr="00E43911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B276AFC" w14:textId="77777777" w:rsidR="00FD2C2B" w:rsidRPr="00E43911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Sumačné údaje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24041DA" w14:textId="7D7828BF" w:rsidR="00FD2C2B" w:rsidRPr="00E43911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Kontrolné sumárne množstvo</w:t>
            </w:r>
            <w:r w:rsidR="00801EAC" w:rsidRPr="00E43911">
              <w:rPr>
                <w:color w:val="000000"/>
                <w:sz w:val="18"/>
                <w:szCs w:val="18"/>
                <w:lang w:eastAsia="cs-CZ"/>
              </w:rPr>
              <w:t>, ktoré definuje počet intervalov, v</w:t>
            </w:r>
            <w:r w:rsidR="005C0CFC" w:rsidRPr="00E43911">
              <w:rPr>
                <w:color w:val="000000"/>
                <w:sz w:val="18"/>
                <w:szCs w:val="18"/>
                <w:lang w:eastAsia="cs-CZ"/>
              </w:rPr>
              <w:t> </w:t>
            </w:r>
            <w:r w:rsidR="00801EAC" w:rsidRPr="00E43911">
              <w:rPr>
                <w:color w:val="000000"/>
                <w:sz w:val="18"/>
                <w:szCs w:val="18"/>
                <w:lang w:eastAsia="cs-CZ"/>
              </w:rPr>
              <w:t xml:space="preserve">ktorých bolo aktivované poskytovanie flexibility. </w:t>
            </w:r>
          </w:p>
          <w:p w14:paraId="68384007" w14:textId="77777777" w:rsidR="00801EAC" w:rsidRPr="00E43911" w:rsidRDefault="00801EAC" w:rsidP="00801E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Ako merná jednotka sa uvádza</w:t>
            </w:r>
          </w:p>
          <w:p w14:paraId="5CA610FE" w14:textId="2778B2C2" w:rsidR="00801EAC" w:rsidRPr="00E43911" w:rsidRDefault="00801EAC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NUM.</w:t>
            </w:r>
          </w:p>
          <w:p w14:paraId="757E1176" w14:textId="77777777" w:rsidR="00FD2C2B" w:rsidRPr="00E43911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0070C7FE" w14:textId="77777777" w:rsidR="00FD2C2B" w:rsidRPr="00E43911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D2C2B" w:rsidRPr="00E43911" w14:paraId="780CC26E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AA4A62F" w14:textId="77777777" w:rsidR="00FD2C2B" w:rsidRPr="00E43911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9881700" w14:textId="77777777" w:rsidR="00FD2C2B" w:rsidRPr="00E43911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4E735DA" w14:textId="77777777" w:rsidR="00FD2C2B" w:rsidRPr="00E43911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09BC12" w14:textId="77777777" w:rsidR="00FD2C2B" w:rsidRPr="00E43911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180CA25" w14:textId="77777777" w:rsidR="00FD2C2B" w:rsidRPr="00E43911" w:rsidRDefault="00FD2C2B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4D7AB7B" w14:textId="77777777" w:rsidR="00FD2C2B" w:rsidRPr="00E43911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0DA76D0" w14:textId="77777777" w:rsidR="00FD2C2B" w:rsidRPr="00E43911" w:rsidRDefault="00FD2C2B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0EC1335E" w14:textId="77777777" w:rsidR="003245CF" w:rsidRDefault="003245CF" w:rsidP="008F4639">
      <w:pPr>
        <w:pStyle w:val="EYNormal"/>
      </w:pPr>
    </w:p>
    <w:p w14:paraId="6C603EC9" w14:textId="77777777" w:rsidR="003245CF" w:rsidRPr="00E43911" w:rsidRDefault="003245CF" w:rsidP="008F4639">
      <w:pPr>
        <w:pStyle w:val="EYNormal"/>
      </w:pPr>
    </w:p>
    <w:p w14:paraId="03676548" w14:textId="21D83E52" w:rsidR="003245CF" w:rsidRPr="00E43911" w:rsidRDefault="003245CF" w:rsidP="007E31E8">
      <w:pPr>
        <w:pStyle w:val="EYHeading2"/>
      </w:pPr>
      <w:bookmarkStart w:id="192" w:name="_Toc185501773"/>
      <w:r w:rsidRPr="00E43911">
        <w:t>AGR_7 –</w:t>
      </w:r>
      <w:r>
        <w:t xml:space="preserve"> </w:t>
      </w:r>
      <w:r w:rsidRPr="00E43911">
        <w:t>Nahlasovanie plánovaných odstávok a</w:t>
      </w:r>
      <w:r>
        <w:t> </w:t>
      </w:r>
      <w:r w:rsidRPr="00E43911">
        <w:t>neplánovaných výpadkov OOM</w:t>
      </w:r>
      <w:bookmarkEnd w:id="192"/>
    </w:p>
    <w:p w14:paraId="5FE19EAD" w14:textId="00DD4E02" w:rsidR="002E25E0" w:rsidRPr="00E43911" w:rsidRDefault="002E25E0" w:rsidP="007205E0">
      <w:pPr>
        <w:pStyle w:val="EYNormal"/>
      </w:pPr>
      <w:r w:rsidRPr="00E43911">
        <w:t>Systém EDC poskytuje</w:t>
      </w:r>
      <w:r w:rsidR="00993827" w:rsidRPr="00E43911">
        <w:t xml:space="preserve"> </w:t>
      </w:r>
      <w:r w:rsidRPr="00E43911">
        <w:t>interakciu medzi agregátorom a</w:t>
      </w:r>
      <w:r w:rsidR="005C0CFC" w:rsidRPr="00E43911">
        <w:t> </w:t>
      </w:r>
      <w:r w:rsidRPr="00E43911">
        <w:t>prevádzkovateľom sústavy</w:t>
      </w:r>
      <w:r w:rsidR="00993827" w:rsidRPr="00E43911">
        <w:t xml:space="preserve"> (tzv. “Semafor“)</w:t>
      </w:r>
      <w:r w:rsidRPr="00E43911">
        <w:t>, keď prostredníctvom tohto volania môže prevádzkovateľ sústavy informovať záujemcu o</w:t>
      </w:r>
      <w:r w:rsidR="005C0CFC" w:rsidRPr="00E43911">
        <w:t> </w:t>
      </w:r>
      <w:r w:rsidRPr="00E43911">
        <w:t>využitie flexibility, že využitie aktivácie flexibility na danom OOM v</w:t>
      </w:r>
      <w:r w:rsidR="005C0CFC" w:rsidRPr="00E43911">
        <w:t> </w:t>
      </w:r>
      <w:r w:rsidRPr="00E43911">
        <w:t>danom čase nie je/nebolo možné. Jedná sa o</w:t>
      </w:r>
      <w:r w:rsidR="005C0CFC" w:rsidRPr="00E43911">
        <w:t> </w:t>
      </w:r>
      <w:r w:rsidRPr="00E43911">
        <w:t>prípady, kedy je na danom OOM plánovaná odstávka alebo plánované prerušenie dodávky elektriny, prípadne keď dôjde k</w:t>
      </w:r>
      <w:r w:rsidR="005C0CFC" w:rsidRPr="00E43911">
        <w:t> </w:t>
      </w:r>
      <w:r w:rsidRPr="00E43911">
        <w:t>neplánovanej udalosti (predĺženie plánovaných odstávok alebo vznik porúch). Informácia o</w:t>
      </w:r>
      <w:r w:rsidR="005C0CFC" w:rsidRPr="00E43911">
        <w:t> </w:t>
      </w:r>
      <w:r w:rsidRPr="00E43911">
        <w:t>obmedzení musí byť agregátorovi dostupná v</w:t>
      </w:r>
      <w:r w:rsidR="005C0CFC" w:rsidRPr="00E43911">
        <w:t> </w:t>
      </w:r>
      <w:r w:rsidRPr="00E43911">
        <w:t>dostatočnom predstihu a</w:t>
      </w:r>
      <w:r w:rsidR="005C0CFC" w:rsidRPr="00E43911">
        <w:t> </w:t>
      </w:r>
      <w:r w:rsidRPr="00E43911">
        <w:t>na úrovni konkrétneho OOM.</w:t>
      </w:r>
    </w:p>
    <w:p w14:paraId="307910BD" w14:textId="77777777" w:rsidR="007205E0" w:rsidRPr="00E43911" w:rsidRDefault="007205E0" w:rsidP="007205E0">
      <w:pPr>
        <w:pStyle w:val="EYNormal"/>
      </w:pPr>
    </w:p>
    <w:p w14:paraId="736C83D6" w14:textId="44A2736A" w:rsidR="007205E0" w:rsidRPr="00E43911" w:rsidRDefault="007205E0" w:rsidP="007205E0">
      <w:pPr>
        <w:pStyle w:val="EYHeading3"/>
      </w:pPr>
      <w:bookmarkStart w:id="193" w:name="_Toc185501774"/>
      <w:r w:rsidRPr="00E43911">
        <w:t>Procesná úroveň</w:t>
      </w:r>
      <w:bookmarkEnd w:id="193"/>
    </w:p>
    <w:p w14:paraId="2CCB194A" w14:textId="4B896032" w:rsidR="007205E0" w:rsidRPr="00E43911" w:rsidRDefault="007205E0" w:rsidP="007205E0">
      <w:pPr>
        <w:pStyle w:val="EYNormal"/>
      </w:pPr>
      <w:r w:rsidRPr="00E43911">
        <w:t>Publikovanie životného cyklu o</w:t>
      </w:r>
      <w:r w:rsidR="005C0CFC" w:rsidRPr="00E43911">
        <w:t> </w:t>
      </w:r>
      <w:r w:rsidRPr="00E43911">
        <w:t>plánovaných odstávkach a</w:t>
      </w:r>
      <w:r w:rsidR="005C0CFC" w:rsidRPr="00E43911">
        <w:t> </w:t>
      </w:r>
      <w:r w:rsidRPr="00E43911">
        <w:t xml:space="preserve">výpadkoch na jednotlivých OOM vykonáva prevádzkovateľ sústavy. </w:t>
      </w:r>
      <w:r w:rsidR="007F15B4" w:rsidRPr="00E43911">
        <w:t>PDS/MDS odošlú informáciu s</w:t>
      </w:r>
      <w:r w:rsidR="005C0CFC" w:rsidRPr="00E43911">
        <w:t> </w:t>
      </w:r>
      <w:r w:rsidR="007F15B4" w:rsidRPr="00E43911">
        <w:t>dátami za všetky EIC OOM zasiahnuté novou či odstávkou respektíve poruchou (výpadkom).</w:t>
      </w:r>
      <w:r w:rsidR="0048422D" w:rsidRPr="00E43911">
        <w:t xml:space="preserve"> V</w:t>
      </w:r>
      <w:r w:rsidR="00A557DE" w:rsidRPr="00E43911">
        <w:t> </w:t>
      </w:r>
      <w:r w:rsidR="0048422D" w:rsidRPr="00E43911">
        <w:t>prípade, že nastane zmena stavu plánovanej udalosti alebo dôjde k</w:t>
      </w:r>
      <w:r w:rsidR="005C0CFC" w:rsidRPr="00E43911">
        <w:t> </w:t>
      </w:r>
      <w:r w:rsidR="0048422D" w:rsidRPr="00E43911">
        <w:t>zmene neplánovanej udalosti (poruche), ktorá obmedzí použitie flexibility, je tento stav zadaný/aktualizovaný novým volaním</w:t>
      </w:r>
      <w:r w:rsidR="00DC3CDB" w:rsidRPr="00E43911">
        <w:t>/volaniami</w:t>
      </w:r>
      <w:r w:rsidR="0048422D" w:rsidRPr="00E43911">
        <w:t xml:space="preserve"> externého rozhrania.</w:t>
      </w:r>
    </w:p>
    <w:p w14:paraId="71531EF2" w14:textId="77777777" w:rsidR="003C3BC4" w:rsidRPr="00E43911" w:rsidRDefault="003C3BC4" w:rsidP="007205E0">
      <w:pPr>
        <w:pStyle w:val="EYNormal"/>
      </w:pPr>
    </w:p>
    <w:p w14:paraId="1FB94298" w14:textId="57290DD9" w:rsidR="003C3BC4" w:rsidRPr="00E43911" w:rsidRDefault="003C3BC4" w:rsidP="003C3BC4">
      <w:pPr>
        <w:pStyle w:val="EYHeading3"/>
      </w:pPr>
      <w:bookmarkStart w:id="194" w:name="_Toc185501775"/>
      <w:r w:rsidRPr="00E43911">
        <w:t>Dátový tok</w:t>
      </w:r>
      <w:bookmarkEnd w:id="194"/>
    </w:p>
    <w:p w14:paraId="77FDC54C" w14:textId="255514E7" w:rsidR="000A613A" w:rsidRPr="00E43911" w:rsidRDefault="000A613A" w:rsidP="000A613A">
      <w:pPr>
        <w:pStyle w:val="EYNormal"/>
      </w:pPr>
      <w:r w:rsidRPr="00E43911">
        <w:t>Údaje</w:t>
      </w:r>
      <w:r w:rsidR="006836F2" w:rsidRPr="00E43911">
        <w:t xml:space="preserve"> </w:t>
      </w:r>
      <w:r w:rsidRPr="00E43911">
        <w:t>podpísané</w:t>
      </w:r>
      <w:r w:rsidR="006836F2" w:rsidRPr="00E43911">
        <w:t xml:space="preserve"> </w:t>
      </w:r>
      <w:r w:rsidRPr="00E43911">
        <w:t>elektronickým</w:t>
      </w:r>
      <w:r w:rsidR="006836F2" w:rsidRPr="00E43911">
        <w:t xml:space="preserve"> </w:t>
      </w:r>
      <w:r w:rsidRPr="00E43911">
        <w:t>certifikátom</w:t>
      </w:r>
      <w:r w:rsidR="006836F2" w:rsidRPr="00E43911">
        <w:t xml:space="preserve"> </w:t>
      </w:r>
      <w:r w:rsidRPr="00E43911">
        <w:t>sú</w:t>
      </w:r>
      <w:r w:rsidR="006836F2" w:rsidRPr="00E43911">
        <w:t xml:space="preserve"> </w:t>
      </w:r>
      <w:r w:rsidRPr="00E43911">
        <w:t>vo formáte</w:t>
      </w:r>
      <w:r w:rsidR="006836F2" w:rsidRPr="00E43911">
        <w:t xml:space="preserve"> </w:t>
      </w:r>
      <w:r w:rsidRPr="00E43911">
        <w:t>INFCON</w:t>
      </w:r>
      <w:r w:rsidR="006836F2" w:rsidRPr="00E43911">
        <w:t xml:space="preserve"> </w:t>
      </w:r>
      <w:r w:rsidRPr="00E43911">
        <w:t>zasielané prostredníctvom</w:t>
      </w:r>
      <w:r w:rsidR="006836F2" w:rsidRPr="00E43911">
        <w:t xml:space="preserve"> </w:t>
      </w:r>
      <w:r w:rsidRPr="00E43911">
        <w:t>zabezpečenej</w:t>
      </w:r>
      <w:r w:rsidR="006836F2" w:rsidRPr="00E43911">
        <w:t xml:space="preserve"> </w:t>
      </w:r>
      <w:r w:rsidRPr="00E43911">
        <w:t>webovej</w:t>
      </w:r>
      <w:r w:rsidR="006836F2" w:rsidRPr="00E43911">
        <w:t xml:space="preserve"> </w:t>
      </w:r>
      <w:r w:rsidRPr="00E43911">
        <w:t>služby</w:t>
      </w:r>
      <w:r w:rsidR="006836F2" w:rsidRPr="00E43911">
        <w:t xml:space="preserve"> </w:t>
      </w:r>
      <w:r w:rsidRPr="00E43911">
        <w:t>priamo</w:t>
      </w:r>
      <w:r w:rsidR="006836F2" w:rsidRPr="00E43911">
        <w:t xml:space="preserve"> </w:t>
      </w:r>
      <w:r w:rsidRPr="00E43911">
        <w:t>do systému</w:t>
      </w:r>
      <w:r w:rsidR="006836F2" w:rsidRPr="00E43911">
        <w:t xml:space="preserve"> </w:t>
      </w:r>
      <w:r w:rsidRPr="00E43911">
        <w:t>EDC,</w:t>
      </w:r>
      <w:r w:rsidR="006836F2" w:rsidRPr="00E43911">
        <w:t xml:space="preserve"> </w:t>
      </w:r>
      <w:r w:rsidRPr="00E43911">
        <w:t>ktorý prostredníctvom</w:t>
      </w:r>
      <w:r w:rsidR="006836F2" w:rsidRPr="00E43911">
        <w:t xml:space="preserve"> </w:t>
      </w:r>
      <w:r w:rsidRPr="00E43911">
        <w:t>správy</w:t>
      </w:r>
      <w:r w:rsidR="006836F2" w:rsidRPr="00E43911">
        <w:t xml:space="preserve"> </w:t>
      </w:r>
      <w:r w:rsidRPr="00E43911">
        <w:t>o</w:t>
      </w:r>
      <w:r w:rsidR="005C0CFC" w:rsidRPr="00E43911">
        <w:t> </w:t>
      </w:r>
      <w:r w:rsidRPr="00E43911">
        <w:t>prijatí</w:t>
      </w:r>
      <w:r w:rsidR="006836F2" w:rsidRPr="00E43911">
        <w:t xml:space="preserve"> </w:t>
      </w:r>
      <w:r w:rsidRPr="00E43911">
        <w:t>APERAK</w:t>
      </w:r>
      <w:r w:rsidR="006836F2" w:rsidRPr="00E43911">
        <w:t xml:space="preserve"> </w:t>
      </w:r>
      <w:r w:rsidRPr="00E43911">
        <w:t>spätne</w:t>
      </w:r>
      <w:r w:rsidR="006836F2" w:rsidRPr="00E43911">
        <w:t xml:space="preserve"> </w:t>
      </w:r>
      <w:r w:rsidRPr="00E43911">
        <w:t>informuje</w:t>
      </w:r>
      <w:r w:rsidR="006836F2" w:rsidRPr="00E43911">
        <w:t xml:space="preserve"> </w:t>
      </w:r>
      <w:r w:rsidRPr="00E43911">
        <w:t>odosielateľa</w:t>
      </w:r>
      <w:r w:rsidR="006836F2" w:rsidRPr="00E43911">
        <w:t xml:space="preserve"> </w:t>
      </w:r>
      <w:r w:rsidRPr="00E43911">
        <w:t>o</w:t>
      </w:r>
      <w:r w:rsidR="005C0CFC" w:rsidRPr="00E43911">
        <w:t> </w:t>
      </w:r>
      <w:r w:rsidRPr="00E43911">
        <w:t>úspešnom</w:t>
      </w:r>
      <w:r w:rsidR="006836F2" w:rsidRPr="00E43911">
        <w:t xml:space="preserve"> </w:t>
      </w:r>
      <w:r w:rsidRPr="00E43911">
        <w:t>alebo neúspešnom</w:t>
      </w:r>
      <w:r w:rsidR="006836F2" w:rsidRPr="00E43911">
        <w:t xml:space="preserve"> </w:t>
      </w:r>
      <w:r w:rsidRPr="00E43911">
        <w:t>prijatí</w:t>
      </w:r>
      <w:r w:rsidR="006836F2" w:rsidRPr="00E43911">
        <w:t xml:space="preserve"> </w:t>
      </w:r>
      <w:r w:rsidRPr="00E43911">
        <w:t>zasielaných</w:t>
      </w:r>
      <w:r w:rsidR="006836F2" w:rsidRPr="00E43911">
        <w:t xml:space="preserve"> </w:t>
      </w:r>
      <w:r w:rsidRPr="00E43911">
        <w:t>údajov.</w:t>
      </w:r>
      <w:r w:rsidR="00DC3CDB" w:rsidRPr="00E43911">
        <w:t xml:space="preserve"> Vzhľadom na</w:t>
      </w:r>
      <w:r w:rsidR="006836F2" w:rsidRPr="00E43911">
        <w:t xml:space="preserve"> </w:t>
      </w:r>
      <w:r w:rsidR="00DC3CDB" w:rsidRPr="00E43911">
        <w:t>obmedzenia počtu uvedených OOM v</w:t>
      </w:r>
      <w:r w:rsidR="005C0CFC" w:rsidRPr="00E43911">
        <w:t> </w:t>
      </w:r>
      <w:r w:rsidR="00DC3CDB" w:rsidRPr="00E43911">
        <w:t>INFCON formáte, môže informácia o</w:t>
      </w:r>
      <w:r w:rsidR="005C0CFC" w:rsidRPr="00E43911">
        <w:t> </w:t>
      </w:r>
      <w:r w:rsidR="00DC3CDB" w:rsidRPr="00E43911">
        <w:t>jednej udalosti pozostávať z</w:t>
      </w:r>
      <w:r w:rsidR="005C0CFC" w:rsidRPr="00E43911">
        <w:t> </w:t>
      </w:r>
      <w:r w:rsidR="00DC3CDB" w:rsidRPr="00E43911">
        <w:t xml:space="preserve">viacerých </w:t>
      </w:r>
      <w:r w:rsidR="00927780" w:rsidRPr="00E43911">
        <w:t xml:space="preserve">samostatne poslaných </w:t>
      </w:r>
      <w:r w:rsidR="00DC3CDB" w:rsidRPr="00E43911">
        <w:t xml:space="preserve">INFCON správ (viď. </w:t>
      </w:r>
      <w:r w:rsidR="00A557DE" w:rsidRPr="00E43911">
        <w:t>P</w:t>
      </w:r>
      <w:r w:rsidR="00DC3CDB" w:rsidRPr="00E43911">
        <w:t>opis v</w:t>
      </w:r>
      <w:r w:rsidR="005C0CFC" w:rsidRPr="00E43911">
        <w:t> </w:t>
      </w:r>
      <w:r w:rsidR="00DC3CDB" w:rsidRPr="00E43911">
        <w:t>nasledujúcej kapitole)</w:t>
      </w:r>
      <w:r w:rsidR="00927780" w:rsidRPr="00E43911">
        <w:t>.</w:t>
      </w:r>
      <w:r w:rsidR="00DC3CDB" w:rsidRPr="00E43911">
        <w:t xml:space="preserve"> </w:t>
      </w:r>
      <w:r w:rsidR="00927780" w:rsidRPr="00E43911">
        <w:t>Pri zmene udalosti evidovanej v</w:t>
      </w:r>
      <w:r w:rsidR="005C0CFC" w:rsidRPr="00E43911">
        <w:t> </w:t>
      </w:r>
      <w:r w:rsidR="00927780" w:rsidRPr="00E43911">
        <w:t>PDS, je potrebn</w:t>
      </w:r>
      <w:r w:rsidR="00AB3713" w:rsidRPr="00E43911">
        <w:t>é</w:t>
      </w:r>
      <w:r w:rsidR="00927780" w:rsidRPr="00E43911">
        <w:t xml:space="preserve"> </w:t>
      </w:r>
      <w:r w:rsidR="00A71ED9" w:rsidRPr="00E43911">
        <w:t xml:space="preserve">nanovo </w:t>
      </w:r>
      <w:r w:rsidR="00927780" w:rsidRPr="00E43911">
        <w:t>poslať aktualizované a</w:t>
      </w:r>
      <w:r w:rsidR="005C0CFC" w:rsidRPr="00E43911">
        <w:t> </w:t>
      </w:r>
      <w:r w:rsidR="00927780" w:rsidRPr="00E43911">
        <w:t>kompletné informácie jedn</w:t>
      </w:r>
      <w:r w:rsidR="00A71ED9" w:rsidRPr="00E43911">
        <w:t>ou</w:t>
      </w:r>
      <w:r w:rsidR="00927780" w:rsidRPr="00E43911">
        <w:t xml:space="preserve"> alebo viacerý</w:t>
      </w:r>
      <w:r w:rsidR="00A71ED9" w:rsidRPr="00E43911">
        <w:t>mi</w:t>
      </w:r>
      <w:r w:rsidR="00927780" w:rsidRPr="00E43911">
        <w:t xml:space="preserve"> INFCON správ</w:t>
      </w:r>
      <w:r w:rsidR="00A71ED9" w:rsidRPr="00E43911">
        <w:t>ami</w:t>
      </w:r>
      <w:r w:rsidR="00927780" w:rsidRPr="00E43911">
        <w:t>.</w:t>
      </w:r>
      <w:r w:rsidR="00A71ED9" w:rsidRPr="00E43911">
        <w:t xml:space="preserve"> To znamená že vždy sa posiela kompletná</w:t>
      </w:r>
      <w:r w:rsidR="00342E34" w:rsidRPr="00E43911">
        <w:t xml:space="preserve"> informácia o výpadku resp. plánovanej odstávke.</w:t>
      </w:r>
    </w:p>
    <w:p w14:paraId="3B2ADD10" w14:textId="77777777" w:rsidR="00D448FB" w:rsidRPr="00E43911" w:rsidRDefault="00D448FB" w:rsidP="00212DF0">
      <w:pPr>
        <w:pStyle w:val="EYNormal"/>
      </w:pPr>
    </w:p>
    <w:p w14:paraId="5B3FF24E" w14:textId="1F48CF50" w:rsidR="002E25E0" w:rsidRPr="00E43911" w:rsidRDefault="00D448FB" w:rsidP="00D448FB">
      <w:pPr>
        <w:pStyle w:val="Caption"/>
        <w:keepNext/>
        <w:jc w:val="center"/>
      </w:pPr>
      <w:bookmarkStart w:id="195" w:name="_Toc185501892"/>
      <w:r w:rsidRPr="00E43911">
        <w:lastRenderedPageBreak/>
        <w:t xml:space="preserve">Obrázok </w:t>
      </w:r>
      <w:r w:rsidRPr="00E43911">
        <w:fldChar w:fldCharType="begin"/>
      </w:r>
      <w:r w:rsidRPr="00E43911">
        <w:instrText xml:space="preserve"> SEQ Obrázok \* ARABIC </w:instrText>
      </w:r>
      <w:r w:rsidRPr="00E43911">
        <w:fldChar w:fldCharType="separate"/>
      </w:r>
      <w:r w:rsidR="0088712B">
        <w:rPr>
          <w:noProof/>
        </w:rPr>
        <w:t>4</w:t>
      </w:r>
      <w:r w:rsidRPr="00E43911">
        <w:fldChar w:fldCharType="end"/>
      </w:r>
      <w:r w:rsidRPr="00E43911">
        <w:t xml:space="preserve"> </w:t>
      </w:r>
      <w:r w:rsidR="007205E0" w:rsidRPr="00E43911">
        <w:t>Rozhranie pre publikovanie informácii o</w:t>
      </w:r>
      <w:r w:rsidR="005C0CFC" w:rsidRPr="00E43911">
        <w:t> </w:t>
      </w:r>
      <w:r w:rsidR="007205E0" w:rsidRPr="00E43911">
        <w:t>plánovaných odstávkach a</w:t>
      </w:r>
      <w:r w:rsidR="005C0CFC" w:rsidRPr="00E43911">
        <w:t> </w:t>
      </w:r>
      <w:r w:rsidR="007205E0" w:rsidRPr="00E43911">
        <w:t>výpadkoch OOM</w:t>
      </w:r>
      <w:bookmarkEnd w:id="195"/>
    </w:p>
    <w:p w14:paraId="33DAEB74" w14:textId="0DF80ACC" w:rsidR="00D448FB" w:rsidRPr="00E43911" w:rsidRDefault="00CF50AE" w:rsidP="002E25E0">
      <w:pPr>
        <w:pStyle w:val="Obrzok"/>
      </w:pPr>
      <w:r w:rsidRPr="00C35D8C">
        <w:rPr>
          <w:noProof/>
        </w:rPr>
        <w:drawing>
          <wp:inline distT="0" distB="0" distL="0" distR="0" wp14:anchorId="4F1425C0" wp14:editId="6A2558C4">
            <wp:extent cx="4157721" cy="1568136"/>
            <wp:effectExtent l="0" t="0" r="0" b="0"/>
            <wp:docPr id="208323350" name="Picture 208323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323350" name="Picture 208323350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8422" cy="1575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346155" w14:textId="6BED808B" w:rsidR="00B60AB5" w:rsidRPr="00E43911" w:rsidRDefault="00B60AB5" w:rsidP="002E25E0">
      <w:pPr>
        <w:pStyle w:val="Obrzok"/>
      </w:pPr>
    </w:p>
    <w:p w14:paraId="737546DB" w14:textId="77777777" w:rsidR="00993827" w:rsidRPr="00E43911" w:rsidRDefault="00993827" w:rsidP="00993827">
      <w:pPr>
        <w:pStyle w:val="EYHeading3"/>
      </w:pPr>
      <w:bookmarkStart w:id="196" w:name="_Toc185501776"/>
      <w:r w:rsidRPr="00E43911">
        <w:t>Dátová štruktúra</w:t>
      </w:r>
      <w:bookmarkEnd w:id="196"/>
      <w:r w:rsidRPr="00E43911">
        <w:t xml:space="preserve"> </w:t>
      </w:r>
    </w:p>
    <w:p w14:paraId="3CE9B80F" w14:textId="7E0CA6F3" w:rsidR="00993827" w:rsidRPr="00E43911" w:rsidRDefault="00993827" w:rsidP="00993827">
      <w:pPr>
        <w:pStyle w:val="EYNormal"/>
      </w:pPr>
      <w:r w:rsidRPr="00E43911">
        <w:t>Pre</w:t>
      </w:r>
      <w:r w:rsidR="006836F2" w:rsidRPr="00E43911">
        <w:t xml:space="preserve"> </w:t>
      </w:r>
      <w:r w:rsidRPr="00E43911">
        <w:t>automatizované publikovanie životného cyklu plánovaných odstávok a</w:t>
      </w:r>
      <w:r w:rsidR="005C0CFC" w:rsidRPr="00E43911">
        <w:t> </w:t>
      </w:r>
      <w:r w:rsidRPr="00E43911">
        <w:t>výpadkov odberného</w:t>
      </w:r>
      <w:r w:rsidR="006836F2" w:rsidRPr="00E43911">
        <w:t xml:space="preserve"> </w:t>
      </w:r>
      <w:r w:rsidRPr="00E43911">
        <w:t>a</w:t>
      </w:r>
      <w:r w:rsidR="005C0CFC" w:rsidRPr="00E43911">
        <w:t> </w:t>
      </w:r>
      <w:r w:rsidRPr="00E43911">
        <w:t>odovzdávacieho</w:t>
      </w:r>
      <w:r w:rsidR="006836F2" w:rsidRPr="00E43911">
        <w:t xml:space="preserve"> </w:t>
      </w:r>
      <w:r w:rsidRPr="00E43911">
        <w:t>miesta sa v</w:t>
      </w:r>
      <w:r w:rsidR="005C0CFC" w:rsidRPr="00E43911">
        <w:t> </w:t>
      </w:r>
      <w:r w:rsidRPr="00E43911">
        <w:t>informačnom systéme EDC využíva štruktúra INFCON (748).</w:t>
      </w:r>
      <w:r w:rsidR="006836F2" w:rsidRPr="00E43911">
        <w:t xml:space="preserve"> </w:t>
      </w:r>
      <w:r w:rsidRPr="00E43911">
        <w:t>Jedna</w:t>
      </w:r>
      <w:r w:rsidR="006836F2" w:rsidRPr="00E43911">
        <w:t xml:space="preserve"> </w:t>
      </w:r>
      <w:r w:rsidRPr="00E43911">
        <w:t>správa</w:t>
      </w:r>
      <w:r w:rsidR="006836F2" w:rsidRPr="00E43911">
        <w:t xml:space="preserve"> </w:t>
      </w:r>
      <w:r w:rsidRPr="00E43911">
        <w:t>obsahuje</w:t>
      </w:r>
      <w:r w:rsidR="006836F2" w:rsidRPr="00E43911">
        <w:t xml:space="preserve"> </w:t>
      </w:r>
      <w:r w:rsidRPr="00E43911">
        <w:t>informáciu o</w:t>
      </w:r>
      <w:r w:rsidR="005C0CFC" w:rsidRPr="00E43911">
        <w:t> </w:t>
      </w:r>
      <w:r w:rsidRPr="00E43911">
        <w:t>maximálne 999 OOM týkajúcich sa jednej udalosti evidovanej PDS. Jedná sa o</w:t>
      </w:r>
      <w:r w:rsidR="005C0CFC" w:rsidRPr="00E43911">
        <w:t> </w:t>
      </w:r>
      <w:r w:rsidRPr="00E43911">
        <w:t xml:space="preserve">obmedzenie </w:t>
      </w:r>
      <w:r w:rsidR="00DC3CDB" w:rsidRPr="00E43911">
        <w:t>definované v</w:t>
      </w:r>
      <w:r w:rsidR="005C0CFC" w:rsidRPr="00E43911">
        <w:t> </w:t>
      </w:r>
      <w:r w:rsidR="00DC3CDB" w:rsidRPr="00E43911">
        <w:t xml:space="preserve">štandarde formátu INFCON. </w:t>
      </w:r>
      <w:r w:rsidRPr="00E43911">
        <w:t>V</w:t>
      </w:r>
      <w:r w:rsidR="00A557DE" w:rsidRPr="00E43911">
        <w:t> </w:t>
      </w:r>
      <w:r w:rsidRPr="00E43911">
        <w:t xml:space="preserve">prípade ak udalosť zasahuje viac ako 999 OOM je potrebné namiesto jednej INFCON správy poslať viacero správ samostatnými volaniami web služby </w:t>
      </w:r>
      <w:r w:rsidR="00A557DE" w:rsidRPr="00E43911">
        <w:t>–</w:t>
      </w:r>
      <w:r w:rsidRPr="00E43911">
        <w:t xml:space="preserve"> každú z</w:t>
      </w:r>
      <w:r w:rsidR="005C0CFC" w:rsidRPr="00E43911">
        <w:t> </w:t>
      </w:r>
      <w:r w:rsidRPr="00E43911">
        <w:t>nich maximálne s</w:t>
      </w:r>
      <w:r w:rsidR="005C0CFC" w:rsidRPr="00E43911">
        <w:t> </w:t>
      </w:r>
      <w:r w:rsidRPr="00E43911">
        <w:t>999 OOM</w:t>
      </w:r>
      <w:r w:rsidR="00DC3CDB" w:rsidRPr="00E43911">
        <w:t xml:space="preserve">. </w:t>
      </w:r>
      <w:r w:rsidR="00927780" w:rsidRPr="00E43911">
        <w:t>Spoločne s</w:t>
      </w:r>
      <w:r w:rsidR="00DC3CDB" w:rsidRPr="00E43911">
        <w:t xml:space="preserve">úvisiace správy </w:t>
      </w:r>
      <w:r w:rsidR="00927780" w:rsidRPr="00E43911">
        <w:t xml:space="preserve">sú identifikované </w:t>
      </w:r>
      <w:r w:rsidR="00AE35AC" w:rsidRPr="00E43911">
        <w:t>s</w:t>
      </w:r>
      <w:r w:rsidR="00927780" w:rsidRPr="00E43911">
        <w:t>poločným identifikačn</w:t>
      </w:r>
      <w:r w:rsidR="001A62B2" w:rsidRPr="00E43911">
        <w:t>ým</w:t>
      </w:r>
      <w:r w:rsidR="00927780" w:rsidRPr="00E43911">
        <w:t xml:space="preserve"> číslo</w:t>
      </w:r>
      <w:r w:rsidR="001A62B2" w:rsidRPr="00E43911">
        <w:t>m</w:t>
      </w:r>
      <w:r w:rsidR="00927780" w:rsidRPr="00E43911">
        <w:t xml:space="preserve"> dávky (batch) správ k</w:t>
      </w:r>
      <w:r w:rsidR="005C0CFC" w:rsidRPr="00E43911">
        <w:t> </w:t>
      </w:r>
      <w:r w:rsidR="00927780" w:rsidRPr="00E43911">
        <w:t>danej udalosti</w:t>
      </w:r>
      <w:r w:rsidR="00AE35AC" w:rsidRPr="00E43911">
        <w:t xml:space="preserve"> uvedeným v</w:t>
      </w:r>
      <w:r w:rsidR="005C0CFC" w:rsidRPr="00E43911">
        <w:t> </w:t>
      </w:r>
      <w:r w:rsidR="00AE35AC" w:rsidRPr="00E43911">
        <w:t>INFCON formáte</w:t>
      </w:r>
      <w:r w:rsidR="00927780" w:rsidRPr="00E43911">
        <w:t>.</w:t>
      </w:r>
    </w:p>
    <w:p w14:paraId="2079E638" w14:textId="77777777" w:rsidR="00927780" w:rsidRPr="00E43911" w:rsidRDefault="00927780" w:rsidP="00993827">
      <w:pPr>
        <w:pStyle w:val="EYNormal"/>
      </w:pPr>
    </w:p>
    <w:p w14:paraId="47C9115E" w14:textId="5B993D50" w:rsidR="00AE35AC" w:rsidRPr="00E43911" w:rsidRDefault="00AE35AC" w:rsidP="00AE35AC">
      <w:pPr>
        <w:pStyle w:val="Caption"/>
        <w:keepNext/>
        <w:jc w:val="center"/>
      </w:pPr>
      <w:bookmarkStart w:id="197" w:name="_Toc185501967"/>
      <w:r w:rsidRPr="00E43911">
        <w:t xml:space="preserve">Tabuľka </w:t>
      </w:r>
      <w:r w:rsidRPr="00E43911">
        <w:fldChar w:fldCharType="begin"/>
      </w:r>
      <w:r w:rsidRPr="00E43911">
        <w:instrText xml:space="preserve"> SEQ Tabuľka \* ARABIC </w:instrText>
      </w:r>
      <w:r w:rsidRPr="00E43911">
        <w:fldChar w:fldCharType="separate"/>
      </w:r>
      <w:r w:rsidR="0088712B">
        <w:rPr>
          <w:noProof/>
        </w:rPr>
        <w:t>48</w:t>
      </w:r>
      <w:r w:rsidRPr="00E43911">
        <w:fldChar w:fldCharType="end"/>
      </w:r>
      <w:r w:rsidRPr="00E43911">
        <w:t xml:space="preserve"> Prehľad segmentov štruktúry INFCON(748)</w:t>
      </w:r>
      <w:bookmarkEnd w:id="197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99"/>
        <w:gridCol w:w="568"/>
        <w:gridCol w:w="3771"/>
        <w:gridCol w:w="3971"/>
      </w:tblGrid>
      <w:tr w:rsidR="000C4F25" w:rsidRPr="00E43911" w14:paraId="55C1A60A" w14:textId="0C3D5114" w:rsidTr="00E610AD">
        <w:trPr>
          <w:trHeight w:val="349"/>
        </w:trPr>
        <w:tc>
          <w:tcPr>
            <w:tcW w:w="703" w:type="pct"/>
            <w:gridSpan w:val="2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7CE1A62" w14:textId="77777777" w:rsidR="000C4F25" w:rsidRPr="00E43911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INFCON</w:t>
            </w:r>
          </w:p>
        </w:tc>
        <w:tc>
          <w:tcPr>
            <w:tcW w:w="2093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8D6DBF9" w14:textId="15F266FD" w:rsidR="000C4F25" w:rsidRPr="00E43911" w:rsidRDefault="000C4F25" w:rsidP="004371F4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2204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275C21D7" w14:textId="77185C72" w:rsidR="000C4F25" w:rsidRPr="00E43911" w:rsidRDefault="000C4F25" w:rsidP="000C4F25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0C4F25" w:rsidRPr="00E43911" w14:paraId="5D11FF60" w14:textId="148B0A14" w:rsidTr="007E31E8">
        <w:trPr>
          <w:trHeight w:val="349"/>
        </w:trPr>
        <w:tc>
          <w:tcPr>
            <w:tcW w:w="388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10BAB86" w14:textId="77777777" w:rsidR="000C4F25" w:rsidRPr="00E43911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315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37BFD7A5" w14:textId="77777777" w:rsidR="000C4F25" w:rsidRPr="00E43911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2093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5C0B5F9" w14:textId="77777777" w:rsidR="000C4F25" w:rsidRPr="00E43911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2204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350E53FE" w14:textId="77777777" w:rsidR="000C4F25" w:rsidRPr="00E43911" w:rsidRDefault="000C4F25" w:rsidP="000C4F25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0C4F25" w:rsidRPr="00E43911" w14:paraId="718272A2" w14:textId="01B90FFE" w:rsidTr="007E31E8">
        <w:trPr>
          <w:trHeight w:val="397"/>
        </w:trPr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67EF1A0" w14:textId="77777777" w:rsidR="000C4F25" w:rsidRPr="00E43911" w:rsidRDefault="000C4F25" w:rsidP="004371F4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08423F" w14:textId="77777777" w:rsidR="000C4F25" w:rsidRPr="00E43911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0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AE22A6E" w14:textId="77777777" w:rsidR="000C4F25" w:rsidRPr="00E43911" w:rsidRDefault="000C4F25" w:rsidP="004371F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22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A73926" w14:textId="6897F7FB" w:rsidR="000C4F25" w:rsidRPr="00E43911" w:rsidRDefault="000C4F25" w:rsidP="000C4F2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C4F25" w:rsidRPr="00E43911" w14:paraId="741144F8" w14:textId="31483149" w:rsidTr="007E31E8">
        <w:trPr>
          <w:trHeight w:val="397"/>
        </w:trPr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474A54B" w14:textId="77777777" w:rsidR="000C4F25" w:rsidRPr="00E43911" w:rsidRDefault="000C4F25" w:rsidP="004371F4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F5EC35" w14:textId="77777777" w:rsidR="000C4F25" w:rsidRPr="00E43911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0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A73B5C5" w14:textId="77777777" w:rsidR="000C4F25" w:rsidRPr="00E43911" w:rsidRDefault="000C4F25" w:rsidP="004371F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22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CAC30B" w14:textId="77777777" w:rsidR="000C4F25" w:rsidRPr="00E43911" w:rsidRDefault="000C4F25" w:rsidP="000C4F2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Číslo typu správy = 748. </w:t>
            </w:r>
          </w:p>
          <w:p w14:paraId="3643131E" w14:textId="77777777" w:rsidR="000C4F25" w:rsidRPr="00E43911" w:rsidRDefault="000C4F25" w:rsidP="000C4F2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39979D21" w14:textId="46414282" w:rsidR="000C4F25" w:rsidRPr="00E43911" w:rsidRDefault="000C4F25" w:rsidP="000C4F2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C4F25" w:rsidRPr="00E43911" w14:paraId="4680FB75" w14:textId="0873CC24" w:rsidTr="007E31E8">
        <w:trPr>
          <w:trHeight w:val="397"/>
        </w:trPr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58FC857" w14:textId="77777777" w:rsidR="000C4F25" w:rsidRPr="00E43911" w:rsidRDefault="000C4F25" w:rsidP="004371F4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05A154" w14:textId="77777777" w:rsidR="000C4F25" w:rsidRPr="00E43911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0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B0AC052" w14:textId="160C4DD1" w:rsidR="000C4F25" w:rsidRPr="00E43911" w:rsidRDefault="000C4F25" w:rsidP="004371F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5C0CFC" w:rsidRPr="00E43911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čas vytvorenia správy</w:t>
            </w:r>
          </w:p>
        </w:tc>
        <w:tc>
          <w:tcPr>
            <w:tcW w:w="22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6B29B0" w14:textId="49C0083C" w:rsidR="000C4F25" w:rsidRPr="00E43911" w:rsidRDefault="000C4F25" w:rsidP="000C4F2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C4F25" w:rsidRPr="00E43911" w14:paraId="238F737B" w14:textId="732B3002" w:rsidTr="007E31E8">
        <w:trPr>
          <w:trHeight w:val="397"/>
        </w:trPr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D3B8008" w14:textId="77777777" w:rsidR="000C4F25" w:rsidRPr="00E43911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ABAC84" w14:textId="77777777" w:rsidR="000C4F25" w:rsidRPr="00E43911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0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B06163A" w14:textId="77777777" w:rsidR="000C4F25" w:rsidRPr="00E43911" w:rsidRDefault="000C4F25" w:rsidP="004371F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Referenčné číslo vedenej udalosti</w:t>
            </w:r>
          </w:p>
        </w:tc>
        <w:tc>
          <w:tcPr>
            <w:tcW w:w="22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DDAC38" w14:textId="78989467" w:rsidR="000C4F25" w:rsidRPr="00E43911" w:rsidRDefault="000C4F25" w:rsidP="000C4F2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C4F25" w:rsidRPr="00E43911" w14:paraId="6A883863" w14:textId="0524C4FA" w:rsidTr="007E31E8">
        <w:trPr>
          <w:trHeight w:val="397"/>
        </w:trPr>
        <w:tc>
          <w:tcPr>
            <w:tcW w:w="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14E094E" w14:textId="77777777" w:rsidR="000C4F25" w:rsidRPr="00E43911" w:rsidRDefault="000C4F25" w:rsidP="004371F4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C7C416" w14:textId="77777777" w:rsidR="000C4F25" w:rsidRPr="00E43911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0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FBA5629" w14:textId="5C11534D" w:rsidR="000C4F25" w:rsidRPr="00E43911" w:rsidRDefault="000C4F25" w:rsidP="004371F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5C0CFC" w:rsidRPr="00E43911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čas plánovaného začiatku odstávky</w:t>
            </w:r>
          </w:p>
        </w:tc>
        <w:tc>
          <w:tcPr>
            <w:tcW w:w="22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475C78" w14:textId="3A279323" w:rsidR="000C4F25" w:rsidRPr="00E43911" w:rsidRDefault="00BD16CC" w:rsidP="000C4F2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Vypĺňa sa iba v</w:t>
            </w:r>
            <w:r w:rsidR="005C0CFC" w:rsidRPr="00E43911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prípade ak sa jedná o</w:t>
            </w:r>
            <w:r w:rsidR="005C0CFC" w:rsidRPr="00E43911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plánovanú odstávku. </w:t>
            </w:r>
          </w:p>
          <w:p w14:paraId="40B23841" w14:textId="77777777" w:rsidR="00BD16CC" w:rsidRPr="00E43911" w:rsidRDefault="00BD16CC" w:rsidP="000C4F2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6EA55C1F" w14:textId="2AA31C6B" w:rsidR="00BD16CC" w:rsidRPr="00E43911" w:rsidRDefault="00BD16CC" w:rsidP="000C4F2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Nepovinná položka.</w:t>
            </w:r>
          </w:p>
        </w:tc>
      </w:tr>
      <w:tr w:rsidR="000C4F25" w:rsidRPr="00E43911" w14:paraId="7F0CBCC7" w14:textId="58CBFF08" w:rsidTr="007E31E8">
        <w:trPr>
          <w:trHeight w:val="397"/>
        </w:trPr>
        <w:tc>
          <w:tcPr>
            <w:tcW w:w="388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6E81179" w14:textId="77777777" w:rsidR="000C4F25" w:rsidRPr="00E43911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F30AD4" w14:textId="77777777" w:rsidR="000C4F25" w:rsidRPr="00E43911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09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9F31F82" w14:textId="2AD33F4F" w:rsidR="000C4F25" w:rsidRPr="00E43911" w:rsidRDefault="000C4F25" w:rsidP="004371F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5C0CFC" w:rsidRPr="00E43911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čas plánovaného konca</w:t>
            </w:r>
            <w:r w:rsidR="006836F2" w:rsidRPr="00E43911">
              <w:rPr>
                <w:color w:val="000000"/>
                <w:sz w:val="18"/>
                <w:szCs w:val="18"/>
                <w:lang w:eastAsia="cs-CZ"/>
              </w:rPr>
              <w:t xml:space="preserve"> 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odstávky</w:t>
            </w:r>
          </w:p>
        </w:tc>
        <w:tc>
          <w:tcPr>
            <w:tcW w:w="220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CEE7A9" w14:textId="2E6BC26D" w:rsidR="000C4F25" w:rsidRPr="00E43911" w:rsidRDefault="00BD16CC" w:rsidP="000C4F2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Vypĺňa sa iba v</w:t>
            </w:r>
            <w:r w:rsidR="005C0CFC" w:rsidRPr="00E43911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prípade ak sa jedná o</w:t>
            </w:r>
            <w:r w:rsidR="005C0CFC" w:rsidRPr="00E43911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plánovanú odstávku. </w:t>
            </w:r>
          </w:p>
          <w:p w14:paraId="2F8B37E1" w14:textId="77777777" w:rsidR="00BD16CC" w:rsidRPr="00E43911" w:rsidRDefault="00BD16CC" w:rsidP="000C4F2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2503B3CB" w14:textId="0AEB8C95" w:rsidR="00BD16CC" w:rsidRPr="00E43911" w:rsidRDefault="00BD16CC" w:rsidP="000C4F2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Nepovinná položka.</w:t>
            </w:r>
          </w:p>
        </w:tc>
      </w:tr>
      <w:tr w:rsidR="000C4F25" w:rsidRPr="00E43911" w14:paraId="2EDA407B" w14:textId="1A153D14" w:rsidTr="00E610AD">
        <w:trPr>
          <w:trHeight w:val="397"/>
        </w:trPr>
        <w:tc>
          <w:tcPr>
            <w:tcW w:w="3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6B3168E" w14:textId="77777777" w:rsidR="000C4F25" w:rsidRPr="00E43911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F750D98" w14:textId="77777777" w:rsidR="000C4F25" w:rsidRPr="00E43911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0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897490E" w14:textId="770E96A0" w:rsidR="000C4F25" w:rsidRPr="00E43911" w:rsidRDefault="000C4F25" w:rsidP="004371F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5C0CFC" w:rsidRPr="00E43911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čas skutočného začiatku udalosti</w:t>
            </w:r>
          </w:p>
        </w:tc>
        <w:tc>
          <w:tcPr>
            <w:tcW w:w="22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62CB1E" w14:textId="77777777" w:rsidR="000C4F25" w:rsidRPr="00E43911" w:rsidRDefault="00BD16CC" w:rsidP="000C4F2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Vypĺňa sa iba ak udalosť už nastala. </w:t>
            </w:r>
          </w:p>
          <w:p w14:paraId="5FB0A8E2" w14:textId="77777777" w:rsidR="00BD16CC" w:rsidRPr="00E43911" w:rsidRDefault="00BD16CC" w:rsidP="000C4F2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3BD4E2EF" w14:textId="2866C398" w:rsidR="00BD16CC" w:rsidRPr="00E43911" w:rsidRDefault="00BD16CC" w:rsidP="000C4F2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Nepovinná položka.</w:t>
            </w:r>
          </w:p>
        </w:tc>
      </w:tr>
      <w:tr w:rsidR="000C4F25" w:rsidRPr="00E43911" w14:paraId="4A220521" w14:textId="7112CD47" w:rsidTr="00E610AD">
        <w:trPr>
          <w:trHeight w:val="397"/>
        </w:trPr>
        <w:tc>
          <w:tcPr>
            <w:tcW w:w="3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5E87079" w14:textId="77777777" w:rsidR="000C4F25" w:rsidRPr="00E43911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12F97DE" w14:textId="77777777" w:rsidR="000C4F25" w:rsidRPr="00E43911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0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9E1E52E" w14:textId="1EF57355" w:rsidR="000C4F25" w:rsidRPr="00E43911" w:rsidRDefault="000C4F25" w:rsidP="004371F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5C0CFC" w:rsidRPr="00E43911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čas skutočného konca</w:t>
            </w:r>
            <w:r w:rsidR="006836F2" w:rsidRPr="00E43911">
              <w:rPr>
                <w:color w:val="000000"/>
                <w:sz w:val="18"/>
                <w:szCs w:val="18"/>
                <w:lang w:eastAsia="cs-CZ"/>
              </w:rPr>
              <w:t xml:space="preserve"> 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udalosti</w:t>
            </w:r>
          </w:p>
        </w:tc>
        <w:tc>
          <w:tcPr>
            <w:tcW w:w="22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2B77351" w14:textId="77777777" w:rsidR="000C4F25" w:rsidRPr="00E43911" w:rsidRDefault="00BD16CC" w:rsidP="000C4F2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Vypĺňa sa iba ak skutočný koniec už nastal.</w:t>
            </w:r>
          </w:p>
          <w:p w14:paraId="01767DC5" w14:textId="77777777" w:rsidR="00BD16CC" w:rsidRPr="00E43911" w:rsidRDefault="00BD16CC" w:rsidP="000C4F2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795A108E" w14:textId="4FA639AA" w:rsidR="00BD16CC" w:rsidRPr="00E43911" w:rsidRDefault="00BD16CC" w:rsidP="000C4F2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Nepovinná položka.</w:t>
            </w:r>
          </w:p>
        </w:tc>
      </w:tr>
      <w:tr w:rsidR="000C4F25" w:rsidRPr="00E43911" w14:paraId="327CE615" w14:textId="0F3A09DB" w:rsidTr="00E610AD">
        <w:trPr>
          <w:trHeight w:val="397"/>
        </w:trPr>
        <w:tc>
          <w:tcPr>
            <w:tcW w:w="3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62BA0A7" w14:textId="77777777" w:rsidR="000C4F25" w:rsidRPr="00E43911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lastRenderedPageBreak/>
              <w:t>RFF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2BEDC18" w14:textId="77777777" w:rsidR="000C4F25" w:rsidRPr="00E43911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0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F0E4BC1" w14:textId="77777777" w:rsidR="000C4F25" w:rsidRPr="00E43911" w:rsidRDefault="000C4F25" w:rsidP="004371F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Príznak stavu udalosti</w:t>
            </w:r>
          </w:p>
        </w:tc>
        <w:tc>
          <w:tcPr>
            <w:tcW w:w="22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98CA2F" w14:textId="0D65FE62" w:rsidR="000C4F25" w:rsidRPr="00E43911" w:rsidRDefault="00BD16CC" w:rsidP="000C4F2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C4F25" w:rsidRPr="00E43911" w14:paraId="730BC9BE" w14:textId="40914CAF" w:rsidTr="00E610AD">
        <w:trPr>
          <w:trHeight w:val="397"/>
        </w:trPr>
        <w:tc>
          <w:tcPr>
            <w:tcW w:w="3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C938B97" w14:textId="77777777" w:rsidR="000C4F25" w:rsidRPr="00E43911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5F2980" w14:textId="77777777" w:rsidR="000C4F25" w:rsidRPr="00E43911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0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4C7E0E7" w14:textId="77777777" w:rsidR="000C4F25" w:rsidRPr="00E43911" w:rsidRDefault="000C4F25" w:rsidP="004371F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Spoločné identifikačné číslo dávky správ</w:t>
            </w:r>
          </w:p>
        </w:tc>
        <w:tc>
          <w:tcPr>
            <w:tcW w:w="22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137A6B9" w14:textId="6D224E7C" w:rsidR="000C4F25" w:rsidRPr="00E43911" w:rsidRDefault="00BD16CC" w:rsidP="000C4F2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C4F25" w:rsidRPr="00E43911" w14:paraId="70D799F7" w14:textId="6F03D62E" w:rsidTr="00E610AD">
        <w:trPr>
          <w:trHeight w:val="397"/>
        </w:trPr>
        <w:tc>
          <w:tcPr>
            <w:tcW w:w="3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6477756" w14:textId="77777777" w:rsidR="000C4F25" w:rsidRPr="00E43911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B9D4B8" w14:textId="77777777" w:rsidR="000C4F25" w:rsidRPr="00E43911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0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A224C57" w14:textId="0E0BF369" w:rsidR="000C4F25" w:rsidRPr="00E43911" w:rsidRDefault="000C4F25" w:rsidP="004371F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5C0CFC" w:rsidRPr="00E43911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čas vytvorenia spoločnej dávky správ k</w:t>
            </w:r>
            <w:r w:rsidR="005C0CFC" w:rsidRPr="00E43911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jednej udalosti</w:t>
            </w:r>
          </w:p>
        </w:tc>
        <w:tc>
          <w:tcPr>
            <w:tcW w:w="22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13C8DCA" w14:textId="34C3DC27" w:rsidR="000C4F25" w:rsidRPr="00E43911" w:rsidRDefault="00BD16CC" w:rsidP="000C4F2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C4F25" w:rsidRPr="00E43911" w14:paraId="76340964" w14:textId="0B18213A" w:rsidTr="00E610AD">
        <w:trPr>
          <w:trHeight w:val="397"/>
        </w:trPr>
        <w:tc>
          <w:tcPr>
            <w:tcW w:w="3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A3A9C4F" w14:textId="77777777" w:rsidR="000C4F25" w:rsidRPr="00E43911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8B34AD" w14:textId="77777777" w:rsidR="000C4F25" w:rsidRPr="00E43911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0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870B09B" w14:textId="7B85C860" w:rsidR="000C4F25" w:rsidRPr="00E43911" w:rsidRDefault="000C4F25" w:rsidP="004371F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Poradové číslo správy v</w:t>
            </w:r>
            <w:r w:rsidR="005C0CFC" w:rsidRPr="00E43911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rámci dávky správ</w:t>
            </w:r>
          </w:p>
        </w:tc>
        <w:tc>
          <w:tcPr>
            <w:tcW w:w="22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7BF734E" w14:textId="6018CF68" w:rsidR="000C4F25" w:rsidRPr="00E43911" w:rsidRDefault="00BD16CC" w:rsidP="000C4F2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C4F25" w:rsidRPr="00E43911" w14:paraId="0631DF8E" w14:textId="46B75662" w:rsidTr="00E610AD">
        <w:trPr>
          <w:trHeight w:val="397"/>
        </w:trPr>
        <w:tc>
          <w:tcPr>
            <w:tcW w:w="3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5592E6C" w14:textId="77777777" w:rsidR="000C4F25" w:rsidRPr="00E43911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956D10F" w14:textId="77777777" w:rsidR="000C4F25" w:rsidRPr="00E43911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0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29EEE89" w14:textId="7C755ADF" w:rsidR="000C4F25" w:rsidRPr="00E43911" w:rsidRDefault="000C4F25" w:rsidP="004371F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Počet správ v</w:t>
            </w:r>
            <w:r w:rsidR="005C0CFC" w:rsidRPr="00E43911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rámci dávky správ, resp. posledné poradové číslo správy v</w:t>
            </w:r>
            <w:r w:rsidR="005C0CFC" w:rsidRPr="00E43911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rámci dávky správ</w:t>
            </w:r>
          </w:p>
        </w:tc>
        <w:tc>
          <w:tcPr>
            <w:tcW w:w="22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279C413" w14:textId="6FD32F74" w:rsidR="000C4F25" w:rsidRPr="00E43911" w:rsidRDefault="00BD16CC" w:rsidP="000C4F2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C4F25" w:rsidRPr="00E43911" w14:paraId="5CDE462B" w14:textId="1463B18C" w:rsidTr="00E610AD">
        <w:trPr>
          <w:trHeight w:val="397"/>
        </w:trPr>
        <w:tc>
          <w:tcPr>
            <w:tcW w:w="3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259FFA3" w14:textId="77777777" w:rsidR="000C4F25" w:rsidRPr="00E43911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B0DAC6" w14:textId="77777777" w:rsidR="000C4F25" w:rsidRPr="00E43911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0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8C58724" w14:textId="77777777" w:rsidR="000C4F25" w:rsidRPr="00E43911" w:rsidRDefault="000C4F25" w:rsidP="004371F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22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9EF485" w14:textId="5F109C61" w:rsidR="000C4F25" w:rsidRPr="00E43911" w:rsidRDefault="00BD16CC" w:rsidP="000C4F2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C4F25" w:rsidRPr="00E43911" w14:paraId="5102241A" w14:textId="201766B0" w:rsidTr="00E610AD">
        <w:trPr>
          <w:trHeight w:val="397"/>
        </w:trPr>
        <w:tc>
          <w:tcPr>
            <w:tcW w:w="3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636D482" w14:textId="77777777" w:rsidR="000C4F25" w:rsidRPr="00E43911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8366DB" w14:textId="77777777" w:rsidR="000C4F25" w:rsidRPr="00E43911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0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C0D9B0E" w14:textId="77777777" w:rsidR="000C4F25" w:rsidRPr="00E43911" w:rsidRDefault="000C4F25" w:rsidP="004371F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22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CCB35A5" w14:textId="6FF45149" w:rsidR="000C4F25" w:rsidRPr="00E43911" w:rsidRDefault="00BD16CC" w:rsidP="000C4F2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C4F25" w:rsidRPr="00E43911" w14:paraId="49C3A77A" w14:textId="5AD5CE43" w:rsidTr="00E610AD">
        <w:trPr>
          <w:trHeight w:val="397"/>
        </w:trPr>
        <w:tc>
          <w:tcPr>
            <w:tcW w:w="3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A2FE63D" w14:textId="77777777" w:rsidR="000C4F25" w:rsidRPr="00E43911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A0A878" w14:textId="77777777" w:rsidR="000C4F25" w:rsidRPr="00E43911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0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06BFC88" w14:textId="77777777" w:rsidR="000C4F25" w:rsidRPr="00E43911" w:rsidRDefault="000C4F25" w:rsidP="004371F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Identifikácia OOM zasiahnutých udalosťou</w:t>
            </w:r>
          </w:p>
        </w:tc>
        <w:tc>
          <w:tcPr>
            <w:tcW w:w="22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56B994" w14:textId="0938163D" w:rsidR="000C4F25" w:rsidRPr="00E43911" w:rsidRDefault="00BD16CC" w:rsidP="000C4F2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C4F25" w:rsidRPr="00E43911" w14:paraId="7B6AA6B0" w14:textId="351A496B" w:rsidTr="00E610AD">
        <w:trPr>
          <w:trHeight w:val="397"/>
        </w:trPr>
        <w:tc>
          <w:tcPr>
            <w:tcW w:w="3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1FCC464" w14:textId="77777777" w:rsidR="000C4F25" w:rsidRPr="00E43911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9072A2A" w14:textId="77777777" w:rsidR="000C4F25" w:rsidRPr="00E43911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0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2E94E38" w14:textId="3D2C24A2" w:rsidR="000C4F25" w:rsidRPr="00E43911" w:rsidRDefault="000C4F25" w:rsidP="004371F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5C0CFC" w:rsidRPr="00E43911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čas skutočného začiatku udalosti na danom OOM</w:t>
            </w:r>
          </w:p>
        </w:tc>
        <w:tc>
          <w:tcPr>
            <w:tcW w:w="22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CFC0194" w14:textId="61862BFF" w:rsidR="000C4F25" w:rsidRPr="00E43911" w:rsidRDefault="00BD16CC" w:rsidP="000C4F2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Vypĺňa sa iba v</w:t>
            </w:r>
            <w:r w:rsidR="005C0CFC" w:rsidRPr="00E43911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prípade ak udalosť na danom OOM už nastala. </w:t>
            </w:r>
          </w:p>
          <w:p w14:paraId="1CBFCF20" w14:textId="77777777" w:rsidR="00BD16CC" w:rsidRPr="00E43911" w:rsidRDefault="00BD16CC" w:rsidP="000C4F2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4C7F61DE" w14:textId="1E7D58AE" w:rsidR="00BD16CC" w:rsidRPr="00E43911" w:rsidRDefault="00BD16CC" w:rsidP="000C4F2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Nepovinná položka.</w:t>
            </w:r>
          </w:p>
        </w:tc>
      </w:tr>
      <w:tr w:rsidR="000C4F25" w:rsidRPr="00E43911" w14:paraId="23650882" w14:textId="4DDA4CE0" w:rsidTr="00E610AD">
        <w:trPr>
          <w:trHeight w:val="397"/>
        </w:trPr>
        <w:tc>
          <w:tcPr>
            <w:tcW w:w="3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589A0F4" w14:textId="77777777" w:rsidR="000C4F25" w:rsidRPr="00E43911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BF08396" w14:textId="77777777" w:rsidR="000C4F25" w:rsidRPr="00E43911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0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4F4EE40" w14:textId="7352CAF9" w:rsidR="000C4F25" w:rsidRPr="00E43911" w:rsidRDefault="000C4F25" w:rsidP="004371F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5C0CFC" w:rsidRPr="00E43911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čas skutočného konca odstávky/výpadku na danom OOM</w:t>
            </w:r>
          </w:p>
        </w:tc>
        <w:tc>
          <w:tcPr>
            <w:tcW w:w="22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F2E73ED" w14:textId="4A419D87" w:rsidR="000C4F25" w:rsidRPr="00E43911" w:rsidRDefault="00BD16CC" w:rsidP="000C4F2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Vypĺňa sa iba v</w:t>
            </w:r>
            <w:r w:rsidR="005C0CFC" w:rsidRPr="00E43911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prípade ak udalosť na danom OOM už skončila. </w:t>
            </w:r>
          </w:p>
          <w:p w14:paraId="5ACAD58F" w14:textId="77777777" w:rsidR="00BD16CC" w:rsidRPr="00E43911" w:rsidRDefault="00BD16CC" w:rsidP="000C4F2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4AC4154D" w14:textId="7BE6AC00" w:rsidR="00BD16CC" w:rsidRPr="00E43911" w:rsidRDefault="00BD16CC" w:rsidP="000C4F2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Nepovinná položka.</w:t>
            </w:r>
          </w:p>
        </w:tc>
      </w:tr>
      <w:tr w:rsidR="000C4F25" w:rsidRPr="00E43911" w14:paraId="41494FEB" w14:textId="5F720256" w:rsidTr="00E610AD">
        <w:trPr>
          <w:trHeight w:val="397"/>
        </w:trPr>
        <w:tc>
          <w:tcPr>
            <w:tcW w:w="3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6043558" w14:textId="77777777" w:rsidR="000C4F25" w:rsidRPr="00E43911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A7F742C" w14:textId="77777777" w:rsidR="000C4F25" w:rsidRPr="00E43911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FTX</w:t>
            </w:r>
          </w:p>
        </w:tc>
        <w:tc>
          <w:tcPr>
            <w:tcW w:w="20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698718F" w14:textId="5245339C" w:rsidR="000C4F25" w:rsidRPr="00E43911" w:rsidRDefault="000C4F25" w:rsidP="004371F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Doplňujúca informácia o</w:t>
            </w:r>
            <w:r w:rsidR="005C0CFC" w:rsidRPr="00E43911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odstávke na danom OOM</w:t>
            </w:r>
          </w:p>
        </w:tc>
        <w:tc>
          <w:tcPr>
            <w:tcW w:w="22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3D09581" w14:textId="267D7376" w:rsidR="00BD16CC" w:rsidRPr="00E43911" w:rsidRDefault="00BD16CC" w:rsidP="000C4F2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Nepovinná položka.</w:t>
            </w:r>
          </w:p>
        </w:tc>
      </w:tr>
      <w:tr w:rsidR="000C4F25" w:rsidRPr="00E43911" w14:paraId="2DB91EB4" w14:textId="64043DCB" w:rsidTr="00E610AD">
        <w:trPr>
          <w:trHeight w:val="397"/>
        </w:trPr>
        <w:tc>
          <w:tcPr>
            <w:tcW w:w="3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48BC376" w14:textId="77777777" w:rsidR="000C4F25" w:rsidRPr="00E43911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0D65E94" w14:textId="77777777" w:rsidR="000C4F25" w:rsidRPr="00E43911" w:rsidRDefault="000C4F25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0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AF7565D" w14:textId="77777777" w:rsidR="000C4F25" w:rsidRPr="00E43911" w:rsidRDefault="000C4F25" w:rsidP="004371F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22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C37CF9" w14:textId="340CF2EE" w:rsidR="000C4F25" w:rsidRPr="00E43911" w:rsidRDefault="00BD16CC" w:rsidP="000C4F2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14B4EC85" w14:textId="77777777" w:rsidR="00C950D0" w:rsidRPr="00E43911" w:rsidRDefault="00C950D0" w:rsidP="00993827">
      <w:pPr>
        <w:pStyle w:val="EYNormal"/>
      </w:pPr>
    </w:p>
    <w:p w14:paraId="23CCB5E5" w14:textId="77777777" w:rsidR="00805581" w:rsidRPr="00E43911" w:rsidRDefault="00805581" w:rsidP="00993827">
      <w:pPr>
        <w:pStyle w:val="EYNormal"/>
      </w:pPr>
      <w:bookmarkStart w:id="198" w:name="_Toc110003053"/>
    </w:p>
    <w:p w14:paraId="198EC23A" w14:textId="578A70CC" w:rsidR="00A557DE" w:rsidRPr="00E43911" w:rsidRDefault="00A557DE" w:rsidP="00A557DE">
      <w:pPr>
        <w:pStyle w:val="EYHeading2"/>
      </w:pPr>
      <w:bookmarkStart w:id="199" w:name="_Toc185501777"/>
      <w:r w:rsidRPr="00E43911">
        <w:t xml:space="preserve">AGR_8 </w:t>
      </w:r>
      <w:r w:rsidR="005C0CFC" w:rsidRPr="00E43911">
        <w:t>–</w:t>
      </w:r>
      <w:r w:rsidRPr="00E43911">
        <w:t xml:space="preserve"> </w:t>
      </w:r>
      <w:bookmarkStart w:id="200" w:name="_Hlk146781555"/>
      <w:r w:rsidRPr="00E43911">
        <w:t>Získanie dát o</w:t>
      </w:r>
      <w:r w:rsidR="005C0CFC" w:rsidRPr="00E43911">
        <w:t> </w:t>
      </w:r>
      <w:r w:rsidRPr="00E43911">
        <w:t>plánovaných alebo</w:t>
      </w:r>
      <w:r w:rsidR="006836F2" w:rsidRPr="00E43911">
        <w:t xml:space="preserve"> </w:t>
      </w:r>
      <w:r w:rsidRPr="00E43911">
        <w:t>neplánovaných udalostiach v</w:t>
      </w:r>
      <w:r w:rsidR="005C0CFC" w:rsidRPr="00E43911">
        <w:t> </w:t>
      </w:r>
      <w:r w:rsidRPr="00E43911">
        <w:t>sústave</w:t>
      </w:r>
      <w:bookmarkEnd w:id="199"/>
    </w:p>
    <w:bookmarkEnd w:id="200"/>
    <w:p w14:paraId="14BDF387" w14:textId="773D3B9B" w:rsidR="00A557DE" w:rsidRPr="00E43911" w:rsidRDefault="00112D69" w:rsidP="00A557DE">
      <w:pPr>
        <w:pStyle w:val="EYNormal"/>
      </w:pPr>
      <w:r w:rsidRPr="00E43911">
        <w:t>Informácia o plánovanej odstávke alebo neplánovanom výpadku na OOM zaradeným do agregácie môže mať vplyv na rozhodovanie o poskytovaní flexibility agregátorom. Preto o</w:t>
      </w:r>
      <w:r w:rsidR="005C0CFC" w:rsidRPr="00E43911">
        <w:t>krem služby prípravy ponuky na trh a aktivácie flexibility (AGR_6) poskytuje s</w:t>
      </w:r>
      <w:r w:rsidR="00A557DE" w:rsidRPr="00E43911">
        <w:t xml:space="preserve">ystém EDC </w:t>
      </w:r>
      <w:r w:rsidRPr="00E43911">
        <w:t>agregátorovi aj doplnkovú</w:t>
      </w:r>
      <w:r w:rsidR="005C0CFC" w:rsidRPr="00E43911">
        <w:t xml:space="preserve"> službu pre získanie </w:t>
      </w:r>
      <w:r w:rsidRPr="00E43911">
        <w:t xml:space="preserve">informácií o </w:t>
      </w:r>
      <w:r w:rsidR="005C0CFC" w:rsidRPr="00E43911">
        <w:t>odstávk</w:t>
      </w:r>
      <w:r w:rsidRPr="00E43911">
        <w:t>ach</w:t>
      </w:r>
      <w:r w:rsidR="005C0CFC" w:rsidRPr="00E43911">
        <w:t xml:space="preserve"> a výpadko</w:t>
      </w:r>
      <w:r w:rsidRPr="00E43911">
        <w:t>ch</w:t>
      </w:r>
      <w:r w:rsidR="005C0CFC" w:rsidRPr="00E43911">
        <w:t xml:space="preserve"> </w:t>
      </w:r>
      <w:r w:rsidRPr="00E43911">
        <w:t>publikovaných</w:t>
      </w:r>
      <w:r w:rsidR="005C0CFC" w:rsidRPr="00E43911">
        <w:t> prevádzkovateľ</w:t>
      </w:r>
      <w:r w:rsidRPr="00E43911">
        <w:t>om</w:t>
      </w:r>
      <w:r w:rsidR="005C0CFC" w:rsidRPr="00E43911">
        <w:t xml:space="preserve"> distribučnej sústavy</w:t>
      </w:r>
      <w:r w:rsidRPr="00E43911">
        <w:t xml:space="preserve"> pre dané OOM</w:t>
      </w:r>
      <w:r w:rsidR="005C0CFC" w:rsidRPr="00E43911">
        <w:t>.</w:t>
      </w:r>
    </w:p>
    <w:p w14:paraId="56344E52" w14:textId="77777777" w:rsidR="00A557DE" w:rsidRPr="00E43911" w:rsidRDefault="00A557DE" w:rsidP="00A557DE">
      <w:pPr>
        <w:pStyle w:val="EYNormal"/>
      </w:pPr>
    </w:p>
    <w:p w14:paraId="2FAD762F" w14:textId="77777777" w:rsidR="00A557DE" w:rsidRPr="00E43911" w:rsidRDefault="00A557DE" w:rsidP="00A557DE">
      <w:pPr>
        <w:pStyle w:val="EYHeading3"/>
      </w:pPr>
      <w:bookmarkStart w:id="201" w:name="_Toc185501778"/>
      <w:r w:rsidRPr="00E43911">
        <w:t>Procesná úroveň</w:t>
      </w:r>
      <w:bookmarkEnd w:id="201"/>
    </w:p>
    <w:p w14:paraId="2C9BAD1C" w14:textId="0F1D6760" w:rsidR="00A557DE" w:rsidRPr="00E43911" w:rsidRDefault="00112D69" w:rsidP="00A557DE">
      <w:pPr>
        <w:pStyle w:val="EYNormal"/>
      </w:pPr>
      <w:r w:rsidRPr="00E43911">
        <w:t>Webservice volanie pre získanie informácií o odstávkach a výpadkoch sa spravidla volá pred samotným prípravou ponuky na trh (AGR_6). Túto službu môže ale agregáto</w:t>
      </w:r>
      <w:r w:rsidR="00466FE1" w:rsidRPr="00E43911">
        <w:t>r</w:t>
      </w:r>
      <w:r w:rsidRPr="00E43911">
        <w:t xml:space="preserve"> volať kedykoľvek za nasledujúcich podmienok. V rámci jedného volania je možné si vypýtať výpadky a odstávky pre maximálne 99 OOM za interval maximálne jedného dňa. </w:t>
      </w:r>
    </w:p>
    <w:p w14:paraId="2A7339B4" w14:textId="561C6571" w:rsidR="00112D69" w:rsidRPr="00E43911" w:rsidRDefault="00112D69" w:rsidP="00A557DE">
      <w:pPr>
        <w:pStyle w:val="EYNormal"/>
      </w:pPr>
      <w:r w:rsidRPr="00E43911">
        <w:t>V odpovedi môže byť uvedené dané OOM aj viac krát, pokiaľ došlo k viacerým výpadkom/odstávkam</w:t>
      </w:r>
      <w:r w:rsidR="005E5A38" w:rsidRPr="00E43911">
        <w:t xml:space="preserve"> na danom OOM za pýtaný interval. Pre každý </w:t>
      </w:r>
      <w:r w:rsidR="00140190" w:rsidRPr="00E43911">
        <w:t>výpadok</w:t>
      </w:r>
      <w:r w:rsidR="00140190" w:rsidRPr="007E31E8">
        <w:t>/odst</w:t>
      </w:r>
      <w:r w:rsidR="00140190" w:rsidRPr="00E43911">
        <w:t>ávku sa vracia okrem EIC kódu OOM nielen interval skutočného výpadku ale v prípade odstávky aj plánované časy odstávky (od</w:t>
      </w:r>
      <w:r w:rsidR="00140190" w:rsidRPr="007E31E8">
        <w:t>/do</w:t>
      </w:r>
      <w:r w:rsidR="00140190" w:rsidRPr="00E43911">
        <w:t>).</w:t>
      </w:r>
    </w:p>
    <w:p w14:paraId="6B4CE250" w14:textId="77777777" w:rsidR="00A557DE" w:rsidRPr="00E43911" w:rsidRDefault="00A557DE" w:rsidP="00A557DE">
      <w:pPr>
        <w:pStyle w:val="EYNormal"/>
      </w:pPr>
    </w:p>
    <w:p w14:paraId="7F92FA6A" w14:textId="77777777" w:rsidR="00A557DE" w:rsidRPr="00E43911" w:rsidRDefault="00A557DE" w:rsidP="00A557DE">
      <w:pPr>
        <w:pStyle w:val="EYHeading3"/>
      </w:pPr>
      <w:bookmarkStart w:id="202" w:name="_Toc185501779"/>
      <w:r w:rsidRPr="00E43911">
        <w:t>Dátový tok</w:t>
      </w:r>
      <w:bookmarkEnd w:id="202"/>
    </w:p>
    <w:p w14:paraId="449DAF51" w14:textId="3A04AEE8" w:rsidR="00A557DE" w:rsidRPr="00E43911" w:rsidRDefault="00A557DE" w:rsidP="009573BF">
      <w:pPr>
        <w:pStyle w:val="EYNormal"/>
      </w:pPr>
      <w:r w:rsidRPr="00E43911">
        <w:t>Údaje</w:t>
      </w:r>
      <w:r w:rsidR="006836F2" w:rsidRPr="00E43911">
        <w:t xml:space="preserve"> </w:t>
      </w:r>
      <w:r w:rsidRPr="00E43911">
        <w:t>podpísané</w:t>
      </w:r>
      <w:r w:rsidR="006836F2" w:rsidRPr="00E43911">
        <w:t xml:space="preserve"> </w:t>
      </w:r>
      <w:r w:rsidRPr="00E43911">
        <w:t>elektronickým</w:t>
      </w:r>
      <w:r w:rsidR="006836F2" w:rsidRPr="00E43911">
        <w:t xml:space="preserve"> </w:t>
      </w:r>
      <w:r w:rsidRPr="00E43911">
        <w:t>certifikátom</w:t>
      </w:r>
      <w:r w:rsidR="006836F2" w:rsidRPr="00E43911">
        <w:t xml:space="preserve"> </w:t>
      </w:r>
      <w:r w:rsidRPr="00E43911">
        <w:t>sú</w:t>
      </w:r>
      <w:r w:rsidR="006836F2" w:rsidRPr="00E43911">
        <w:t xml:space="preserve"> </w:t>
      </w:r>
      <w:r w:rsidRPr="00E43911">
        <w:t>vo formáte</w:t>
      </w:r>
      <w:r w:rsidR="006836F2" w:rsidRPr="00E43911">
        <w:t xml:space="preserve"> </w:t>
      </w:r>
      <w:r w:rsidRPr="00E43911">
        <w:t>UTILMD</w:t>
      </w:r>
      <w:r w:rsidR="006836F2" w:rsidRPr="00E43911">
        <w:t xml:space="preserve"> </w:t>
      </w:r>
      <w:r w:rsidRPr="00E43911">
        <w:t>zasielané prostredníctvom</w:t>
      </w:r>
      <w:r w:rsidR="006836F2" w:rsidRPr="00E43911">
        <w:t xml:space="preserve"> </w:t>
      </w:r>
      <w:r w:rsidRPr="00E43911">
        <w:t>zabezpečenej</w:t>
      </w:r>
      <w:r w:rsidR="006836F2" w:rsidRPr="00E43911">
        <w:t xml:space="preserve"> </w:t>
      </w:r>
      <w:r w:rsidRPr="00E43911">
        <w:t>webovej</w:t>
      </w:r>
      <w:r w:rsidR="006836F2" w:rsidRPr="00E43911">
        <w:t xml:space="preserve"> </w:t>
      </w:r>
      <w:r w:rsidRPr="00E43911">
        <w:t>služby</w:t>
      </w:r>
      <w:r w:rsidR="006836F2" w:rsidRPr="00E43911">
        <w:t xml:space="preserve"> </w:t>
      </w:r>
      <w:r w:rsidRPr="00E43911">
        <w:t>priamo</w:t>
      </w:r>
      <w:r w:rsidR="006836F2" w:rsidRPr="00E43911">
        <w:t xml:space="preserve"> </w:t>
      </w:r>
      <w:r w:rsidRPr="00E43911">
        <w:t>do systému</w:t>
      </w:r>
      <w:r w:rsidR="006836F2" w:rsidRPr="00E43911">
        <w:t xml:space="preserve"> </w:t>
      </w:r>
      <w:r w:rsidRPr="00E43911">
        <w:t>EDC</w:t>
      </w:r>
      <w:r w:rsidR="009573BF" w:rsidRPr="00E43911">
        <w:t>, ktorý odpovie</w:t>
      </w:r>
      <w:r w:rsidRPr="00E43911">
        <w:t xml:space="preserve"> </w:t>
      </w:r>
      <w:r w:rsidR="009573BF" w:rsidRPr="00E43911">
        <w:t>ú</w:t>
      </w:r>
      <w:r w:rsidRPr="00E43911">
        <w:t>daj</w:t>
      </w:r>
      <w:r w:rsidR="009573BF" w:rsidRPr="00E43911">
        <w:t>mi</w:t>
      </w:r>
      <w:r w:rsidRPr="00E43911">
        <w:t xml:space="preserve"> podpísan</w:t>
      </w:r>
      <w:r w:rsidR="009573BF" w:rsidRPr="00E43911">
        <w:t>ými</w:t>
      </w:r>
      <w:r w:rsidRPr="00E43911">
        <w:t xml:space="preserve"> elektronickým certifikátom vo formáte </w:t>
      </w:r>
      <w:r w:rsidR="009573BF" w:rsidRPr="00E43911">
        <w:t>INFCON</w:t>
      </w:r>
      <w:r w:rsidRPr="00E43911">
        <w:t xml:space="preserve">. </w:t>
      </w:r>
    </w:p>
    <w:p w14:paraId="705B852C" w14:textId="77777777" w:rsidR="00A557DE" w:rsidRPr="00E43911" w:rsidRDefault="00A557DE" w:rsidP="00A557DE">
      <w:pPr>
        <w:pStyle w:val="EYNormal"/>
      </w:pPr>
    </w:p>
    <w:p w14:paraId="0210E585" w14:textId="4CB9CAA7" w:rsidR="00A557DE" w:rsidRPr="00E43911" w:rsidRDefault="00A557DE" w:rsidP="00A557DE">
      <w:pPr>
        <w:pStyle w:val="Caption"/>
        <w:keepNext/>
        <w:jc w:val="center"/>
      </w:pPr>
      <w:bookmarkStart w:id="203" w:name="_Toc185501893"/>
      <w:r w:rsidRPr="00E43911">
        <w:t xml:space="preserve">Obrázok </w:t>
      </w:r>
      <w:r w:rsidRPr="00E43911">
        <w:fldChar w:fldCharType="begin"/>
      </w:r>
      <w:r w:rsidRPr="00E43911">
        <w:instrText xml:space="preserve"> SEQ Obrázok \* ARABIC </w:instrText>
      </w:r>
      <w:r w:rsidRPr="00E43911">
        <w:fldChar w:fldCharType="separate"/>
      </w:r>
      <w:r w:rsidR="0088712B">
        <w:rPr>
          <w:noProof/>
        </w:rPr>
        <w:t>5</w:t>
      </w:r>
      <w:r w:rsidRPr="00E43911">
        <w:fldChar w:fldCharType="end"/>
      </w:r>
      <w:r w:rsidRPr="00E43911">
        <w:t xml:space="preserve"> Získanie dát o plánovaných alebo</w:t>
      </w:r>
      <w:r w:rsidR="006836F2" w:rsidRPr="00E43911">
        <w:t xml:space="preserve"> </w:t>
      </w:r>
      <w:r w:rsidRPr="00E43911">
        <w:t>neplánovaných udalostiach v sústave</w:t>
      </w:r>
      <w:bookmarkEnd w:id="203"/>
    </w:p>
    <w:p w14:paraId="5D41CE98" w14:textId="7596F1C0" w:rsidR="00A557DE" w:rsidRPr="00E43911" w:rsidRDefault="00AB7AEA" w:rsidP="00A557DE">
      <w:pPr>
        <w:pStyle w:val="Obrzok"/>
      </w:pPr>
      <w:r w:rsidRPr="00C35D8C">
        <w:rPr>
          <w:noProof/>
        </w:rPr>
        <w:drawing>
          <wp:inline distT="0" distB="0" distL="0" distR="0" wp14:anchorId="082A7E1E" wp14:editId="28418B23">
            <wp:extent cx="4249893" cy="1500996"/>
            <wp:effectExtent l="0" t="0" r="0" b="4445"/>
            <wp:docPr id="622197155" name="Picture 622197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2698" cy="1516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9F8EAA" w14:textId="77777777" w:rsidR="00A557DE" w:rsidRPr="00E43911" w:rsidRDefault="00A557DE" w:rsidP="00A557DE">
      <w:pPr>
        <w:pStyle w:val="EYNormal"/>
      </w:pPr>
    </w:p>
    <w:p w14:paraId="4430DA63" w14:textId="77777777" w:rsidR="00A557DE" w:rsidRPr="00E43911" w:rsidRDefault="00A557DE" w:rsidP="00A557DE">
      <w:pPr>
        <w:pStyle w:val="EYHeading3"/>
      </w:pPr>
      <w:bookmarkStart w:id="204" w:name="_Toc185501780"/>
      <w:r w:rsidRPr="00E43911">
        <w:t>Dátová štruktúra</w:t>
      </w:r>
      <w:bookmarkEnd w:id="204"/>
      <w:r w:rsidRPr="00E43911">
        <w:t xml:space="preserve"> </w:t>
      </w:r>
    </w:p>
    <w:p w14:paraId="2136DE82" w14:textId="1ABA2DDB" w:rsidR="00A557DE" w:rsidRPr="00E43911" w:rsidRDefault="00A557DE" w:rsidP="00A557DE">
      <w:pPr>
        <w:pStyle w:val="EYNormal"/>
      </w:pPr>
      <w:r w:rsidRPr="00E43911">
        <w:t xml:space="preserve">Pre </w:t>
      </w:r>
      <w:r w:rsidR="005917FB" w:rsidRPr="00E43911">
        <w:t>automatizované poskytovanie dát o plánovaných alebo neplánovaných udalostiach v sústave z informačného systému EDC sa využíva žiadosť o získanie dát v štruktúre UTILMD</w:t>
      </w:r>
      <w:r w:rsidR="003F1306" w:rsidRPr="00E43911">
        <w:t>/</w:t>
      </w:r>
      <w:r w:rsidR="00AB7AEA" w:rsidRPr="00E43911">
        <w:t>638</w:t>
      </w:r>
      <w:r w:rsidR="005917FB" w:rsidRPr="00E43911">
        <w:t xml:space="preserve"> a správa s jednotlivými udalosťami v štruktúre INFCON</w:t>
      </w:r>
      <w:r w:rsidR="003F1306" w:rsidRPr="00E43911">
        <w:t>/</w:t>
      </w:r>
      <w:r w:rsidR="005917FB" w:rsidRPr="00E43911">
        <w:t>749</w:t>
      </w:r>
      <w:r w:rsidRPr="00E43911">
        <w:t xml:space="preserve">. </w:t>
      </w:r>
    </w:p>
    <w:p w14:paraId="45C17133" w14:textId="77777777" w:rsidR="005917FB" w:rsidRPr="00E43911" w:rsidRDefault="005917FB" w:rsidP="00A557DE">
      <w:pPr>
        <w:pStyle w:val="EYNormal"/>
      </w:pPr>
    </w:p>
    <w:p w14:paraId="0DF1157B" w14:textId="4222C9C1" w:rsidR="005917FB" w:rsidRPr="00E43911" w:rsidRDefault="005917FB" w:rsidP="00AB7AEA">
      <w:pPr>
        <w:pStyle w:val="EYNormal"/>
      </w:pPr>
      <w:r w:rsidRPr="00E43911">
        <w:rPr>
          <w:b/>
          <w:bCs/>
        </w:rPr>
        <w:t>Žiadosť o </w:t>
      </w:r>
      <w:bookmarkStart w:id="205" w:name="_Hlk146786904"/>
      <w:r w:rsidRPr="00E43911">
        <w:rPr>
          <w:b/>
          <w:bCs/>
        </w:rPr>
        <w:t>získanie dát o plánovaných alebo</w:t>
      </w:r>
      <w:r w:rsidR="006836F2" w:rsidRPr="00E43911">
        <w:rPr>
          <w:b/>
          <w:bCs/>
        </w:rPr>
        <w:t xml:space="preserve"> </w:t>
      </w:r>
      <w:r w:rsidRPr="00E43911">
        <w:rPr>
          <w:b/>
          <w:bCs/>
        </w:rPr>
        <w:t xml:space="preserve">neplánovaných udalostiach v sústave </w:t>
      </w:r>
      <w:bookmarkEnd w:id="205"/>
      <w:r w:rsidRPr="00E43911">
        <w:rPr>
          <w:b/>
          <w:bCs/>
        </w:rPr>
        <w:t>– UTILMD</w:t>
      </w:r>
      <w:r w:rsidR="003F1306" w:rsidRPr="00E43911">
        <w:rPr>
          <w:b/>
          <w:bCs/>
        </w:rPr>
        <w:t>/</w:t>
      </w:r>
      <w:r w:rsidR="00AB7AEA" w:rsidRPr="00E43911">
        <w:rPr>
          <w:b/>
          <w:bCs/>
        </w:rPr>
        <w:t>638</w:t>
      </w:r>
    </w:p>
    <w:p w14:paraId="5102F333" w14:textId="77777777" w:rsidR="00A557DE" w:rsidRPr="00E43911" w:rsidRDefault="00A557DE" w:rsidP="00A557DE">
      <w:pPr>
        <w:pStyle w:val="EYNormal"/>
      </w:pPr>
    </w:p>
    <w:p w14:paraId="7938BA6C" w14:textId="78932C5B" w:rsidR="00A557DE" w:rsidRPr="00E43911" w:rsidRDefault="00A557DE" w:rsidP="00A557DE">
      <w:pPr>
        <w:pStyle w:val="Caption"/>
        <w:keepNext/>
        <w:jc w:val="center"/>
      </w:pPr>
      <w:bookmarkStart w:id="206" w:name="_Toc185501968"/>
      <w:r w:rsidRPr="00E43911">
        <w:t xml:space="preserve">Tabuľka </w:t>
      </w:r>
      <w:r w:rsidRPr="00E43911">
        <w:fldChar w:fldCharType="begin"/>
      </w:r>
      <w:r w:rsidRPr="00E43911">
        <w:instrText xml:space="preserve"> SEQ Tabuľka \* ARABIC </w:instrText>
      </w:r>
      <w:r w:rsidRPr="00E43911">
        <w:fldChar w:fldCharType="separate"/>
      </w:r>
      <w:r w:rsidR="0088712B">
        <w:rPr>
          <w:noProof/>
        </w:rPr>
        <w:t>49</w:t>
      </w:r>
      <w:r w:rsidRPr="00E43911">
        <w:fldChar w:fldCharType="end"/>
      </w:r>
      <w:r w:rsidRPr="00E43911">
        <w:t xml:space="preserve"> Prehľad segmentov štruktúry </w:t>
      </w:r>
      <w:r w:rsidR="005917FB" w:rsidRPr="00E43911">
        <w:t>UTILMD</w:t>
      </w:r>
      <w:r w:rsidR="003F1306" w:rsidRPr="00E43911">
        <w:t>/</w:t>
      </w:r>
      <w:r w:rsidR="00AB7AEA" w:rsidRPr="00E43911">
        <w:t>638</w:t>
      </w:r>
      <w:bookmarkEnd w:id="206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1"/>
        <w:gridCol w:w="941"/>
        <w:gridCol w:w="3787"/>
        <w:gridCol w:w="3350"/>
      </w:tblGrid>
      <w:tr w:rsidR="005656C8" w:rsidRPr="00E43911" w14:paraId="521B6E91" w14:textId="77777777" w:rsidTr="005656C8">
        <w:trPr>
          <w:trHeight w:val="355"/>
        </w:trPr>
        <w:tc>
          <w:tcPr>
            <w:tcW w:w="1039" w:type="pct"/>
            <w:gridSpan w:val="2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A73F8D4" w14:textId="63532EEB" w:rsidR="005656C8" w:rsidRPr="00E43911" w:rsidRDefault="005656C8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102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01785A5" w14:textId="77777777" w:rsidR="005656C8" w:rsidRPr="00E43911" w:rsidRDefault="005656C8" w:rsidP="009C68FE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859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416EC8D5" w14:textId="77777777" w:rsidR="005656C8" w:rsidRPr="00E43911" w:rsidRDefault="005656C8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5656C8" w:rsidRPr="00E43911" w14:paraId="3AF381C1" w14:textId="77777777" w:rsidTr="007E31E8">
        <w:trPr>
          <w:trHeight w:val="355"/>
        </w:trPr>
        <w:tc>
          <w:tcPr>
            <w:tcW w:w="517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16D8CB1" w14:textId="77777777" w:rsidR="005656C8" w:rsidRPr="00E43911" w:rsidRDefault="005656C8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522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62BB17DF" w14:textId="77777777" w:rsidR="005656C8" w:rsidRPr="00E43911" w:rsidRDefault="005656C8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2102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6E0FEC4" w14:textId="77777777" w:rsidR="005656C8" w:rsidRPr="00E43911" w:rsidRDefault="005656C8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609A82A3" w14:textId="77777777" w:rsidR="005656C8" w:rsidRPr="00E43911" w:rsidRDefault="005656C8" w:rsidP="009C68FE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5656C8" w:rsidRPr="00E43911" w14:paraId="6D3585A0" w14:textId="77777777" w:rsidTr="007E31E8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C564643" w14:textId="77777777" w:rsidR="005656C8" w:rsidRPr="00E43911" w:rsidRDefault="005656C8" w:rsidP="009C68FE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4D2588C" w14:textId="77777777" w:rsidR="005656C8" w:rsidRPr="00E43911" w:rsidRDefault="005656C8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F416AB1" w14:textId="77777777" w:rsidR="005656C8" w:rsidRPr="00E43911" w:rsidRDefault="005656C8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A6E896" w14:textId="77777777" w:rsidR="005656C8" w:rsidRPr="00E43911" w:rsidRDefault="005656C8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656C8" w:rsidRPr="00E43911" w14:paraId="4C897626" w14:textId="77777777" w:rsidTr="007E31E8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95441BD" w14:textId="77777777" w:rsidR="005656C8" w:rsidRPr="00E43911" w:rsidRDefault="005656C8" w:rsidP="009C68FE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6AB7D0" w14:textId="77777777" w:rsidR="005656C8" w:rsidRPr="00E43911" w:rsidRDefault="005656C8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EDB98E6" w14:textId="77777777" w:rsidR="005656C8" w:rsidRPr="00E43911" w:rsidRDefault="005656C8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857311" w14:textId="13EF859C" w:rsidR="005656C8" w:rsidRPr="00E43911" w:rsidRDefault="005656C8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Číslo správy = </w:t>
            </w:r>
            <w:r w:rsidR="00AB7AEA" w:rsidRPr="00E43911">
              <w:rPr>
                <w:color w:val="000000"/>
                <w:sz w:val="18"/>
                <w:szCs w:val="18"/>
                <w:lang w:eastAsia="cs-CZ"/>
              </w:rPr>
              <w:t>638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2F9C1FE7" w14:textId="77777777" w:rsidR="005656C8" w:rsidRPr="00E43911" w:rsidRDefault="005656C8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1380BAC3" w14:textId="77777777" w:rsidR="005656C8" w:rsidRPr="00E43911" w:rsidRDefault="005656C8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656C8" w:rsidRPr="00E43911" w14:paraId="6CB2B566" w14:textId="77777777" w:rsidTr="007E31E8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0866932" w14:textId="77777777" w:rsidR="005656C8" w:rsidRPr="00E43911" w:rsidRDefault="005656C8" w:rsidP="009C68FE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7E7163" w14:textId="77777777" w:rsidR="005656C8" w:rsidRPr="00E43911" w:rsidRDefault="005656C8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0215D52" w14:textId="18558BB2" w:rsidR="005656C8" w:rsidRPr="00E43911" w:rsidRDefault="005656C8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05E86F" w14:textId="77777777" w:rsidR="005656C8" w:rsidRPr="00E43911" w:rsidRDefault="005656C8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656C8" w:rsidRPr="00E43911" w14:paraId="242D7CD3" w14:textId="77777777" w:rsidTr="007E31E8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EE60A69" w14:textId="77777777" w:rsidR="005656C8" w:rsidRPr="00E43911" w:rsidRDefault="005656C8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2A1776" w14:textId="77777777" w:rsidR="005656C8" w:rsidRPr="00E43911" w:rsidRDefault="005656C8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A25494A" w14:textId="77777777" w:rsidR="005656C8" w:rsidRPr="00E43911" w:rsidRDefault="005656C8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796BE8" w14:textId="77777777" w:rsidR="005656C8" w:rsidRPr="00E43911" w:rsidRDefault="005656C8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656C8" w:rsidRPr="00E43911" w14:paraId="359ED4AD" w14:textId="77777777" w:rsidTr="00E610AD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01A6075" w14:textId="77777777" w:rsidR="005656C8" w:rsidRPr="00E43911" w:rsidRDefault="005656C8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EF305A8" w14:textId="77777777" w:rsidR="005656C8" w:rsidRPr="00E43911" w:rsidRDefault="005656C8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BF3F83C" w14:textId="77777777" w:rsidR="005656C8" w:rsidRPr="007E31E8" w:rsidRDefault="005656C8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86DB7B" w14:textId="77777777" w:rsidR="005656C8" w:rsidRPr="007E31E8" w:rsidRDefault="005656C8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656C8" w:rsidRPr="00E43911" w14:paraId="3E7E64C5" w14:textId="77777777" w:rsidTr="00E610AD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59010CE" w14:textId="33A0D929" w:rsidR="005656C8" w:rsidRPr="00E43911" w:rsidRDefault="005656C8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2E166A9" w14:textId="77777777" w:rsidR="005656C8" w:rsidRPr="00E43911" w:rsidRDefault="005656C8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EC705B6" w14:textId="77777777" w:rsidR="005656C8" w:rsidRPr="00E43911" w:rsidRDefault="005656C8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32DE13" w14:textId="77777777" w:rsidR="005656C8" w:rsidRPr="00E43911" w:rsidRDefault="005656C8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656C8" w:rsidRPr="00E43911" w14:paraId="16717049" w14:textId="77777777" w:rsidTr="00E610AD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1EC9DE7" w14:textId="73CD194E" w:rsidR="005656C8" w:rsidRPr="00E43911" w:rsidRDefault="005656C8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727392" w14:textId="77777777" w:rsidR="005656C8" w:rsidRPr="00E43911" w:rsidRDefault="005656C8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74C4A01" w14:textId="77777777" w:rsidR="005656C8" w:rsidRPr="00E43911" w:rsidRDefault="005656C8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4C00AF7" w14:textId="77777777" w:rsidR="005656C8" w:rsidRPr="00E43911" w:rsidRDefault="005656C8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656C8" w:rsidRPr="00E43911" w14:paraId="3F2C8079" w14:textId="77777777" w:rsidTr="00E610AD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52838F2" w14:textId="7561BF6A" w:rsidR="005656C8" w:rsidRPr="00E43911" w:rsidRDefault="005656C8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31D5A2F" w14:textId="08C69DCC" w:rsidR="005656C8" w:rsidRPr="00E43911" w:rsidRDefault="005656C8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2AC46A5" w14:textId="29467458" w:rsidR="005656C8" w:rsidRPr="00E43911" w:rsidRDefault="005656C8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začiatku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61F05C1" w14:textId="49A0C4C9" w:rsidR="005656C8" w:rsidRPr="00E43911" w:rsidRDefault="005656C8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656C8" w:rsidRPr="00E43911" w14:paraId="2B2D30B4" w14:textId="77777777" w:rsidTr="00E610AD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7328A4A" w14:textId="45EA7454" w:rsidR="005656C8" w:rsidRPr="00E43911" w:rsidRDefault="005656C8" w:rsidP="00D2221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8F024C7" w14:textId="4E7DA729" w:rsidR="005656C8" w:rsidRPr="00E43911" w:rsidRDefault="005656C8" w:rsidP="00D2221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D7684DA" w14:textId="2B01C1B5" w:rsidR="005656C8" w:rsidRPr="00E43911" w:rsidRDefault="005656C8" w:rsidP="00D2221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ukončenia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6D381F3" w14:textId="01C5A13B" w:rsidR="005656C8" w:rsidRPr="00E43911" w:rsidRDefault="005656C8" w:rsidP="00D2221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656C8" w:rsidRPr="00E43911" w14:paraId="7E36328A" w14:textId="77777777" w:rsidTr="00E610AD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AD5BD16" w14:textId="77777777" w:rsidR="005656C8" w:rsidRPr="00E43911" w:rsidRDefault="005656C8" w:rsidP="00D2221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4C3A3E6" w14:textId="77777777" w:rsidR="005656C8" w:rsidRPr="00E43911" w:rsidRDefault="005656C8" w:rsidP="00D2221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385CF28" w14:textId="77777777" w:rsidR="005656C8" w:rsidRPr="00E43911" w:rsidRDefault="005656C8" w:rsidP="00D2221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691ACD" w14:textId="77777777" w:rsidR="005656C8" w:rsidRPr="00E43911" w:rsidRDefault="005656C8" w:rsidP="00D2221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1AFF4422" w14:textId="77777777" w:rsidR="00A557DE" w:rsidRPr="00E43911" w:rsidRDefault="00A557DE" w:rsidP="00993827">
      <w:pPr>
        <w:pStyle w:val="EYNormal"/>
      </w:pPr>
    </w:p>
    <w:p w14:paraId="61278475" w14:textId="72624D71" w:rsidR="00920F5E" w:rsidRPr="00E43911" w:rsidRDefault="00920F5E" w:rsidP="006E6E52">
      <w:pPr>
        <w:pStyle w:val="EYNormal"/>
      </w:pPr>
      <w:r w:rsidRPr="00E43911">
        <w:rPr>
          <w:b/>
          <w:bCs/>
        </w:rPr>
        <w:t xml:space="preserve">Správa s dátami </w:t>
      </w:r>
      <w:bookmarkStart w:id="207" w:name="_Hlk146788484"/>
      <w:r w:rsidRPr="00E43911">
        <w:rPr>
          <w:b/>
          <w:bCs/>
        </w:rPr>
        <w:t xml:space="preserve">o plánovaných alebo neplánovaných udalostiach v sústave </w:t>
      </w:r>
      <w:bookmarkEnd w:id="207"/>
      <w:r w:rsidRPr="00E43911">
        <w:rPr>
          <w:b/>
          <w:bCs/>
        </w:rPr>
        <w:t>– INFCON</w:t>
      </w:r>
      <w:r w:rsidR="003F1306" w:rsidRPr="00E43911">
        <w:rPr>
          <w:b/>
          <w:bCs/>
        </w:rPr>
        <w:t>/</w:t>
      </w:r>
      <w:r w:rsidRPr="00E43911">
        <w:rPr>
          <w:b/>
          <w:bCs/>
        </w:rPr>
        <w:t>749</w:t>
      </w:r>
    </w:p>
    <w:p w14:paraId="5F95676E" w14:textId="77777777" w:rsidR="00920F5E" w:rsidRPr="00E43911" w:rsidRDefault="00920F5E" w:rsidP="00993827">
      <w:pPr>
        <w:pStyle w:val="EYNormal"/>
      </w:pPr>
    </w:p>
    <w:p w14:paraId="417A8991" w14:textId="45C50963" w:rsidR="00920F5E" w:rsidRPr="00E43911" w:rsidRDefault="00920F5E" w:rsidP="00E610AD">
      <w:pPr>
        <w:pStyle w:val="Caption"/>
        <w:keepNext/>
        <w:jc w:val="center"/>
      </w:pPr>
      <w:bookmarkStart w:id="208" w:name="_Toc185501969"/>
      <w:r w:rsidRPr="00E43911">
        <w:t xml:space="preserve">Tabuľka </w:t>
      </w:r>
      <w:r w:rsidRPr="00E43911">
        <w:fldChar w:fldCharType="begin"/>
      </w:r>
      <w:r w:rsidRPr="00E43911">
        <w:instrText xml:space="preserve"> SEQ Tabuľka \* ARABIC </w:instrText>
      </w:r>
      <w:r w:rsidRPr="00E43911">
        <w:fldChar w:fldCharType="separate"/>
      </w:r>
      <w:r w:rsidR="0088712B">
        <w:rPr>
          <w:noProof/>
        </w:rPr>
        <w:t>50</w:t>
      </w:r>
      <w:r w:rsidRPr="00E43911">
        <w:fldChar w:fldCharType="end"/>
      </w:r>
      <w:r w:rsidRPr="00E43911">
        <w:t xml:space="preserve"> Prehľad segmentov štruktúry INFCON</w:t>
      </w:r>
      <w:r w:rsidR="003F1306" w:rsidRPr="00E43911">
        <w:t>/</w:t>
      </w:r>
      <w:r w:rsidRPr="00E43911">
        <w:t>749</w:t>
      </w:r>
      <w:bookmarkEnd w:id="208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41"/>
        <w:gridCol w:w="850"/>
        <w:gridCol w:w="3350"/>
        <w:gridCol w:w="3968"/>
      </w:tblGrid>
      <w:tr w:rsidR="00920F5E" w:rsidRPr="00E43911" w14:paraId="734BBA72" w14:textId="77777777" w:rsidTr="00E610AD">
        <w:trPr>
          <w:trHeight w:val="349"/>
        </w:trPr>
        <w:tc>
          <w:tcPr>
            <w:tcW w:w="939" w:type="pct"/>
            <w:gridSpan w:val="2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78FE4B6" w14:textId="77777777" w:rsidR="00920F5E" w:rsidRPr="00E43911" w:rsidRDefault="00920F5E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INFCON</w:t>
            </w:r>
          </w:p>
        </w:tc>
        <w:tc>
          <w:tcPr>
            <w:tcW w:w="1859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645E56B" w14:textId="77777777" w:rsidR="00920F5E" w:rsidRPr="00E43911" w:rsidRDefault="00920F5E" w:rsidP="009C68FE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2202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527F28C4" w14:textId="77777777" w:rsidR="00920F5E" w:rsidRPr="00E43911" w:rsidRDefault="00920F5E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5656C8" w:rsidRPr="00E43911" w14:paraId="7B6D3E77" w14:textId="77777777" w:rsidTr="007E31E8">
        <w:trPr>
          <w:trHeight w:val="349"/>
        </w:trPr>
        <w:tc>
          <w:tcPr>
            <w:tcW w:w="467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B3CA00D" w14:textId="77777777" w:rsidR="00920F5E" w:rsidRPr="00E43911" w:rsidRDefault="00920F5E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472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1FD4D749" w14:textId="77777777" w:rsidR="00920F5E" w:rsidRPr="00E43911" w:rsidRDefault="00920F5E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1859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353C6B7" w14:textId="77777777" w:rsidR="00920F5E" w:rsidRPr="00E43911" w:rsidRDefault="00920F5E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2202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7FFB20FC" w14:textId="77777777" w:rsidR="00920F5E" w:rsidRPr="00E43911" w:rsidRDefault="00920F5E" w:rsidP="009C68FE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5656C8" w:rsidRPr="00E43911" w14:paraId="418E1C67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7E87377" w14:textId="77777777" w:rsidR="00920F5E" w:rsidRPr="00E43911" w:rsidRDefault="00920F5E" w:rsidP="009C68FE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lastRenderedPageBreak/>
              <w:t>UNH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A27CE3" w14:textId="77777777" w:rsidR="00920F5E" w:rsidRPr="00E43911" w:rsidRDefault="00920F5E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39DF671" w14:textId="77777777" w:rsidR="00920F5E" w:rsidRPr="00E43911" w:rsidRDefault="00920F5E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2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042F0F" w14:textId="77777777" w:rsidR="00920F5E" w:rsidRPr="00E43911" w:rsidRDefault="00920F5E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656C8" w:rsidRPr="00E43911" w14:paraId="5E92BB8A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3E47FFA" w14:textId="77777777" w:rsidR="00920F5E" w:rsidRPr="00E43911" w:rsidRDefault="00920F5E" w:rsidP="009C68FE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0E4427" w14:textId="77777777" w:rsidR="00920F5E" w:rsidRPr="00E43911" w:rsidRDefault="00920F5E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E597E0E" w14:textId="77777777" w:rsidR="00920F5E" w:rsidRPr="00E43911" w:rsidRDefault="00920F5E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2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A45E2E2" w14:textId="4F64CA41" w:rsidR="00920F5E" w:rsidRPr="00E43911" w:rsidRDefault="00920F5E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Číslo typu správy = 749. </w:t>
            </w:r>
          </w:p>
          <w:p w14:paraId="661DE56C" w14:textId="77777777" w:rsidR="00920F5E" w:rsidRPr="00E43911" w:rsidRDefault="00920F5E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23F73AAD" w14:textId="77777777" w:rsidR="00920F5E" w:rsidRPr="00E43911" w:rsidRDefault="00920F5E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656C8" w:rsidRPr="00E43911" w14:paraId="36AC2556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E317BEB" w14:textId="77777777" w:rsidR="00920F5E" w:rsidRPr="00E43911" w:rsidRDefault="00920F5E" w:rsidP="009C68FE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6BB799" w14:textId="77777777" w:rsidR="00920F5E" w:rsidRPr="00E43911" w:rsidRDefault="00920F5E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E6F1829" w14:textId="77777777" w:rsidR="00920F5E" w:rsidRPr="00E43911" w:rsidRDefault="00920F5E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 čas vytvorenia správy</w:t>
            </w:r>
          </w:p>
        </w:tc>
        <w:tc>
          <w:tcPr>
            <w:tcW w:w="2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FEC3D9" w14:textId="77777777" w:rsidR="00920F5E" w:rsidRPr="00E43911" w:rsidRDefault="00920F5E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920F5E" w:rsidRPr="00E43911" w14:paraId="4FB24893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5FDE0DE" w14:textId="77777777" w:rsidR="00920F5E" w:rsidRPr="00E43911" w:rsidRDefault="00920F5E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7A8774C" w14:textId="77777777" w:rsidR="00920F5E" w:rsidRPr="00E43911" w:rsidRDefault="00920F5E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4F55F80" w14:textId="77777777" w:rsidR="00920F5E" w:rsidRPr="00E43911" w:rsidRDefault="00920F5E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220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45D7084" w14:textId="77777777" w:rsidR="00920F5E" w:rsidRPr="00E43911" w:rsidRDefault="00920F5E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920F5E" w:rsidRPr="00E43911" w14:paraId="735A9C71" w14:textId="77777777" w:rsidTr="00E610AD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5971A54" w14:textId="77777777" w:rsidR="00920F5E" w:rsidRPr="00E43911" w:rsidRDefault="00920F5E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4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D9C3B6" w14:textId="77777777" w:rsidR="00920F5E" w:rsidRPr="00E43911" w:rsidRDefault="00920F5E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D35E3A1" w14:textId="77777777" w:rsidR="00920F5E" w:rsidRPr="00E43911" w:rsidRDefault="00920F5E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22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76A480A" w14:textId="77777777" w:rsidR="00920F5E" w:rsidRPr="00E43911" w:rsidRDefault="00920F5E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920F5E" w:rsidRPr="00E43911" w14:paraId="1D25CEA4" w14:textId="77777777" w:rsidTr="00E610AD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630A212" w14:textId="77777777" w:rsidR="00920F5E" w:rsidRPr="00E43911" w:rsidRDefault="00920F5E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4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2C672AB" w14:textId="77777777" w:rsidR="00920F5E" w:rsidRPr="00E43911" w:rsidRDefault="00920F5E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229D3C6" w14:textId="77777777" w:rsidR="00920F5E" w:rsidRPr="00E43911" w:rsidRDefault="00920F5E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Identifikácia OOM zasiahnutých udalosťou</w:t>
            </w:r>
          </w:p>
        </w:tc>
        <w:tc>
          <w:tcPr>
            <w:tcW w:w="22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AE41FA" w14:textId="77777777" w:rsidR="00920F5E" w:rsidRPr="00E43911" w:rsidRDefault="00920F5E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920F5E" w:rsidRPr="00E43911" w14:paraId="00065B55" w14:textId="77777777" w:rsidTr="00E610AD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44D7917" w14:textId="58E32D0D" w:rsidR="00920F5E" w:rsidRPr="00E43911" w:rsidRDefault="00920F5E" w:rsidP="00920F5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4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B2B4AB6" w14:textId="1E443201" w:rsidR="00920F5E" w:rsidRPr="00E43911" w:rsidRDefault="00920F5E" w:rsidP="00920F5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6DDFC6A" w14:textId="6493B175" w:rsidR="00920F5E" w:rsidRPr="00E43911" w:rsidRDefault="00920F5E" w:rsidP="00920F5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plánovaného začiatku udalosti na danom OOM.</w:t>
            </w:r>
          </w:p>
        </w:tc>
        <w:tc>
          <w:tcPr>
            <w:tcW w:w="22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61A8856" w14:textId="77777777" w:rsidR="00920F5E" w:rsidRPr="00E43911" w:rsidRDefault="00920F5E" w:rsidP="00920F5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Vypĺňa sa iba v prípade ak sa jedná o plánovanú odstávku. </w:t>
            </w:r>
          </w:p>
          <w:p w14:paraId="79A6B666" w14:textId="77777777" w:rsidR="00920F5E" w:rsidRPr="00E43911" w:rsidRDefault="00920F5E" w:rsidP="00920F5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0D292F40" w14:textId="5A49EAF9" w:rsidR="00920F5E" w:rsidRPr="00E43911" w:rsidRDefault="00920F5E" w:rsidP="00920F5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Nepovinná položka.</w:t>
            </w:r>
          </w:p>
        </w:tc>
      </w:tr>
      <w:tr w:rsidR="00920F5E" w:rsidRPr="00E43911" w14:paraId="4821B278" w14:textId="77777777" w:rsidTr="00E610AD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A1E2768" w14:textId="5F715DC7" w:rsidR="00920F5E" w:rsidRPr="00E43911" w:rsidRDefault="00920F5E" w:rsidP="00920F5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4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1DAC3FA" w14:textId="1B278086" w:rsidR="00920F5E" w:rsidRPr="00E43911" w:rsidRDefault="00920F5E" w:rsidP="00920F5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09D501E" w14:textId="3EA3C842" w:rsidR="00920F5E" w:rsidRPr="00E43911" w:rsidRDefault="00920F5E" w:rsidP="00920F5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plánovaného konca odstávky/výpadku na danom OOM.</w:t>
            </w:r>
          </w:p>
        </w:tc>
        <w:tc>
          <w:tcPr>
            <w:tcW w:w="22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91DE0C6" w14:textId="77777777" w:rsidR="00920F5E" w:rsidRPr="00E43911" w:rsidRDefault="00920F5E" w:rsidP="00920F5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Vypĺňa sa iba v prípade ak sa jedná o plánovanú odstávku. </w:t>
            </w:r>
          </w:p>
          <w:p w14:paraId="1A7DC894" w14:textId="77777777" w:rsidR="00920F5E" w:rsidRPr="00E43911" w:rsidRDefault="00920F5E" w:rsidP="00920F5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5E178A4E" w14:textId="62427E4F" w:rsidR="00920F5E" w:rsidRPr="00E43911" w:rsidRDefault="00920F5E" w:rsidP="00920F5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Nepovinná položka.</w:t>
            </w:r>
          </w:p>
        </w:tc>
      </w:tr>
      <w:tr w:rsidR="00920F5E" w:rsidRPr="00E43911" w14:paraId="1051A2F6" w14:textId="77777777" w:rsidTr="00E610AD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E75339B" w14:textId="77777777" w:rsidR="00920F5E" w:rsidRPr="00E43911" w:rsidRDefault="00920F5E" w:rsidP="00920F5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4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149ACD6" w14:textId="77777777" w:rsidR="00920F5E" w:rsidRPr="00E43911" w:rsidRDefault="00920F5E" w:rsidP="00920F5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27833F6" w14:textId="77777777" w:rsidR="00920F5E" w:rsidRPr="00E43911" w:rsidRDefault="00920F5E" w:rsidP="00920F5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skutočného začiatku udalosti na danom OOM</w:t>
            </w:r>
          </w:p>
        </w:tc>
        <w:tc>
          <w:tcPr>
            <w:tcW w:w="22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86E09E8" w14:textId="77777777" w:rsidR="00920F5E" w:rsidRPr="00E43911" w:rsidRDefault="00920F5E" w:rsidP="00920F5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Vypĺňa sa iba v prípade ak udalosť na danom OOM už nastala. </w:t>
            </w:r>
          </w:p>
          <w:p w14:paraId="107EEEB3" w14:textId="77777777" w:rsidR="00920F5E" w:rsidRPr="00E43911" w:rsidRDefault="00920F5E" w:rsidP="00920F5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7097F2FC" w14:textId="77777777" w:rsidR="00920F5E" w:rsidRPr="00E43911" w:rsidRDefault="00920F5E" w:rsidP="00920F5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Nepovinná položka.</w:t>
            </w:r>
          </w:p>
        </w:tc>
      </w:tr>
      <w:tr w:rsidR="00920F5E" w:rsidRPr="00E43911" w14:paraId="47852962" w14:textId="77777777" w:rsidTr="00E610AD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6E5831F" w14:textId="77777777" w:rsidR="00920F5E" w:rsidRPr="00E43911" w:rsidRDefault="00920F5E" w:rsidP="00920F5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4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E4083D" w14:textId="77777777" w:rsidR="00920F5E" w:rsidRPr="00E43911" w:rsidRDefault="00920F5E" w:rsidP="00920F5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01CED0B" w14:textId="77777777" w:rsidR="00920F5E" w:rsidRPr="00E43911" w:rsidRDefault="00920F5E" w:rsidP="00920F5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skutočného konca odstávky/výpadku na danom OOM</w:t>
            </w:r>
          </w:p>
        </w:tc>
        <w:tc>
          <w:tcPr>
            <w:tcW w:w="22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BE9384" w14:textId="77777777" w:rsidR="00920F5E" w:rsidRPr="00E43911" w:rsidRDefault="00920F5E" w:rsidP="00920F5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Vypĺňa sa iba v prípade ak udalosť na danom OOM už skončila. </w:t>
            </w:r>
          </w:p>
          <w:p w14:paraId="1A2E0499" w14:textId="77777777" w:rsidR="00920F5E" w:rsidRPr="00E43911" w:rsidRDefault="00920F5E" w:rsidP="00920F5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72732CA8" w14:textId="77777777" w:rsidR="00920F5E" w:rsidRPr="00E43911" w:rsidRDefault="00920F5E" w:rsidP="00920F5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Nepovinná položka.</w:t>
            </w:r>
          </w:p>
        </w:tc>
      </w:tr>
      <w:tr w:rsidR="00920F5E" w:rsidRPr="00E43911" w14:paraId="6A47A6EE" w14:textId="77777777" w:rsidTr="00E610AD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4109252" w14:textId="5BD41F75" w:rsidR="00920F5E" w:rsidRPr="00E43911" w:rsidRDefault="00920F5E" w:rsidP="00920F5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4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ACA2D55" w14:textId="77777777" w:rsidR="00920F5E" w:rsidRPr="00E43911" w:rsidRDefault="00920F5E" w:rsidP="00920F5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939CBAD" w14:textId="77777777" w:rsidR="00920F5E" w:rsidRPr="00E43911" w:rsidRDefault="00920F5E" w:rsidP="00920F5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22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94795B9" w14:textId="77777777" w:rsidR="00920F5E" w:rsidRPr="00E43911" w:rsidRDefault="00920F5E" w:rsidP="00920F5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181C580E" w14:textId="77777777" w:rsidR="00920F5E" w:rsidRPr="00E43911" w:rsidRDefault="00920F5E" w:rsidP="00993827">
      <w:pPr>
        <w:pStyle w:val="EYNormal"/>
      </w:pPr>
    </w:p>
    <w:p w14:paraId="2A850ABD" w14:textId="77777777" w:rsidR="00A557DE" w:rsidRPr="00E43911" w:rsidRDefault="00A557DE" w:rsidP="00993827">
      <w:pPr>
        <w:pStyle w:val="EYNormal"/>
      </w:pPr>
    </w:p>
    <w:p w14:paraId="2234D43F" w14:textId="1B4ACE9D" w:rsidR="0090135A" w:rsidRPr="00E43911" w:rsidRDefault="002F2505" w:rsidP="0090135A">
      <w:pPr>
        <w:pStyle w:val="EYHeading2"/>
      </w:pPr>
      <w:bookmarkStart w:id="209" w:name="_Toc185501781"/>
      <w:r w:rsidRPr="00E43911">
        <w:t>AGR_9</w:t>
      </w:r>
      <w:r w:rsidR="0090135A" w:rsidRPr="00E43911">
        <w:t xml:space="preserve"> </w:t>
      </w:r>
      <w:r w:rsidR="00B44B59" w:rsidRPr="00E43911">
        <w:t>–</w:t>
      </w:r>
      <w:r w:rsidR="0090135A" w:rsidRPr="00E43911">
        <w:t xml:space="preserve"> </w:t>
      </w:r>
      <w:r w:rsidR="005277B1" w:rsidRPr="00E43911">
        <w:t xml:space="preserve">Publikovanie </w:t>
      </w:r>
      <w:r w:rsidR="0090135A" w:rsidRPr="00E43911">
        <w:t>vypočítaných hodnôt pre proces agregácie</w:t>
      </w:r>
      <w:bookmarkEnd w:id="209"/>
      <w:r w:rsidR="000E71EA" w:rsidRPr="00E43911">
        <w:t xml:space="preserve"> </w:t>
      </w:r>
    </w:p>
    <w:p w14:paraId="3FC6306E" w14:textId="4C1BF8E3" w:rsidR="00805581" w:rsidRPr="00E43911" w:rsidRDefault="00654E49" w:rsidP="0090135A">
      <w:pPr>
        <w:pStyle w:val="EYNormal"/>
      </w:pPr>
      <w:r w:rsidRPr="00E43911">
        <w:t>Systém EDC umožňuje publikovanie hodnôt výpočtov agregácie prostredníctvom</w:t>
      </w:r>
      <w:r w:rsidR="009E75B8" w:rsidRPr="00E43911">
        <w:t xml:space="preserve"> prílohy</w:t>
      </w:r>
      <w:r w:rsidRPr="00E43911">
        <w:t xml:space="preserve"> </w:t>
      </w:r>
      <w:r w:rsidR="009E75B8" w:rsidRPr="00E43911">
        <w:t xml:space="preserve">emailu </w:t>
      </w:r>
      <w:r w:rsidRPr="00E43911">
        <w:t xml:space="preserve">s podpísaným obsahom. Jedná sa o nasledovné </w:t>
      </w:r>
      <w:r w:rsidR="00952C3D" w:rsidRPr="00E43911">
        <w:t xml:space="preserve">typy </w:t>
      </w:r>
      <w:r w:rsidRPr="00E43911">
        <w:t>hodn</w:t>
      </w:r>
      <w:r w:rsidR="00952C3D" w:rsidRPr="00E43911">
        <w:t>ôt</w:t>
      </w:r>
      <w:r w:rsidRPr="00E43911">
        <w:t xml:space="preserve"> pre dané OOM:</w:t>
      </w:r>
    </w:p>
    <w:p w14:paraId="314937D9" w14:textId="77777777" w:rsidR="0061241F" w:rsidRPr="00E43911" w:rsidRDefault="0061241F" w:rsidP="0090135A">
      <w:pPr>
        <w:pStyle w:val="EYNormal"/>
      </w:pPr>
    </w:p>
    <w:p w14:paraId="340C557E" w14:textId="215F18CB" w:rsidR="00654E49" w:rsidRPr="00E43911" w:rsidRDefault="00654E49" w:rsidP="0090135A">
      <w:pPr>
        <w:pStyle w:val="EYNormal"/>
      </w:pPr>
      <w:r w:rsidRPr="00E43911">
        <w:t>Pre denne posielané emaily</w:t>
      </w:r>
      <w:r w:rsidR="00B85DA6" w:rsidRPr="00E43911">
        <w:t xml:space="preserve"> za proces agregácie </w:t>
      </w:r>
      <w:r w:rsidR="008D29C0" w:rsidRPr="00E43911">
        <w:t>na danom OOM</w:t>
      </w:r>
      <w:r w:rsidRPr="00E43911">
        <w:t>:</w:t>
      </w:r>
    </w:p>
    <w:p w14:paraId="6066C44A" w14:textId="62BEA1E0" w:rsidR="00A76043" w:rsidRPr="00E43911" w:rsidRDefault="00654E49" w:rsidP="00A76043">
      <w:pPr>
        <w:pStyle w:val="EYNormal"/>
        <w:numPr>
          <w:ilvl w:val="0"/>
          <w:numId w:val="20"/>
        </w:numPr>
      </w:pPr>
      <w:r w:rsidRPr="00E43911">
        <w:t xml:space="preserve">denný odber/dodávka </w:t>
      </w:r>
      <w:r w:rsidR="00BA0FD4" w:rsidRPr="00E43911">
        <w:t>(</w:t>
      </w:r>
      <w:r w:rsidR="00CC35FF" w:rsidRPr="00E43911">
        <w:t>PS</w:t>
      </w:r>
      <w:r w:rsidR="00BA0FD4" w:rsidRPr="00E43911">
        <w:t>15/</w:t>
      </w:r>
      <w:r w:rsidR="00CC35FF" w:rsidRPr="00E43911">
        <w:t>PM</w:t>
      </w:r>
      <w:r w:rsidR="00BA0FD4" w:rsidRPr="00E43911">
        <w:t xml:space="preserve">15) </w:t>
      </w:r>
      <w:r w:rsidRPr="00E43911">
        <w:t xml:space="preserve">pri agregácii </w:t>
      </w:r>
      <w:r w:rsidR="008816FA" w:rsidRPr="00E43911">
        <w:t xml:space="preserve">nameraná </w:t>
      </w:r>
      <w:r w:rsidRPr="00E43911">
        <w:t>za predchádzajúci deň D-</w:t>
      </w:r>
      <w:r w:rsidR="004922FC" w:rsidRPr="00E43911">
        <w:t>1</w:t>
      </w:r>
      <w:r w:rsidR="0061241F" w:rsidRPr="00E43911">
        <w:t>, t.j. hodnoty v 15 min. profiloch za predchádzajúci deň</w:t>
      </w:r>
      <w:r w:rsidR="008D29C0" w:rsidRPr="00E43911">
        <w:t xml:space="preserve"> </w:t>
      </w:r>
    </w:p>
    <w:p w14:paraId="6B79A683" w14:textId="6F5B8526" w:rsidR="00A76043" w:rsidRPr="00E43911" w:rsidRDefault="00A76043" w:rsidP="00A76043">
      <w:pPr>
        <w:pStyle w:val="EYNormal"/>
        <w:numPr>
          <w:ilvl w:val="0"/>
          <w:numId w:val="20"/>
        </w:numPr>
      </w:pPr>
      <w:r w:rsidRPr="00E43911">
        <w:t xml:space="preserve">denná poskytnutá flexibilita </w:t>
      </w:r>
      <w:r w:rsidR="00BA0FD4" w:rsidRPr="00E43911">
        <w:t xml:space="preserve">(FLX15) </w:t>
      </w:r>
      <w:r w:rsidRPr="00E43911">
        <w:t>pri agregácii vypočítaná za predchádzajúci deň D-1, t.j. hodnoty v 15 min. profiloch za predchádzajúci deň</w:t>
      </w:r>
      <w:r w:rsidRPr="00E43911" w:rsidDel="0061241F">
        <w:t xml:space="preserve"> </w:t>
      </w:r>
    </w:p>
    <w:p w14:paraId="353499C7" w14:textId="77777777" w:rsidR="0061241F" w:rsidRPr="00E43911" w:rsidRDefault="0061241F" w:rsidP="00A340F4">
      <w:pPr>
        <w:pStyle w:val="EYNormal"/>
        <w:ind w:left="720"/>
      </w:pPr>
    </w:p>
    <w:p w14:paraId="013F58F3" w14:textId="34CF2E69" w:rsidR="00C14315" w:rsidRPr="00E43911" w:rsidRDefault="00C14315" w:rsidP="00C14315">
      <w:pPr>
        <w:pStyle w:val="EYNormal"/>
      </w:pPr>
      <w:r w:rsidRPr="00E43911">
        <w:t xml:space="preserve">Pre mesačne posielané emaily za proces agregácie </w:t>
      </w:r>
      <w:r w:rsidR="004922FC" w:rsidRPr="00E43911">
        <w:t>na danom OOM</w:t>
      </w:r>
      <w:r w:rsidR="00E8394F" w:rsidRPr="00E43911">
        <w:t xml:space="preserve"> posielané šiesty pracovný deň nasledujúceho mesiaca</w:t>
      </w:r>
      <w:r w:rsidR="00A76043" w:rsidRPr="00E43911">
        <w:t>:</w:t>
      </w:r>
      <w:r w:rsidR="0061241F" w:rsidRPr="00E43911">
        <w:t xml:space="preserve"> </w:t>
      </w:r>
    </w:p>
    <w:p w14:paraId="38788D4F" w14:textId="4220FA5E" w:rsidR="00654E49" w:rsidRPr="00E43911" w:rsidRDefault="00654E49" w:rsidP="008F4881">
      <w:pPr>
        <w:pStyle w:val="EYNormal"/>
        <w:numPr>
          <w:ilvl w:val="0"/>
          <w:numId w:val="37"/>
        </w:numPr>
      </w:pPr>
      <w:r w:rsidRPr="00E43911">
        <w:t xml:space="preserve">mesačný </w:t>
      </w:r>
      <w:r w:rsidR="0061241F" w:rsidRPr="00E43911">
        <w:t xml:space="preserve">priebeh </w:t>
      </w:r>
      <w:r w:rsidRPr="00E43911">
        <w:t>odber</w:t>
      </w:r>
      <w:r w:rsidR="0061241F" w:rsidRPr="00E43911">
        <w:t>u</w:t>
      </w:r>
      <w:r w:rsidRPr="00E43911">
        <w:t>/dodávk</w:t>
      </w:r>
      <w:r w:rsidR="0061241F" w:rsidRPr="00E43911">
        <w:t>y</w:t>
      </w:r>
      <w:r w:rsidRPr="00E43911">
        <w:t xml:space="preserve"> </w:t>
      </w:r>
      <w:r w:rsidR="00BA0FD4" w:rsidRPr="00E43911">
        <w:t>(</w:t>
      </w:r>
      <w:r w:rsidR="00CC35FF" w:rsidRPr="00E43911">
        <w:t>PS</w:t>
      </w:r>
      <w:r w:rsidR="00BA0FD4" w:rsidRPr="00E43911">
        <w:t>15/</w:t>
      </w:r>
      <w:r w:rsidR="00CC35FF" w:rsidRPr="00E43911">
        <w:t>PM</w:t>
      </w:r>
      <w:r w:rsidR="00BA0FD4" w:rsidRPr="00E43911">
        <w:t xml:space="preserve">15) </w:t>
      </w:r>
      <w:r w:rsidRPr="00E43911">
        <w:t>pri agregácii</w:t>
      </w:r>
      <w:r w:rsidR="0061241F" w:rsidRPr="00E43911">
        <w:t xml:space="preserve"> </w:t>
      </w:r>
      <w:r w:rsidRPr="00E43911">
        <w:t>vypočítaná za predchádzajúci mesiac M-1</w:t>
      </w:r>
      <w:r w:rsidR="0061241F" w:rsidRPr="00E43911">
        <w:t>, t.j. hodnoty v 15 min. profiloch za každý deň predchádzajúceho mesiaca</w:t>
      </w:r>
    </w:p>
    <w:p w14:paraId="73C1F50C" w14:textId="56278E81" w:rsidR="00654E49" w:rsidRPr="00E43911" w:rsidRDefault="0061241F" w:rsidP="008F4881">
      <w:pPr>
        <w:pStyle w:val="EYNormal"/>
        <w:numPr>
          <w:ilvl w:val="0"/>
          <w:numId w:val="37"/>
        </w:numPr>
      </w:pPr>
      <w:r w:rsidRPr="00E43911">
        <w:t xml:space="preserve">mesačný priebeh </w:t>
      </w:r>
      <w:r w:rsidR="00654E49" w:rsidRPr="00E43911">
        <w:t>poskytnut</w:t>
      </w:r>
      <w:r w:rsidRPr="00E43911">
        <w:t>ej</w:t>
      </w:r>
      <w:r w:rsidR="00654E49" w:rsidRPr="00E43911">
        <w:t xml:space="preserve"> flexibilit</w:t>
      </w:r>
      <w:r w:rsidRPr="00E43911">
        <w:t>y</w:t>
      </w:r>
      <w:r w:rsidR="00654E49" w:rsidRPr="00E43911">
        <w:t xml:space="preserve"> </w:t>
      </w:r>
      <w:r w:rsidR="00BA0FD4" w:rsidRPr="00E43911">
        <w:t xml:space="preserve">(FLX15) </w:t>
      </w:r>
      <w:r w:rsidR="00654E49" w:rsidRPr="00E43911">
        <w:t>pri agregácii vypočítaná za predchádzajúci mesiac M-1</w:t>
      </w:r>
      <w:r w:rsidRPr="00E43911">
        <w:t>, t.j. hodnoty v 15 min. profiloch za každý deň predchádzajúceho mesiaca</w:t>
      </w:r>
    </w:p>
    <w:p w14:paraId="386DF144" w14:textId="77777777" w:rsidR="00AA2C41" w:rsidRPr="00E43911" w:rsidRDefault="00AA2C41" w:rsidP="00A340F4">
      <w:pPr>
        <w:pStyle w:val="EYNormal"/>
        <w:ind w:left="720"/>
      </w:pPr>
    </w:p>
    <w:p w14:paraId="50C082CB" w14:textId="74ADE759" w:rsidR="00A10442" w:rsidRPr="00E43911" w:rsidRDefault="00A10442" w:rsidP="007E31E8">
      <w:pPr>
        <w:pStyle w:val="EYNormal"/>
      </w:pPr>
      <w:r w:rsidRPr="00E43911">
        <w:lastRenderedPageBreak/>
        <w:t>Email s opravnými hodnotami za celý mesiac, bude posielaný po realizácií spätných opráv za daný mesiac. Posielané hodnoty sú totožné ako v prípade mesačne posielaného emailu.</w:t>
      </w:r>
    </w:p>
    <w:p w14:paraId="170C3B0D" w14:textId="77777777" w:rsidR="00A10442" w:rsidRPr="00E43911" w:rsidRDefault="00A10442" w:rsidP="00805581">
      <w:pPr>
        <w:rPr>
          <w:kern w:val="12"/>
          <w:sz w:val="20"/>
          <w:szCs w:val="24"/>
        </w:rPr>
      </w:pPr>
    </w:p>
    <w:p w14:paraId="43E2497A" w14:textId="67B5F0B7" w:rsidR="00654E49" w:rsidRPr="00E43911" w:rsidRDefault="00654E49" w:rsidP="00805581">
      <w:pPr>
        <w:rPr>
          <w:kern w:val="12"/>
          <w:sz w:val="20"/>
          <w:szCs w:val="24"/>
        </w:rPr>
      </w:pPr>
      <w:r w:rsidRPr="00E43911">
        <w:rPr>
          <w:kern w:val="12"/>
          <w:sz w:val="20"/>
          <w:szCs w:val="24"/>
        </w:rPr>
        <w:t>Email s príloh</w:t>
      </w:r>
      <w:r w:rsidR="009E75B8" w:rsidRPr="00E43911">
        <w:rPr>
          <w:kern w:val="12"/>
          <w:sz w:val="20"/>
          <w:szCs w:val="24"/>
        </w:rPr>
        <w:t>ou</w:t>
      </w:r>
      <w:r w:rsidRPr="00E43911">
        <w:rPr>
          <w:kern w:val="12"/>
          <w:sz w:val="20"/>
          <w:szCs w:val="24"/>
        </w:rPr>
        <w:t xml:space="preserve"> môže byť posielaný </w:t>
      </w:r>
      <w:r w:rsidR="00B85DA6" w:rsidRPr="00E43911">
        <w:rPr>
          <w:kern w:val="12"/>
          <w:sz w:val="20"/>
          <w:szCs w:val="24"/>
        </w:rPr>
        <w:t>za proces agregácie (</w:t>
      </w:r>
      <w:r w:rsidR="002F2505" w:rsidRPr="00E43911">
        <w:rPr>
          <w:kern w:val="12"/>
          <w:sz w:val="20"/>
          <w:szCs w:val="24"/>
        </w:rPr>
        <w:t>AGR_9</w:t>
      </w:r>
      <w:r w:rsidR="00B85DA6" w:rsidRPr="00E43911">
        <w:rPr>
          <w:kern w:val="12"/>
          <w:sz w:val="20"/>
          <w:szCs w:val="24"/>
        </w:rPr>
        <w:t xml:space="preserve">) </w:t>
      </w:r>
      <w:r w:rsidRPr="00E43911">
        <w:rPr>
          <w:kern w:val="12"/>
          <w:sz w:val="20"/>
          <w:szCs w:val="24"/>
        </w:rPr>
        <w:t>pre nasledovných účastníkov trhu pre dané OOM:</w:t>
      </w:r>
    </w:p>
    <w:p w14:paraId="4D3C16D8" w14:textId="69C2C27D" w:rsidR="009177F7" w:rsidRPr="00E43911" w:rsidRDefault="009177F7">
      <w:pPr>
        <w:pStyle w:val="ListParagraph"/>
        <w:numPr>
          <w:ilvl w:val="0"/>
          <w:numId w:val="21"/>
        </w:numPr>
        <w:rPr>
          <w:kern w:val="12"/>
          <w:sz w:val="20"/>
          <w:szCs w:val="24"/>
          <w:lang w:val="sk-SK"/>
        </w:rPr>
      </w:pPr>
      <w:r w:rsidRPr="00E43911">
        <w:rPr>
          <w:kern w:val="12"/>
          <w:sz w:val="20"/>
          <w:szCs w:val="24"/>
          <w:lang w:val="sk-SK"/>
        </w:rPr>
        <w:t>Agregátor</w:t>
      </w:r>
    </w:p>
    <w:p w14:paraId="635E2FA7" w14:textId="78F0265F" w:rsidR="00F52940" w:rsidRPr="00E43911" w:rsidRDefault="009177F7">
      <w:pPr>
        <w:pStyle w:val="ListParagraph"/>
        <w:numPr>
          <w:ilvl w:val="0"/>
          <w:numId w:val="21"/>
        </w:numPr>
        <w:rPr>
          <w:lang w:val="sk-SK"/>
        </w:rPr>
      </w:pPr>
      <w:r w:rsidRPr="00E43911">
        <w:rPr>
          <w:kern w:val="12"/>
          <w:sz w:val="20"/>
          <w:szCs w:val="24"/>
          <w:lang w:val="sk-SK"/>
        </w:rPr>
        <w:t>Subjekt zúčtovania agregátora</w:t>
      </w:r>
    </w:p>
    <w:p w14:paraId="076AFCBC" w14:textId="77777777" w:rsidR="009177F7" w:rsidRPr="00E43911" w:rsidRDefault="009177F7" w:rsidP="009177F7">
      <w:pPr>
        <w:rPr>
          <w:kern w:val="12"/>
          <w:sz w:val="20"/>
          <w:szCs w:val="24"/>
        </w:rPr>
      </w:pPr>
    </w:p>
    <w:p w14:paraId="71D7E2E8" w14:textId="77777777" w:rsidR="009177F7" w:rsidRPr="00E43911" w:rsidRDefault="009177F7" w:rsidP="009177F7">
      <w:pPr>
        <w:pStyle w:val="EYHeading3"/>
      </w:pPr>
      <w:bookmarkStart w:id="210" w:name="_Toc185501782"/>
      <w:r w:rsidRPr="00E43911">
        <w:t>Procesná úroveň</w:t>
      </w:r>
      <w:bookmarkEnd w:id="210"/>
    </w:p>
    <w:p w14:paraId="12A93D8C" w14:textId="73C7B141" w:rsidR="00805581" w:rsidRPr="00E43911" w:rsidRDefault="00952C3D" w:rsidP="009177F7">
      <w:pPr>
        <w:pStyle w:val="EYNormal"/>
      </w:pPr>
      <w:r w:rsidRPr="00E43911">
        <w:t>Cieľové emailové adresy pre príjem emailov s príloh</w:t>
      </w:r>
      <w:r w:rsidR="00BE66CF" w:rsidRPr="00E43911">
        <w:t>ou</w:t>
      </w:r>
      <w:r w:rsidRPr="00E43911">
        <w:t xml:space="preserve"> nastavujú zamestnanci OKTE</w:t>
      </w:r>
      <w:r w:rsidR="003652E7" w:rsidRPr="00E43911">
        <w:t xml:space="preserve"> na vyžiadanie</w:t>
      </w:r>
      <w:r w:rsidRPr="00E43911">
        <w:t>.</w:t>
      </w:r>
      <w:r w:rsidR="009177F7" w:rsidRPr="00E43911">
        <w:t xml:space="preserve"> </w:t>
      </w:r>
      <w:r w:rsidRPr="00E43911">
        <w:t>Následne o</w:t>
      </w:r>
      <w:r w:rsidR="009177F7" w:rsidRPr="00E43911">
        <w:t xml:space="preserve">d ďalšieho dňa </w:t>
      </w:r>
      <w:r w:rsidRPr="00E43911">
        <w:t xml:space="preserve">sa </w:t>
      </w:r>
      <w:r w:rsidR="009177F7" w:rsidRPr="00E43911">
        <w:t xml:space="preserve">po ukončení denných výpočtov agregácie </w:t>
      </w:r>
      <w:r w:rsidRPr="00E43911">
        <w:t xml:space="preserve">sa </w:t>
      </w:r>
      <w:r w:rsidR="009D2FC9" w:rsidRPr="00E43911">
        <w:t xml:space="preserve">za dané OOM, </w:t>
      </w:r>
      <w:r w:rsidR="009177F7" w:rsidRPr="00E43911">
        <w:t>pošl</w:t>
      </w:r>
      <w:r w:rsidRPr="00E43911">
        <w:t>ú</w:t>
      </w:r>
      <w:r w:rsidR="009177F7" w:rsidRPr="00E43911">
        <w:t xml:space="preserve"> </w:t>
      </w:r>
      <w:r w:rsidRPr="00E43911">
        <w:t>na dané adresy</w:t>
      </w:r>
      <w:r w:rsidR="009177F7" w:rsidRPr="00E43911">
        <w:t xml:space="preserve"> </w:t>
      </w:r>
      <w:r w:rsidRPr="00E43911">
        <w:t xml:space="preserve">emailové správy </w:t>
      </w:r>
      <w:r w:rsidR="009177F7" w:rsidRPr="00E43911">
        <w:t>s príloh</w:t>
      </w:r>
      <w:r w:rsidR="00BE66CF" w:rsidRPr="00E43911">
        <w:t>ou</w:t>
      </w:r>
      <w:r w:rsidR="009177F7" w:rsidRPr="00E43911">
        <w:t xml:space="preserve"> obsahujúc</w:t>
      </w:r>
      <w:r w:rsidR="00BE66CF" w:rsidRPr="00E43911">
        <w:t>ou</w:t>
      </w:r>
      <w:r w:rsidR="009177F7" w:rsidRPr="00E43911">
        <w:t xml:space="preserve"> vypočítané hodnoty za predchádzajúc</w:t>
      </w:r>
      <w:r w:rsidR="003652E7" w:rsidRPr="00E43911">
        <w:t>i</w:t>
      </w:r>
      <w:r w:rsidR="009177F7" w:rsidRPr="00E43911">
        <w:t xml:space="preserve"> d</w:t>
      </w:r>
      <w:r w:rsidR="003652E7" w:rsidRPr="00E43911">
        <w:t>eň</w:t>
      </w:r>
      <w:r w:rsidR="009177F7" w:rsidRPr="00E43911">
        <w:t xml:space="preserve"> </w:t>
      </w:r>
      <w:r w:rsidR="003652E7" w:rsidRPr="00E43911">
        <w:br/>
      </w:r>
      <w:r w:rsidR="009177F7" w:rsidRPr="00E43911">
        <w:t xml:space="preserve">D-1. </w:t>
      </w:r>
      <w:r w:rsidR="003652E7" w:rsidRPr="00E43911">
        <w:t>Jeden mail bude obsahovať príloh</w:t>
      </w:r>
      <w:r w:rsidR="009E75B8" w:rsidRPr="00E43911">
        <w:t>u</w:t>
      </w:r>
      <w:r w:rsidR="003652E7" w:rsidRPr="00E43911">
        <w:t xml:space="preserve"> s údajmi jedného OOM za agregáciu. </w:t>
      </w:r>
      <w:r w:rsidR="00A76043" w:rsidRPr="00E43911">
        <w:t>Šiesty pracovný deň</w:t>
      </w:r>
      <w:r w:rsidR="009177F7" w:rsidRPr="00E43911">
        <w:t xml:space="preserve"> nasledujúceho mesiaca </w:t>
      </w:r>
      <w:r w:rsidR="00A76043" w:rsidRPr="00E43911">
        <w:t xml:space="preserve">(podľa §9 ods.2 Pravidiel trhu) </w:t>
      </w:r>
      <w:r w:rsidR="009177F7" w:rsidRPr="00E43911">
        <w:t xml:space="preserve">prebieha </w:t>
      </w:r>
      <w:r w:rsidR="009D2FC9" w:rsidRPr="00E43911">
        <w:t>v rámci procesov agregácie prepočet</w:t>
      </w:r>
      <w:r w:rsidR="006836F2" w:rsidRPr="00E43911">
        <w:t xml:space="preserve"> </w:t>
      </w:r>
      <w:r w:rsidR="000D29FD" w:rsidRPr="00E43911">
        <w:t xml:space="preserve">za celý predchádzajúci mesiac pre </w:t>
      </w:r>
      <w:r w:rsidR="009D2FC9" w:rsidRPr="00E43911">
        <w:t>dané OOM</w:t>
      </w:r>
      <w:r w:rsidR="000D29FD" w:rsidRPr="00E43911">
        <w:t>.</w:t>
      </w:r>
      <w:r w:rsidR="00B05898" w:rsidRPr="00E43911">
        <w:t xml:space="preserve"> Po ukončení </w:t>
      </w:r>
      <w:r w:rsidRPr="00E43911">
        <w:t xml:space="preserve">mesačného </w:t>
      </w:r>
      <w:r w:rsidR="00B05898" w:rsidRPr="00E43911">
        <w:t xml:space="preserve">prepočtu agregácie sa </w:t>
      </w:r>
      <w:r w:rsidR="003652E7" w:rsidRPr="00E43911">
        <w:t>pošle</w:t>
      </w:r>
      <w:r w:rsidR="00B05898" w:rsidRPr="00E43911">
        <w:t xml:space="preserve"> email s príloh</w:t>
      </w:r>
      <w:r w:rsidR="009E75B8" w:rsidRPr="00E43911">
        <w:t>ou</w:t>
      </w:r>
      <w:r w:rsidR="00B05898" w:rsidRPr="00E43911">
        <w:t xml:space="preserve"> obsahujúc</w:t>
      </w:r>
      <w:r w:rsidR="009E75B8" w:rsidRPr="00E43911">
        <w:t>ou</w:t>
      </w:r>
      <w:r w:rsidR="00B05898" w:rsidRPr="00E43911">
        <w:t xml:space="preserve"> vypočítané hodnoty za predchádzajúce obdobie.</w:t>
      </w:r>
    </w:p>
    <w:p w14:paraId="09C6E4A4" w14:textId="77777777" w:rsidR="000C52B4" w:rsidRPr="00E43911" w:rsidRDefault="000C52B4" w:rsidP="009177F7">
      <w:pPr>
        <w:pStyle w:val="EYNormal"/>
      </w:pPr>
    </w:p>
    <w:p w14:paraId="1CC8EF4C" w14:textId="4B66B1FC" w:rsidR="009D2FC9" w:rsidRPr="00E43911" w:rsidRDefault="000C52B4" w:rsidP="000C52B4">
      <w:pPr>
        <w:pStyle w:val="Caption"/>
        <w:keepNext/>
        <w:jc w:val="center"/>
      </w:pPr>
      <w:bookmarkStart w:id="211" w:name="_Toc185501894"/>
      <w:r w:rsidRPr="00E43911">
        <w:t xml:space="preserve">Obrázok </w:t>
      </w:r>
      <w:r w:rsidRPr="00E43911">
        <w:fldChar w:fldCharType="begin"/>
      </w:r>
      <w:r w:rsidRPr="00E43911">
        <w:instrText xml:space="preserve"> SEQ Obrázok \* ARABIC </w:instrText>
      </w:r>
      <w:r w:rsidRPr="00E43911">
        <w:fldChar w:fldCharType="separate"/>
      </w:r>
      <w:r w:rsidR="0088712B">
        <w:rPr>
          <w:noProof/>
        </w:rPr>
        <w:t>6</w:t>
      </w:r>
      <w:r w:rsidRPr="00E43911">
        <w:fldChar w:fldCharType="end"/>
      </w:r>
      <w:r w:rsidRPr="00E43911">
        <w:t xml:space="preserve"> Publikovanie vypočítaných hodnôt </w:t>
      </w:r>
      <w:r w:rsidR="009A1BEA" w:rsidRPr="00E43911">
        <w:t xml:space="preserve">pre </w:t>
      </w:r>
      <w:r w:rsidR="007F0D01" w:rsidRPr="00E43911">
        <w:t>agregáciu prostredníctvom emailov</w:t>
      </w:r>
      <w:bookmarkEnd w:id="211"/>
    </w:p>
    <w:p w14:paraId="21B773EF" w14:textId="0630E66F" w:rsidR="000C52B4" w:rsidRPr="00E43911" w:rsidRDefault="00B60AB5" w:rsidP="000C52B4">
      <w:pPr>
        <w:pStyle w:val="EYNormal"/>
        <w:jc w:val="center"/>
      </w:pPr>
      <w:r w:rsidRPr="00C35D8C">
        <w:rPr>
          <w:noProof/>
        </w:rPr>
        <w:drawing>
          <wp:inline distT="0" distB="0" distL="0" distR="0" wp14:anchorId="67C316D9" wp14:editId="5EAB976D">
            <wp:extent cx="3952447" cy="1395819"/>
            <wp:effectExtent l="0" t="0" r="0" b="0"/>
            <wp:docPr id="1876912706" name="Picture 18769127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1988" cy="1406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96AB41" w14:textId="77777777" w:rsidR="000C52B4" w:rsidRPr="00E43911" w:rsidRDefault="000C52B4" w:rsidP="009177F7">
      <w:pPr>
        <w:pStyle w:val="EYNormal"/>
      </w:pPr>
    </w:p>
    <w:p w14:paraId="7E468FE6" w14:textId="6391000A" w:rsidR="009D2FC9" w:rsidRPr="00E43911" w:rsidRDefault="009D2FC9" w:rsidP="009D2FC9">
      <w:pPr>
        <w:pStyle w:val="EYHeading3"/>
      </w:pPr>
      <w:bookmarkStart w:id="212" w:name="_Toc185501783"/>
      <w:r w:rsidRPr="00E43911">
        <w:t>Dátový tok</w:t>
      </w:r>
      <w:bookmarkEnd w:id="212"/>
      <w:r w:rsidRPr="00E43911">
        <w:t xml:space="preserve"> </w:t>
      </w:r>
    </w:p>
    <w:p w14:paraId="424FBE4D" w14:textId="60F9D1DA" w:rsidR="007F0D01" w:rsidRPr="00E43911" w:rsidRDefault="007F0D01" w:rsidP="007F0D01">
      <w:pPr>
        <w:pStyle w:val="EYNormal"/>
      </w:pPr>
      <w:r w:rsidRPr="00E43911">
        <w:t>Emailov</w:t>
      </w:r>
      <w:r w:rsidR="009E75B8" w:rsidRPr="00E43911">
        <w:t>á</w:t>
      </w:r>
      <w:r w:rsidRPr="00E43911">
        <w:t xml:space="preserve"> príloh</w:t>
      </w:r>
      <w:r w:rsidR="009E75B8" w:rsidRPr="00E43911">
        <w:t>a</w:t>
      </w:r>
      <w:r w:rsidRPr="00E43911">
        <w:t xml:space="preserve"> s </w:t>
      </w:r>
      <w:r w:rsidR="008A030E" w:rsidRPr="00E43911">
        <w:t>vypočítanými</w:t>
      </w:r>
      <w:r w:rsidRPr="00E43911">
        <w:t xml:space="preserve"> hodnotami</w:t>
      </w:r>
      <w:r w:rsidR="006836F2" w:rsidRPr="00E43911">
        <w:t xml:space="preserve"> </w:t>
      </w:r>
      <w:r w:rsidR="008A030E" w:rsidRPr="00E43911">
        <w:t xml:space="preserve">agregácie </w:t>
      </w:r>
      <w:r w:rsidR="009E75B8" w:rsidRPr="00E43911">
        <w:t>je</w:t>
      </w:r>
      <w:r w:rsidR="008A030E" w:rsidRPr="00E43911">
        <w:t xml:space="preserve"> </w:t>
      </w:r>
      <w:r w:rsidRPr="00E43911">
        <w:t>podpísan</w:t>
      </w:r>
      <w:r w:rsidR="009E75B8" w:rsidRPr="00E43911">
        <w:t>á</w:t>
      </w:r>
      <w:r w:rsidR="006836F2" w:rsidRPr="00E43911">
        <w:t xml:space="preserve"> </w:t>
      </w:r>
      <w:r w:rsidRPr="00E43911">
        <w:t>elektronickým</w:t>
      </w:r>
      <w:r w:rsidR="006836F2" w:rsidRPr="00E43911">
        <w:t xml:space="preserve"> </w:t>
      </w:r>
      <w:r w:rsidRPr="00E43911">
        <w:t>certifikátom</w:t>
      </w:r>
      <w:r w:rsidR="006836F2" w:rsidRPr="00E43911">
        <w:t xml:space="preserve"> </w:t>
      </w:r>
      <w:r w:rsidR="008A030E" w:rsidRPr="00E43911">
        <w:t xml:space="preserve">OKTE a </w:t>
      </w:r>
      <w:r w:rsidR="009E75B8" w:rsidRPr="00E43911">
        <w:t>je</w:t>
      </w:r>
      <w:r w:rsidRPr="00E43911">
        <w:t xml:space="preserve"> vo formáte</w:t>
      </w:r>
      <w:r w:rsidR="006836F2" w:rsidRPr="00E43911">
        <w:t xml:space="preserve"> </w:t>
      </w:r>
      <w:r w:rsidRPr="00E43911">
        <w:t>MSCONS</w:t>
      </w:r>
      <w:r w:rsidR="006836F2" w:rsidRPr="00E43911">
        <w:t xml:space="preserve"> </w:t>
      </w:r>
      <w:r w:rsidRPr="00E43911">
        <w:t>posielan</w:t>
      </w:r>
      <w:r w:rsidR="009E75B8" w:rsidRPr="00E43911">
        <w:t>á</w:t>
      </w:r>
      <w:r w:rsidRPr="00E43911">
        <w:t xml:space="preserve"> na mailové adresy účastníkov trhu priamo zo systému EDC</w:t>
      </w:r>
      <w:r w:rsidR="008A030E" w:rsidRPr="00E43911">
        <w:t>.</w:t>
      </w:r>
      <w:r w:rsidRPr="00E43911">
        <w:t xml:space="preserve"> </w:t>
      </w:r>
      <w:r w:rsidR="008A030E" w:rsidRPr="00E43911">
        <w:t xml:space="preserve">Posielanie sa realizuje </w:t>
      </w:r>
      <w:r w:rsidRPr="00E43911">
        <w:t xml:space="preserve">po </w:t>
      </w:r>
      <w:r w:rsidR="008A030E" w:rsidRPr="00E43911">
        <w:t>denných a mesačných výpočtoch týchto hodnôt v procese agregácie</w:t>
      </w:r>
      <w:r w:rsidRPr="00E43911">
        <w:t>.</w:t>
      </w:r>
    </w:p>
    <w:p w14:paraId="7546031B" w14:textId="77777777" w:rsidR="00952C3D" w:rsidRPr="00E43911" w:rsidRDefault="00952C3D" w:rsidP="009177F7">
      <w:pPr>
        <w:pStyle w:val="EYNormal"/>
      </w:pPr>
    </w:p>
    <w:p w14:paraId="4E7BCA3F" w14:textId="725FA2C9" w:rsidR="009D2FC9" w:rsidRPr="00E43911" w:rsidRDefault="009D2FC9" w:rsidP="008A030E">
      <w:pPr>
        <w:pStyle w:val="EYHeading3"/>
      </w:pPr>
      <w:bookmarkStart w:id="213" w:name="_Toc185501784"/>
      <w:r w:rsidRPr="00E43911">
        <w:t>Dátová štruktúra</w:t>
      </w:r>
      <w:bookmarkEnd w:id="213"/>
    </w:p>
    <w:p w14:paraId="0F41761F" w14:textId="05BAA434" w:rsidR="009D2FC9" w:rsidRPr="00E43911" w:rsidRDefault="008A030E" w:rsidP="007F0D01">
      <w:pPr>
        <w:pStyle w:val="EYNormal"/>
      </w:pPr>
      <w:r w:rsidRPr="00E43911">
        <w:t>Vypočítané hodnoty sú serializované konkrétne vo formáte štruktúre MSCONS</w:t>
      </w:r>
      <w:r w:rsidR="00AA033C" w:rsidRPr="00E43911">
        <w:t>/790</w:t>
      </w:r>
      <w:r w:rsidRPr="00E43911">
        <w:t xml:space="preserve">. </w:t>
      </w:r>
      <w:r w:rsidR="007F0D01" w:rsidRPr="00E43911">
        <w:t>Jedna</w:t>
      </w:r>
      <w:r w:rsidR="006836F2" w:rsidRPr="00E43911">
        <w:t xml:space="preserve"> </w:t>
      </w:r>
      <w:r w:rsidRPr="00E43911">
        <w:t>príloha</w:t>
      </w:r>
      <w:r w:rsidR="006836F2" w:rsidRPr="00E43911">
        <w:t xml:space="preserve"> </w:t>
      </w:r>
      <w:r w:rsidR="007F0D01" w:rsidRPr="00E43911">
        <w:t>obsahuje</w:t>
      </w:r>
      <w:r w:rsidR="006836F2" w:rsidRPr="00E43911">
        <w:t xml:space="preserve"> </w:t>
      </w:r>
      <w:r w:rsidRPr="00E43911">
        <w:t xml:space="preserve">všetky vypočítané hodnoty práve </w:t>
      </w:r>
      <w:r w:rsidR="007F0D01" w:rsidRPr="00E43911">
        <w:t>o jednom</w:t>
      </w:r>
      <w:r w:rsidR="006836F2" w:rsidRPr="00E43911">
        <w:t xml:space="preserve"> </w:t>
      </w:r>
      <w:r w:rsidR="007F0D01" w:rsidRPr="00E43911">
        <w:t xml:space="preserve">OOM </w:t>
      </w:r>
      <w:r w:rsidRPr="00E43911">
        <w:t xml:space="preserve">. </w:t>
      </w:r>
      <w:r w:rsidR="007F0D01" w:rsidRPr="00E43911">
        <w:t>Pre identifikáciu subjektov a odberných a odovzdávacích miest v správe sa využíva štandard EIC.</w:t>
      </w:r>
    </w:p>
    <w:p w14:paraId="5DE189ED" w14:textId="77777777" w:rsidR="005D221D" w:rsidRPr="00E43911" w:rsidRDefault="005D221D" w:rsidP="009177F7">
      <w:pPr>
        <w:pStyle w:val="EYNormal"/>
      </w:pPr>
    </w:p>
    <w:p w14:paraId="281CA3B2" w14:textId="5601715B" w:rsidR="000E71EA" w:rsidRPr="00E43911" w:rsidRDefault="000E71EA" w:rsidP="00AB7AEA">
      <w:pPr>
        <w:pStyle w:val="EYNormal"/>
      </w:pPr>
      <w:r w:rsidRPr="00E43911">
        <w:rPr>
          <w:b/>
          <w:bCs/>
        </w:rPr>
        <w:t>Správa s priebehovým meraním OOM - MSCONS</w:t>
      </w:r>
      <w:r w:rsidR="003F1306" w:rsidRPr="00E43911">
        <w:rPr>
          <w:b/>
          <w:bCs/>
        </w:rPr>
        <w:t>/</w:t>
      </w:r>
      <w:r w:rsidRPr="00E43911">
        <w:rPr>
          <w:b/>
          <w:bCs/>
        </w:rPr>
        <w:t>7</w:t>
      </w:r>
      <w:r w:rsidR="00AA033C" w:rsidRPr="00E43911">
        <w:rPr>
          <w:b/>
          <w:bCs/>
        </w:rPr>
        <w:t>9</w:t>
      </w:r>
      <w:r w:rsidRPr="00E43911">
        <w:rPr>
          <w:b/>
          <w:bCs/>
        </w:rPr>
        <w:t xml:space="preserve">0 </w:t>
      </w:r>
    </w:p>
    <w:p w14:paraId="5069F913" w14:textId="77777777" w:rsidR="000E71EA" w:rsidRPr="00E43911" w:rsidRDefault="000E71EA" w:rsidP="000E71EA">
      <w:pPr>
        <w:pStyle w:val="EYNormal"/>
      </w:pPr>
    </w:p>
    <w:p w14:paraId="4C50DD4F" w14:textId="45F16032" w:rsidR="000E71EA" w:rsidRPr="00E43911" w:rsidRDefault="000E71EA" w:rsidP="000E71EA">
      <w:pPr>
        <w:pStyle w:val="Caption"/>
        <w:keepNext/>
        <w:jc w:val="center"/>
      </w:pPr>
      <w:bookmarkStart w:id="214" w:name="_Toc185501970"/>
      <w:r w:rsidRPr="00E43911">
        <w:t xml:space="preserve">Tabuľka </w:t>
      </w:r>
      <w:r w:rsidRPr="00E43911">
        <w:fldChar w:fldCharType="begin"/>
      </w:r>
      <w:r w:rsidRPr="00E43911">
        <w:instrText xml:space="preserve"> SEQ Tabuľka \* ARABIC </w:instrText>
      </w:r>
      <w:r w:rsidRPr="00E43911">
        <w:fldChar w:fldCharType="separate"/>
      </w:r>
      <w:r w:rsidR="0088712B">
        <w:rPr>
          <w:noProof/>
        </w:rPr>
        <w:t>51</w:t>
      </w:r>
      <w:r w:rsidRPr="00E43911">
        <w:fldChar w:fldCharType="end"/>
      </w:r>
      <w:r w:rsidRPr="00E43911">
        <w:t xml:space="preserve"> Prehľad segmentov štruktúry MSCONS</w:t>
      </w:r>
      <w:r w:rsidR="003F1306" w:rsidRPr="00E43911">
        <w:t>/</w:t>
      </w:r>
      <w:r w:rsidR="00AA033C" w:rsidRPr="00E43911">
        <w:t>790</w:t>
      </w:r>
      <w:bookmarkEnd w:id="214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0"/>
        <w:gridCol w:w="565"/>
        <w:gridCol w:w="566"/>
        <w:gridCol w:w="568"/>
        <w:gridCol w:w="568"/>
        <w:gridCol w:w="2692"/>
        <w:gridCol w:w="3350"/>
      </w:tblGrid>
      <w:tr w:rsidR="0065122E" w:rsidRPr="00E43911" w14:paraId="62E293A3" w14:textId="0D1CF4E2" w:rsidTr="00AA299A">
        <w:trPr>
          <w:trHeight w:val="349"/>
        </w:trPr>
        <w:tc>
          <w:tcPr>
            <w:tcW w:w="1647" w:type="pct"/>
            <w:gridSpan w:val="5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4703211" w14:textId="77777777" w:rsidR="0065122E" w:rsidRPr="00E43911" w:rsidRDefault="0065122E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MSCONS</w:t>
            </w:r>
          </w:p>
        </w:tc>
        <w:tc>
          <w:tcPr>
            <w:tcW w:w="1494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F3D6F46" w14:textId="4A327D51" w:rsidR="0065122E" w:rsidRPr="00E43911" w:rsidRDefault="0065122E" w:rsidP="004371F4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859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2AEB3547" w14:textId="31838CE3" w:rsidR="0065122E" w:rsidRPr="00E43911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6C6A52" w:rsidRPr="00E43911" w14:paraId="0C15714B" w14:textId="1C67C0F5" w:rsidTr="007E31E8">
        <w:trPr>
          <w:trHeight w:val="349"/>
        </w:trPr>
        <w:tc>
          <w:tcPr>
            <w:tcW w:w="389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946D1CC" w14:textId="77777777" w:rsidR="0065122E" w:rsidRPr="00E43911" w:rsidRDefault="0065122E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314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1CEB4312" w14:textId="77777777" w:rsidR="0065122E" w:rsidRPr="00E43911" w:rsidRDefault="0065122E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314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0878D9B7" w14:textId="77777777" w:rsidR="0065122E" w:rsidRPr="00E43911" w:rsidRDefault="0065122E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III.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1F450298" w14:textId="77777777" w:rsidR="0065122E" w:rsidRPr="00E43911" w:rsidRDefault="0065122E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IV.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35815524" w14:textId="77777777" w:rsidR="0065122E" w:rsidRPr="00E43911" w:rsidRDefault="0065122E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V.</w:t>
            </w:r>
          </w:p>
        </w:tc>
        <w:tc>
          <w:tcPr>
            <w:tcW w:w="1494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DAC0A57" w14:textId="77777777" w:rsidR="0065122E" w:rsidRPr="00E43911" w:rsidRDefault="0065122E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53623A83" w14:textId="77777777" w:rsidR="0065122E" w:rsidRPr="00E43911" w:rsidRDefault="0065122E" w:rsidP="002646BE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65122E" w:rsidRPr="00E43911" w14:paraId="17699972" w14:textId="7A6BA6AD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DA7FAE0" w14:textId="77777777" w:rsidR="0065122E" w:rsidRPr="00E43911" w:rsidRDefault="0065122E" w:rsidP="004371F4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5038CC" w14:textId="77777777" w:rsidR="0065122E" w:rsidRPr="00E43911" w:rsidRDefault="0065122E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9FA048" w14:textId="77777777" w:rsidR="0065122E" w:rsidRPr="00E43911" w:rsidRDefault="0065122E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D4D082" w14:textId="77777777" w:rsidR="0065122E" w:rsidRPr="00E43911" w:rsidRDefault="0065122E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4FE9B5" w14:textId="77777777" w:rsidR="0065122E" w:rsidRPr="00E43911" w:rsidRDefault="0065122E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DC5C6D5" w14:textId="77777777" w:rsidR="0065122E" w:rsidRPr="00E43911" w:rsidRDefault="0065122E" w:rsidP="004371F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E63B0E" w14:textId="749AC9A7" w:rsidR="0065122E" w:rsidRPr="00E43911" w:rsidRDefault="002646BE" w:rsidP="002646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5122E" w:rsidRPr="00E43911" w14:paraId="1AD9CB74" w14:textId="31743378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9306981" w14:textId="77777777" w:rsidR="0065122E" w:rsidRPr="00E43911" w:rsidRDefault="0065122E" w:rsidP="004371F4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4C5174" w14:textId="77777777" w:rsidR="0065122E" w:rsidRPr="00E43911" w:rsidRDefault="0065122E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DDB5F1" w14:textId="77777777" w:rsidR="0065122E" w:rsidRPr="00E43911" w:rsidRDefault="0065122E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99C07C" w14:textId="77777777" w:rsidR="0065122E" w:rsidRPr="00E43911" w:rsidRDefault="0065122E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7A1808" w14:textId="77777777" w:rsidR="0065122E" w:rsidRPr="00E43911" w:rsidRDefault="0065122E" w:rsidP="004371F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EF8D395" w14:textId="77777777" w:rsidR="0065122E" w:rsidRPr="00E43911" w:rsidRDefault="0065122E" w:rsidP="004371F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DE2622" w14:textId="1A500E16" w:rsidR="006C6A52" w:rsidRPr="00E43911" w:rsidRDefault="002646BE" w:rsidP="002646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Číslo správy = </w:t>
            </w:r>
            <w:r w:rsidR="004E61EB" w:rsidRPr="00E43911">
              <w:rPr>
                <w:color w:val="000000"/>
                <w:sz w:val="18"/>
                <w:szCs w:val="18"/>
                <w:lang w:eastAsia="cs-CZ"/>
              </w:rPr>
              <w:t>790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2CBCEFDB" w14:textId="77777777" w:rsidR="006C6A52" w:rsidRPr="00E43911" w:rsidRDefault="006C6A52" w:rsidP="002646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51E762F3" w14:textId="052D7D6B" w:rsidR="002646BE" w:rsidRPr="00E43911" w:rsidRDefault="002646BE" w:rsidP="002646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646BE" w:rsidRPr="00E43911" w14:paraId="3DC064AA" w14:textId="34CBF4BF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05EF031" w14:textId="77777777" w:rsidR="002646BE" w:rsidRPr="00E43911" w:rsidRDefault="002646BE" w:rsidP="002646BE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lastRenderedPageBreak/>
              <w:t>DTM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31537A" w14:textId="77777777" w:rsidR="002646BE" w:rsidRPr="00E43911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5C5AB2" w14:textId="77777777" w:rsidR="002646BE" w:rsidRPr="00E43911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101D4E" w14:textId="77777777" w:rsidR="002646BE" w:rsidRPr="00E43911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410D7A" w14:textId="77777777" w:rsidR="002646BE" w:rsidRPr="00E43911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DAF00D8" w14:textId="306DDFE1" w:rsidR="002646BE" w:rsidRPr="00E43911" w:rsidRDefault="002646BE" w:rsidP="002646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790F84" w14:textId="16C7C18F" w:rsidR="002646BE" w:rsidRPr="00E43911" w:rsidRDefault="002646BE" w:rsidP="002646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646BE" w:rsidRPr="00E43911" w14:paraId="19E9CFAC" w14:textId="32550369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8E2B3E3" w14:textId="77777777" w:rsidR="002646BE" w:rsidRPr="00E43911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C1BD50B" w14:textId="77777777" w:rsidR="002646BE" w:rsidRPr="00E43911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2C8EF12" w14:textId="77777777" w:rsidR="002646BE" w:rsidRPr="00E43911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1886AD7" w14:textId="77777777" w:rsidR="002646BE" w:rsidRPr="00E43911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977AA1F" w14:textId="77777777" w:rsidR="002646BE" w:rsidRPr="00E43911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EC6564D" w14:textId="77777777" w:rsidR="002646BE" w:rsidRPr="00E43911" w:rsidRDefault="002646BE" w:rsidP="002646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2709F6D" w14:textId="651C2E22" w:rsidR="002646BE" w:rsidRPr="00E43911" w:rsidRDefault="002646BE" w:rsidP="002646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646BE" w:rsidRPr="00E43911" w14:paraId="3797C890" w14:textId="35A0C8A1" w:rsidTr="00AA299A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9D0AB2A" w14:textId="77777777" w:rsidR="002646BE" w:rsidRPr="00E43911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5432E25" w14:textId="77777777" w:rsidR="002646BE" w:rsidRPr="00E43911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4E0AA5" w14:textId="77777777" w:rsidR="002646BE" w:rsidRPr="00E43911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5FB478A" w14:textId="77777777" w:rsidR="002646BE" w:rsidRPr="00E43911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F44CAD" w14:textId="77777777" w:rsidR="002646BE" w:rsidRPr="00E43911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E2E76FE" w14:textId="77777777" w:rsidR="002646BE" w:rsidRPr="00E43911" w:rsidRDefault="002646BE" w:rsidP="002646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3D8C86" w14:textId="7ACCEC81" w:rsidR="002646BE" w:rsidRPr="00E43911" w:rsidRDefault="002646BE" w:rsidP="002646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646BE" w:rsidRPr="00E43911" w14:paraId="3C9B38BB" w14:textId="7844DED2" w:rsidTr="00AA299A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4F6116E" w14:textId="77777777" w:rsidR="002646BE" w:rsidRPr="00E43911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UNS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078FFC" w14:textId="77777777" w:rsidR="002646BE" w:rsidRPr="00E43911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2BAD62" w14:textId="77777777" w:rsidR="002646BE" w:rsidRPr="00E43911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6A765BE" w14:textId="77777777" w:rsidR="002646BE" w:rsidRPr="00E43911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EF6D508" w14:textId="77777777" w:rsidR="002646BE" w:rsidRPr="00E43911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E5777C9" w14:textId="77777777" w:rsidR="002646BE" w:rsidRPr="00E43911" w:rsidRDefault="002646BE" w:rsidP="002646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Kontrolná sekcia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251F18" w14:textId="55485B52" w:rsidR="002646BE" w:rsidRPr="00E43911" w:rsidRDefault="002646BE" w:rsidP="002646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646BE" w:rsidRPr="00E43911" w14:paraId="73F38ABB" w14:textId="7C26987B" w:rsidTr="00AA299A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9DC2830" w14:textId="77777777" w:rsidR="002646BE" w:rsidRPr="00E43911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FE937F" w14:textId="77777777" w:rsidR="002646BE" w:rsidRPr="00E43911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A6D7C14" w14:textId="77777777" w:rsidR="002646BE" w:rsidRPr="00E43911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53DD85E" w14:textId="77777777" w:rsidR="002646BE" w:rsidRPr="00E43911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0A26477" w14:textId="77777777" w:rsidR="002646BE" w:rsidRPr="00E43911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0F50CAA" w14:textId="2FCBC350" w:rsidR="002646BE" w:rsidRPr="00E43911" w:rsidRDefault="002646BE" w:rsidP="002646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Subjekt zodpovedný za údaje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FB4B2CC" w14:textId="5769F601" w:rsidR="002646BE" w:rsidRPr="00E43911" w:rsidRDefault="002646BE" w:rsidP="002646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646BE" w:rsidRPr="00E43911" w14:paraId="2C49FB9B" w14:textId="023C2FBA" w:rsidTr="00AA299A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11E11E1" w14:textId="77777777" w:rsidR="002646BE" w:rsidRPr="00E43911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A0DEF2" w14:textId="77777777" w:rsidR="002646BE" w:rsidRPr="00E43911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B95CD92" w14:textId="77777777" w:rsidR="002646BE" w:rsidRPr="00E43911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FC23D9" w14:textId="77777777" w:rsidR="002646BE" w:rsidRPr="00E43911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FF7EC16" w14:textId="77777777" w:rsidR="002646BE" w:rsidRPr="00E43911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528E0EF" w14:textId="1340275F" w:rsidR="002646BE" w:rsidRPr="00E43911" w:rsidRDefault="002646BE" w:rsidP="002646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FFB089" w14:textId="60797D60" w:rsidR="002646BE" w:rsidRPr="00E43911" w:rsidRDefault="002646BE" w:rsidP="002646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646BE" w:rsidRPr="00E43911" w14:paraId="7850CDC0" w14:textId="412459EE" w:rsidTr="00AA299A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D46276D" w14:textId="77777777" w:rsidR="002646BE" w:rsidRPr="00E43911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634A53" w14:textId="77777777" w:rsidR="002646BE" w:rsidRPr="00E43911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727482A" w14:textId="77777777" w:rsidR="002646BE" w:rsidRPr="00E43911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9085064" w14:textId="77777777" w:rsidR="002646BE" w:rsidRPr="00E43911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010410" w14:textId="77777777" w:rsidR="002646BE" w:rsidRPr="00E43911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505BDD7" w14:textId="77777777" w:rsidR="002646BE" w:rsidRPr="00E43911" w:rsidRDefault="002646BE" w:rsidP="002646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Meraný produkt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1EC31E8" w14:textId="77777777" w:rsidR="002646BE" w:rsidRPr="00E43911" w:rsidRDefault="002646BE" w:rsidP="002646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Uvedie sa:</w:t>
            </w:r>
          </w:p>
          <w:p w14:paraId="74FEB974" w14:textId="1654F356" w:rsidR="002646BE" w:rsidRPr="00E43911" w:rsidRDefault="00CC35FF" w:rsidP="002646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PM</w:t>
            </w:r>
            <w:r w:rsidR="008C17E3" w:rsidRPr="00E43911">
              <w:rPr>
                <w:color w:val="000000"/>
                <w:sz w:val="18"/>
                <w:szCs w:val="18"/>
                <w:lang w:eastAsia="cs-CZ"/>
              </w:rPr>
              <w:t>15</w:t>
            </w:r>
            <w:r w:rsidR="002646BE" w:rsidRPr="00E43911">
              <w:rPr>
                <w:color w:val="000000"/>
                <w:sz w:val="18"/>
                <w:szCs w:val="18"/>
                <w:lang w:eastAsia="cs-CZ"/>
              </w:rPr>
              <w:t xml:space="preserve"> – dodávka</w:t>
            </w:r>
          </w:p>
          <w:p w14:paraId="6B1D8522" w14:textId="4D41C879" w:rsidR="002646BE" w:rsidRPr="00E43911" w:rsidRDefault="00CC35FF" w:rsidP="002646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PS</w:t>
            </w:r>
            <w:r w:rsidR="008C17E3" w:rsidRPr="00E43911">
              <w:rPr>
                <w:color w:val="000000"/>
                <w:sz w:val="18"/>
                <w:szCs w:val="18"/>
                <w:lang w:eastAsia="cs-CZ"/>
              </w:rPr>
              <w:t>15</w:t>
            </w:r>
            <w:r w:rsidR="002646BE" w:rsidRPr="00E43911">
              <w:rPr>
                <w:color w:val="000000"/>
                <w:sz w:val="18"/>
                <w:szCs w:val="18"/>
                <w:lang w:eastAsia="cs-CZ"/>
              </w:rPr>
              <w:t xml:space="preserve"> – 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odber</w:t>
            </w:r>
          </w:p>
          <w:p w14:paraId="66895C11" w14:textId="76D733C0" w:rsidR="002646BE" w:rsidRPr="00E43911" w:rsidRDefault="002646BE" w:rsidP="002646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FLX</w:t>
            </w:r>
            <w:r w:rsidR="008C17E3" w:rsidRPr="00E43911">
              <w:rPr>
                <w:color w:val="000000"/>
                <w:sz w:val="18"/>
                <w:szCs w:val="18"/>
                <w:lang w:eastAsia="cs-CZ"/>
              </w:rPr>
              <w:t>15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 – poskytnutá flexibilita</w:t>
            </w:r>
          </w:p>
          <w:p w14:paraId="233A4FAE" w14:textId="36FD8937" w:rsidR="00673DA4" w:rsidRPr="00E43911" w:rsidRDefault="00673DA4" w:rsidP="002646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 </w:t>
            </w:r>
          </w:p>
          <w:p w14:paraId="2A9AC7FE" w14:textId="2368F4D3" w:rsidR="0075294F" w:rsidRPr="00E43911" w:rsidRDefault="0075294F" w:rsidP="002646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646BE" w:rsidRPr="00E43911" w14:paraId="342E802C" w14:textId="0EF72E86" w:rsidTr="00AA299A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EF22746" w14:textId="77777777" w:rsidR="002646BE" w:rsidRPr="00E43911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AD99141" w14:textId="77777777" w:rsidR="002646BE" w:rsidRPr="00E43911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7A648DF" w14:textId="77777777" w:rsidR="002646BE" w:rsidRPr="00E43911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146802E" w14:textId="77777777" w:rsidR="002646BE" w:rsidRPr="00E43911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B05781" w14:textId="77777777" w:rsidR="002646BE" w:rsidRPr="00E43911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019ADD4" w14:textId="77777777" w:rsidR="002646BE" w:rsidRPr="00E43911" w:rsidRDefault="002646BE" w:rsidP="002646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Merná jednotka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952C13" w14:textId="30400491" w:rsidR="006C6A52" w:rsidRPr="00E43911" w:rsidRDefault="006C6A52" w:rsidP="006C6A5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Uvádza sa KWT v zmysle kW</w:t>
            </w:r>
          </w:p>
          <w:p w14:paraId="6EC8BBB4" w14:textId="77777777" w:rsidR="006C6A52" w:rsidRPr="00E43911" w:rsidRDefault="006C6A52" w:rsidP="006C6A5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pre množstvo v rámci</w:t>
            </w:r>
          </w:p>
          <w:p w14:paraId="727F49CF" w14:textId="77777777" w:rsidR="006C6A52" w:rsidRPr="00E43911" w:rsidRDefault="006C6A52" w:rsidP="006C6A5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priebehového merania. </w:t>
            </w:r>
          </w:p>
          <w:p w14:paraId="75311029" w14:textId="77777777" w:rsidR="006C6A52" w:rsidRPr="00E43911" w:rsidRDefault="006C6A52" w:rsidP="006C6A5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3BC07697" w14:textId="183F6C48" w:rsidR="006C6A52" w:rsidRPr="00E43911" w:rsidRDefault="006C6A52" w:rsidP="006C6A5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646BE" w:rsidRPr="00E43911" w14:paraId="050891D7" w14:textId="61924343" w:rsidTr="00AA299A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6F7EFDF" w14:textId="77777777" w:rsidR="002646BE" w:rsidRPr="00E43911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0BA40B0" w14:textId="77777777" w:rsidR="002646BE" w:rsidRPr="00E43911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4507163" w14:textId="77777777" w:rsidR="002646BE" w:rsidRPr="00E43911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1AA773" w14:textId="77777777" w:rsidR="002646BE" w:rsidRPr="00E43911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296C15E" w14:textId="77777777" w:rsidR="002646BE" w:rsidRPr="00E43911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C84FDC7" w14:textId="77777777" w:rsidR="002646BE" w:rsidRPr="00E43911" w:rsidRDefault="002646BE" w:rsidP="002646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Množstvo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7A3C8E" w14:textId="77777777" w:rsidR="00AA299A" w:rsidRPr="00E43911" w:rsidRDefault="00AA299A" w:rsidP="00AA299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Typ dát:</w:t>
            </w:r>
          </w:p>
          <w:p w14:paraId="23FA37F4" w14:textId="77777777" w:rsidR="008D2A86" w:rsidRPr="00E43911" w:rsidRDefault="008D2A86" w:rsidP="008D2A8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136 - Množstvo za periódu, skutočné merané/vypočítané hodnoty.</w:t>
            </w:r>
          </w:p>
          <w:p w14:paraId="51414197" w14:textId="77777777" w:rsidR="008D2A86" w:rsidRPr="00E43911" w:rsidRDefault="008D2A86" w:rsidP="008D2A8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94 - Množstvo za periódu,</w:t>
            </w:r>
          </w:p>
          <w:p w14:paraId="4F7E0F4D" w14:textId="77777777" w:rsidR="008D2A86" w:rsidRPr="00E43911" w:rsidRDefault="008D2A86" w:rsidP="008D2A8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náhradné hodnoty z PDS/MDS (len pre</w:t>
            </w:r>
          </w:p>
          <w:p w14:paraId="321DE7D2" w14:textId="77777777" w:rsidR="008D2A86" w:rsidRPr="00E43911" w:rsidRDefault="008D2A86" w:rsidP="008D2A8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merané dáta).</w:t>
            </w:r>
          </w:p>
          <w:p w14:paraId="40533DE1" w14:textId="77777777" w:rsidR="008D2A86" w:rsidRPr="00E43911" w:rsidRDefault="008D2A86" w:rsidP="008D2A8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99 - Množstvo za periódu, náhradné hodnoty stanovené OKTE (len pre</w:t>
            </w:r>
          </w:p>
          <w:p w14:paraId="5479AB5E" w14:textId="77777777" w:rsidR="008D2A86" w:rsidRPr="00E43911" w:rsidRDefault="008D2A86" w:rsidP="008D2A8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merané dáta).</w:t>
            </w:r>
          </w:p>
          <w:p w14:paraId="0E3518C8" w14:textId="7B0F76A4" w:rsidR="00441A54" w:rsidRPr="00E43911" w:rsidRDefault="00AE3769" w:rsidP="00441A5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2</w:t>
            </w:r>
            <w:r w:rsidR="00FC1431" w:rsidRPr="00E43911">
              <w:rPr>
                <w:color w:val="000000"/>
                <w:sz w:val="18"/>
                <w:szCs w:val="18"/>
                <w:lang w:eastAsia="cs-CZ"/>
              </w:rPr>
              <w:t>0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 – </w:t>
            </w:r>
            <w:r w:rsidR="00441A54" w:rsidRPr="00E43911">
              <w:rPr>
                <w:color w:val="000000"/>
                <w:sz w:val="18"/>
                <w:szCs w:val="18"/>
                <w:lang w:eastAsia="cs-CZ"/>
              </w:rPr>
              <w:t xml:space="preserve">Nepoužiteľná hodnota, </w:t>
            </w:r>
          </w:p>
          <w:p w14:paraId="6328803B" w14:textId="5EA020F9" w:rsidR="00AE3769" w:rsidRPr="00E43911" w:rsidRDefault="00FC1431" w:rsidP="008D2A8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tento príznak sa uvádza pri hodnotách flexibility pre tie časové 15-min intervaly, kedy nebola agregátorom flexibilita aktivovaná (t.j. hodnota nemá zmysel/neexistuje). </w:t>
            </w:r>
          </w:p>
          <w:p w14:paraId="5AA196FE" w14:textId="77777777" w:rsidR="00FC1431" w:rsidRPr="00E43911" w:rsidRDefault="00FC1431" w:rsidP="008D2A8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35CA2813" w14:textId="77777777" w:rsidR="00AA299A" w:rsidRPr="00E43911" w:rsidRDefault="00AA299A" w:rsidP="00AA299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Uvádza sa množstvo</w:t>
            </w:r>
          </w:p>
          <w:p w14:paraId="27702431" w14:textId="77777777" w:rsidR="00AA299A" w:rsidRPr="00E43911" w:rsidRDefault="00AA299A" w:rsidP="00AA299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s presnosťou na 6 desatinných</w:t>
            </w:r>
          </w:p>
          <w:p w14:paraId="142923A0" w14:textId="77777777" w:rsidR="00AA299A" w:rsidRPr="00E43911" w:rsidRDefault="00AA299A" w:rsidP="00AA299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miest.</w:t>
            </w:r>
          </w:p>
          <w:p w14:paraId="45BDA17F" w14:textId="77777777" w:rsidR="00AA299A" w:rsidRPr="00E43911" w:rsidRDefault="00AA299A" w:rsidP="00AA299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432B5B53" w14:textId="0244D208" w:rsidR="002646BE" w:rsidRPr="00E43911" w:rsidRDefault="00AA299A" w:rsidP="00AA299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646BE" w:rsidRPr="00E43911" w14:paraId="05FDEE53" w14:textId="715B4DE6" w:rsidTr="00AA299A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4CF90B7" w14:textId="77777777" w:rsidR="002646BE" w:rsidRPr="00E43911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9EF8B62" w14:textId="77777777" w:rsidR="002646BE" w:rsidRPr="00E43911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5C2EC58" w14:textId="77777777" w:rsidR="002646BE" w:rsidRPr="00E43911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1F1B938" w14:textId="77777777" w:rsidR="002646BE" w:rsidRPr="00E43911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15B7D99" w14:textId="77777777" w:rsidR="002646BE" w:rsidRPr="00E43911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DEE31EC" w14:textId="77777777" w:rsidR="002646BE" w:rsidRPr="00E43911" w:rsidRDefault="002646BE" w:rsidP="002646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začiatku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6C86D16" w14:textId="5D69462A" w:rsidR="002646BE" w:rsidRPr="00E43911" w:rsidRDefault="00AA299A" w:rsidP="002646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646BE" w:rsidRPr="00E43911" w14:paraId="7DCC9C81" w14:textId="620DBAA2" w:rsidTr="00AA299A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9AC937B" w14:textId="77777777" w:rsidR="002646BE" w:rsidRPr="00E43911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CA2D1C3" w14:textId="77777777" w:rsidR="002646BE" w:rsidRPr="00E43911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561E40" w14:textId="77777777" w:rsidR="002646BE" w:rsidRPr="00E43911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BD35332" w14:textId="77777777" w:rsidR="002646BE" w:rsidRPr="00E43911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52B65C0" w14:textId="77777777" w:rsidR="002646BE" w:rsidRPr="00E43911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CEB669E" w14:textId="77777777" w:rsidR="002646BE" w:rsidRPr="00E43911" w:rsidRDefault="002646BE" w:rsidP="002646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konca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BDCA4B" w14:textId="1E223E2C" w:rsidR="002646BE" w:rsidRPr="00E43911" w:rsidRDefault="00AA299A" w:rsidP="002646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646BE" w:rsidRPr="00E43911" w14:paraId="7135A756" w14:textId="6306793C" w:rsidTr="00AA299A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D9CEA4A" w14:textId="77777777" w:rsidR="002646BE" w:rsidRPr="00E43911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D4E23C" w14:textId="77777777" w:rsidR="002646BE" w:rsidRPr="00E43911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CF81155" w14:textId="77777777" w:rsidR="002646BE" w:rsidRPr="00E43911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3BDB556" w14:textId="77777777" w:rsidR="002646BE" w:rsidRPr="00E43911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FE25458" w14:textId="77777777" w:rsidR="002646BE" w:rsidRPr="00E43911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8CAA556" w14:textId="77777777" w:rsidR="002646BE" w:rsidRPr="00E43911" w:rsidRDefault="002646BE" w:rsidP="002646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65D269" w14:textId="7FDB5C36" w:rsidR="002646BE" w:rsidRPr="00E43911" w:rsidRDefault="00AA299A" w:rsidP="002646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646BE" w:rsidRPr="00E43911" w14:paraId="380D250D" w14:textId="7F45B0ED" w:rsidTr="00AA299A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26178F1" w14:textId="77777777" w:rsidR="002646BE" w:rsidRPr="00E43911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698233" w14:textId="77777777" w:rsidR="002646BE" w:rsidRPr="00E43911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B4D7C3" w14:textId="77777777" w:rsidR="002646BE" w:rsidRPr="00E43911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6C629A3" w14:textId="77777777" w:rsidR="002646BE" w:rsidRPr="00E43911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B3804DE" w14:textId="77777777" w:rsidR="002646BE" w:rsidRPr="00E43911" w:rsidRDefault="002646BE" w:rsidP="002646B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F1F8A65" w14:textId="77777777" w:rsidR="002646BE" w:rsidRPr="00E43911" w:rsidRDefault="002646BE" w:rsidP="002646B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BEBFBB" w14:textId="77777777" w:rsidR="00AA299A" w:rsidRPr="00E43911" w:rsidRDefault="00AA299A" w:rsidP="00AA299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Uvádza sa QHR v zmysle</w:t>
            </w:r>
          </w:p>
          <w:p w14:paraId="00CE3344" w14:textId="77777777" w:rsidR="00AA299A" w:rsidRPr="00E43911" w:rsidRDefault="00AA299A" w:rsidP="00AA299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štvrťhodiny pre množstvá v rámci</w:t>
            </w:r>
          </w:p>
          <w:p w14:paraId="01A49F4E" w14:textId="77777777" w:rsidR="002646BE" w:rsidRPr="00E43911" w:rsidRDefault="00AA299A" w:rsidP="00AA299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priebehového merania. </w:t>
            </w:r>
          </w:p>
          <w:p w14:paraId="069FE844" w14:textId="77777777" w:rsidR="00AA299A" w:rsidRPr="00E43911" w:rsidRDefault="00AA299A" w:rsidP="00AA299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2FA16970" w14:textId="3F9E252C" w:rsidR="00AA299A" w:rsidRPr="00E43911" w:rsidRDefault="00AA299A" w:rsidP="00AA299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8651A" w:rsidRPr="00E43911" w14:paraId="69BAF4EF" w14:textId="77777777" w:rsidTr="00AA299A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CE6BD2B" w14:textId="202C4746" w:rsidR="0088651A" w:rsidRPr="00E43911" w:rsidRDefault="0088651A" w:rsidP="0088651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lastRenderedPageBreak/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F3E2D9" w14:textId="5DB70233" w:rsidR="0088651A" w:rsidRPr="00E43911" w:rsidRDefault="0088651A" w:rsidP="0088651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952A2ED" w14:textId="50DC3A17" w:rsidR="0088651A" w:rsidRPr="00E43911" w:rsidRDefault="0088651A" w:rsidP="0088651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41674A" w14:textId="2BAD5CD9" w:rsidR="0088651A" w:rsidRPr="00E43911" w:rsidRDefault="0088651A" w:rsidP="0088651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2247233" w14:textId="77777777" w:rsidR="0088651A" w:rsidRPr="00E43911" w:rsidRDefault="0088651A" w:rsidP="0088651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B3DF328" w14:textId="34CFB82A" w:rsidR="0088651A" w:rsidRPr="00E43911" w:rsidRDefault="0088651A" w:rsidP="0088651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Druh publikovaných dát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A61D32" w14:textId="1FD8FA1A" w:rsidR="0088651A" w:rsidRPr="00E43911" w:rsidRDefault="0088651A" w:rsidP="0088651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8651A" w:rsidRPr="00E43911" w14:paraId="49D8FB16" w14:textId="77777777" w:rsidTr="00AA299A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8EBFCB0" w14:textId="61FF7EED" w:rsidR="0088651A" w:rsidRPr="00E43911" w:rsidRDefault="0088651A" w:rsidP="0088651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049CEC5" w14:textId="21B52EE1" w:rsidR="0088651A" w:rsidRPr="00E43911" w:rsidRDefault="0088651A" w:rsidP="0088651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8E2572" w14:textId="3ED42CFA" w:rsidR="0088651A" w:rsidRPr="00E43911" w:rsidRDefault="0088651A" w:rsidP="0088651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3F6400" w14:textId="6CCE5859" w:rsidR="0088651A" w:rsidRPr="00E43911" w:rsidRDefault="0088651A" w:rsidP="0088651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CEC28D1" w14:textId="43202CE4" w:rsidR="0088651A" w:rsidRPr="00E43911" w:rsidRDefault="0088651A" w:rsidP="0088651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AE6CB72" w14:textId="446709A9" w:rsidR="0088651A" w:rsidRPr="00E43911" w:rsidRDefault="0088651A" w:rsidP="0088651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Druh publikovaných dát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FEA6246" w14:textId="325C3BC1" w:rsidR="0088651A" w:rsidRPr="00E43911" w:rsidRDefault="0088651A" w:rsidP="0088651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Uvádza sa jedna z nasledujúcich možností:</w:t>
            </w:r>
          </w:p>
          <w:p w14:paraId="0D944CF5" w14:textId="2A2BA381" w:rsidR="00FC1431" w:rsidRPr="00E43911" w:rsidRDefault="00FC1431" w:rsidP="00E610AD">
            <w:pPr>
              <w:widowControl/>
              <w:autoSpaceDE/>
              <w:autoSpaceDN/>
              <w:adjustRightInd/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 – Denné hodnoty publikované za predchádzajúci deň alebo za deň opravy(predbežné hodnoty)</w:t>
            </w:r>
          </w:p>
          <w:p w14:paraId="66594778" w14:textId="7A793103" w:rsidR="00FC1431" w:rsidRPr="00E43911" w:rsidRDefault="00FC1431" w:rsidP="00E610AD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 – Mesačné hodnoty publikované za predchádzajúci mesiac (dáta sú podkladom pre fakturáciu)</w:t>
            </w:r>
          </w:p>
          <w:p w14:paraId="24776A7D" w14:textId="30716634" w:rsidR="002B300B" w:rsidRPr="00E43911" w:rsidRDefault="002B300B" w:rsidP="008B15B4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MO – Opravné mesačné hodnoty publikované spätne za vybraný mesiac opravy (dáta sú podkladom pre fakturáciu)</w:t>
            </w:r>
          </w:p>
          <w:p w14:paraId="2C0735DF" w14:textId="77777777" w:rsidR="008B15B4" w:rsidRPr="00E43911" w:rsidRDefault="008B15B4" w:rsidP="00E610AD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53178F15" w14:textId="1D587A51" w:rsidR="0088651A" w:rsidRPr="00E43911" w:rsidRDefault="0088651A" w:rsidP="00FC1431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1503F3" w:rsidRPr="00E43911" w14:paraId="0334CE76" w14:textId="77777777" w:rsidTr="00AA299A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C6C95B2" w14:textId="0A75509F" w:rsidR="001503F3" w:rsidRPr="00E43911" w:rsidRDefault="001503F3" w:rsidP="001503F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CB7A913" w14:textId="51A29D9B" w:rsidR="001503F3" w:rsidRPr="00E43911" w:rsidRDefault="001503F3" w:rsidP="001503F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CDE2ED2" w14:textId="668525D6" w:rsidR="001503F3" w:rsidRPr="00E43911" w:rsidRDefault="001503F3" w:rsidP="001503F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2B6FDF0" w14:textId="1D097D7A" w:rsidR="001503F3" w:rsidRPr="00E43911" w:rsidRDefault="001503F3" w:rsidP="001503F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138BD40" w14:textId="77777777" w:rsidR="001503F3" w:rsidRPr="00E43911" w:rsidRDefault="001503F3" w:rsidP="001503F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8C10AA8" w14:textId="349F0165" w:rsidR="001503F3" w:rsidRPr="00E43911" w:rsidRDefault="001503F3" w:rsidP="001503F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Verzia publikovaných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C290AB" w14:textId="2272D4DE" w:rsidR="001503F3" w:rsidRPr="00E43911" w:rsidRDefault="001503F3" w:rsidP="001503F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1503F3" w:rsidRPr="00E43911" w14:paraId="56A58835" w14:textId="77777777" w:rsidTr="00AA299A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0D68DBD" w14:textId="2A5CFB87" w:rsidR="001503F3" w:rsidRPr="00E43911" w:rsidRDefault="001503F3" w:rsidP="001503F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20859F7" w14:textId="4C2A2A55" w:rsidR="001503F3" w:rsidRPr="00E43911" w:rsidRDefault="001503F3" w:rsidP="001503F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5700517" w14:textId="08A6D2E1" w:rsidR="001503F3" w:rsidRPr="00E43911" w:rsidRDefault="001503F3" w:rsidP="001503F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800B38" w14:textId="02F4A69B" w:rsidR="001503F3" w:rsidRPr="00E43911" w:rsidRDefault="001503F3" w:rsidP="001503F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C3B0EE1" w14:textId="7EA849DE" w:rsidR="001503F3" w:rsidRPr="00E43911" w:rsidRDefault="001503F3" w:rsidP="001503F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0B695AC" w14:textId="74C2FCDB" w:rsidR="001503F3" w:rsidRPr="00E43911" w:rsidRDefault="001503F3" w:rsidP="001503F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Verzia publikovaných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AD46546" w14:textId="635D4BF8" w:rsidR="001503F3" w:rsidRPr="00E43911" w:rsidRDefault="00D41C76" w:rsidP="001503F3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Identifikátor verzie publikovaných/sprístupnených hodnôt. Pre denne publikované hodnoty nadobúda hodnotu 1. Pre </w:t>
            </w:r>
            <w:r w:rsidR="00211984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mesačne publikované 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hodnoty má hodnotu 1. Pre mesačné opravné hodnoty nadobúda hodnotu 2 a viac, podľa poradového čísla opravy publikovaného pre daný mesiac</w:t>
            </w:r>
            <w:r w:rsidR="008B15B4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.</w:t>
            </w:r>
          </w:p>
          <w:p w14:paraId="365BA88B" w14:textId="77777777" w:rsidR="008B15B4" w:rsidRPr="00E43911" w:rsidRDefault="008B15B4" w:rsidP="001503F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1798A959" w14:textId="5BBD3B1C" w:rsidR="001503F3" w:rsidRPr="00E43911" w:rsidRDefault="001503F3" w:rsidP="001503F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8651A" w:rsidRPr="00E43911" w14:paraId="110FBB14" w14:textId="5E56B28C" w:rsidTr="00AA299A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B532DD3" w14:textId="77777777" w:rsidR="0088651A" w:rsidRPr="00E43911" w:rsidRDefault="0088651A" w:rsidP="0088651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111EA24" w14:textId="77777777" w:rsidR="0088651A" w:rsidRPr="00E43911" w:rsidRDefault="0088651A" w:rsidP="0088651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5055E5" w14:textId="77777777" w:rsidR="0088651A" w:rsidRPr="00E43911" w:rsidRDefault="0088651A" w:rsidP="0088651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FFC24E8" w14:textId="77777777" w:rsidR="0088651A" w:rsidRPr="00E43911" w:rsidRDefault="0088651A" w:rsidP="0088651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720B5A4" w14:textId="77777777" w:rsidR="0088651A" w:rsidRPr="00E43911" w:rsidRDefault="0088651A" w:rsidP="0088651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CE53ADB" w14:textId="77777777" w:rsidR="0088651A" w:rsidRPr="00E43911" w:rsidRDefault="0088651A" w:rsidP="0088651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Sumačné údaje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C1A0B8" w14:textId="77777777" w:rsidR="0088651A" w:rsidRPr="00E43911" w:rsidRDefault="0088651A" w:rsidP="0088651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Kontrolné sumárne množstvo</w:t>
            </w:r>
          </w:p>
          <w:p w14:paraId="563F75D4" w14:textId="77777777" w:rsidR="0088651A" w:rsidRPr="00E43911" w:rsidRDefault="0088651A" w:rsidP="0088651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v kW pre údaje uvedené v kW.</w:t>
            </w:r>
          </w:p>
          <w:p w14:paraId="5B982EB0" w14:textId="77777777" w:rsidR="0088651A" w:rsidRPr="00E43911" w:rsidRDefault="0088651A" w:rsidP="0088651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Ako merná jednotka sa uvádza</w:t>
            </w:r>
          </w:p>
          <w:p w14:paraId="78440C9F" w14:textId="7710B0C3" w:rsidR="0088651A" w:rsidRPr="00E43911" w:rsidRDefault="0088651A" w:rsidP="0088651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KWT. </w:t>
            </w:r>
          </w:p>
          <w:p w14:paraId="5C2499E5" w14:textId="77777777" w:rsidR="0088651A" w:rsidRPr="00E43911" w:rsidRDefault="0088651A" w:rsidP="0088651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3F0C7BED" w14:textId="5251DCF2" w:rsidR="0088651A" w:rsidRPr="00E43911" w:rsidRDefault="0088651A" w:rsidP="0088651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8651A" w:rsidRPr="00E43911" w14:paraId="0DC74029" w14:textId="5CFB0F7C" w:rsidTr="00AA299A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388A7BD" w14:textId="77777777" w:rsidR="0088651A" w:rsidRPr="00E43911" w:rsidRDefault="0088651A" w:rsidP="0088651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C97BD59" w14:textId="77777777" w:rsidR="0088651A" w:rsidRPr="00E43911" w:rsidRDefault="0088651A" w:rsidP="0088651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47E84E" w14:textId="77777777" w:rsidR="0088651A" w:rsidRPr="00E43911" w:rsidRDefault="0088651A" w:rsidP="0088651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A7E489" w14:textId="77777777" w:rsidR="0088651A" w:rsidRPr="00E43911" w:rsidRDefault="0088651A" w:rsidP="0088651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4F71A56" w14:textId="77777777" w:rsidR="0088651A" w:rsidRPr="00E43911" w:rsidRDefault="0088651A" w:rsidP="0088651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6BA226B" w14:textId="77777777" w:rsidR="0088651A" w:rsidRPr="00E43911" w:rsidRDefault="0088651A" w:rsidP="0088651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68DE077" w14:textId="0386B9E2" w:rsidR="0088651A" w:rsidRPr="00E43911" w:rsidRDefault="0088651A" w:rsidP="0088651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7B72A091" w14:textId="77777777" w:rsidR="000E71EA" w:rsidRPr="00E43911" w:rsidRDefault="000E71EA" w:rsidP="000E71EA">
      <w:pPr>
        <w:pStyle w:val="EYNormal"/>
      </w:pPr>
    </w:p>
    <w:p w14:paraId="7C5FDBDB" w14:textId="77777777" w:rsidR="00CC337A" w:rsidRPr="00E43911" w:rsidRDefault="00CC337A" w:rsidP="000E71EA">
      <w:pPr>
        <w:pStyle w:val="EYNormal"/>
      </w:pPr>
    </w:p>
    <w:p w14:paraId="19FCCA9F" w14:textId="0D4ECCAA" w:rsidR="00CC337A" w:rsidRPr="00E43911" w:rsidRDefault="00CC337A" w:rsidP="00CC337A">
      <w:pPr>
        <w:pStyle w:val="EYHeading2"/>
      </w:pPr>
      <w:bookmarkStart w:id="215" w:name="_Toc185501785"/>
      <w:r w:rsidRPr="00E43911">
        <w:t>AGR_10 - Zadanie baseline pre agregáciu po OOM</w:t>
      </w:r>
      <w:bookmarkEnd w:id="215"/>
    </w:p>
    <w:p w14:paraId="11F5E8DE" w14:textId="02329AE0" w:rsidR="00CC337A" w:rsidRPr="00E43911" w:rsidRDefault="00CC337A" w:rsidP="00CC337A">
      <w:pPr>
        <w:pStyle w:val="EYNormal"/>
      </w:pPr>
      <w:r w:rsidRPr="00E43911">
        <w:t xml:space="preserve">Systém EDC poskytuje </w:t>
      </w:r>
      <w:r w:rsidR="008563DC" w:rsidRPr="00E43911">
        <w:t xml:space="preserve">možnosť zadania východiskového diagramu – baseline </w:t>
      </w:r>
      <w:r w:rsidR="008D18BF" w:rsidRPr="00E43911">
        <w:t xml:space="preserve">agregátorovi </w:t>
      </w:r>
      <w:r w:rsidR="003C2598" w:rsidRPr="00E43911">
        <w:t>(BL AGR)</w:t>
      </w:r>
      <w:r w:rsidR="008D18BF" w:rsidRPr="00E43911">
        <w:t xml:space="preserve"> a dodávateľovi </w:t>
      </w:r>
      <w:r w:rsidR="003C2598" w:rsidRPr="00E43911">
        <w:t>(BL DOD)</w:t>
      </w:r>
      <w:r w:rsidR="008D18BF" w:rsidRPr="00E43911">
        <w:t xml:space="preserve"> na OOM</w:t>
      </w:r>
      <w:r w:rsidR="008563DC" w:rsidRPr="00E43911">
        <w:t xml:space="preserve"> </w:t>
      </w:r>
      <w:r w:rsidR="008D18BF" w:rsidRPr="00E43911">
        <w:t>zaradenom do agregácie.</w:t>
      </w:r>
    </w:p>
    <w:p w14:paraId="21F33B7B" w14:textId="77777777" w:rsidR="00CC337A" w:rsidRPr="00E43911" w:rsidRDefault="00CC337A" w:rsidP="00CC337A">
      <w:pPr>
        <w:pStyle w:val="EYNormal"/>
      </w:pPr>
    </w:p>
    <w:p w14:paraId="0B3DA552" w14:textId="77777777" w:rsidR="00CC337A" w:rsidRPr="00E43911" w:rsidRDefault="00CC337A" w:rsidP="00CC337A">
      <w:pPr>
        <w:pStyle w:val="EYHeading3"/>
      </w:pPr>
      <w:bookmarkStart w:id="216" w:name="_Toc185501786"/>
      <w:r w:rsidRPr="00E43911">
        <w:t>Procesná úroveň</w:t>
      </w:r>
      <w:bookmarkEnd w:id="216"/>
    </w:p>
    <w:p w14:paraId="700166C2" w14:textId="77AB86ED" w:rsidR="008D18BF" w:rsidRPr="00E43911" w:rsidRDefault="008D18BF" w:rsidP="00CC337A">
      <w:pPr>
        <w:pStyle w:val="EYNormal"/>
      </w:pPr>
      <w:r w:rsidRPr="00E43911">
        <w:t xml:space="preserve">V jednom webservice volaní je baseline povolené vždy zadávať iba za celý deň, to znamená že musia byť zadané všetky periódy daného dňa so zohľadnením prechodov medzi letným a zimným stredoeurópskym časom. </w:t>
      </w:r>
      <w:r w:rsidR="00713BE3">
        <w:t>t</w:t>
      </w:r>
      <w:r w:rsidRPr="00E43911">
        <w:t xml:space="preserve">.j. v niektorých dňoch je potrebné pre ponuku celého dňa poslať 92 resp. 100 hodnôt a nie štandardných 96. </w:t>
      </w:r>
    </w:p>
    <w:p w14:paraId="05C48D80" w14:textId="5A4477A3" w:rsidR="008D18BF" w:rsidRPr="00E43911" w:rsidRDefault="008D18BF" w:rsidP="00CC337A">
      <w:pPr>
        <w:pStyle w:val="EYNormal"/>
      </w:pPr>
      <w:r w:rsidRPr="00E43911">
        <w:lastRenderedPageBreak/>
        <w:t xml:space="preserve">Baseline pre daný deň je povolené zadať </w:t>
      </w:r>
      <w:r w:rsidR="003C2598" w:rsidRPr="00E43911">
        <w:t>najneskôr</w:t>
      </w:r>
      <w:r w:rsidRPr="00E43911">
        <w:t xml:space="preserve"> v predchádzajúci deň. Nie je ju možné zadávať pre aktuálny deň alebo do minulosti.</w:t>
      </w:r>
    </w:p>
    <w:p w14:paraId="56FBE0C7" w14:textId="5344798E" w:rsidR="00CC337A" w:rsidRPr="00E43911" w:rsidRDefault="008D18BF" w:rsidP="00CC337A">
      <w:pPr>
        <w:pStyle w:val="EYNormal"/>
      </w:pPr>
      <w:r w:rsidRPr="00E43911">
        <w:t>Baseline agregátora a dodávateľa sú evidované ako dva samostatné východiskové diagramy, ktoré vstupujú do procesu agregácie. V rámci špecifikácie formátu sa uvádza aj "zdroj zadávanej baseline", s hodnotami: 1 - Baseline zadávaná agregátorom, 2 - Baseline zadávaná dodávateľom.</w:t>
      </w:r>
    </w:p>
    <w:p w14:paraId="17EB0FA8" w14:textId="77777777" w:rsidR="00CC337A" w:rsidRPr="00E43911" w:rsidRDefault="00CC337A" w:rsidP="00CC337A">
      <w:pPr>
        <w:pStyle w:val="EYNormal"/>
      </w:pPr>
    </w:p>
    <w:p w14:paraId="0950B4D4" w14:textId="77777777" w:rsidR="000C5269" w:rsidRPr="00E43911" w:rsidRDefault="000C5269" w:rsidP="000C5269">
      <w:pPr>
        <w:pStyle w:val="EYHeading3"/>
      </w:pPr>
      <w:bookmarkStart w:id="217" w:name="_Toc185501787"/>
      <w:r w:rsidRPr="00E43911">
        <w:t>Dátový tok</w:t>
      </w:r>
      <w:bookmarkEnd w:id="217"/>
    </w:p>
    <w:p w14:paraId="7835D97E" w14:textId="77777777" w:rsidR="000C5269" w:rsidRPr="00E43911" w:rsidRDefault="000C5269" w:rsidP="000C5269">
      <w:pPr>
        <w:pStyle w:val="EYNormal"/>
      </w:pPr>
      <w:r w:rsidRPr="00E43911">
        <w:t xml:space="preserve">Údaje podpísané elektronickým certifikátom sú vo formáte MSCONS zasielané prostredníctvom zabezpečenej webovej služby priamo do systému EDC, ktorý prostredníctvom správy o prijatí APERAK spätne informuje odosielateľa o úspešnom alebo neúspešnom spracovaní zasielaných údajov. </w:t>
      </w:r>
    </w:p>
    <w:p w14:paraId="44E5A49E" w14:textId="77777777" w:rsidR="000C5269" w:rsidRPr="00E43911" w:rsidRDefault="000C5269" w:rsidP="000C5269">
      <w:pPr>
        <w:pStyle w:val="EYNormal"/>
      </w:pPr>
    </w:p>
    <w:p w14:paraId="38E92654" w14:textId="7ECD89D9" w:rsidR="000C5269" w:rsidRPr="00E43911" w:rsidRDefault="000C5269" w:rsidP="000C5269">
      <w:pPr>
        <w:pStyle w:val="Caption"/>
        <w:keepNext/>
        <w:jc w:val="center"/>
      </w:pPr>
      <w:bookmarkStart w:id="218" w:name="_Toc185501895"/>
      <w:r w:rsidRPr="00E43911">
        <w:t xml:space="preserve">Obrázok </w:t>
      </w:r>
      <w:r w:rsidRPr="00E43911">
        <w:fldChar w:fldCharType="begin"/>
      </w:r>
      <w:r w:rsidRPr="00E43911">
        <w:instrText xml:space="preserve"> SEQ Obrázok \* ARABIC </w:instrText>
      </w:r>
      <w:r w:rsidRPr="00E43911">
        <w:fldChar w:fldCharType="separate"/>
      </w:r>
      <w:r w:rsidR="0088712B">
        <w:rPr>
          <w:noProof/>
        </w:rPr>
        <w:t>7</w:t>
      </w:r>
      <w:r w:rsidRPr="00E43911">
        <w:fldChar w:fldCharType="end"/>
      </w:r>
      <w:r w:rsidRPr="00E43911">
        <w:t xml:space="preserve"> Rozhranie pre zadanie baseline pre agregáciu po OOM</w:t>
      </w:r>
      <w:bookmarkEnd w:id="218"/>
    </w:p>
    <w:p w14:paraId="637031B1" w14:textId="77777777" w:rsidR="000C5269" w:rsidRPr="00E43911" w:rsidRDefault="000C5269" w:rsidP="000C5269">
      <w:pPr>
        <w:pStyle w:val="Obrzok"/>
      </w:pPr>
      <w:r w:rsidRPr="00C35D8C">
        <w:rPr>
          <w:noProof/>
        </w:rPr>
        <w:drawing>
          <wp:inline distT="0" distB="0" distL="0" distR="0" wp14:anchorId="4767C9CD" wp14:editId="73B5991B">
            <wp:extent cx="4270076" cy="1504371"/>
            <wp:effectExtent l="0" t="0" r="0" b="635"/>
            <wp:docPr id="1304777391" name="Picture 1304777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0886" cy="1518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2F3096" w14:textId="77777777" w:rsidR="000C5269" w:rsidRPr="00E43911" w:rsidRDefault="000C5269" w:rsidP="000C5269">
      <w:pPr>
        <w:pStyle w:val="EYNormal"/>
      </w:pPr>
    </w:p>
    <w:p w14:paraId="23D76995" w14:textId="77777777" w:rsidR="00CC337A" w:rsidRPr="00E43911" w:rsidRDefault="00CC337A" w:rsidP="00CC337A">
      <w:pPr>
        <w:pStyle w:val="EYHeading3"/>
      </w:pPr>
      <w:bookmarkStart w:id="219" w:name="_Toc185501788"/>
      <w:r w:rsidRPr="00E43911">
        <w:t>Dátová štruktúra</w:t>
      </w:r>
      <w:bookmarkEnd w:id="219"/>
      <w:r w:rsidRPr="00E43911">
        <w:t xml:space="preserve"> </w:t>
      </w:r>
    </w:p>
    <w:p w14:paraId="19FA4662" w14:textId="7EA82839" w:rsidR="00CC337A" w:rsidRPr="00E43911" w:rsidRDefault="00CC337A" w:rsidP="00CC337A">
      <w:pPr>
        <w:pStyle w:val="EYNormal"/>
      </w:pPr>
      <w:r w:rsidRPr="00E43911">
        <w:t xml:space="preserve">Pre </w:t>
      </w:r>
      <w:bookmarkStart w:id="220" w:name="_Hlk146805686"/>
      <w:r w:rsidR="00D65E62" w:rsidRPr="00E43911">
        <w:t xml:space="preserve">zadanie baseline pre agregáciu </w:t>
      </w:r>
      <w:bookmarkEnd w:id="220"/>
      <w:r w:rsidR="00D65E62" w:rsidRPr="00E43911">
        <w:t xml:space="preserve">po OOM </w:t>
      </w:r>
      <w:r w:rsidRPr="00E43911">
        <w:t>sa v informačnom systéme EDC využíva štruktúra MSCONS</w:t>
      </w:r>
      <w:r w:rsidR="00AA033C" w:rsidRPr="00E43911">
        <w:t>/</w:t>
      </w:r>
      <w:r w:rsidR="00AB7AEA" w:rsidRPr="00E43911">
        <w:t>639</w:t>
      </w:r>
      <w:r w:rsidRPr="00E43911">
        <w:t>.</w:t>
      </w:r>
      <w:r w:rsidR="00D65E62" w:rsidRPr="00E43911">
        <w:t xml:space="preserve"> </w:t>
      </w:r>
    </w:p>
    <w:p w14:paraId="63FBF5A0" w14:textId="77777777" w:rsidR="00D65E62" w:rsidRPr="00E43911" w:rsidRDefault="00D65E62" w:rsidP="00CC337A">
      <w:pPr>
        <w:pStyle w:val="EYNormal"/>
      </w:pPr>
    </w:p>
    <w:p w14:paraId="09EC4285" w14:textId="14282528" w:rsidR="00D65E62" w:rsidRPr="00E43911" w:rsidRDefault="00D65E62" w:rsidP="00AB7AEA">
      <w:pPr>
        <w:pStyle w:val="EYNormal"/>
      </w:pPr>
      <w:r w:rsidRPr="00E43911">
        <w:rPr>
          <w:b/>
          <w:bCs/>
        </w:rPr>
        <w:t>Žiadosť o zadanie baseline pre agregáciu – MS</w:t>
      </w:r>
      <w:r w:rsidR="00CF396C" w:rsidRPr="00E43911">
        <w:rPr>
          <w:b/>
          <w:bCs/>
        </w:rPr>
        <w:t>C</w:t>
      </w:r>
      <w:r w:rsidRPr="00E43911">
        <w:rPr>
          <w:b/>
          <w:bCs/>
        </w:rPr>
        <w:t>ONS</w:t>
      </w:r>
      <w:r w:rsidR="00AA033C" w:rsidRPr="00E43911">
        <w:rPr>
          <w:b/>
          <w:bCs/>
        </w:rPr>
        <w:t>/</w:t>
      </w:r>
      <w:r w:rsidR="00AB7AEA" w:rsidRPr="00E43911">
        <w:rPr>
          <w:b/>
          <w:bCs/>
        </w:rPr>
        <w:t>639</w:t>
      </w:r>
      <w:r w:rsidRPr="00E43911">
        <w:rPr>
          <w:b/>
          <w:bCs/>
        </w:rPr>
        <w:t xml:space="preserve"> </w:t>
      </w:r>
    </w:p>
    <w:p w14:paraId="316ADB7E" w14:textId="77777777" w:rsidR="00CC337A" w:rsidRPr="00E43911" w:rsidRDefault="00CC337A" w:rsidP="00CC337A">
      <w:pPr>
        <w:pStyle w:val="EYNormal"/>
      </w:pPr>
    </w:p>
    <w:p w14:paraId="6B734BF5" w14:textId="514D80D8" w:rsidR="00CC337A" w:rsidRPr="00E43911" w:rsidRDefault="00CC337A" w:rsidP="00CC337A">
      <w:pPr>
        <w:pStyle w:val="Caption"/>
        <w:keepNext/>
        <w:jc w:val="center"/>
      </w:pPr>
      <w:bookmarkStart w:id="221" w:name="_Toc185501971"/>
      <w:r w:rsidRPr="00E43911">
        <w:t xml:space="preserve">Tabuľka </w:t>
      </w:r>
      <w:r w:rsidRPr="00E43911">
        <w:fldChar w:fldCharType="begin"/>
      </w:r>
      <w:r w:rsidRPr="00E43911">
        <w:instrText xml:space="preserve"> SEQ Tabuľka \* ARABIC </w:instrText>
      </w:r>
      <w:r w:rsidRPr="00E43911">
        <w:fldChar w:fldCharType="separate"/>
      </w:r>
      <w:r w:rsidR="0088712B">
        <w:rPr>
          <w:noProof/>
        </w:rPr>
        <w:t>52</w:t>
      </w:r>
      <w:r w:rsidRPr="00E43911">
        <w:fldChar w:fldCharType="end"/>
      </w:r>
      <w:r w:rsidRPr="00E43911">
        <w:t xml:space="preserve"> Prehľad segmentov štruktúry MSCONS</w:t>
      </w:r>
      <w:r w:rsidR="00AA033C" w:rsidRPr="00E43911">
        <w:t>/</w:t>
      </w:r>
      <w:r w:rsidR="00AB7AEA" w:rsidRPr="00E43911">
        <w:t>639</w:t>
      </w:r>
      <w:bookmarkEnd w:id="221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0"/>
        <w:gridCol w:w="565"/>
        <w:gridCol w:w="566"/>
        <w:gridCol w:w="568"/>
        <w:gridCol w:w="568"/>
        <w:gridCol w:w="2692"/>
        <w:gridCol w:w="3350"/>
      </w:tblGrid>
      <w:tr w:rsidR="00CC337A" w:rsidRPr="00E43911" w14:paraId="0DE88885" w14:textId="77777777" w:rsidTr="009C68FE">
        <w:trPr>
          <w:trHeight w:val="349"/>
        </w:trPr>
        <w:tc>
          <w:tcPr>
            <w:tcW w:w="1647" w:type="pct"/>
            <w:gridSpan w:val="5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135F861" w14:textId="77777777" w:rsidR="00CC337A" w:rsidRPr="00E43911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MSCONS</w:t>
            </w:r>
          </w:p>
        </w:tc>
        <w:tc>
          <w:tcPr>
            <w:tcW w:w="1494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E867D2D" w14:textId="77777777" w:rsidR="00CC337A" w:rsidRPr="00E43911" w:rsidRDefault="00CC337A" w:rsidP="009C68FE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859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187CFC52" w14:textId="77777777" w:rsidR="00CC337A" w:rsidRPr="00E43911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CC337A" w:rsidRPr="00E43911" w14:paraId="53B0384E" w14:textId="77777777" w:rsidTr="007E31E8">
        <w:trPr>
          <w:trHeight w:val="349"/>
        </w:trPr>
        <w:tc>
          <w:tcPr>
            <w:tcW w:w="389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CCA08AB" w14:textId="77777777" w:rsidR="00CC337A" w:rsidRPr="00E43911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314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5DBB645B" w14:textId="77777777" w:rsidR="00CC337A" w:rsidRPr="00E43911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314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7905E7E6" w14:textId="77777777" w:rsidR="00CC337A" w:rsidRPr="00E43911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III.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729E5185" w14:textId="77777777" w:rsidR="00CC337A" w:rsidRPr="00E43911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IV.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3EAA5BF8" w14:textId="77777777" w:rsidR="00CC337A" w:rsidRPr="00E43911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V.</w:t>
            </w:r>
          </w:p>
        </w:tc>
        <w:tc>
          <w:tcPr>
            <w:tcW w:w="1494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8970E4A" w14:textId="77777777" w:rsidR="00CC337A" w:rsidRPr="00E43911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460BF484" w14:textId="77777777" w:rsidR="00CC337A" w:rsidRPr="00E43911" w:rsidRDefault="00CC337A" w:rsidP="009C68FE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CC337A" w:rsidRPr="00E43911" w14:paraId="020B5D7D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A6CE5B3" w14:textId="77777777" w:rsidR="00CC337A" w:rsidRPr="00E43911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B4C3F1" w14:textId="77777777" w:rsidR="00CC337A" w:rsidRPr="00E43911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CDCC11" w14:textId="77777777" w:rsidR="00CC337A" w:rsidRPr="00E43911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1A8802" w14:textId="77777777" w:rsidR="00CC337A" w:rsidRPr="00E43911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E09AC7" w14:textId="77777777" w:rsidR="00CC337A" w:rsidRPr="00E43911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C9EAD45" w14:textId="77777777" w:rsidR="00CC337A" w:rsidRPr="00E43911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69F5E6" w14:textId="77777777" w:rsidR="00CC337A" w:rsidRPr="00E43911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C337A" w:rsidRPr="00E43911" w14:paraId="527FABEA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90E2B3A" w14:textId="77777777" w:rsidR="00CC337A" w:rsidRPr="00E43911" w:rsidRDefault="00CC337A" w:rsidP="009C68FE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9D06FE" w14:textId="77777777" w:rsidR="00CC337A" w:rsidRPr="00E43911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223493" w14:textId="77777777" w:rsidR="00CC337A" w:rsidRPr="00E43911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47D521" w14:textId="77777777" w:rsidR="00CC337A" w:rsidRPr="00E43911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3C811C7" w14:textId="77777777" w:rsidR="00CC337A" w:rsidRPr="00E43911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D5EE15F" w14:textId="77777777" w:rsidR="00CC337A" w:rsidRPr="00E43911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F8F0CC" w14:textId="5F473A19" w:rsidR="00CC337A" w:rsidRPr="00E43911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Číslo správy = </w:t>
            </w:r>
            <w:r w:rsidR="00AB7AEA" w:rsidRPr="00E43911">
              <w:rPr>
                <w:color w:val="000000"/>
                <w:sz w:val="18"/>
                <w:szCs w:val="18"/>
                <w:lang w:eastAsia="cs-CZ"/>
              </w:rPr>
              <w:t>639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483AA28B" w14:textId="77777777" w:rsidR="00CC337A" w:rsidRPr="00E43911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0C7A7FA6" w14:textId="77777777" w:rsidR="00CC337A" w:rsidRPr="00E43911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C337A" w:rsidRPr="00E43911" w14:paraId="097F4F86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6F31B16" w14:textId="77777777" w:rsidR="00CC337A" w:rsidRPr="00E43911" w:rsidRDefault="00CC337A" w:rsidP="009C68FE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62BDC3" w14:textId="77777777" w:rsidR="00CC337A" w:rsidRPr="00E43911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16A01A" w14:textId="77777777" w:rsidR="00CC337A" w:rsidRPr="00E43911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09037A" w14:textId="77777777" w:rsidR="00CC337A" w:rsidRPr="00E43911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D726BB" w14:textId="77777777" w:rsidR="00CC337A" w:rsidRPr="00E43911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DF58B62" w14:textId="2832ECDF" w:rsidR="00CC337A" w:rsidRPr="00E43911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F0F1F6" w14:textId="77777777" w:rsidR="00CC337A" w:rsidRPr="00E43911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C337A" w:rsidRPr="00E43911" w14:paraId="765E6D4A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41A838B" w14:textId="77777777" w:rsidR="00CC337A" w:rsidRPr="00E43911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3570B8" w14:textId="77777777" w:rsidR="00CC337A" w:rsidRPr="00E43911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5321B2E" w14:textId="77777777" w:rsidR="00CC337A" w:rsidRPr="00E43911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49B9D6" w14:textId="77777777" w:rsidR="00CC337A" w:rsidRPr="00E43911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D6AFF9E" w14:textId="77777777" w:rsidR="00CC337A" w:rsidRPr="00E43911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CDCFEB4" w14:textId="77777777" w:rsidR="00CC337A" w:rsidRPr="00E43911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2422F9" w14:textId="77777777" w:rsidR="00CC337A" w:rsidRPr="00E43911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C337A" w:rsidRPr="00E43911" w14:paraId="2276F32F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F93B0FD" w14:textId="77777777" w:rsidR="00CC337A" w:rsidRPr="00E43911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F98C2F" w14:textId="77777777" w:rsidR="00CC337A" w:rsidRPr="00E43911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83E2B5" w14:textId="77777777" w:rsidR="00CC337A" w:rsidRPr="00E43911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59D0882" w14:textId="77777777" w:rsidR="00CC337A" w:rsidRPr="00E43911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45C1308" w14:textId="77777777" w:rsidR="00CC337A" w:rsidRPr="00E43911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B52EF67" w14:textId="77777777" w:rsidR="00CC337A" w:rsidRPr="00E43911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B6FF8F" w14:textId="77777777" w:rsidR="00CC337A" w:rsidRPr="007E31E8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C337A" w:rsidRPr="00E43911" w14:paraId="2FCD66D2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85C0A92" w14:textId="77777777" w:rsidR="00CC337A" w:rsidRPr="00E43911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UNS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E0E5B3C" w14:textId="77777777" w:rsidR="00CC337A" w:rsidRPr="00E43911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CEB841" w14:textId="77777777" w:rsidR="00CC337A" w:rsidRPr="00E43911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7F7CF1" w14:textId="77777777" w:rsidR="00CC337A" w:rsidRPr="00E43911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E8EF89" w14:textId="77777777" w:rsidR="00CC337A" w:rsidRPr="00E43911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43A2745" w14:textId="77777777" w:rsidR="00CC337A" w:rsidRPr="00E43911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Kontrolná sekcia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6016D5C" w14:textId="77777777" w:rsidR="00CC337A" w:rsidRPr="00E43911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C337A" w:rsidRPr="00E43911" w14:paraId="233B4277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5EE5EA0" w14:textId="77777777" w:rsidR="00CC337A" w:rsidRPr="00E43911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B1263F" w14:textId="77777777" w:rsidR="00CC337A" w:rsidRPr="00E43911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B151E1F" w14:textId="77777777" w:rsidR="00CC337A" w:rsidRPr="00E43911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4315FEE" w14:textId="77777777" w:rsidR="00CC337A" w:rsidRPr="00E43911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3A110A" w14:textId="77777777" w:rsidR="00CC337A" w:rsidRPr="00E43911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FAC95D5" w14:textId="77777777" w:rsidR="00CC337A" w:rsidRPr="00E43911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FCE71F" w14:textId="77777777" w:rsidR="00CC337A" w:rsidRPr="00E43911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C337A" w:rsidRPr="00E43911" w14:paraId="690193B9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3719D88" w14:textId="77777777" w:rsidR="00CC337A" w:rsidRPr="00E43911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8B53D21" w14:textId="77777777" w:rsidR="00CC337A" w:rsidRPr="00E43911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BF6E2D8" w14:textId="77777777" w:rsidR="00CC337A" w:rsidRPr="00E43911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6959B9" w14:textId="77777777" w:rsidR="00CC337A" w:rsidRPr="00E43911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9A40592" w14:textId="77777777" w:rsidR="00CC337A" w:rsidRPr="00E43911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4767313" w14:textId="77777777" w:rsidR="00CC337A" w:rsidRPr="00E43911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299338" w14:textId="77777777" w:rsidR="00CC337A" w:rsidRPr="00E43911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C337A" w:rsidRPr="00E43911" w14:paraId="7F1CF9A6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C8D0BE0" w14:textId="77777777" w:rsidR="00CC337A" w:rsidRPr="00E43911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0D9140" w14:textId="77777777" w:rsidR="00CC337A" w:rsidRPr="00E43911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8A2E47" w14:textId="77777777" w:rsidR="00CC337A" w:rsidRPr="00E43911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11E0E18" w14:textId="77777777" w:rsidR="00CC337A" w:rsidRPr="00E43911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90F8052" w14:textId="77777777" w:rsidR="00CC337A" w:rsidRPr="00E43911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2BA75DA" w14:textId="77777777" w:rsidR="00CC337A" w:rsidRPr="00E43911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Meraný produkt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647D82E" w14:textId="77777777" w:rsidR="00CC337A" w:rsidRPr="00E43911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Uvedie sa:</w:t>
            </w:r>
          </w:p>
          <w:p w14:paraId="4FD54A62" w14:textId="10F9D520" w:rsidR="00CC337A" w:rsidRPr="00E43911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BSL15 - 15 min. zadávaná baseline</w:t>
            </w:r>
          </w:p>
          <w:p w14:paraId="049AF9A6" w14:textId="77777777" w:rsidR="00CC337A" w:rsidRPr="00E43911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00BA1DFC" w14:textId="77777777" w:rsidR="00CC337A" w:rsidRPr="00E43911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C337A" w:rsidRPr="00E43911" w14:paraId="10509472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5A262D9" w14:textId="77777777" w:rsidR="00CC337A" w:rsidRPr="00E43911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lastRenderedPageBreak/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B6E27F" w14:textId="77777777" w:rsidR="00CC337A" w:rsidRPr="00E43911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1BD670" w14:textId="77777777" w:rsidR="00CC337A" w:rsidRPr="00E43911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FE5849" w14:textId="77777777" w:rsidR="00CC337A" w:rsidRPr="00E43911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68DBAF1" w14:textId="77777777" w:rsidR="00CC337A" w:rsidRPr="00E43911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64981E6" w14:textId="77777777" w:rsidR="00CC337A" w:rsidRPr="00E43911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Merná jednotka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DD09990" w14:textId="77777777" w:rsidR="00CC337A" w:rsidRPr="00E43911" w:rsidRDefault="00CC337A" w:rsidP="00CC337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Uvádza sa KWT v zmysle kW</w:t>
            </w:r>
          </w:p>
          <w:p w14:paraId="26A01D3A" w14:textId="77777777" w:rsidR="00CC337A" w:rsidRPr="00E43911" w:rsidRDefault="00CC337A" w:rsidP="00CC337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pre množstvo v rámci</w:t>
            </w:r>
          </w:p>
          <w:p w14:paraId="678E13D5" w14:textId="77777777" w:rsidR="00CC337A" w:rsidRPr="00E43911" w:rsidRDefault="00CC337A" w:rsidP="00CC337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priebehového merania. </w:t>
            </w:r>
          </w:p>
          <w:p w14:paraId="021AE354" w14:textId="77777777" w:rsidR="00CC337A" w:rsidRPr="00E43911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5C8FB646" w14:textId="77777777" w:rsidR="00CC337A" w:rsidRPr="00E43911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C337A" w:rsidRPr="00E43911" w14:paraId="6C8B6BF0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E5B8AF0" w14:textId="77777777" w:rsidR="00CC337A" w:rsidRPr="00E43911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EE1BDD" w14:textId="77777777" w:rsidR="00CC337A" w:rsidRPr="00E43911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1AFBEBD" w14:textId="77777777" w:rsidR="00CC337A" w:rsidRPr="00E43911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34F6C8" w14:textId="77777777" w:rsidR="00CC337A" w:rsidRPr="00E43911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EC313F" w14:textId="77777777" w:rsidR="00CC337A" w:rsidRPr="00E43911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02A1F84" w14:textId="77777777" w:rsidR="00CC337A" w:rsidRPr="00E43911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Množstvo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B07FECB" w14:textId="77777777" w:rsidR="00CC337A" w:rsidRPr="00E43911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Typ dát:</w:t>
            </w:r>
          </w:p>
          <w:p w14:paraId="36D79752" w14:textId="7D837B99" w:rsidR="00CC337A" w:rsidRPr="00E43911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135 - Množstvo za periódu (plánované hodnoty)</w:t>
            </w:r>
          </w:p>
          <w:p w14:paraId="59E7630F" w14:textId="77777777" w:rsidR="00B83E73" w:rsidRPr="00E43911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042ED95C" w14:textId="77777777" w:rsidR="00CC337A" w:rsidRPr="00E43911" w:rsidRDefault="00CC337A" w:rsidP="00CC337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Uvádza sa množstvo</w:t>
            </w:r>
          </w:p>
          <w:p w14:paraId="14555EF0" w14:textId="77777777" w:rsidR="00CC337A" w:rsidRPr="00E43911" w:rsidRDefault="00CC337A" w:rsidP="00CC337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s presnosťou na 6 desatinných</w:t>
            </w:r>
          </w:p>
          <w:p w14:paraId="6014C5AA" w14:textId="67E3FCB7" w:rsidR="00CC337A" w:rsidRPr="00E43911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miest.</w:t>
            </w:r>
          </w:p>
          <w:p w14:paraId="2477AD41" w14:textId="77777777" w:rsidR="00CC337A" w:rsidRPr="00E43911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17EFFB61" w14:textId="77777777" w:rsidR="00CC337A" w:rsidRPr="00E43911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C337A" w:rsidRPr="00E43911" w14:paraId="34665C10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BB8BCC4" w14:textId="77777777" w:rsidR="00CC337A" w:rsidRPr="00E43911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92E784E" w14:textId="77777777" w:rsidR="00CC337A" w:rsidRPr="00E43911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6CA1EA7" w14:textId="77777777" w:rsidR="00CC337A" w:rsidRPr="00E43911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06D019" w14:textId="77777777" w:rsidR="00CC337A" w:rsidRPr="00E43911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76A2A58" w14:textId="77777777" w:rsidR="00CC337A" w:rsidRPr="00E43911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EE754F3" w14:textId="77777777" w:rsidR="00CC337A" w:rsidRPr="00E43911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začiatku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B2C619" w14:textId="77777777" w:rsidR="00CC337A" w:rsidRPr="00E43911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C337A" w:rsidRPr="00E43911" w14:paraId="70D74A7C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5E6A761" w14:textId="77777777" w:rsidR="00CC337A" w:rsidRPr="00E43911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B01EB7" w14:textId="77777777" w:rsidR="00CC337A" w:rsidRPr="00E43911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B970A3A" w14:textId="77777777" w:rsidR="00CC337A" w:rsidRPr="00E43911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C70324E" w14:textId="77777777" w:rsidR="00CC337A" w:rsidRPr="00E43911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746AF02" w14:textId="77777777" w:rsidR="00CC337A" w:rsidRPr="00E43911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DB49CF2" w14:textId="77777777" w:rsidR="00CC337A" w:rsidRPr="00E43911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konca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F5B2C0" w14:textId="77777777" w:rsidR="00CC337A" w:rsidRPr="00E43911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C337A" w:rsidRPr="00E43911" w14:paraId="048ABA6D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E5175FB" w14:textId="77777777" w:rsidR="00CC337A" w:rsidRPr="00E43911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627C645" w14:textId="77777777" w:rsidR="00CC337A" w:rsidRPr="00E43911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EE25BA" w14:textId="77777777" w:rsidR="00CC337A" w:rsidRPr="00E43911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12A1030" w14:textId="77777777" w:rsidR="00CC337A" w:rsidRPr="00E43911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5BBBD15" w14:textId="77777777" w:rsidR="00CC337A" w:rsidRPr="00E43911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E519894" w14:textId="77777777" w:rsidR="00CC337A" w:rsidRPr="00E43911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5770AF" w14:textId="77777777" w:rsidR="00CC337A" w:rsidRPr="00E43911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C337A" w:rsidRPr="00E43911" w14:paraId="5BAB3199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91E9AB3" w14:textId="77777777" w:rsidR="00CC337A" w:rsidRPr="00E43911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6219A3A" w14:textId="77777777" w:rsidR="00CC337A" w:rsidRPr="00E43911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2264456" w14:textId="77777777" w:rsidR="00CC337A" w:rsidRPr="00E43911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11889F6" w14:textId="77777777" w:rsidR="00CC337A" w:rsidRPr="00E43911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571595D" w14:textId="77777777" w:rsidR="00CC337A" w:rsidRPr="00E43911" w:rsidRDefault="00CC337A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87E2B10" w14:textId="77777777" w:rsidR="00CC337A" w:rsidRPr="00E43911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B46DC55" w14:textId="77777777" w:rsidR="00CC337A" w:rsidRPr="00E43911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Uvádza sa QHR v zmysle</w:t>
            </w:r>
          </w:p>
          <w:p w14:paraId="387F625A" w14:textId="77777777" w:rsidR="00CC337A" w:rsidRPr="00E43911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štvrťhodiny. </w:t>
            </w:r>
          </w:p>
          <w:p w14:paraId="09ECD663" w14:textId="77777777" w:rsidR="00CC337A" w:rsidRPr="00E43911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5DE95693" w14:textId="77777777" w:rsidR="00CC337A" w:rsidRPr="00E43911" w:rsidRDefault="00CC337A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C337A" w:rsidRPr="00E43911" w14:paraId="0530016C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8787A32" w14:textId="5ABA9B54" w:rsidR="00CC337A" w:rsidRPr="00E43911" w:rsidRDefault="00CC337A" w:rsidP="00CC337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F4C7FA" w14:textId="43E5C0EE" w:rsidR="00CC337A" w:rsidRPr="00E43911" w:rsidRDefault="00CC337A" w:rsidP="00CC337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9A88662" w14:textId="60273503" w:rsidR="00CC337A" w:rsidRPr="00E43911" w:rsidRDefault="00CC337A" w:rsidP="00CC337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13818CC" w14:textId="5B29AA07" w:rsidR="00CC337A" w:rsidRPr="00E43911" w:rsidRDefault="00CC337A" w:rsidP="00CC337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01C109F" w14:textId="77777777" w:rsidR="00CC337A" w:rsidRPr="00E43911" w:rsidRDefault="00CC337A" w:rsidP="00CC337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FB65451" w14:textId="49D98683" w:rsidR="00CC337A" w:rsidRPr="00E43911" w:rsidRDefault="00CC337A" w:rsidP="00CC337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Zdroj zadávanej baseline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0CD75E1" w14:textId="069EAA5C" w:rsidR="00CC337A" w:rsidRPr="00E43911" w:rsidRDefault="00CC337A" w:rsidP="00CC337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C337A" w:rsidRPr="00E43911" w14:paraId="30B31D06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4648C53" w14:textId="7B724A2F" w:rsidR="00CC337A" w:rsidRPr="00E43911" w:rsidRDefault="00CC337A" w:rsidP="00CC337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0680673" w14:textId="6A94D6B9" w:rsidR="00CC337A" w:rsidRPr="00E43911" w:rsidRDefault="00CC337A" w:rsidP="00CC337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1CC2964" w14:textId="6AFE558A" w:rsidR="00CC337A" w:rsidRPr="00E43911" w:rsidRDefault="00CC337A" w:rsidP="00CC337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05CC356" w14:textId="3A248346" w:rsidR="00CC337A" w:rsidRPr="00E43911" w:rsidRDefault="00CC337A" w:rsidP="00CC337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1BE8433" w14:textId="25CCDCE3" w:rsidR="00CC337A" w:rsidRPr="00E43911" w:rsidRDefault="00CC337A" w:rsidP="00CC337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4E256B8" w14:textId="66C24B03" w:rsidR="00CC337A" w:rsidRPr="00E43911" w:rsidRDefault="00CC337A" w:rsidP="00CC337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Zdroj zadávanej baseline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97CC9FF" w14:textId="04F81574" w:rsidR="00CC337A" w:rsidRPr="00E43911" w:rsidRDefault="00CC337A" w:rsidP="00CC337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Identifikátor zdroj</w:t>
            </w:r>
            <w:r w:rsidR="00CF396C" w:rsidRPr="00E43911">
              <w:rPr>
                <w:color w:val="000000"/>
                <w:sz w:val="18"/>
                <w:szCs w:val="18"/>
                <w:lang w:eastAsia="cs-CZ"/>
              </w:rPr>
              <w:t>a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 dát:</w:t>
            </w:r>
          </w:p>
          <w:p w14:paraId="590B5210" w14:textId="5E0ED135" w:rsidR="00CC337A" w:rsidRPr="00E43911" w:rsidRDefault="00CC337A" w:rsidP="00CC337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1 - Baseline zadávaná agregátorom</w:t>
            </w:r>
          </w:p>
          <w:p w14:paraId="572850BD" w14:textId="77777777" w:rsidR="00CC337A" w:rsidRPr="00E43911" w:rsidRDefault="00CC337A" w:rsidP="00CC337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2 - Baseline zadávaná dodávateľom</w:t>
            </w:r>
          </w:p>
          <w:p w14:paraId="76C6F281" w14:textId="77777777" w:rsidR="00CC337A" w:rsidRPr="00E43911" w:rsidRDefault="00CC337A" w:rsidP="00CC337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1A25A18B" w14:textId="0401350E" w:rsidR="00CC337A" w:rsidRPr="007E31E8" w:rsidRDefault="00CC337A" w:rsidP="00CC337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C337A" w:rsidRPr="00E43911" w14:paraId="00D72DF2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19A9F82" w14:textId="77777777" w:rsidR="00CC337A" w:rsidRPr="00E43911" w:rsidRDefault="00CC337A" w:rsidP="00CC337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3E631C4" w14:textId="77777777" w:rsidR="00CC337A" w:rsidRPr="00E43911" w:rsidRDefault="00CC337A" w:rsidP="00CC337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110097E" w14:textId="77777777" w:rsidR="00CC337A" w:rsidRPr="00E43911" w:rsidRDefault="00CC337A" w:rsidP="00CC337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48DFB7" w14:textId="77777777" w:rsidR="00CC337A" w:rsidRPr="00E43911" w:rsidRDefault="00CC337A" w:rsidP="00CC337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BB717C" w14:textId="77777777" w:rsidR="00CC337A" w:rsidRPr="00E43911" w:rsidRDefault="00CC337A" w:rsidP="00CC337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6FD5B38" w14:textId="77777777" w:rsidR="00CC337A" w:rsidRPr="00E43911" w:rsidRDefault="00CC337A" w:rsidP="00CC337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Sumačné údaje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9920F12" w14:textId="77777777" w:rsidR="0019535E" w:rsidRPr="00E43911" w:rsidRDefault="0019535E" w:rsidP="0019535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Kontrolné sumárne množstvo</w:t>
            </w:r>
          </w:p>
          <w:p w14:paraId="3358FD48" w14:textId="77777777" w:rsidR="0019535E" w:rsidRPr="00E43911" w:rsidRDefault="0019535E" w:rsidP="0019535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v kW pre údaje uvedené v kW.</w:t>
            </w:r>
          </w:p>
          <w:p w14:paraId="77F98187" w14:textId="77777777" w:rsidR="0019535E" w:rsidRPr="00E43911" w:rsidRDefault="0019535E" w:rsidP="0019535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Ako merná jednotka sa uvádza</w:t>
            </w:r>
          </w:p>
          <w:p w14:paraId="39EB1819" w14:textId="77777777" w:rsidR="0019535E" w:rsidRPr="00E43911" w:rsidRDefault="0019535E" w:rsidP="0019535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KWT. </w:t>
            </w:r>
          </w:p>
          <w:p w14:paraId="4E0FFB24" w14:textId="77777777" w:rsidR="00CC337A" w:rsidRPr="007E31E8" w:rsidRDefault="00CC337A" w:rsidP="00CC337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56226706" w14:textId="77777777" w:rsidR="00CC337A" w:rsidRPr="00E43911" w:rsidRDefault="00CC337A" w:rsidP="00CC337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C337A" w:rsidRPr="00E43911" w14:paraId="0CAB095F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A0A4B71" w14:textId="77777777" w:rsidR="00CC337A" w:rsidRPr="00E43911" w:rsidRDefault="00CC337A" w:rsidP="00CC337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FD2689" w14:textId="77777777" w:rsidR="00CC337A" w:rsidRPr="00E43911" w:rsidRDefault="00CC337A" w:rsidP="00CC337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BC3E12" w14:textId="77777777" w:rsidR="00CC337A" w:rsidRPr="00E43911" w:rsidRDefault="00CC337A" w:rsidP="00CC337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1A60C62" w14:textId="77777777" w:rsidR="00CC337A" w:rsidRPr="00E43911" w:rsidRDefault="00CC337A" w:rsidP="00CC337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A35EF42" w14:textId="77777777" w:rsidR="00CC337A" w:rsidRPr="00E43911" w:rsidRDefault="00CC337A" w:rsidP="00CC337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22880C8" w14:textId="77777777" w:rsidR="00CC337A" w:rsidRPr="00E43911" w:rsidRDefault="00CC337A" w:rsidP="00CC337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6E14F47" w14:textId="77777777" w:rsidR="00CC337A" w:rsidRPr="00E43911" w:rsidRDefault="00CC337A" w:rsidP="00CC337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4FCA056D" w14:textId="77777777" w:rsidR="002E762F" w:rsidRPr="00E43911" w:rsidRDefault="002E762F" w:rsidP="000E71EA">
      <w:pPr>
        <w:pStyle w:val="EYNormal"/>
      </w:pPr>
    </w:p>
    <w:p w14:paraId="482F469B" w14:textId="77777777" w:rsidR="002E762F" w:rsidRPr="00E43911" w:rsidRDefault="002E762F" w:rsidP="000E71EA">
      <w:pPr>
        <w:pStyle w:val="EYNormal"/>
      </w:pPr>
    </w:p>
    <w:p w14:paraId="0DF7506B" w14:textId="5F15007D" w:rsidR="00FE48E0" w:rsidRPr="00E43911" w:rsidRDefault="00FE48E0" w:rsidP="00FE48E0">
      <w:pPr>
        <w:pStyle w:val="EYHeading2"/>
      </w:pPr>
      <w:bookmarkStart w:id="222" w:name="_Toc185501789"/>
      <w:r w:rsidRPr="00E43911">
        <w:t>AGR_11 - Sprístupnenie baseline pre agregáciu po OOM</w:t>
      </w:r>
      <w:bookmarkEnd w:id="222"/>
      <w:r w:rsidRPr="00E43911">
        <w:t xml:space="preserve"> </w:t>
      </w:r>
    </w:p>
    <w:p w14:paraId="664A1572" w14:textId="089931EE" w:rsidR="00FE48E0" w:rsidRPr="00E43911" w:rsidRDefault="00FE48E0" w:rsidP="00FE48E0">
      <w:pPr>
        <w:pStyle w:val="EYNormal"/>
      </w:pPr>
      <w:r w:rsidRPr="00E43911">
        <w:t xml:space="preserve">Systém EDC poskytuje automatizované rozhranie pre </w:t>
      </w:r>
      <w:r w:rsidR="002F3114">
        <w:t>s</w:t>
      </w:r>
      <w:r w:rsidR="002F3114" w:rsidRPr="00E43911">
        <w:t xml:space="preserve">prístupnenie </w:t>
      </w:r>
      <w:r w:rsidRPr="00E43911">
        <w:t>baseline pre agregáciu po OOM. Webová služba v závislosti od toho, čo bolo uvedené v žiadosti, poskytuje nasledujúce typy baseline:</w:t>
      </w:r>
    </w:p>
    <w:p w14:paraId="4325AAC7" w14:textId="1FA44F39" w:rsidR="00FE48E0" w:rsidRPr="00E43911" w:rsidRDefault="00FE48E0" w:rsidP="00FE48E0">
      <w:pPr>
        <w:pStyle w:val="EYNormal"/>
        <w:numPr>
          <w:ilvl w:val="0"/>
          <w:numId w:val="45"/>
        </w:numPr>
      </w:pPr>
      <w:r w:rsidRPr="00E43911">
        <w:t>Kalibrovaná baseline (KBSL15) v 15 min. profiloch</w:t>
      </w:r>
      <w:r w:rsidR="00B82CF7" w:rsidRPr="00E43911">
        <w:t xml:space="preserve"> – možné vyžiadať len do minulosti</w:t>
      </w:r>
    </w:p>
    <w:p w14:paraId="17157182" w14:textId="31332DB3" w:rsidR="00FE48E0" w:rsidRPr="00E43911" w:rsidRDefault="00FE48E0" w:rsidP="00FE48E0">
      <w:pPr>
        <w:pStyle w:val="EYNormal"/>
        <w:numPr>
          <w:ilvl w:val="0"/>
          <w:numId w:val="45"/>
        </w:numPr>
      </w:pPr>
      <w:r w:rsidRPr="00E43911">
        <w:t>Normálová baseline (NBSL15) v 15 min. profiloch</w:t>
      </w:r>
    </w:p>
    <w:p w14:paraId="5D19B0BD" w14:textId="76A5BF98" w:rsidR="00FE48E0" w:rsidRPr="00E43911" w:rsidRDefault="00FE48E0" w:rsidP="00FE48E0">
      <w:pPr>
        <w:pStyle w:val="EYNormal"/>
        <w:numPr>
          <w:ilvl w:val="0"/>
          <w:numId w:val="45"/>
        </w:numPr>
      </w:pPr>
      <w:r w:rsidRPr="00E43911">
        <w:t>Baseline dodávateľa (B</w:t>
      </w:r>
      <w:r w:rsidR="00920538" w:rsidRPr="00E43911">
        <w:t>DOD</w:t>
      </w:r>
      <w:r w:rsidRPr="00E43911">
        <w:t>15) v 15 min. profiloch</w:t>
      </w:r>
    </w:p>
    <w:p w14:paraId="299F3555" w14:textId="71A9D1F6" w:rsidR="00FE48E0" w:rsidRPr="00E43911" w:rsidRDefault="00FE48E0" w:rsidP="00FE48E0">
      <w:pPr>
        <w:pStyle w:val="EYNormal"/>
        <w:numPr>
          <w:ilvl w:val="0"/>
          <w:numId w:val="45"/>
        </w:numPr>
      </w:pPr>
      <w:r w:rsidRPr="00E43911">
        <w:t>Baseline agregátora (B</w:t>
      </w:r>
      <w:r w:rsidR="00920538" w:rsidRPr="00E43911">
        <w:t>AGR</w:t>
      </w:r>
      <w:r w:rsidRPr="00E43911">
        <w:t>15) v 15 min. profiloch</w:t>
      </w:r>
    </w:p>
    <w:p w14:paraId="7FB5BCA5" w14:textId="77777777" w:rsidR="00FE48E0" w:rsidRPr="00E43911" w:rsidRDefault="00FE48E0" w:rsidP="00FE48E0">
      <w:pPr>
        <w:pStyle w:val="EYNormal"/>
      </w:pPr>
    </w:p>
    <w:p w14:paraId="7A130B63" w14:textId="77777777" w:rsidR="00FE48E0" w:rsidRPr="00E43911" w:rsidRDefault="00FE48E0" w:rsidP="00FE48E0">
      <w:pPr>
        <w:pStyle w:val="EYHeading3"/>
      </w:pPr>
      <w:bookmarkStart w:id="223" w:name="_Toc185501790"/>
      <w:r w:rsidRPr="00E43911">
        <w:lastRenderedPageBreak/>
        <w:t>Procesná úroveň</w:t>
      </w:r>
      <w:bookmarkEnd w:id="223"/>
    </w:p>
    <w:p w14:paraId="47A8C223" w14:textId="400A32B6" w:rsidR="00FE48E0" w:rsidRPr="00E43911" w:rsidRDefault="00FE48E0" w:rsidP="00FE48E0">
      <w:pPr>
        <w:pStyle w:val="EYNormal"/>
      </w:pPr>
      <w:r w:rsidRPr="00E43911">
        <w:t>V jednom volaní je možné vyžiadať</w:t>
      </w:r>
      <w:r w:rsidR="00B82CF7" w:rsidRPr="00E43911">
        <w:t xml:space="preserve"> konkrétny typ</w:t>
      </w:r>
      <w:r w:rsidRPr="00E43911">
        <w:t xml:space="preserve"> </w:t>
      </w:r>
      <w:r w:rsidR="00F7125B" w:rsidRPr="00E43911">
        <w:t>baseline</w:t>
      </w:r>
      <w:r w:rsidRPr="00E43911">
        <w:t xml:space="preserve"> práve pre jedno OOM za jeden </w:t>
      </w:r>
      <w:r w:rsidR="00B82CF7" w:rsidRPr="00E43911">
        <w:t>deň</w:t>
      </w:r>
      <w:r w:rsidR="00FC7425" w:rsidRPr="00E43911">
        <w:t xml:space="preserve">, </w:t>
      </w:r>
      <w:r w:rsidR="00B82CF7" w:rsidRPr="00E43911">
        <w:t xml:space="preserve">maximálne však 2 mesiace od </w:t>
      </w:r>
      <w:r w:rsidR="00002C3C" w:rsidRPr="00E43911">
        <w:t xml:space="preserve">posledného dňa </w:t>
      </w:r>
      <w:r w:rsidR="00D4691A" w:rsidRPr="00E43911">
        <w:t>predchádzajúceho</w:t>
      </w:r>
      <w:r w:rsidR="00B82CF7" w:rsidRPr="00E43911">
        <w:t xml:space="preserve"> mesiaca do minulosti</w:t>
      </w:r>
      <w:r w:rsidR="00013918" w:rsidRPr="00E43911">
        <w:t xml:space="preserve"> alebo 2 celé mesiace do budúcnosti.</w:t>
      </w:r>
    </w:p>
    <w:p w14:paraId="309956F3" w14:textId="77777777" w:rsidR="00FE48E0" w:rsidRPr="00E43911" w:rsidRDefault="00FE48E0" w:rsidP="00FE48E0">
      <w:pPr>
        <w:pStyle w:val="EYNormal"/>
      </w:pPr>
    </w:p>
    <w:p w14:paraId="05A97C20" w14:textId="77777777" w:rsidR="00FE48E0" w:rsidRPr="00E43911" w:rsidRDefault="00FE48E0" w:rsidP="00FE48E0">
      <w:pPr>
        <w:pStyle w:val="EYHeading3"/>
      </w:pPr>
      <w:bookmarkStart w:id="224" w:name="_Toc185501791"/>
      <w:r w:rsidRPr="00E43911">
        <w:t>Dátový tok</w:t>
      </w:r>
      <w:bookmarkEnd w:id="224"/>
    </w:p>
    <w:p w14:paraId="520B94EA" w14:textId="77777777" w:rsidR="00FE48E0" w:rsidRPr="007E31E8" w:rsidRDefault="00FE48E0" w:rsidP="00FE48E0">
      <w:pPr>
        <w:pStyle w:val="EYNormal"/>
      </w:pPr>
      <w:r w:rsidRPr="00E43911">
        <w:t xml:space="preserve">Údaje podpísané elektronickým certifikátom sú vo formáte UTILMD zasielané prostredníctvom zabezpečenej webovej služby priamo do systému EDC, ktorý odpovie údajmi podpísanými elektronickým certifikátom vo formáte MSCONS. </w:t>
      </w:r>
    </w:p>
    <w:p w14:paraId="215CC52D" w14:textId="77777777" w:rsidR="00FE48E0" w:rsidRPr="00E43911" w:rsidRDefault="00FE48E0" w:rsidP="00FE48E0">
      <w:pPr>
        <w:pStyle w:val="EYNormal"/>
      </w:pPr>
    </w:p>
    <w:p w14:paraId="7F0525F6" w14:textId="4BDB1AFD" w:rsidR="00FE48E0" w:rsidRPr="00E43911" w:rsidRDefault="00FE48E0" w:rsidP="00FE48E0">
      <w:pPr>
        <w:pStyle w:val="Caption"/>
        <w:keepNext/>
        <w:jc w:val="center"/>
      </w:pPr>
      <w:bookmarkStart w:id="225" w:name="_Toc185501896"/>
      <w:r w:rsidRPr="00E43911">
        <w:t xml:space="preserve">Obrázok </w:t>
      </w:r>
      <w:r w:rsidRPr="00E43911">
        <w:fldChar w:fldCharType="begin"/>
      </w:r>
      <w:r w:rsidRPr="00E43911">
        <w:instrText xml:space="preserve"> SEQ Obrázok \* ARABIC </w:instrText>
      </w:r>
      <w:r w:rsidRPr="00E43911">
        <w:fldChar w:fldCharType="separate"/>
      </w:r>
      <w:r w:rsidR="0088712B">
        <w:rPr>
          <w:noProof/>
        </w:rPr>
        <w:t>8</w:t>
      </w:r>
      <w:r w:rsidRPr="00E43911">
        <w:fldChar w:fldCharType="end"/>
      </w:r>
      <w:r w:rsidRPr="00E43911">
        <w:t xml:space="preserve"> Sprístupnenie vypočítaných hodnôt pre proces agregácie po OOM</w:t>
      </w:r>
      <w:bookmarkEnd w:id="225"/>
    </w:p>
    <w:p w14:paraId="038E4DAD" w14:textId="71FFCB74" w:rsidR="00FE48E0" w:rsidRPr="00E43911" w:rsidRDefault="00FC7425" w:rsidP="00FE48E0">
      <w:pPr>
        <w:pStyle w:val="Obrzok"/>
      </w:pPr>
      <w:r w:rsidRPr="00C35D8C">
        <w:rPr>
          <w:noProof/>
        </w:rPr>
        <w:drawing>
          <wp:inline distT="0" distB="0" distL="0" distR="0" wp14:anchorId="208CB67D" wp14:editId="12A77ACF">
            <wp:extent cx="4498653" cy="1589985"/>
            <wp:effectExtent l="0" t="0" r="0" b="0"/>
            <wp:docPr id="25916192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738" cy="1599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468A57" w14:textId="77777777" w:rsidR="00FE48E0" w:rsidRPr="00E43911" w:rsidRDefault="00FE48E0" w:rsidP="00FE48E0">
      <w:pPr>
        <w:pStyle w:val="EYNormal"/>
      </w:pPr>
    </w:p>
    <w:p w14:paraId="7E35F0B0" w14:textId="77777777" w:rsidR="00FE48E0" w:rsidRPr="00E43911" w:rsidRDefault="00FE48E0" w:rsidP="00FE48E0">
      <w:pPr>
        <w:pStyle w:val="EYHeading3"/>
      </w:pPr>
      <w:bookmarkStart w:id="226" w:name="_Toc185501792"/>
      <w:r w:rsidRPr="00E43911">
        <w:t>Dátová štruktúra</w:t>
      </w:r>
      <w:bookmarkEnd w:id="226"/>
      <w:r w:rsidRPr="00E43911">
        <w:t xml:space="preserve"> </w:t>
      </w:r>
    </w:p>
    <w:p w14:paraId="765F7BE8" w14:textId="3EDCBDEA" w:rsidR="00FE48E0" w:rsidRPr="007E31E8" w:rsidRDefault="00FE48E0" w:rsidP="00FE48E0">
      <w:pPr>
        <w:pStyle w:val="EYNormal"/>
      </w:pPr>
      <w:r w:rsidRPr="00E43911">
        <w:t xml:space="preserve">Pre automatizované poskytovanie </w:t>
      </w:r>
      <w:r w:rsidR="002E762F" w:rsidRPr="00E43911">
        <w:t>baseline</w:t>
      </w:r>
      <w:r w:rsidRPr="00E43911">
        <w:t xml:space="preserve"> pre </w:t>
      </w:r>
      <w:r w:rsidR="002E762F" w:rsidRPr="00E43911">
        <w:t xml:space="preserve">agregáciu </w:t>
      </w:r>
      <w:r w:rsidRPr="00E43911">
        <w:t>po OOM z informačného systému EDC sa využíva žiadosť o získanie dát v štruktúre UTILMD</w:t>
      </w:r>
      <w:r w:rsidR="003F1306" w:rsidRPr="00E43911">
        <w:t>/</w:t>
      </w:r>
      <w:r w:rsidRPr="00E43911">
        <w:t>64</w:t>
      </w:r>
      <w:r w:rsidR="002E762F" w:rsidRPr="00E43911">
        <w:t>0</w:t>
      </w:r>
      <w:r w:rsidRPr="00E43911">
        <w:t xml:space="preserve"> a správa s vypočítanými hodnotami v štruktúre MSCONS</w:t>
      </w:r>
      <w:r w:rsidR="003F1306" w:rsidRPr="00E43911">
        <w:t>/</w:t>
      </w:r>
      <w:r w:rsidRPr="00E43911">
        <w:t>64</w:t>
      </w:r>
      <w:r w:rsidR="002E762F" w:rsidRPr="00E43911">
        <w:t>1</w:t>
      </w:r>
      <w:r w:rsidRPr="00E43911">
        <w:t xml:space="preserve">. </w:t>
      </w:r>
    </w:p>
    <w:p w14:paraId="482169BE" w14:textId="77777777" w:rsidR="00FE48E0" w:rsidRPr="00E43911" w:rsidRDefault="00FE48E0" w:rsidP="00FE48E0">
      <w:pPr>
        <w:pStyle w:val="EYNormal"/>
      </w:pPr>
    </w:p>
    <w:p w14:paraId="44E27E9B" w14:textId="6D97FF31" w:rsidR="00FE48E0" w:rsidRPr="00E43911" w:rsidRDefault="00FE48E0" w:rsidP="00FE48E0">
      <w:pPr>
        <w:pStyle w:val="EYNormal"/>
      </w:pPr>
      <w:r w:rsidRPr="00E43911">
        <w:rPr>
          <w:b/>
          <w:bCs/>
        </w:rPr>
        <w:t xml:space="preserve">Žiadosť o sprístupnenie </w:t>
      </w:r>
      <w:r w:rsidR="002E762F" w:rsidRPr="00E43911">
        <w:rPr>
          <w:b/>
          <w:bCs/>
        </w:rPr>
        <w:t>baseline pre agregáciu</w:t>
      </w:r>
      <w:r w:rsidRPr="00E43911">
        <w:rPr>
          <w:b/>
          <w:bCs/>
        </w:rPr>
        <w:t xml:space="preserve"> po OOM – UTILMD</w:t>
      </w:r>
      <w:r w:rsidR="003F1306" w:rsidRPr="00E43911">
        <w:rPr>
          <w:b/>
          <w:bCs/>
        </w:rPr>
        <w:t>/</w:t>
      </w:r>
      <w:r w:rsidRPr="00E43911">
        <w:rPr>
          <w:b/>
          <w:bCs/>
        </w:rPr>
        <w:t>64</w:t>
      </w:r>
      <w:r w:rsidR="002E762F" w:rsidRPr="00E43911">
        <w:rPr>
          <w:b/>
          <w:bCs/>
        </w:rPr>
        <w:t>0</w:t>
      </w:r>
    </w:p>
    <w:p w14:paraId="401FDF51" w14:textId="77777777" w:rsidR="00FE48E0" w:rsidRPr="00E43911" w:rsidRDefault="00FE48E0" w:rsidP="00FE48E0">
      <w:pPr>
        <w:pStyle w:val="EYNormal"/>
      </w:pPr>
    </w:p>
    <w:p w14:paraId="21C70C8E" w14:textId="4AF0B26F" w:rsidR="00FE48E0" w:rsidRPr="00E43911" w:rsidRDefault="00FE48E0" w:rsidP="00FE48E0">
      <w:pPr>
        <w:pStyle w:val="Caption"/>
        <w:keepNext/>
        <w:jc w:val="center"/>
      </w:pPr>
      <w:bookmarkStart w:id="227" w:name="_Toc185501972"/>
      <w:r w:rsidRPr="00E43911">
        <w:t xml:space="preserve">Tabuľka </w:t>
      </w:r>
      <w:r w:rsidRPr="00E43911">
        <w:fldChar w:fldCharType="begin"/>
      </w:r>
      <w:r w:rsidRPr="00E43911">
        <w:instrText xml:space="preserve"> SEQ Tabuľka \* ARABIC </w:instrText>
      </w:r>
      <w:r w:rsidRPr="00E43911">
        <w:fldChar w:fldCharType="separate"/>
      </w:r>
      <w:r w:rsidR="0088712B">
        <w:rPr>
          <w:noProof/>
        </w:rPr>
        <w:t>53</w:t>
      </w:r>
      <w:r w:rsidRPr="00E43911">
        <w:fldChar w:fldCharType="end"/>
      </w:r>
      <w:r w:rsidRPr="00E43911">
        <w:t xml:space="preserve"> Prehľad segmentov štruktúry UTILMD</w:t>
      </w:r>
      <w:r w:rsidR="003F1306" w:rsidRPr="00E43911">
        <w:t>/</w:t>
      </w:r>
      <w:r w:rsidRPr="00E43911">
        <w:t>64</w:t>
      </w:r>
      <w:r w:rsidR="002E762F" w:rsidRPr="00E43911">
        <w:t>0</w:t>
      </w:r>
      <w:bookmarkEnd w:id="227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1"/>
        <w:gridCol w:w="941"/>
        <w:gridCol w:w="3787"/>
        <w:gridCol w:w="3350"/>
      </w:tblGrid>
      <w:tr w:rsidR="00FE48E0" w:rsidRPr="00E43911" w14:paraId="0E73BAAD" w14:textId="77777777" w:rsidTr="00C361AC">
        <w:trPr>
          <w:trHeight w:val="355"/>
        </w:trPr>
        <w:tc>
          <w:tcPr>
            <w:tcW w:w="1039" w:type="pct"/>
            <w:gridSpan w:val="2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C396D2A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102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21DCC55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859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7C34BE41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FE48E0" w:rsidRPr="00E43911" w14:paraId="7148AE46" w14:textId="77777777" w:rsidTr="007E31E8">
        <w:trPr>
          <w:trHeight w:val="355"/>
        </w:trPr>
        <w:tc>
          <w:tcPr>
            <w:tcW w:w="517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8CD4A74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522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46AE022E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2102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C9687D6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55E5F083" w14:textId="77777777" w:rsidR="00FE48E0" w:rsidRPr="00E43911" w:rsidRDefault="00FE48E0" w:rsidP="00C361AC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FE48E0" w:rsidRPr="00E43911" w14:paraId="4D796049" w14:textId="77777777" w:rsidTr="007E31E8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C52A7B9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F91416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3846C74" w14:textId="77777777" w:rsidR="00FE48E0" w:rsidRPr="00E43911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417D86" w14:textId="77777777" w:rsidR="00FE48E0" w:rsidRPr="00E43911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E48E0" w:rsidRPr="00E43911" w14:paraId="04906E53" w14:textId="77777777" w:rsidTr="007E31E8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46FABDB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20DA83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66B80ED" w14:textId="77777777" w:rsidR="00FE48E0" w:rsidRPr="00E43911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53DB373" w14:textId="28C539C8" w:rsidR="00FE48E0" w:rsidRPr="00E43911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Číslo správy = 64</w:t>
            </w:r>
            <w:r w:rsidR="00ED38E6" w:rsidRPr="00E43911">
              <w:rPr>
                <w:color w:val="000000"/>
                <w:sz w:val="18"/>
                <w:szCs w:val="18"/>
                <w:lang w:eastAsia="cs-CZ"/>
              </w:rPr>
              <w:t>0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0B1A3B31" w14:textId="77777777" w:rsidR="00FE48E0" w:rsidRPr="00E43911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085D764F" w14:textId="77777777" w:rsidR="00FE48E0" w:rsidRPr="00E43911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E48E0" w:rsidRPr="00E43911" w14:paraId="0FEAA0BD" w14:textId="77777777" w:rsidTr="007E31E8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3E50D6A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407C3D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5EB1D1B" w14:textId="77777777" w:rsidR="00FE48E0" w:rsidRPr="00E43911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C872D7" w14:textId="77777777" w:rsidR="00FE48E0" w:rsidRPr="00E43911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E48E0" w:rsidRPr="00E43911" w14:paraId="5914BF1B" w14:textId="77777777" w:rsidTr="007E31E8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7252516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0CA033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A6A8AE3" w14:textId="77777777" w:rsidR="00FE48E0" w:rsidRPr="00E43911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5EEF72" w14:textId="77777777" w:rsidR="00FE48E0" w:rsidRPr="00E43911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E48E0" w:rsidRPr="00E43911" w14:paraId="3CA28D1C" w14:textId="77777777" w:rsidTr="00C361AC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BF44EB8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7CAF81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865A65A" w14:textId="77777777" w:rsidR="00FE48E0" w:rsidRPr="007E31E8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ABB745" w14:textId="77777777" w:rsidR="00FE48E0" w:rsidRPr="007E31E8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E48E0" w:rsidRPr="00E43911" w14:paraId="79B6103C" w14:textId="77777777" w:rsidTr="00C361AC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30C4A1B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983CCF8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05B13CB" w14:textId="77777777" w:rsidR="00FE48E0" w:rsidRPr="00E43911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1133A73" w14:textId="77777777" w:rsidR="00FE48E0" w:rsidRPr="00E43911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E48E0" w:rsidRPr="00E43911" w14:paraId="2571BFE0" w14:textId="77777777" w:rsidTr="00C361AC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899D26B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02A4032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FED722B" w14:textId="77777777" w:rsidR="00FE48E0" w:rsidRPr="00E43911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419159" w14:textId="77777777" w:rsidR="00FE48E0" w:rsidRPr="00E43911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E48E0" w:rsidRPr="00E43911" w14:paraId="11E9D653" w14:textId="77777777" w:rsidTr="00C361AC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7DAC53A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ECCF52C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7E66E2D" w14:textId="77777777" w:rsidR="00FE48E0" w:rsidRPr="00E43911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začiatku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E1DA258" w14:textId="77777777" w:rsidR="00FE48E0" w:rsidRPr="00E43911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E48E0" w:rsidRPr="00E43911" w14:paraId="33FAD47C" w14:textId="77777777" w:rsidTr="00C361AC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2CFE526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96C916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FAD0226" w14:textId="77777777" w:rsidR="00FE48E0" w:rsidRPr="00E43911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ukončenia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B382545" w14:textId="77777777" w:rsidR="00FE48E0" w:rsidRPr="00E43911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A7330" w:rsidRPr="00E43911" w14:paraId="41B6E32A" w14:textId="77777777" w:rsidTr="00C361AC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6FA36D8" w14:textId="6422E2C4" w:rsidR="000A7330" w:rsidRPr="00E43911" w:rsidRDefault="000A733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lastRenderedPageBreak/>
              <w:t>CCI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816DC3A" w14:textId="77777777" w:rsidR="000A7330" w:rsidRPr="00E43911" w:rsidRDefault="000A733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00B7C29" w14:textId="3F55A37F" w:rsidR="000A7330" w:rsidRPr="00E43911" w:rsidRDefault="000A733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Typ baseline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A6D143" w14:textId="4744683B" w:rsidR="000A7330" w:rsidRPr="00E43911" w:rsidRDefault="000A733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A7330" w:rsidRPr="00E43911" w14:paraId="42C88915" w14:textId="77777777" w:rsidTr="00C361AC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6486770" w14:textId="43E27B5C" w:rsidR="000A7330" w:rsidRPr="00E43911" w:rsidRDefault="000A733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2B51420" w14:textId="6098420A" w:rsidR="000A7330" w:rsidRPr="00E43911" w:rsidRDefault="000A733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7D1BA55" w14:textId="195BC3FB" w:rsidR="000A7330" w:rsidRPr="00E43911" w:rsidRDefault="000A733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Kód typu baseline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E63D3F" w14:textId="5AC9ACB7" w:rsidR="000A7330" w:rsidRPr="00E43911" w:rsidRDefault="000A733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E48E0" w:rsidRPr="00E43911" w14:paraId="71DE515E" w14:textId="77777777" w:rsidTr="00C361AC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8B65BCF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6ECE7F8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98BF1C9" w14:textId="77777777" w:rsidR="00FE48E0" w:rsidRPr="00E43911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8C75395" w14:textId="77777777" w:rsidR="00FE48E0" w:rsidRPr="00E43911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78E485F8" w14:textId="77777777" w:rsidR="00FE48E0" w:rsidRPr="00E43911" w:rsidRDefault="00FE48E0" w:rsidP="00FE48E0">
      <w:pPr>
        <w:pStyle w:val="EYNormal"/>
      </w:pPr>
    </w:p>
    <w:p w14:paraId="71F480FD" w14:textId="2E10F692" w:rsidR="00FE48E0" w:rsidRPr="00E43911" w:rsidRDefault="00FE48E0" w:rsidP="00FE48E0">
      <w:pPr>
        <w:pStyle w:val="EYNormal"/>
      </w:pPr>
      <w:r w:rsidRPr="00E43911">
        <w:rPr>
          <w:b/>
          <w:bCs/>
        </w:rPr>
        <w:t xml:space="preserve">Správa s hodnotami </w:t>
      </w:r>
      <w:r w:rsidR="000A7330" w:rsidRPr="00E43911">
        <w:rPr>
          <w:b/>
          <w:bCs/>
        </w:rPr>
        <w:t xml:space="preserve">baseline </w:t>
      </w:r>
      <w:r w:rsidRPr="00E43911">
        <w:rPr>
          <w:b/>
          <w:bCs/>
        </w:rPr>
        <w:t>pre proces agregácie – MSCONS</w:t>
      </w:r>
      <w:r w:rsidR="00AA033C" w:rsidRPr="00E43911">
        <w:rPr>
          <w:b/>
          <w:bCs/>
        </w:rPr>
        <w:t>/</w:t>
      </w:r>
      <w:r w:rsidRPr="00E43911">
        <w:rPr>
          <w:b/>
          <w:bCs/>
        </w:rPr>
        <w:t>64</w:t>
      </w:r>
      <w:r w:rsidR="000A7330" w:rsidRPr="00E43911">
        <w:rPr>
          <w:b/>
          <w:bCs/>
        </w:rPr>
        <w:t>1</w:t>
      </w:r>
    </w:p>
    <w:p w14:paraId="4C055A87" w14:textId="77777777" w:rsidR="00FE48E0" w:rsidRPr="00E43911" w:rsidRDefault="00FE48E0" w:rsidP="00FE48E0">
      <w:pPr>
        <w:pStyle w:val="EYNormal"/>
      </w:pPr>
    </w:p>
    <w:p w14:paraId="046EC730" w14:textId="2B16D5BD" w:rsidR="00FE48E0" w:rsidRPr="00E43911" w:rsidRDefault="00FE48E0" w:rsidP="00FE48E0">
      <w:pPr>
        <w:pStyle w:val="Caption"/>
        <w:keepNext/>
        <w:jc w:val="center"/>
      </w:pPr>
      <w:bookmarkStart w:id="228" w:name="_Toc185501973"/>
      <w:r w:rsidRPr="00E43911">
        <w:t xml:space="preserve">Tabuľka </w:t>
      </w:r>
      <w:r w:rsidRPr="00E43911">
        <w:fldChar w:fldCharType="begin"/>
      </w:r>
      <w:r w:rsidRPr="00E43911">
        <w:instrText xml:space="preserve"> SEQ Tabuľka \* ARABIC </w:instrText>
      </w:r>
      <w:r w:rsidRPr="00E43911">
        <w:fldChar w:fldCharType="separate"/>
      </w:r>
      <w:r w:rsidR="0088712B">
        <w:rPr>
          <w:noProof/>
        </w:rPr>
        <w:t>54</w:t>
      </w:r>
      <w:r w:rsidRPr="00E43911">
        <w:fldChar w:fldCharType="end"/>
      </w:r>
      <w:r w:rsidRPr="00E43911">
        <w:t xml:space="preserve"> Prehľad segmentov štruktúry MSCONS</w:t>
      </w:r>
      <w:r w:rsidR="00AA033C" w:rsidRPr="00E43911">
        <w:t>/</w:t>
      </w:r>
      <w:r w:rsidRPr="00E43911">
        <w:t>64</w:t>
      </w:r>
      <w:r w:rsidR="000A7330" w:rsidRPr="00E43911">
        <w:t>1</w:t>
      </w:r>
      <w:bookmarkEnd w:id="228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0"/>
        <w:gridCol w:w="565"/>
        <w:gridCol w:w="566"/>
        <w:gridCol w:w="568"/>
        <w:gridCol w:w="568"/>
        <w:gridCol w:w="2692"/>
        <w:gridCol w:w="3350"/>
      </w:tblGrid>
      <w:tr w:rsidR="00FE48E0" w:rsidRPr="00E43911" w14:paraId="688CF8AE" w14:textId="77777777" w:rsidTr="00C361AC">
        <w:trPr>
          <w:trHeight w:val="349"/>
        </w:trPr>
        <w:tc>
          <w:tcPr>
            <w:tcW w:w="1647" w:type="pct"/>
            <w:gridSpan w:val="5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8DC1D42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MSCONS</w:t>
            </w:r>
          </w:p>
        </w:tc>
        <w:tc>
          <w:tcPr>
            <w:tcW w:w="1494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F5B35E2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859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092EEED4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FE48E0" w:rsidRPr="00E43911" w14:paraId="2E9243D3" w14:textId="77777777" w:rsidTr="007E31E8">
        <w:trPr>
          <w:trHeight w:val="349"/>
        </w:trPr>
        <w:tc>
          <w:tcPr>
            <w:tcW w:w="389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32D17DC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314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73F914EE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314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35A4EFA4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III.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138A36D4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IV.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38662B19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V.</w:t>
            </w:r>
          </w:p>
        </w:tc>
        <w:tc>
          <w:tcPr>
            <w:tcW w:w="1494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2902DE1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303CFBBD" w14:textId="77777777" w:rsidR="00FE48E0" w:rsidRPr="00E43911" w:rsidRDefault="00FE48E0" w:rsidP="00C361AC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FE48E0" w:rsidRPr="00E43911" w14:paraId="756AF803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C40B80A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E12EED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D20506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A17A999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D21425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E5BA6CF" w14:textId="77777777" w:rsidR="00FE48E0" w:rsidRPr="00E43911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1B2518" w14:textId="77777777" w:rsidR="00FE48E0" w:rsidRPr="00E43911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E48E0" w:rsidRPr="00E43911" w14:paraId="1411E19E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3B97351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89B761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4CCC9E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52B513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F94E0D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13432BE" w14:textId="77777777" w:rsidR="00FE48E0" w:rsidRPr="00E43911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A8BA40C" w14:textId="1DB908F6" w:rsidR="00FE48E0" w:rsidRPr="00E43911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Číslo správy = 64</w:t>
            </w:r>
            <w:r w:rsidR="00804306" w:rsidRPr="00E43911">
              <w:rPr>
                <w:color w:val="000000"/>
                <w:sz w:val="18"/>
                <w:szCs w:val="18"/>
                <w:lang w:eastAsia="cs-CZ"/>
              </w:rPr>
              <w:t>1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5A215878" w14:textId="77777777" w:rsidR="00FE48E0" w:rsidRPr="00E43911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4C4BD407" w14:textId="77777777" w:rsidR="00FE48E0" w:rsidRPr="00E43911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E48E0" w:rsidRPr="00E43911" w14:paraId="6947761D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D093268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DF889D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88B7C9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FFA888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F155D4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C76797C" w14:textId="4564D851" w:rsidR="00FE48E0" w:rsidRPr="00E43911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1F7138" w14:textId="77777777" w:rsidR="00FE48E0" w:rsidRPr="00E43911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E48E0" w:rsidRPr="00E43911" w14:paraId="1B90401B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58B31A4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FC4B20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4DAEFDB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E306751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1F88890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69BB2C9" w14:textId="77777777" w:rsidR="00FE48E0" w:rsidRPr="00E43911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E26A4E2" w14:textId="77777777" w:rsidR="00FE48E0" w:rsidRPr="00E43911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E48E0" w:rsidRPr="00E43911" w14:paraId="139D5B24" w14:textId="77777777" w:rsidTr="00C361A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7F802A9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08ABF5F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5DC7F44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0B5927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967F3F9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4078A40" w14:textId="77777777" w:rsidR="00FE48E0" w:rsidRPr="00E43911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04F7737" w14:textId="77777777" w:rsidR="00FE48E0" w:rsidRPr="007E31E8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E48E0" w:rsidRPr="00E43911" w14:paraId="4B26AE0E" w14:textId="77777777" w:rsidTr="00C361A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6BE259C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UNS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7B5879F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A20B036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14CC1A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E6DC09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6940FE6" w14:textId="77777777" w:rsidR="00FE48E0" w:rsidRPr="00E43911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Kontrolná sekcia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932C119" w14:textId="77777777" w:rsidR="00FE48E0" w:rsidRPr="00E43911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E48E0" w:rsidRPr="00E43911" w14:paraId="2FD40D13" w14:textId="77777777" w:rsidTr="00C361A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5F01DFD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7BB30A8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34643EC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A872A0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E423F50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E83BC14" w14:textId="77777777" w:rsidR="00FE48E0" w:rsidRPr="00E43911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ED300D6" w14:textId="77777777" w:rsidR="00FE48E0" w:rsidRPr="00E43911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E48E0" w:rsidRPr="00E43911" w14:paraId="7405C46B" w14:textId="77777777" w:rsidTr="00C361A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5066B24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2492ABC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F91C15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EB7046E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E31CFA6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7F7C50F" w14:textId="77777777" w:rsidR="00FE48E0" w:rsidRPr="00E43911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74F9B4D" w14:textId="77777777" w:rsidR="00FE48E0" w:rsidRPr="00E43911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E48E0" w:rsidRPr="00E43911" w14:paraId="0E75C09A" w14:textId="77777777" w:rsidTr="00C361A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C4D28D8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24B691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7CB92F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9D9181D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87EFAC9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A67BA39" w14:textId="77777777" w:rsidR="00FE48E0" w:rsidRPr="00E43911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Meraný produkt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860084F" w14:textId="77777777" w:rsidR="00FE48E0" w:rsidRPr="00E43911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Uvedie sa:</w:t>
            </w:r>
          </w:p>
          <w:p w14:paraId="335A02FB" w14:textId="76F2B669" w:rsidR="00B32B3C" w:rsidRPr="00E43911" w:rsidRDefault="00B32B3C" w:rsidP="00B32B3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KBSL15 - 15 min. kalibrovaná baseline </w:t>
            </w:r>
          </w:p>
          <w:p w14:paraId="1F31293B" w14:textId="77777777" w:rsidR="00B32B3C" w:rsidRPr="00E43911" w:rsidRDefault="00B32B3C" w:rsidP="00B32B3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NBSL15 - 15 min. normálová baseline</w:t>
            </w:r>
          </w:p>
          <w:p w14:paraId="3C07924D" w14:textId="639FBCF8" w:rsidR="00B32B3C" w:rsidRPr="00E43911" w:rsidRDefault="00920538" w:rsidP="00B32B3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BDOD</w:t>
            </w:r>
            <w:r w:rsidR="00B32B3C" w:rsidRPr="00E43911">
              <w:rPr>
                <w:color w:val="000000"/>
                <w:sz w:val="18"/>
                <w:szCs w:val="18"/>
                <w:lang w:eastAsia="cs-CZ"/>
              </w:rPr>
              <w:t>15 - 15 min. baseline dodávateľa</w:t>
            </w:r>
          </w:p>
          <w:p w14:paraId="67530AAD" w14:textId="3BAFBE0A" w:rsidR="00B32B3C" w:rsidRPr="00E43911" w:rsidRDefault="00920538" w:rsidP="00B32B3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BAGR</w:t>
            </w:r>
            <w:r w:rsidR="00B32B3C" w:rsidRPr="00E43911">
              <w:rPr>
                <w:color w:val="000000"/>
                <w:sz w:val="18"/>
                <w:szCs w:val="18"/>
                <w:lang w:eastAsia="cs-CZ"/>
              </w:rPr>
              <w:t>15 - 15 min. baseline agregátora</w:t>
            </w:r>
          </w:p>
          <w:p w14:paraId="59388867" w14:textId="77777777" w:rsidR="00B32B3C" w:rsidRPr="00E43911" w:rsidRDefault="00B32B3C" w:rsidP="00B32B3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3D15F571" w14:textId="77777777" w:rsidR="00FE48E0" w:rsidRPr="00E43911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E48E0" w:rsidRPr="00E43911" w14:paraId="69B29C11" w14:textId="77777777" w:rsidTr="00C361A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66A9189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15E1A72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22973EA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B508C16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C1AE4AF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EC3EC5C" w14:textId="77777777" w:rsidR="00FE48E0" w:rsidRPr="00E43911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Merná jednotka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4F56A4" w14:textId="77777777" w:rsidR="00FE48E0" w:rsidRPr="00E43911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Uvádza sa KWT v zmysle kW</w:t>
            </w:r>
          </w:p>
          <w:p w14:paraId="67BBCDE2" w14:textId="77777777" w:rsidR="00FE48E0" w:rsidRPr="00E43911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pre množstvo v rámci</w:t>
            </w:r>
          </w:p>
          <w:p w14:paraId="2AD63E21" w14:textId="77777777" w:rsidR="00FE48E0" w:rsidRPr="00E43911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priebehového merania. </w:t>
            </w:r>
          </w:p>
          <w:p w14:paraId="781A4875" w14:textId="77777777" w:rsidR="00FE48E0" w:rsidRPr="00E43911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235AB3DB" w14:textId="77777777" w:rsidR="00FE48E0" w:rsidRPr="00E43911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E48E0" w:rsidRPr="00E43911" w14:paraId="0B9AB953" w14:textId="77777777" w:rsidTr="00C361A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41A2B45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FAA98A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470B2A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844A29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1DE321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C9F59D5" w14:textId="77777777" w:rsidR="00FE48E0" w:rsidRPr="00E43911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Množstvo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84608FC" w14:textId="77777777" w:rsidR="00FE48E0" w:rsidRPr="00E43911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Typ dát:</w:t>
            </w:r>
          </w:p>
          <w:p w14:paraId="776E1F94" w14:textId="77777777" w:rsidR="001753A8" w:rsidRPr="00E43911" w:rsidRDefault="001753A8" w:rsidP="001753A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135 - Množstvo za periódu (plánované hodnoty)</w:t>
            </w:r>
          </w:p>
          <w:p w14:paraId="0DB23FB0" w14:textId="56BE6880" w:rsidR="00FE48E0" w:rsidRPr="00E43911" w:rsidRDefault="001753A8" w:rsidP="001753A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136 - Množstvo za periódu (skutočné hodnoty)</w:t>
            </w:r>
          </w:p>
          <w:p w14:paraId="0A420C25" w14:textId="77777777" w:rsidR="00FE48E0" w:rsidRPr="00E43911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22D8ACAD" w14:textId="77777777" w:rsidR="00FE48E0" w:rsidRPr="00E43911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Uvádza sa množstvo</w:t>
            </w:r>
          </w:p>
          <w:p w14:paraId="6D653C64" w14:textId="77777777" w:rsidR="00FE48E0" w:rsidRPr="00E43911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s presnosťou na 6 desatinných</w:t>
            </w:r>
          </w:p>
          <w:p w14:paraId="5FCAB679" w14:textId="77777777" w:rsidR="00FE48E0" w:rsidRPr="00E43911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miest.</w:t>
            </w:r>
          </w:p>
          <w:p w14:paraId="7EC71A64" w14:textId="77777777" w:rsidR="00FE48E0" w:rsidRPr="00E43911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374C77BF" w14:textId="77777777" w:rsidR="00FE48E0" w:rsidRPr="00E43911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E48E0" w:rsidRPr="00E43911" w14:paraId="693E1727" w14:textId="77777777" w:rsidTr="00C361A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9C45DF3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lastRenderedPageBreak/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D5500FB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135E86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1DFD24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C852C57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C02CC6B" w14:textId="77777777" w:rsidR="00FE48E0" w:rsidRPr="00E43911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začiatku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268CAEF" w14:textId="77777777" w:rsidR="00FE48E0" w:rsidRPr="00E43911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E48E0" w:rsidRPr="00E43911" w14:paraId="2534AAD1" w14:textId="77777777" w:rsidTr="00C361A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E0B1554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A3DE90B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4222750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4AD325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A931D4A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8D77A9F" w14:textId="77777777" w:rsidR="00FE48E0" w:rsidRPr="00E43911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konca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87FE54" w14:textId="77777777" w:rsidR="00FE48E0" w:rsidRPr="00E43911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E48E0" w:rsidRPr="00E43911" w14:paraId="5FD8F8EF" w14:textId="77777777" w:rsidTr="00C361A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089E6A5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5623628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C4A43A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9DD1D1D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B2A56B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A80E970" w14:textId="77777777" w:rsidR="00FE48E0" w:rsidRPr="00E43911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88595C" w14:textId="77777777" w:rsidR="00FE48E0" w:rsidRPr="00E43911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E48E0" w:rsidRPr="00E43911" w14:paraId="791F99E3" w14:textId="77777777" w:rsidTr="00C361A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1D2D2DA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EFA97F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463EBD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E184B7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BAD5931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443782F" w14:textId="77777777" w:rsidR="00FE48E0" w:rsidRPr="00E43911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B664C36" w14:textId="77777777" w:rsidR="00FE48E0" w:rsidRPr="00E43911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Uvádza sa QHR v zmysle</w:t>
            </w:r>
          </w:p>
          <w:p w14:paraId="0E8682BF" w14:textId="77777777" w:rsidR="00FE48E0" w:rsidRPr="00E43911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štvrťhodiny. </w:t>
            </w:r>
          </w:p>
          <w:p w14:paraId="595285AB" w14:textId="77777777" w:rsidR="00FE48E0" w:rsidRPr="00E43911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4DDED85F" w14:textId="77777777" w:rsidR="00FE48E0" w:rsidRPr="00E43911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E48E0" w:rsidRPr="00E43911" w14:paraId="459A8944" w14:textId="77777777" w:rsidTr="00C361A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C5F9073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93576B4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3179295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A5F4B01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CD15EA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ACEA6D2" w14:textId="77777777" w:rsidR="00FE48E0" w:rsidRPr="00E43911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Sumačné údaje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4E2A6F2" w14:textId="77777777" w:rsidR="00FE48E0" w:rsidRPr="00E43911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Kontrolné sumárne množstvo</w:t>
            </w:r>
          </w:p>
          <w:p w14:paraId="462B77E4" w14:textId="77777777" w:rsidR="00FE48E0" w:rsidRPr="00E43911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v kW pre údaje uvedené v kW.</w:t>
            </w:r>
          </w:p>
          <w:p w14:paraId="0CA347D6" w14:textId="77777777" w:rsidR="00FE48E0" w:rsidRPr="00E43911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Ako merná jednotka sa uvádza</w:t>
            </w:r>
          </w:p>
          <w:p w14:paraId="6F07A6B2" w14:textId="77777777" w:rsidR="00FE48E0" w:rsidRPr="00E43911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KWT. </w:t>
            </w:r>
          </w:p>
          <w:p w14:paraId="1392DF39" w14:textId="77777777" w:rsidR="00FE48E0" w:rsidRPr="007E31E8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048A3832" w14:textId="77777777" w:rsidR="00FE48E0" w:rsidRPr="00E43911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E48E0" w:rsidRPr="00E43911" w14:paraId="5B29D7FB" w14:textId="77777777" w:rsidTr="00C361A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490CAE5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1C4A12F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687AC9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63B74BE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FA8374" w14:textId="77777777" w:rsidR="00FE48E0" w:rsidRPr="00E43911" w:rsidRDefault="00FE48E0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291B83B" w14:textId="77777777" w:rsidR="00FE48E0" w:rsidRPr="00E43911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B558706" w14:textId="77777777" w:rsidR="00FE48E0" w:rsidRPr="00E43911" w:rsidRDefault="00FE48E0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6EDF6809" w14:textId="77777777" w:rsidR="00FE48E0" w:rsidRPr="00E43911" w:rsidRDefault="00FE48E0" w:rsidP="000E71EA">
      <w:pPr>
        <w:pStyle w:val="EYNormal"/>
      </w:pPr>
    </w:p>
    <w:p w14:paraId="781EA7BA" w14:textId="77777777" w:rsidR="00BB0983" w:rsidRPr="00E43911" w:rsidRDefault="00BB0983" w:rsidP="000E71EA">
      <w:pPr>
        <w:pStyle w:val="EYNormal"/>
      </w:pPr>
    </w:p>
    <w:p w14:paraId="1CB20B5D" w14:textId="491F8E08" w:rsidR="00BB0983" w:rsidRPr="00E43911" w:rsidRDefault="00BB0983" w:rsidP="00BB0983">
      <w:pPr>
        <w:pStyle w:val="EYHeading2"/>
      </w:pPr>
      <w:bookmarkStart w:id="229" w:name="_Toc185501793"/>
      <w:r w:rsidRPr="00E43911">
        <w:t>AGR_12 - Sprístupnenie obdobia aktivácie flexibility po OOM</w:t>
      </w:r>
      <w:bookmarkEnd w:id="229"/>
      <w:r w:rsidRPr="00E43911">
        <w:t xml:space="preserve"> </w:t>
      </w:r>
    </w:p>
    <w:p w14:paraId="18A57EDF" w14:textId="137FEBF8" w:rsidR="006A09D8" w:rsidRPr="00E43911" w:rsidRDefault="00BB0983" w:rsidP="007E31E8">
      <w:pPr>
        <w:pStyle w:val="EYNormal"/>
      </w:pPr>
      <w:r w:rsidRPr="00E43911">
        <w:t>Systém EDC poskytuje automatizované rozhranie pre sprístupnenie obdobia aktivácie flexibility po OOM</w:t>
      </w:r>
      <w:r w:rsidR="004E42B2" w:rsidRPr="00E43911">
        <w:t xml:space="preserve">. </w:t>
      </w:r>
      <w:r w:rsidR="006A09D8" w:rsidRPr="00E43911">
        <w:t>Obdobie, v ktorom bola, resp. nebola aktivovaná flexibilita sa sprístupňuje v granularite 15-minútových intervalov.</w:t>
      </w:r>
      <w:r w:rsidR="00002C3C" w:rsidRPr="00E43911">
        <w:t xml:space="preserve"> </w:t>
      </w:r>
    </w:p>
    <w:p w14:paraId="6AC956AF" w14:textId="77777777" w:rsidR="00BB0983" w:rsidRPr="00E43911" w:rsidRDefault="00BB0983" w:rsidP="00BB0983">
      <w:pPr>
        <w:pStyle w:val="EYNormal"/>
      </w:pPr>
    </w:p>
    <w:p w14:paraId="490F61D3" w14:textId="77777777" w:rsidR="00BB0983" w:rsidRPr="00E43911" w:rsidRDefault="00BB0983" w:rsidP="00BB0983">
      <w:pPr>
        <w:pStyle w:val="EYHeading3"/>
      </w:pPr>
      <w:bookmarkStart w:id="230" w:name="_Toc185501794"/>
      <w:r w:rsidRPr="00E43911">
        <w:t>Procesná úroveň</w:t>
      </w:r>
      <w:bookmarkEnd w:id="230"/>
    </w:p>
    <w:p w14:paraId="225BCDE8" w14:textId="0F3FC76A" w:rsidR="004E42B2" w:rsidRPr="00E43911" w:rsidRDefault="00BB0983" w:rsidP="004E42B2">
      <w:pPr>
        <w:pStyle w:val="EYNormal"/>
      </w:pPr>
      <w:r w:rsidRPr="00E43911">
        <w:t xml:space="preserve">V jednom volaní je možné vyžiadať </w:t>
      </w:r>
      <w:r w:rsidR="00DC372E" w:rsidRPr="00E43911">
        <w:t>obdobie aktivácie flexibiltiy</w:t>
      </w:r>
      <w:r w:rsidRPr="00E43911">
        <w:t xml:space="preserve"> pre jedno OOM za jeden deň, maximálne však 2 mesiace od </w:t>
      </w:r>
      <w:r w:rsidR="004E42B2" w:rsidRPr="00E43911">
        <w:t xml:space="preserve">posledného dňa </w:t>
      </w:r>
      <w:r w:rsidRPr="00E43911">
        <w:t>prechdádzajúceho mesiaca do minulosti</w:t>
      </w:r>
      <w:r w:rsidR="001B19EB" w:rsidRPr="00E43911">
        <w:t xml:space="preserve"> alebo 2 mesiace do budúcnosti</w:t>
      </w:r>
      <w:r w:rsidRPr="00E43911">
        <w:t>.</w:t>
      </w:r>
    </w:p>
    <w:p w14:paraId="284F10E6" w14:textId="77777777" w:rsidR="00BB0983" w:rsidRPr="00E43911" w:rsidRDefault="00BB0983" w:rsidP="00BB0983">
      <w:pPr>
        <w:pStyle w:val="EYNormal"/>
      </w:pPr>
    </w:p>
    <w:p w14:paraId="7C481301" w14:textId="77777777" w:rsidR="00BB0983" w:rsidRPr="00E43911" w:rsidRDefault="00BB0983" w:rsidP="00BB0983">
      <w:pPr>
        <w:pStyle w:val="EYHeading3"/>
      </w:pPr>
      <w:bookmarkStart w:id="231" w:name="_Toc185501795"/>
      <w:r w:rsidRPr="00E43911">
        <w:t>Dátový tok</w:t>
      </w:r>
      <w:bookmarkEnd w:id="231"/>
    </w:p>
    <w:p w14:paraId="740E0A31" w14:textId="77777777" w:rsidR="00BB0983" w:rsidRPr="007E31E8" w:rsidRDefault="00BB0983" w:rsidP="00BB0983">
      <w:pPr>
        <w:pStyle w:val="EYNormal"/>
      </w:pPr>
      <w:r w:rsidRPr="00E43911">
        <w:t xml:space="preserve">Údaje podpísané elektronickým certifikátom sú vo formáte UTILMD zasielané prostredníctvom zabezpečenej webovej služby priamo do systému EDC, ktorý odpovie údajmi podpísanými elektronickým certifikátom vo formáte MSCONS. </w:t>
      </w:r>
    </w:p>
    <w:p w14:paraId="59A9EB51" w14:textId="77777777" w:rsidR="00BB0983" w:rsidRPr="00E43911" w:rsidRDefault="00BB0983" w:rsidP="00BB0983">
      <w:pPr>
        <w:pStyle w:val="EYNormal"/>
      </w:pPr>
    </w:p>
    <w:p w14:paraId="66B56375" w14:textId="2CFD5EB2" w:rsidR="00BB0983" w:rsidRPr="00E43911" w:rsidRDefault="00BB0983" w:rsidP="00BB0983">
      <w:pPr>
        <w:pStyle w:val="Caption"/>
        <w:keepNext/>
        <w:jc w:val="center"/>
      </w:pPr>
      <w:bookmarkStart w:id="232" w:name="_Toc185501897"/>
      <w:r w:rsidRPr="00E43911">
        <w:t xml:space="preserve">Obrázok </w:t>
      </w:r>
      <w:r w:rsidRPr="00E43911">
        <w:fldChar w:fldCharType="begin"/>
      </w:r>
      <w:r w:rsidRPr="00E43911">
        <w:instrText xml:space="preserve"> SEQ Obrázok \* ARABIC </w:instrText>
      </w:r>
      <w:r w:rsidRPr="00E43911">
        <w:fldChar w:fldCharType="separate"/>
      </w:r>
      <w:r w:rsidR="0088712B">
        <w:rPr>
          <w:noProof/>
        </w:rPr>
        <w:t>9</w:t>
      </w:r>
      <w:r w:rsidRPr="00E43911">
        <w:fldChar w:fldCharType="end"/>
      </w:r>
      <w:r w:rsidRPr="00E43911">
        <w:t xml:space="preserve"> Sprístupnenie </w:t>
      </w:r>
      <w:r w:rsidR="00057BEE" w:rsidRPr="00E43911">
        <w:t>obdobia aktivácie flexibility</w:t>
      </w:r>
      <w:r w:rsidRPr="00E43911">
        <w:t xml:space="preserve"> po OOM</w:t>
      </w:r>
      <w:bookmarkEnd w:id="232"/>
    </w:p>
    <w:p w14:paraId="57B561F5" w14:textId="607B97F9" w:rsidR="00BB0983" w:rsidRPr="00E43911" w:rsidRDefault="00057BEE" w:rsidP="00BB0983">
      <w:pPr>
        <w:pStyle w:val="Obrzok"/>
      </w:pPr>
      <w:r w:rsidRPr="00C35D8C">
        <w:rPr>
          <w:noProof/>
        </w:rPr>
        <w:drawing>
          <wp:inline distT="0" distB="0" distL="0" distR="0" wp14:anchorId="11FB44A4" wp14:editId="26F14723">
            <wp:extent cx="4606228" cy="1994335"/>
            <wp:effectExtent l="0" t="0" r="4445" b="6350"/>
            <wp:docPr id="179056605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514" cy="2000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7BE7C4" w14:textId="77777777" w:rsidR="00BB0983" w:rsidRPr="00E43911" w:rsidRDefault="00BB0983" w:rsidP="00BB0983">
      <w:pPr>
        <w:pStyle w:val="EYNormal"/>
      </w:pPr>
    </w:p>
    <w:p w14:paraId="00773C66" w14:textId="77777777" w:rsidR="00BB0983" w:rsidRPr="00E43911" w:rsidRDefault="00BB0983" w:rsidP="00BB0983">
      <w:pPr>
        <w:pStyle w:val="EYHeading3"/>
      </w:pPr>
      <w:bookmarkStart w:id="233" w:name="_Toc185501796"/>
      <w:r w:rsidRPr="00E43911">
        <w:lastRenderedPageBreak/>
        <w:t>Dátová štruktúra</w:t>
      </w:r>
      <w:bookmarkEnd w:id="233"/>
      <w:r w:rsidRPr="00E43911">
        <w:t xml:space="preserve"> </w:t>
      </w:r>
    </w:p>
    <w:p w14:paraId="7954C1A2" w14:textId="09631221" w:rsidR="00BB0983" w:rsidRPr="007E31E8" w:rsidRDefault="00BB0983" w:rsidP="00BB0983">
      <w:pPr>
        <w:pStyle w:val="EYNormal"/>
      </w:pPr>
      <w:r w:rsidRPr="00E43911">
        <w:t xml:space="preserve">Pre automatizované poskytovanie </w:t>
      </w:r>
      <w:r w:rsidR="00057BEE" w:rsidRPr="00E43911">
        <w:t>obdobia aktivácie flexibility</w:t>
      </w:r>
      <w:r w:rsidRPr="00E43911">
        <w:t xml:space="preserve"> po OOM z informačného systému EDC sa využíva žiadosť o získanie dát v štruktúre UTILMD</w:t>
      </w:r>
      <w:r w:rsidR="003F1306" w:rsidRPr="00E43911">
        <w:t>/</w:t>
      </w:r>
      <w:r w:rsidRPr="00E43911">
        <w:t>64</w:t>
      </w:r>
      <w:r w:rsidR="00057BEE" w:rsidRPr="00E43911">
        <w:t>2</w:t>
      </w:r>
      <w:r w:rsidRPr="00E43911">
        <w:t xml:space="preserve"> a správa s vypočítanými hodnotami v štruktúre MSCONS</w:t>
      </w:r>
      <w:r w:rsidR="003F1306" w:rsidRPr="00E43911">
        <w:t>/</w:t>
      </w:r>
      <w:r w:rsidRPr="00E43911">
        <w:t>64</w:t>
      </w:r>
      <w:r w:rsidR="00057BEE" w:rsidRPr="00E43911">
        <w:t>3</w:t>
      </w:r>
      <w:r w:rsidRPr="00E43911">
        <w:t xml:space="preserve">. </w:t>
      </w:r>
    </w:p>
    <w:p w14:paraId="439566FA" w14:textId="77777777" w:rsidR="00BB0983" w:rsidRPr="00E43911" w:rsidRDefault="00BB0983" w:rsidP="00BB0983">
      <w:pPr>
        <w:pStyle w:val="EYNormal"/>
      </w:pPr>
    </w:p>
    <w:p w14:paraId="559C6541" w14:textId="178BE57F" w:rsidR="00BB0983" w:rsidRPr="00E43911" w:rsidRDefault="00BB0983" w:rsidP="00BB0983">
      <w:pPr>
        <w:pStyle w:val="EYNormal"/>
      </w:pPr>
      <w:r w:rsidRPr="00E43911">
        <w:rPr>
          <w:b/>
          <w:bCs/>
        </w:rPr>
        <w:t xml:space="preserve">Žiadosť o sprístupnenie </w:t>
      </w:r>
      <w:r w:rsidR="00057BEE" w:rsidRPr="00E43911">
        <w:rPr>
          <w:b/>
          <w:bCs/>
        </w:rPr>
        <w:t xml:space="preserve">obdobia aktivácie flexibility </w:t>
      </w:r>
      <w:r w:rsidRPr="00E43911">
        <w:rPr>
          <w:b/>
          <w:bCs/>
        </w:rPr>
        <w:t>po OOM – UTILMD</w:t>
      </w:r>
      <w:r w:rsidR="003F1306" w:rsidRPr="00E43911">
        <w:rPr>
          <w:b/>
          <w:bCs/>
        </w:rPr>
        <w:t>/</w:t>
      </w:r>
      <w:r w:rsidRPr="00E43911">
        <w:rPr>
          <w:b/>
          <w:bCs/>
        </w:rPr>
        <w:t>64</w:t>
      </w:r>
      <w:r w:rsidR="00057BEE" w:rsidRPr="00E43911">
        <w:rPr>
          <w:b/>
          <w:bCs/>
        </w:rPr>
        <w:t>2</w:t>
      </w:r>
    </w:p>
    <w:p w14:paraId="6BE53FAF" w14:textId="77777777" w:rsidR="00BB0983" w:rsidRPr="00E43911" w:rsidRDefault="00BB0983" w:rsidP="00BB0983">
      <w:pPr>
        <w:pStyle w:val="EYNormal"/>
      </w:pPr>
    </w:p>
    <w:p w14:paraId="54C90AF1" w14:textId="5D00EF0F" w:rsidR="00BB0983" w:rsidRPr="00E43911" w:rsidRDefault="00BB0983" w:rsidP="00BB0983">
      <w:pPr>
        <w:pStyle w:val="Caption"/>
        <w:keepNext/>
        <w:jc w:val="center"/>
      </w:pPr>
      <w:bookmarkStart w:id="234" w:name="_Toc185501974"/>
      <w:r w:rsidRPr="00E43911">
        <w:t xml:space="preserve">Tabuľka </w:t>
      </w:r>
      <w:r w:rsidRPr="00E43911">
        <w:fldChar w:fldCharType="begin"/>
      </w:r>
      <w:r w:rsidRPr="00E43911">
        <w:instrText xml:space="preserve"> SEQ Tabuľka \* ARABIC </w:instrText>
      </w:r>
      <w:r w:rsidRPr="00E43911">
        <w:fldChar w:fldCharType="separate"/>
      </w:r>
      <w:r w:rsidR="0088712B">
        <w:rPr>
          <w:noProof/>
        </w:rPr>
        <w:t>55</w:t>
      </w:r>
      <w:r w:rsidRPr="00E43911">
        <w:fldChar w:fldCharType="end"/>
      </w:r>
      <w:r w:rsidRPr="00E43911">
        <w:t xml:space="preserve"> Prehľad segmentov štruktúry UTILMD</w:t>
      </w:r>
      <w:r w:rsidR="003F1306" w:rsidRPr="00E43911">
        <w:t>/</w:t>
      </w:r>
      <w:r w:rsidRPr="00E43911">
        <w:t>64</w:t>
      </w:r>
      <w:r w:rsidR="00057BEE" w:rsidRPr="00E43911">
        <w:t>2</w:t>
      </w:r>
      <w:bookmarkEnd w:id="234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1"/>
        <w:gridCol w:w="941"/>
        <w:gridCol w:w="3787"/>
        <w:gridCol w:w="3350"/>
      </w:tblGrid>
      <w:tr w:rsidR="00BB0983" w:rsidRPr="00E43911" w14:paraId="413CF48B" w14:textId="77777777" w:rsidTr="00C361AC">
        <w:trPr>
          <w:trHeight w:val="355"/>
        </w:trPr>
        <w:tc>
          <w:tcPr>
            <w:tcW w:w="1039" w:type="pct"/>
            <w:gridSpan w:val="2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FB5AED2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102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8007E03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859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05EF1D1F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BB0983" w:rsidRPr="00E43911" w14:paraId="6039567E" w14:textId="77777777" w:rsidTr="00C361AC">
        <w:trPr>
          <w:trHeight w:val="355"/>
        </w:trPr>
        <w:tc>
          <w:tcPr>
            <w:tcW w:w="517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A7E60DF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522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3D5725D3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2102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352EF2F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2FAECE9E" w14:textId="77777777" w:rsidR="00BB0983" w:rsidRPr="00E43911" w:rsidRDefault="00BB0983" w:rsidP="00C361AC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BB0983" w:rsidRPr="00E43911" w14:paraId="7B728CE5" w14:textId="77777777" w:rsidTr="00C361AC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2B80A79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76909C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496838C" w14:textId="77777777" w:rsidR="00BB0983" w:rsidRPr="00E43911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414149" w14:textId="77777777" w:rsidR="00BB0983" w:rsidRPr="00E43911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B0983" w:rsidRPr="00E43911" w14:paraId="6A38E0E7" w14:textId="77777777" w:rsidTr="00C361AC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494254C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67DB67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558F5EE" w14:textId="77777777" w:rsidR="00BB0983" w:rsidRPr="00E43911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DF7A83" w14:textId="773450E0" w:rsidR="00BB0983" w:rsidRPr="00E43911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Číslo správy = 64</w:t>
            </w:r>
            <w:r w:rsidR="008C1E14" w:rsidRPr="00E43911">
              <w:rPr>
                <w:color w:val="000000"/>
                <w:sz w:val="18"/>
                <w:szCs w:val="18"/>
                <w:lang w:eastAsia="cs-CZ"/>
              </w:rPr>
              <w:t>2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686BBF44" w14:textId="77777777" w:rsidR="00BB0983" w:rsidRPr="00E43911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08957F14" w14:textId="77777777" w:rsidR="00BB0983" w:rsidRPr="00E43911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B0983" w:rsidRPr="00E43911" w14:paraId="199A4EF7" w14:textId="77777777" w:rsidTr="00C361AC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318F86E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FF46C4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F4A8686" w14:textId="77777777" w:rsidR="00BB0983" w:rsidRPr="00E43911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179ACB" w14:textId="77777777" w:rsidR="00BB0983" w:rsidRPr="00E43911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B0983" w:rsidRPr="00E43911" w14:paraId="7329F50C" w14:textId="77777777" w:rsidTr="00C361AC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FD41EE3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7B1DD68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D87AAB0" w14:textId="77777777" w:rsidR="00BB0983" w:rsidRPr="00E43911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8ABD57C" w14:textId="77777777" w:rsidR="00BB0983" w:rsidRPr="00E43911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B0983" w:rsidRPr="00E43911" w14:paraId="6F14E752" w14:textId="77777777" w:rsidTr="00C361AC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BAAC911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1F066D1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EA5515F" w14:textId="77777777" w:rsidR="00BB0983" w:rsidRPr="007E31E8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2F5D22" w14:textId="77777777" w:rsidR="00BB0983" w:rsidRPr="007E31E8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B0983" w:rsidRPr="00E43911" w14:paraId="2FE77D77" w14:textId="77777777" w:rsidTr="00C361AC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FFB2C4E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1DF5506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FCD92DB" w14:textId="77777777" w:rsidR="00BB0983" w:rsidRPr="00E43911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C87C6EE" w14:textId="77777777" w:rsidR="00BB0983" w:rsidRPr="00E43911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B0983" w:rsidRPr="00E43911" w14:paraId="0F6C435A" w14:textId="77777777" w:rsidTr="00C361AC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EC51260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95EC60A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3E04D51" w14:textId="77777777" w:rsidR="00BB0983" w:rsidRPr="00E43911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F02F48A" w14:textId="77777777" w:rsidR="00BB0983" w:rsidRPr="00E43911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B0983" w:rsidRPr="00E43911" w14:paraId="6DAB1155" w14:textId="77777777" w:rsidTr="00C361AC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76098C7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FD1F643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4E15EBB" w14:textId="77777777" w:rsidR="00BB0983" w:rsidRPr="00E43911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začiatku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4FBDF1D" w14:textId="77777777" w:rsidR="00BB0983" w:rsidRPr="00E43911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B0983" w:rsidRPr="00E43911" w14:paraId="42777916" w14:textId="77777777" w:rsidTr="00C361AC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6C4D3C0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FC5FEA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7F874D2" w14:textId="77777777" w:rsidR="00BB0983" w:rsidRPr="00E43911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ukončenia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1A6437A" w14:textId="77777777" w:rsidR="00BB0983" w:rsidRPr="00E43911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B0983" w:rsidRPr="00E43911" w14:paraId="75477B68" w14:textId="77777777" w:rsidTr="00C361AC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BA9E7EC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033214E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4915546" w14:textId="77777777" w:rsidR="00BB0983" w:rsidRPr="00E43911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6813128" w14:textId="77777777" w:rsidR="00BB0983" w:rsidRPr="00E43911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5256479B" w14:textId="77777777" w:rsidR="00BB0983" w:rsidRPr="00E43911" w:rsidRDefault="00BB0983" w:rsidP="00BB0983">
      <w:pPr>
        <w:pStyle w:val="EYNormal"/>
      </w:pPr>
    </w:p>
    <w:p w14:paraId="5305E4D7" w14:textId="66DE1F06" w:rsidR="00BB0983" w:rsidRPr="00E43911" w:rsidRDefault="00BB0983" w:rsidP="00BB0983">
      <w:pPr>
        <w:pStyle w:val="EYNormal"/>
      </w:pPr>
      <w:r w:rsidRPr="00E43911">
        <w:rPr>
          <w:b/>
          <w:bCs/>
        </w:rPr>
        <w:t>Správa s hodnotami baseline pre proces agregácie – MSCONS</w:t>
      </w:r>
      <w:r w:rsidR="00AA033C" w:rsidRPr="00E43911">
        <w:rPr>
          <w:b/>
          <w:bCs/>
        </w:rPr>
        <w:t>/</w:t>
      </w:r>
      <w:r w:rsidRPr="00E43911">
        <w:rPr>
          <w:b/>
          <w:bCs/>
        </w:rPr>
        <w:t>64</w:t>
      </w:r>
      <w:r w:rsidR="00817D81" w:rsidRPr="00E43911">
        <w:rPr>
          <w:b/>
          <w:bCs/>
        </w:rPr>
        <w:t>3</w:t>
      </w:r>
    </w:p>
    <w:p w14:paraId="2428FCA6" w14:textId="77777777" w:rsidR="00BB0983" w:rsidRPr="00E43911" w:rsidRDefault="00BB0983" w:rsidP="00BB0983">
      <w:pPr>
        <w:pStyle w:val="EYNormal"/>
      </w:pPr>
    </w:p>
    <w:p w14:paraId="53713F66" w14:textId="6116A437" w:rsidR="00BB0983" w:rsidRPr="00E43911" w:rsidRDefault="00BB0983" w:rsidP="00BB0983">
      <w:pPr>
        <w:pStyle w:val="Caption"/>
        <w:keepNext/>
        <w:jc w:val="center"/>
      </w:pPr>
      <w:bookmarkStart w:id="235" w:name="_Toc185501975"/>
      <w:r w:rsidRPr="00E43911">
        <w:t xml:space="preserve">Tabuľka </w:t>
      </w:r>
      <w:r w:rsidRPr="00E43911">
        <w:fldChar w:fldCharType="begin"/>
      </w:r>
      <w:r w:rsidRPr="00E43911">
        <w:instrText xml:space="preserve"> SEQ Tabuľka \* ARABIC </w:instrText>
      </w:r>
      <w:r w:rsidRPr="00E43911">
        <w:fldChar w:fldCharType="separate"/>
      </w:r>
      <w:r w:rsidR="0088712B">
        <w:rPr>
          <w:noProof/>
        </w:rPr>
        <w:t>56</w:t>
      </w:r>
      <w:r w:rsidRPr="00E43911">
        <w:fldChar w:fldCharType="end"/>
      </w:r>
      <w:r w:rsidRPr="00E43911">
        <w:t xml:space="preserve"> Prehľad segmentov štruktúry MSCONS</w:t>
      </w:r>
      <w:r w:rsidR="00AA033C" w:rsidRPr="00E43911">
        <w:t>/</w:t>
      </w:r>
      <w:r w:rsidRPr="00E43911">
        <w:t>64</w:t>
      </w:r>
      <w:r w:rsidR="00817D81" w:rsidRPr="00E43911">
        <w:t>3</w:t>
      </w:r>
      <w:bookmarkEnd w:id="235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0"/>
        <w:gridCol w:w="565"/>
        <w:gridCol w:w="566"/>
        <w:gridCol w:w="568"/>
        <w:gridCol w:w="568"/>
        <w:gridCol w:w="2692"/>
        <w:gridCol w:w="3350"/>
      </w:tblGrid>
      <w:tr w:rsidR="00BB0983" w:rsidRPr="00E43911" w14:paraId="4D9BBEB2" w14:textId="77777777" w:rsidTr="00C361AC">
        <w:trPr>
          <w:trHeight w:val="349"/>
        </w:trPr>
        <w:tc>
          <w:tcPr>
            <w:tcW w:w="1647" w:type="pct"/>
            <w:gridSpan w:val="5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A9A16C1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MSCONS</w:t>
            </w:r>
          </w:p>
        </w:tc>
        <w:tc>
          <w:tcPr>
            <w:tcW w:w="1494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467B6C4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859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59DB5013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BB0983" w:rsidRPr="00E43911" w14:paraId="78B08623" w14:textId="77777777" w:rsidTr="00C361AC">
        <w:trPr>
          <w:trHeight w:val="349"/>
        </w:trPr>
        <w:tc>
          <w:tcPr>
            <w:tcW w:w="389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AEF8BAD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314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02CE63F6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314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42DD8E70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III.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48AE2FC3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IV.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5D6B2AD9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V.</w:t>
            </w:r>
          </w:p>
        </w:tc>
        <w:tc>
          <w:tcPr>
            <w:tcW w:w="1494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357ACF5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059322F3" w14:textId="77777777" w:rsidR="00BB0983" w:rsidRPr="00E43911" w:rsidRDefault="00BB0983" w:rsidP="00C361AC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BB0983" w:rsidRPr="00E43911" w14:paraId="76FFC64B" w14:textId="77777777" w:rsidTr="00C361AC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716DFF5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9A7B91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83410B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6314E4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255D1F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672567D" w14:textId="77777777" w:rsidR="00BB0983" w:rsidRPr="00E43911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6CC649" w14:textId="77777777" w:rsidR="00BB0983" w:rsidRPr="00E43911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B0983" w:rsidRPr="00E43911" w14:paraId="1D76C7A9" w14:textId="77777777" w:rsidTr="00C361AC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D671B0A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8528C6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A79FB1D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A35070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51CEC7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57665F6" w14:textId="77777777" w:rsidR="00BB0983" w:rsidRPr="00E43911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A3254A6" w14:textId="652D8490" w:rsidR="00BB0983" w:rsidRPr="00E43911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Číslo správy = 64</w:t>
            </w:r>
            <w:r w:rsidR="00C451C1" w:rsidRPr="00E43911">
              <w:rPr>
                <w:color w:val="000000"/>
                <w:sz w:val="18"/>
                <w:szCs w:val="18"/>
                <w:lang w:eastAsia="cs-CZ"/>
              </w:rPr>
              <w:t>3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77E64CAD" w14:textId="77777777" w:rsidR="00BB0983" w:rsidRPr="00E43911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59188A19" w14:textId="77777777" w:rsidR="00BB0983" w:rsidRPr="00E43911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B0983" w:rsidRPr="00E43911" w14:paraId="337D76F5" w14:textId="77777777" w:rsidTr="00C361AC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0D66B6B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E3DD95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B884C0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C9C20B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26096B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E443D83" w14:textId="67543357" w:rsidR="00BB0983" w:rsidRPr="00E43911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AF8BD27" w14:textId="77777777" w:rsidR="00BB0983" w:rsidRPr="00E43911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B0983" w:rsidRPr="00E43911" w14:paraId="0D24E075" w14:textId="77777777" w:rsidTr="00C361AC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F495D28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C87C4A9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906E6C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2E8F5C8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29DD9C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7278F5A" w14:textId="77777777" w:rsidR="00BB0983" w:rsidRPr="00E43911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3B335D5" w14:textId="77777777" w:rsidR="00BB0983" w:rsidRPr="00E43911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B0983" w:rsidRPr="00E43911" w14:paraId="6A268389" w14:textId="77777777" w:rsidTr="00C361A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AC3A532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A54DF3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6AC3480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66E871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1F01E01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3BBD5DF" w14:textId="77777777" w:rsidR="00BB0983" w:rsidRPr="00E43911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80886C2" w14:textId="77777777" w:rsidR="00BB0983" w:rsidRPr="007E31E8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B0983" w:rsidRPr="00E43911" w14:paraId="25EDFA8E" w14:textId="77777777" w:rsidTr="00C361A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2910E69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UNS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1E2C4B5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A1498B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8F21A6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0ADA6F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66ABB59" w14:textId="77777777" w:rsidR="00BB0983" w:rsidRPr="00E43911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Kontrolná sekcia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A23C3D" w14:textId="77777777" w:rsidR="00BB0983" w:rsidRPr="00E43911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B0983" w:rsidRPr="00E43911" w14:paraId="1B3C2858" w14:textId="77777777" w:rsidTr="00C361A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5B1DFF2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3E90FE6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F139AE3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29B002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5229C0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B18693D" w14:textId="77777777" w:rsidR="00BB0983" w:rsidRPr="00E43911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28A35BB" w14:textId="77777777" w:rsidR="00BB0983" w:rsidRPr="00E43911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B0983" w:rsidRPr="00E43911" w14:paraId="60B8C7EA" w14:textId="77777777" w:rsidTr="00C361A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DE4708A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FBE3D4A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0423418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D5726F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593CD96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242D55A" w14:textId="77777777" w:rsidR="00BB0983" w:rsidRPr="00E43911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8FF99B6" w14:textId="77777777" w:rsidR="00BB0983" w:rsidRPr="00E43911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B0983" w:rsidRPr="00E43911" w14:paraId="461BB01A" w14:textId="77777777" w:rsidTr="00C361A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BDA42F6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lastRenderedPageBreak/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F47A0DF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F36C1F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87A452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B7CD6F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650E7AD" w14:textId="77777777" w:rsidR="00BB0983" w:rsidRPr="00E43911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Meraný produkt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8D4B535" w14:textId="77777777" w:rsidR="00BB0983" w:rsidRPr="00E43911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Uvedie sa:</w:t>
            </w:r>
          </w:p>
          <w:p w14:paraId="6EFEB9BA" w14:textId="3EE6EDFA" w:rsidR="00BB0983" w:rsidRPr="00E43911" w:rsidRDefault="00DA0966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AFLX15 - 15 min. aktivovaná flexibilita</w:t>
            </w:r>
          </w:p>
          <w:p w14:paraId="3D27FD8C" w14:textId="77777777" w:rsidR="00BB0983" w:rsidRPr="00E43911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4236A9C5" w14:textId="77777777" w:rsidR="00BB0983" w:rsidRPr="00E43911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B0983" w:rsidRPr="00E43911" w14:paraId="586C62B8" w14:textId="77777777" w:rsidTr="00C361A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F3F9E80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B07229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A186AAF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C1829C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BC55A3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32E4C8C" w14:textId="77777777" w:rsidR="00BB0983" w:rsidRPr="00E43911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Merná jednotka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1AB7F0" w14:textId="77777777" w:rsidR="00FB31CB" w:rsidRPr="00E43911" w:rsidRDefault="00FB31CB" w:rsidP="00FB31C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Uvádza sa NUM v zmysle bezrozmerná veličina. </w:t>
            </w:r>
          </w:p>
          <w:p w14:paraId="7672F93B" w14:textId="7E6F7319" w:rsidR="00BB0983" w:rsidRPr="00E43911" w:rsidRDefault="00BB0983" w:rsidP="00FB31C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33D04824" w14:textId="77777777" w:rsidR="00BB0983" w:rsidRPr="00E43911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B0983" w:rsidRPr="00E43911" w14:paraId="5DBCD9F9" w14:textId="77777777" w:rsidTr="00C361A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1141E49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BDAB083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FB24AD5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EDC4E3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DA72DCE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194FC8C" w14:textId="77777777" w:rsidR="00BB0983" w:rsidRPr="00E43911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Množstvo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FCDB03" w14:textId="77777777" w:rsidR="00FB31CB" w:rsidRPr="00E43911" w:rsidRDefault="00FB31CB" w:rsidP="00FB31C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Typ dát:</w:t>
            </w:r>
          </w:p>
          <w:p w14:paraId="686AF6C0" w14:textId="77777777" w:rsidR="00FB31CB" w:rsidRPr="00E43911" w:rsidRDefault="00FB31CB" w:rsidP="00FB31C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265 – Koeficient </w:t>
            </w:r>
          </w:p>
          <w:p w14:paraId="6A891CE8" w14:textId="77777777" w:rsidR="00FB31CB" w:rsidRPr="00E43911" w:rsidRDefault="00FB31CB" w:rsidP="00FB31C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2926E579" w14:textId="77777777" w:rsidR="00FB31CB" w:rsidRPr="00E43911" w:rsidRDefault="00FB31CB" w:rsidP="00FB31C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Uvádza sa: </w:t>
            </w:r>
          </w:p>
          <w:p w14:paraId="543E09BB" w14:textId="77777777" w:rsidR="00FB31CB" w:rsidRPr="00E43911" w:rsidRDefault="00FB31CB" w:rsidP="00FB31C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0 – v prípade neposkytnutia flexibility pre daný 15-minútový interval, </w:t>
            </w:r>
          </w:p>
          <w:p w14:paraId="6B081C4E" w14:textId="77777777" w:rsidR="00FB31CB" w:rsidRPr="00E43911" w:rsidRDefault="00FB31CB" w:rsidP="00FB31C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1 – v prípade poskytnutia flexibility pre daný 15-minútový interval</w:t>
            </w:r>
          </w:p>
          <w:p w14:paraId="3132C037" w14:textId="77777777" w:rsidR="00FB31CB" w:rsidRPr="00E43911" w:rsidRDefault="00FB31CB" w:rsidP="00FB31C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2587971C" w14:textId="0304DCC5" w:rsidR="00BB0983" w:rsidRPr="00E43911" w:rsidRDefault="00FB31CB" w:rsidP="00FB31C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B0983" w:rsidRPr="00E43911" w14:paraId="62AC445C" w14:textId="77777777" w:rsidTr="00C361A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1030644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C142C41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F29361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10CBAF1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06C8D0F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F6C6CAB" w14:textId="77777777" w:rsidR="00BB0983" w:rsidRPr="00E43911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začiatku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91851B" w14:textId="77777777" w:rsidR="00BB0983" w:rsidRPr="00E43911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B0983" w:rsidRPr="00E43911" w14:paraId="4372821F" w14:textId="77777777" w:rsidTr="00C361A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5C75850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B93B533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C9B51F2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A3AABF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ADA48B7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3245A89" w14:textId="77777777" w:rsidR="00BB0983" w:rsidRPr="00E43911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konca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4B2339B" w14:textId="77777777" w:rsidR="00BB0983" w:rsidRPr="00E43911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B0983" w:rsidRPr="00E43911" w14:paraId="4D0896D9" w14:textId="77777777" w:rsidTr="00C361A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AF6BDAD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6D7443B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B614F9F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38457A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CCE3470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DBE5B5F" w14:textId="77777777" w:rsidR="00BB0983" w:rsidRPr="00E43911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C40534" w14:textId="77777777" w:rsidR="00BB0983" w:rsidRPr="00E43911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B0983" w:rsidRPr="00E43911" w14:paraId="7CA4A1EC" w14:textId="77777777" w:rsidTr="00C361AC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D8FDF84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7EBF3D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7B83C4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7AD2BC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F38303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7F5E8B9" w14:textId="77777777" w:rsidR="00BB0983" w:rsidRPr="00E43911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EDEAEF" w14:textId="77777777" w:rsidR="00BB0983" w:rsidRPr="00E43911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Uvádza sa QHR v zmysle</w:t>
            </w:r>
          </w:p>
          <w:p w14:paraId="555A91B0" w14:textId="77777777" w:rsidR="00BB0983" w:rsidRPr="00E43911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štvrťhodiny. </w:t>
            </w:r>
          </w:p>
          <w:p w14:paraId="0E93F5FE" w14:textId="77777777" w:rsidR="00BB0983" w:rsidRPr="00E43911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5D50B7B6" w14:textId="77777777" w:rsidR="00BB0983" w:rsidRPr="00E43911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B0983" w:rsidRPr="00E43911" w14:paraId="4146D7DA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2E4CEA6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2ED89025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451EAD1D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44E40AED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7B83F452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040DFE8" w14:textId="77777777" w:rsidR="00BB0983" w:rsidRPr="00E43911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Sumačné údaje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2A438401" w14:textId="77777777" w:rsidR="00FB31CB" w:rsidRPr="00E43911" w:rsidRDefault="00FB31CB" w:rsidP="00FB31C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Kontrolné sumárne množstvo, ktoré definuje počet intervalov, v ktorých bolo aktivované poskytovanie flexibility. </w:t>
            </w:r>
          </w:p>
          <w:p w14:paraId="7B2BE97C" w14:textId="77777777" w:rsidR="00FB31CB" w:rsidRPr="00E43911" w:rsidRDefault="00FB31CB" w:rsidP="00FB31C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Ako merná jednotka sa uvádza</w:t>
            </w:r>
          </w:p>
          <w:p w14:paraId="5EA9330E" w14:textId="77777777" w:rsidR="00FB31CB" w:rsidRPr="00E43911" w:rsidRDefault="00FB31CB" w:rsidP="00FB31C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NUM.</w:t>
            </w:r>
          </w:p>
          <w:p w14:paraId="1C18876A" w14:textId="77777777" w:rsidR="00FB31CB" w:rsidRPr="00E43911" w:rsidRDefault="00FB31CB" w:rsidP="00FB31C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75A7CBEA" w14:textId="77777777" w:rsidR="00BB0983" w:rsidRPr="00E43911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B0983" w:rsidRPr="00E43911" w14:paraId="281A82B0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5D3AC2C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80F5FE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69DB3A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0C24A0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E5DED2" w14:textId="77777777" w:rsidR="00BB0983" w:rsidRPr="00E43911" w:rsidRDefault="00BB0983" w:rsidP="00C361A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BA2102F" w14:textId="77777777" w:rsidR="00BB0983" w:rsidRPr="00E43911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539226" w14:textId="77777777" w:rsidR="00BB0983" w:rsidRPr="00E43911" w:rsidRDefault="00BB0983" w:rsidP="00C361A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1614C0A0" w14:textId="77777777" w:rsidR="00BB0983" w:rsidRPr="00E43911" w:rsidRDefault="00BB0983" w:rsidP="000E71EA">
      <w:pPr>
        <w:pStyle w:val="EYNormal"/>
      </w:pPr>
    </w:p>
    <w:p w14:paraId="53513876" w14:textId="77777777" w:rsidR="0091656A" w:rsidRPr="00E43911" w:rsidRDefault="0091656A" w:rsidP="000E71EA">
      <w:pPr>
        <w:pStyle w:val="EYNormal"/>
      </w:pPr>
    </w:p>
    <w:p w14:paraId="026FEF78" w14:textId="4DC66A80" w:rsidR="0091656A" w:rsidRPr="00E43911" w:rsidRDefault="0091656A" w:rsidP="0091656A">
      <w:pPr>
        <w:pStyle w:val="EYHeading2"/>
      </w:pPr>
      <w:bookmarkStart w:id="236" w:name="_Toc185501797"/>
      <w:r w:rsidRPr="00E43911">
        <w:t xml:space="preserve">AGR_13 - </w:t>
      </w:r>
      <w:bookmarkStart w:id="237" w:name="_Hlk146797895"/>
      <w:bookmarkStart w:id="238" w:name="_Hlk146797338"/>
      <w:r w:rsidRPr="00E43911">
        <w:t>Sprístupnenie vypočítaných hodnôt pre proces agregácie po OOM</w:t>
      </w:r>
      <w:bookmarkEnd w:id="236"/>
      <w:r w:rsidRPr="00E43911">
        <w:t xml:space="preserve"> </w:t>
      </w:r>
      <w:bookmarkEnd w:id="237"/>
    </w:p>
    <w:bookmarkEnd w:id="238"/>
    <w:p w14:paraId="1B427A51" w14:textId="2D81C118" w:rsidR="0091656A" w:rsidRPr="00E43911" w:rsidRDefault="00CE6C64" w:rsidP="0091656A">
      <w:pPr>
        <w:pStyle w:val="EYNormal"/>
      </w:pPr>
      <w:r w:rsidRPr="00E43911">
        <w:t>Okrem publikovania vypočítaných hodnôt pre agregáciu prostredníctvom emailov (AGR_9), poskytuje s</w:t>
      </w:r>
      <w:r w:rsidR="0091656A" w:rsidRPr="00E43911">
        <w:t>ystém EDC</w:t>
      </w:r>
      <w:r w:rsidRPr="00E43911">
        <w:t xml:space="preserve"> aj webovú službu pre získanie týchto údajov aktívnym volaním externými systémami.</w:t>
      </w:r>
    </w:p>
    <w:p w14:paraId="3E12D786" w14:textId="77777777" w:rsidR="00882D5B" w:rsidRPr="00E43911" w:rsidRDefault="00882D5B" w:rsidP="0091656A">
      <w:pPr>
        <w:pStyle w:val="EYNormal"/>
      </w:pPr>
    </w:p>
    <w:p w14:paraId="0C940CFE" w14:textId="737D0182" w:rsidR="00882D5B" w:rsidRPr="00E43911" w:rsidRDefault="00882D5B" w:rsidP="0091656A">
      <w:pPr>
        <w:pStyle w:val="EYNormal"/>
      </w:pPr>
      <w:r w:rsidRPr="00E43911">
        <w:t>Webová služba v rámci odpovede poskytuje nasledujúce hodnoty:</w:t>
      </w:r>
    </w:p>
    <w:p w14:paraId="5C5787A9" w14:textId="5D6AA5D8" w:rsidR="00882D5B" w:rsidRPr="00E43911" w:rsidRDefault="007903B4" w:rsidP="007E31E8">
      <w:pPr>
        <w:pStyle w:val="EYNormal"/>
        <w:numPr>
          <w:ilvl w:val="0"/>
          <w:numId w:val="74"/>
        </w:numPr>
      </w:pPr>
      <w:r w:rsidRPr="00E43911">
        <w:t xml:space="preserve">nameraný </w:t>
      </w:r>
      <w:r w:rsidR="00882D5B" w:rsidRPr="00E43911">
        <w:t>odber/dodávka (PS15/PM15) pri agregácii v 15 min. profiloch</w:t>
      </w:r>
    </w:p>
    <w:p w14:paraId="3C79B7A4" w14:textId="68EC5523" w:rsidR="00882D5B" w:rsidRPr="00E43911" w:rsidRDefault="00882D5B" w:rsidP="007E31E8">
      <w:pPr>
        <w:pStyle w:val="EYNormal"/>
        <w:numPr>
          <w:ilvl w:val="0"/>
          <w:numId w:val="74"/>
        </w:numPr>
      </w:pPr>
      <w:r w:rsidRPr="00E43911">
        <w:t>poskytnutá flexibilita (FLX15) pri agregácii v 15 min. profiloch</w:t>
      </w:r>
    </w:p>
    <w:p w14:paraId="605B3B99" w14:textId="77777777" w:rsidR="0091656A" w:rsidRPr="00E43911" w:rsidRDefault="0091656A" w:rsidP="0091656A">
      <w:pPr>
        <w:pStyle w:val="EYNormal"/>
      </w:pPr>
    </w:p>
    <w:p w14:paraId="270A3E54" w14:textId="77777777" w:rsidR="0091656A" w:rsidRPr="00E43911" w:rsidRDefault="0091656A" w:rsidP="0091656A">
      <w:pPr>
        <w:pStyle w:val="EYHeading3"/>
      </w:pPr>
      <w:bookmarkStart w:id="239" w:name="_Toc185501798"/>
      <w:r w:rsidRPr="00E43911">
        <w:lastRenderedPageBreak/>
        <w:t>Procesná úroveň</w:t>
      </w:r>
      <w:bookmarkEnd w:id="239"/>
    </w:p>
    <w:p w14:paraId="39357C18" w14:textId="65D988E3" w:rsidR="00CE6C64" w:rsidRPr="00E43911" w:rsidRDefault="00CE6C64" w:rsidP="0091656A">
      <w:pPr>
        <w:pStyle w:val="EYNormal"/>
      </w:pPr>
      <w:r w:rsidRPr="00E43911">
        <w:t>V jednom volaní je možné vyžiadať vypočítané hodnoty práve pre jedno OOM za maximálne jeden mesia</w:t>
      </w:r>
      <w:r w:rsidR="00882D5B" w:rsidRPr="00E43911">
        <w:t>c</w:t>
      </w:r>
      <w:r w:rsidRPr="00E43911">
        <w:t xml:space="preserve">. </w:t>
      </w:r>
      <w:r w:rsidR="00882D5B" w:rsidRPr="00E43911">
        <w:t>Najmenším intervalom je jeden deň – dátumy od/do nemajú časovú zložku.</w:t>
      </w:r>
    </w:p>
    <w:p w14:paraId="30DEB643" w14:textId="77777777" w:rsidR="00882D5B" w:rsidRPr="00E43911" w:rsidRDefault="00882D5B" w:rsidP="0091656A">
      <w:pPr>
        <w:pStyle w:val="EYNormal"/>
      </w:pPr>
    </w:p>
    <w:p w14:paraId="725E4671" w14:textId="77777777" w:rsidR="00882D5B" w:rsidRPr="00E43911" w:rsidRDefault="00CE6C64" w:rsidP="0091656A">
      <w:pPr>
        <w:pStyle w:val="EYNormal"/>
      </w:pPr>
      <w:r w:rsidRPr="00E43911">
        <w:t xml:space="preserve">V porovnaní s posielaním hodnôt prostredníctvom emailov (AGR_9) v odpovedi z webslužby sa neuvádza informácia o tom či sa jedná o denné, mesačné, mesačné opravné dáta ani číslo verzie publikácie dát - toto má zmysel len pre </w:t>
      </w:r>
      <w:r w:rsidR="00882D5B" w:rsidRPr="00E43911">
        <w:t xml:space="preserve">posielané </w:t>
      </w:r>
      <w:r w:rsidRPr="00E43911">
        <w:t xml:space="preserve">emaily. </w:t>
      </w:r>
    </w:p>
    <w:p w14:paraId="5D1140BE" w14:textId="0F98E058" w:rsidR="00882D5B" w:rsidRPr="00E43911" w:rsidRDefault="00CE6C64" w:rsidP="00882D5B">
      <w:pPr>
        <w:pStyle w:val="EYNormal"/>
      </w:pPr>
      <w:r w:rsidRPr="00E43911">
        <w:t xml:space="preserve">Povaha vypočítaných hodnôt </w:t>
      </w:r>
      <w:r w:rsidR="0081169D" w:rsidRPr="00E43911">
        <w:t>(denné</w:t>
      </w:r>
      <w:r w:rsidR="0081169D" w:rsidRPr="007E31E8">
        <w:t>/mesa</w:t>
      </w:r>
      <w:r w:rsidR="0081169D" w:rsidRPr="00E43911">
        <w:t>čné) sa odv</w:t>
      </w:r>
      <w:r w:rsidR="00CF396C" w:rsidRPr="00E43911">
        <w:t>odzuje</w:t>
      </w:r>
      <w:r w:rsidR="0081169D" w:rsidRPr="00E43911">
        <w:t xml:space="preserve"> od </w:t>
      </w:r>
      <w:r w:rsidR="00CF396C" w:rsidRPr="00E43911">
        <w:t>požadovaného</w:t>
      </w:r>
      <w:r w:rsidR="0081169D" w:rsidRPr="00E43911">
        <w:t xml:space="preserve"> časového intervalu</w:t>
      </w:r>
      <w:r w:rsidR="00882D5B" w:rsidRPr="00E43911">
        <w:t>. Šiesty pracovný deň nasledujúceho mesiaca (podľa §9 ods.2 Pravidiel trhu) prebieha v rámci procesov agregácie prepočet za celý predchádzajúci mesiac pre dané OOM zaradené do agregácie. Mesačné hodnoty, ktoré sú podkladom k fakturácii sú teda tie na ktorých už tento prepočet</w:t>
      </w:r>
      <w:r w:rsidR="00CF396C" w:rsidRPr="00E43911">
        <w:t xml:space="preserve"> prebehol</w:t>
      </w:r>
      <w:r w:rsidR="00882D5B" w:rsidRPr="00E43911">
        <w:t xml:space="preserve">. Denné hodnoty sú hodnoty za mesiac kde </w:t>
      </w:r>
      <w:r w:rsidR="00DD3B6D" w:rsidRPr="00E43911">
        <w:t xml:space="preserve">riadne vyhodnotenie </w:t>
      </w:r>
      <w:r w:rsidR="00882D5B" w:rsidRPr="00E43911">
        <w:t>ešte neprebeh</w:t>
      </w:r>
      <w:r w:rsidR="00DD3B6D" w:rsidRPr="00E43911">
        <w:t>lo</w:t>
      </w:r>
      <w:r w:rsidR="00882D5B" w:rsidRPr="00E43911">
        <w:t xml:space="preserve">. </w:t>
      </w:r>
    </w:p>
    <w:p w14:paraId="246DC2AA" w14:textId="17335683" w:rsidR="0081169D" w:rsidRPr="00E43911" w:rsidRDefault="00882D5B" w:rsidP="00882D5B">
      <w:pPr>
        <w:pStyle w:val="EYNormal"/>
      </w:pPr>
      <w:r w:rsidRPr="00E43911">
        <w:t xml:space="preserve">Webservice služba vracia vždy len aktuálne </w:t>
      </w:r>
      <w:r w:rsidR="004C5A80" w:rsidRPr="00E43911">
        <w:t xml:space="preserve">platné </w:t>
      </w:r>
      <w:r w:rsidRPr="00E43911">
        <w:t>hodnoty pre dané intervaly.</w:t>
      </w:r>
    </w:p>
    <w:p w14:paraId="2FA11713" w14:textId="77777777" w:rsidR="0091656A" w:rsidRPr="00E43911" w:rsidRDefault="0091656A" w:rsidP="0091656A">
      <w:pPr>
        <w:pStyle w:val="EYNormal"/>
      </w:pPr>
    </w:p>
    <w:p w14:paraId="51FEEE0C" w14:textId="77777777" w:rsidR="0091656A" w:rsidRPr="00E43911" w:rsidRDefault="0091656A" w:rsidP="0091656A">
      <w:pPr>
        <w:pStyle w:val="EYHeading3"/>
      </w:pPr>
      <w:bookmarkStart w:id="240" w:name="_Toc185501799"/>
      <w:r w:rsidRPr="00E43911">
        <w:t>Dátový tok</w:t>
      </w:r>
      <w:bookmarkEnd w:id="240"/>
    </w:p>
    <w:p w14:paraId="3BFF1A67" w14:textId="66A1A35B" w:rsidR="0091656A" w:rsidRPr="007E31E8" w:rsidRDefault="0091656A" w:rsidP="0091656A">
      <w:pPr>
        <w:pStyle w:val="EYNormal"/>
      </w:pPr>
      <w:r w:rsidRPr="00E43911">
        <w:t>Údaje</w:t>
      </w:r>
      <w:r w:rsidR="006836F2" w:rsidRPr="00E43911">
        <w:t xml:space="preserve"> </w:t>
      </w:r>
      <w:r w:rsidRPr="00E43911">
        <w:t>podpísané</w:t>
      </w:r>
      <w:r w:rsidR="006836F2" w:rsidRPr="00E43911">
        <w:t xml:space="preserve"> </w:t>
      </w:r>
      <w:r w:rsidRPr="00E43911">
        <w:t>elektronickým</w:t>
      </w:r>
      <w:r w:rsidR="006836F2" w:rsidRPr="00E43911">
        <w:t xml:space="preserve"> </w:t>
      </w:r>
      <w:r w:rsidRPr="00E43911">
        <w:t>certifikátom</w:t>
      </w:r>
      <w:r w:rsidR="006836F2" w:rsidRPr="00E43911">
        <w:t xml:space="preserve"> </w:t>
      </w:r>
      <w:r w:rsidRPr="00E43911">
        <w:t>sú</w:t>
      </w:r>
      <w:r w:rsidR="006836F2" w:rsidRPr="00E43911">
        <w:t xml:space="preserve"> </w:t>
      </w:r>
      <w:r w:rsidRPr="00E43911">
        <w:t>vo formáte</w:t>
      </w:r>
      <w:r w:rsidR="006836F2" w:rsidRPr="00E43911">
        <w:t xml:space="preserve"> </w:t>
      </w:r>
      <w:r w:rsidRPr="00E43911">
        <w:t>UTILMD</w:t>
      </w:r>
      <w:r w:rsidR="006836F2" w:rsidRPr="00E43911">
        <w:t xml:space="preserve"> </w:t>
      </w:r>
      <w:r w:rsidRPr="00E43911">
        <w:t>zasielané prostredníctvom</w:t>
      </w:r>
      <w:r w:rsidR="006836F2" w:rsidRPr="00E43911">
        <w:t xml:space="preserve"> </w:t>
      </w:r>
      <w:r w:rsidRPr="00E43911">
        <w:t>zabezpečenej</w:t>
      </w:r>
      <w:r w:rsidR="006836F2" w:rsidRPr="00E43911">
        <w:t xml:space="preserve"> </w:t>
      </w:r>
      <w:r w:rsidRPr="00E43911">
        <w:t>webovej</w:t>
      </w:r>
      <w:r w:rsidR="006836F2" w:rsidRPr="00E43911">
        <w:t xml:space="preserve"> </w:t>
      </w:r>
      <w:r w:rsidRPr="00E43911">
        <w:t>služby</w:t>
      </w:r>
      <w:r w:rsidR="006836F2" w:rsidRPr="00E43911">
        <w:t xml:space="preserve"> </w:t>
      </w:r>
      <w:r w:rsidRPr="00E43911">
        <w:t>priamo</w:t>
      </w:r>
      <w:r w:rsidR="006836F2" w:rsidRPr="00E43911">
        <w:t xml:space="preserve"> </w:t>
      </w:r>
      <w:r w:rsidRPr="00E43911">
        <w:t>do systému</w:t>
      </w:r>
      <w:r w:rsidR="006836F2" w:rsidRPr="00E43911">
        <w:t xml:space="preserve"> </w:t>
      </w:r>
      <w:r w:rsidRPr="00E43911">
        <w:t xml:space="preserve">EDC, ktorý odpovie údajmi podpísanými elektronickým certifikátom vo formáte </w:t>
      </w:r>
      <w:r w:rsidR="00D65E62" w:rsidRPr="00E43911">
        <w:t>MSCONS</w:t>
      </w:r>
      <w:r w:rsidRPr="00E43911">
        <w:t xml:space="preserve">. </w:t>
      </w:r>
    </w:p>
    <w:p w14:paraId="44A4A54E" w14:textId="77777777" w:rsidR="0091656A" w:rsidRPr="00E43911" w:rsidRDefault="0091656A" w:rsidP="0091656A">
      <w:pPr>
        <w:pStyle w:val="EYNormal"/>
      </w:pPr>
    </w:p>
    <w:p w14:paraId="7B666A8A" w14:textId="626DE92C" w:rsidR="0091656A" w:rsidRPr="00E43911" w:rsidRDefault="0091656A" w:rsidP="0091656A">
      <w:pPr>
        <w:pStyle w:val="Caption"/>
        <w:keepNext/>
        <w:jc w:val="center"/>
      </w:pPr>
      <w:bookmarkStart w:id="241" w:name="_Toc185501898"/>
      <w:r w:rsidRPr="00E43911">
        <w:t xml:space="preserve">Obrázok </w:t>
      </w:r>
      <w:r w:rsidRPr="00E43911">
        <w:fldChar w:fldCharType="begin"/>
      </w:r>
      <w:r w:rsidRPr="00E43911">
        <w:instrText xml:space="preserve"> SEQ Obrázok \* ARABIC </w:instrText>
      </w:r>
      <w:r w:rsidRPr="00E43911">
        <w:fldChar w:fldCharType="separate"/>
      </w:r>
      <w:r w:rsidR="0088712B">
        <w:rPr>
          <w:noProof/>
        </w:rPr>
        <w:t>10</w:t>
      </w:r>
      <w:r w:rsidRPr="00E43911">
        <w:fldChar w:fldCharType="end"/>
      </w:r>
      <w:r w:rsidRPr="00E43911">
        <w:t xml:space="preserve"> Sprístupnenie vypočítaných hodnôt pre proces agregácie po OOM</w:t>
      </w:r>
      <w:bookmarkEnd w:id="241"/>
    </w:p>
    <w:p w14:paraId="23121BBB" w14:textId="0258C5A5" w:rsidR="0091656A" w:rsidRPr="00E43911" w:rsidRDefault="00AB7AEA" w:rsidP="0091656A">
      <w:pPr>
        <w:pStyle w:val="Obrzok"/>
      </w:pPr>
      <w:r w:rsidRPr="00C35D8C">
        <w:rPr>
          <w:noProof/>
        </w:rPr>
        <w:drawing>
          <wp:inline distT="0" distB="0" distL="0" distR="0" wp14:anchorId="5600A2A3" wp14:editId="417A55F0">
            <wp:extent cx="4692769" cy="1578604"/>
            <wp:effectExtent l="0" t="0" r="0" b="3175"/>
            <wp:docPr id="524908537" name="Picture 524908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2624" cy="1588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BEA87B" w14:textId="77777777" w:rsidR="0091656A" w:rsidRPr="00E43911" w:rsidRDefault="0091656A" w:rsidP="0091656A">
      <w:pPr>
        <w:pStyle w:val="EYNormal"/>
      </w:pPr>
    </w:p>
    <w:p w14:paraId="15523E78" w14:textId="77777777" w:rsidR="0091656A" w:rsidRPr="00E43911" w:rsidRDefault="0091656A" w:rsidP="0091656A">
      <w:pPr>
        <w:pStyle w:val="EYHeading3"/>
      </w:pPr>
      <w:bookmarkStart w:id="242" w:name="_Toc185501800"/>
      <w:r w:rsidRPr="00E43911">
        <w:t>Dátová štruktúra</w:t>
      </w:r>
      <w:bookmarkEnd w:id="242"/>
      <w:r w:rsidRPr="00E43911">
        <w:t xml:space="preserve"> </w:t>
      </w:r>
    </w:p>
    <w:p w14:paraId="0F333586" w14:textId="67530713" w:rsidR="0091656A" w:rsidRPr="007E31E8" w:rsidRDefault="0091656A" w:rsidP="0091656A">
      <w:pPr>
        <w:pStyle w:val="EYNormal"/>
      </w:pPr>
      <w:r w:rsidRPr="00E43911">
        <w:t>Pre automatizované poskytovanie vypočítaných hodnôt pre proces agregácie po OOM z informačného systému EDC sa využíva žiadosť o získanie dát v štruktúre UTILMD</w:t>
      </w:r>
      <w:r w:rsidR="003F1306" w:rsidRPr="00E43911">
        <w:t>/</w:t>
      </w:r>
      <w:r w:rsidR="00AB7AEA" w:rsidRPr="00E43911">
        <w:t>644</w:t>
      </w:r>
      <w:r w:rsidRPr="00E43911">
        <w:t xml:space="preserve"> a správa s</w:t>
      </w:r>
      <w:r w:rsidR="00D65E62" w:rsidRPr="00E43911">
        <w:t xml:space="preserve"> vypočítanými hodnotami </w:t>
      </w:r>
      <w:r w:rsidRPr="00E43911">
        <w:t>v štruktúre MSCONS</w:t>
      </w:r>
      <w:r w:rsidR="003F1306" w:rsidRPr="00E43911">
        <w:t>/</w:t>
      </w:r>
      <w:r w:rsidR="00AB7AEA" w:rsidRPr="00E43911">
        <w:t>645</w:t>
      </w:r>
      <w:r w:rsidRPr="00E43911">
        <w:t xml:space="preserve">. </w:t>
      </w:r>
    </w:p>
    <w:p w14:paraId="3A990470" w14:textId="77777777" w:rsidR="0091656A" w:rsidRPr="00E43911" w:rsidRDefault="0091656A" w:rsidP="0091656A">
      <w:pPr>
        <w:pStyle w:val="EYNormal"/>
      </w:pPr>
    </w:p>
    <w:p w14:paraId="4D43362B" w14:textId="6B39C175" w:rsidR="0091656A" w:rsidRPr="00E43911" w:rsidRDefault="0091656A" w:rsidP="00AB7AEA">
      <w:pPr>
        <w:pStyle w:val="EYNormal"/>
      </w:pPr>
      <w:r w:rsidRPr="00E43911">
        <w:rPr>
          <w:b/>
          <w:bCs/>
        </w:rPr>
        <w:t>Žiadosť o </w:t>
      </w:r>
      <w:bookmarkStart w:id="243" w:name="_Hlk146797917"/>
      <w:r w:rsidR="00B83E73" w:rsidRPr="00E43911">
        <w:rPr>
          <w:b/>
          <w:bCs/>
        </w:rPr>
        <w:t xml:space="preserve">sprístupnenie vypočítaných hodnôt pre proces agregácie po OOM </w:t>
      </w:r>
      <w:bookmarkEnd w:id="243"/>
      <w:r w:rsidRPr="00E43911">
        <w:rPr>
          <w:b/>
          <w:bCs/>
        </w:rPr>
        <w:t>– UTILMD</w:t>
      </w:r>
      <w:r w:rsidR="003F1306" w:rsidRPr="00E43911">
        <w:rPr>
          <w:b/>
          <w:bCs/>
        </w:rPr>
        <w:t>/</w:t>
      </w:r>
      <w:r w:rsidR="00AB7AEA" w:rsidRPr="00E43911">
        <w:rPr>
          <w:b/>
          <w:bCs/>
        </w:rPr>
        <w:t>644</w:t>
      </w:r>
    </w:p>
    <w:p w14:paraId="2681EC9C" w14:textId="77777777" w:rsidR="0091656A" w:rsidRPr="00E43911" w:rsidRDefault="0091656A" w:rsidP="0091656A">
      <w:pPr>
        <w:pStyle w:val="EYNormal"/>
      </w:pPr>
    </w:p>
    <w:p w14:paraId="615EE01B" w14:textId="260AE890" w:rsidR="0091656A" w:rsidRPr="00E43911" w:rsidRDefault="0091656A" w:rsidP="0091656A">
      <w:pPr>
        <w:pStyle w:val="Caption"/>
        <w:keepNext/>
        <w:jc w:val="center"/>
      </w:pPr>
      <w:bookmarkStart w:id="244" w:name="_Toc185501976"/>
      <w:r w:rsidRPr="00E43911">
        <w:t xml:space="preserve">Tabuľka </w:t>
      </w:r>
      <w:r w:rsidRPr="00E43911">
        <w:fldChar w:fldCharType="begin"/>
      </w:r>
      <w:r w:rsidRPr="00E43911">
        <w:instrText xml:space="preserve"> SEQ Tabuľka \* ARABIC </w:instrText>
      </w:r>
      <w:r w:rsidRPr="00E43911">
        <w:fldChar w:fldCharType="separate"/>
      </w:r>
      <w:r w:rsidR="0088712B">
        <w:rPr>
          <w:noProof/>
        </w:rPr>
        <w:t>57</w:t>
      </w:r>
      <w:r w:rsidRPr="00E43911">
        <w:fldChar w:fldCharType="end"/>
      </w:r>
      <w:r w:rsidRPr="00E43911">
        <w:t xml:space="preserve"> Prehľad segmentov štruktúry UTILMD</w:t>
      </w:r>
      <w:r w:rsidR="003F1306" w:rsidRPr="00E43911">
        <w:t>/</w:t>
      </w:r>
      <w:r w:rsidR="00AB7AEA" w:rsidRPr="00E43911">
        <w:t>644</w:t>
      </w:r>
      <w:bookmarkEnd w:id="244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1"/>
        <w:gridCol w:w="941"/>
        <w:gridCol w:w="3787"/>
        <w:gridCol w:w="3350"/>
      </w:tblGrid>
      <w:tr w:rsidR="00CA2663" w:rsidRPr="00E43911" w14:paraId="79E455D1" w14:textId="77777777" w:rsidTr="003610B7">
        <w:trPr>
          <w:trHeight w:val="355"/>
        </w:trPr>
        <w:tc>
          <w:tcPr>
            <w:tcW w:w="1039" w:type="pct"/>
            <w:gridSpan w:val="2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71BA3C0" w14:textId="77777777" w:rsidR="00CA2663" w:rsidRPr="00E43911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102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A65EB92" w14:textId="77777777" w:rsidR="00CA2663" w:rsidRPr="00E43911" w:rsidRDefault="00CA2663" w:rsidP="003610B7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859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230B0C51" w14:textId="77777777" w:rsidR="00CA2663" w:rsidRPr="00E43911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CA2663" w:rsidRPr="00E43911" w14:paraId="55288343" w14:textId="77777777" w:rsidTr="007E31E8">
        <w:trPr>
          <w:trHeight w:val="355"/>
        </w:trPr>
        <w:tc>
          <w:tcPr>
            <w:tcW w:w="517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7BD1D53" w14:textId="77777777" w:rsidR="00CA2663" w:rsidRPr="00E43911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522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3D1AD04B" w14:textId="77777777" w:rsidR="00CA2663" w:rsidRPr="00E43911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2102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8B5B09A" w14:textId="77777777" w:rsidR="00CA2663" w:rsidRPr="00E43911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7D44D83C" w14:textId="77777777" w:rsidR="00CA2663" w:rsidRPr="00E43911" w:rsidRDefault="00CA2663" w:rsidP="003610B7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CA2663" w:rsidRPr="00E43911" w14:paraId="2D2D7572" w14:textId="77777777" w:rsidTr="007E31E8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E4078C9" w14:textId="77777777" w:rsidR="00CA2663" w:rsidRPr="00E43911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666985" w14:textId="77777777" w:rsidR="00CA2663" w:rsidRPr="00E43911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5EAFD7E" w14:textId="77777777" w:rsidR="00CA2663" w:rsidRPr="00E43911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30B8D03" w14:textId="77777777" w:rsidR="00CA2663" w:rsidRPr="00E43911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A2663" w:rsidRPr="00E43911" w14:paraId="1CCE6ABD" w14:textId="77777777" w:rsidTr="007E31E8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3FF6996" w14:textId="77777777" w:rsidR="00CA2663" w:rsidRPr="00E43911" w:rsidRDefault="00CA2663" w:rsidP="003610B7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826ACC" w14:textId="77777777" w:rsidR="00CA2663" w:rsidRPr="00E43911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E47DCA3" w14:textId="77777777" w:rsidR="00CA2663" w:rsidRPr="00E43911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E852D3" w14:textId="1EAD43C4" w:rsidR="00CA2663" w:rsidRPr="00E43911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Číslo správy = </w:t>
            </w:r>
            <w:r w:rsidR="00AB7AEA" w:rsidRPr="00E43911">
              <w:rPr>
                <w:color w:val="000000"/>
                <w:sz w:val="18"/>
                <w:szCs w:val="18"/>
                <w:lang w:eastAsia="cs-CZ"/>
              </w:rPr>
              <w:t>644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5CBE3AFF" w14:textId="77777777" w:rsidR="00CA2663" w:rsidRPr="00E43911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08EA3A62" w14:textId="77777777" w:rsidR="00CA2663" w:rsidRPr="00E43911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A2663" w:rsidRPr="00E43911" w14:paraId="46F0F76E" w14:textId="77777777" w:rsidTr="007E31E8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5E1A3C9" w14:textId="77777777" w:rsidR="00CA2663" w:rsidRPr="00E43911" w:rsidRDefault="00CA2663" w:rsidP="003610B7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C5528AB" w14:textId="77777777" w:rsidR="00CA2663" w:rsidRPr="00E43911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A05E902" w14:textId="77777777" w:rsidR="00CA2663" w:rsidRPr="00E43911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C8D71B" w14:textId="77777777" w:rsidR="00CA2663" w:rsidRPr="00E43911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A2663" w:rsidRPr="00E43911" w14:paraId="54A55131" w14:textId="77777777" w:rsidTr="007E31E8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55121E3" w14:textId="77777777" w:rsidR="00CA2663" w:rsidRPr="00E43911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lastRenderedPageBreak/>
              <w:t>NAD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48DBCA9" w14:textId="77777777" w:rsidR="00CA2663" w:rsidRPr="00E43911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C8B65E7" w14:textId="77777777" w:rsidR="00CA2663" w:rsidRPr="00E43911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D125D6" w14:textId="77777777" w:rsidR="00CA2663" w:rsidRPr="00E43911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A2663" w:rsidRPr="00E43911" w14:paraId="6FFE5D2B" w14:textId="77777777" w:rsidTr="003610B7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528A575" w14:textId="77777777" w:rsidR="00CA2663" w:rsidRPr="00E43911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3605F7B" w14:textId="77777777" w:rsidR="00CA2663" w:rsidRPr="00E43911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33BD3B2" w14:textId="77777777" w:rsidR="00CA2663" w:rsidRPr="007E31E8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34F742" w14:textId="77777777" w:rsidR="00CA2663" w:rsidRPr="007E31E8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A2663" w:rsidRPr="00E43911" w14:paraId="333AE00A" w14:textId="77777777" w:rsidTr="003610B7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C492253" w14:textId="77777777" w:rsidR="00CA2663" w:rsidRPr="00E43911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CB68C9D" w14:textId="77777777" w:rsidR="00CA2663" w:rsidRPr="00E43911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23D414C" w14:textId="77777777" w:rsidR="00CA2663" w:rsidRPr="00E43911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FEC790" w14:textId="77777777" w:rsidR="00CA2663" w:rsidRPr="00E43911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A2663" w:rsidRPr="00E43911" w14:paraId="5B542912" w14:textId="77777777" w:rsidTr="003610B7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4B1BBDE" w14:textId="77777777" w:rsidR="00CA2663" w:rsidRPr="00E43911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181247D" w14:textId="77777777" w:rsidR="00CA2663" w:rsidRPr="00E43911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261BE88" w14:textId="77777777" w:rsidR="00CA2663" w:rsidRPr="00E43911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AD72931" w14:textId="77777777" w:rsidR="00CA2663" w:rsidRPr="00E43911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A2663" w:rsidRPr="00E43911" w14:paraId="4B327D30" w14:textId="77777777" w:rsidTr="003610B7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6B88383" w14:textId="77777777" w:rsidR="00CA2663" w:rsidRPr="00E43911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9A089D" w14:textId="77777777" w:rsidR="00CA2663" w:rsidRPr="00E43911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3494893" w14:textId="77777777" w:rsidR="00CA2663" w:rsidRPr="00E43911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začiatku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720B90" w14:textId="77777777" w:rsidR="00CA2663" w:rsidRPr="00E43911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A2663" w:rsidRPr="00E43911" w14:paraId="26D54B54" w14:textId="77777777" w:rsidTr="003610B7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AF9673D" w14:textId="77777777" w:rsidR="00CA2663" w:rsidRPr="00E43911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CFA6FF7" w14:textId="77777777" w:rsidR="00CA2663" w:rsidRPr="00E43911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EA64AA5" w14:textId="77777777" w:rsidR="00CA2663" w:rsidRPr="00E43911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ukončenia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C8A75C8" w14:textId="77777777" w:rsidR="00CA2663" w:rsidRPr="00E43911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A2663" w:rsidRPr="00E43911" w14:paraId="25F308C7" w14:textId="77777777" w:rsidTr="003610B7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FB7AEE7" w14:textId="77777777" w:rsidR="00CA2663" w:rsidRPr="00E43911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4BDC882" w14:textId="77777777" w:rsidR="00CA2663" w:rsidRPr="00E43911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FC1EEFB" w14:textId="77777777" w:rsidR="00CA2663" w:rsidRPr="00E43911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F9DF29" w14:textId="77777777" w:rsidR="00CA2663" w:rsidRPr="00E43911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2F57B480" w14:textId="77777777" w:rsidR="0091656A" w:rsidRPr="00E43911" w:rsidRDefault="0091656A" w:rsidP="0091656A">
      <w:pPr>
        <w:pStyle w:val="EYNormal"/>
      </w:pPr>
    </w:p>
    <w:p w14:paraId="6EC6F61C" w14:textId="439F6D27" w:rsidR="0091656A" w:rsidRPr="00E43911" w:rsidRDefault="0091656A" w:rsidP="00AB7AEA">
      <w:pPr>
        <w:pStyle w:val="EYNormal"/>
      </w:pPr>
      <w:bookmarkStart w:id="245" w:name="_Hlk146798046"/>
      <w:r w:rsidRPr="00E43911">
        <w:rPr>
          <w:b/>
          <w:bCs/>
        </w:rPr>
        <w:t>Správa s </w:t>
      </w:r>
      <w:r w:rsidR="00B83E73" w:rsidRPr="00E43911">
        <w:rPr>
          <w:b/>
          <w:bCs/>
        </w:rPr>
        <w:t xml:space="preserve">vypočítanými hodnotami pre proces agregácie </w:t>
      </w:r>
      <w:bookmarkEnd w:id="245"/>
      <w:r w:rsidRPr="00E43911">
        <w:rPr>
          <w:b/>
          <w:bCs/>
        </w:rPr>
        <w:t xml:space="preserve">– </w:t>
      </w:r>
      <w:r w:rsidR="00B83E73" w:rsidRPr="00E43911">
        <w:rPr>
          <w:b/>
          <w:bCs/>
        </w:rPr>
        <w:t>MSCONS</w:t>
      </w:r>
      <w:r w:rsidR="00AA033C" w:rsidRPr="00E43911">
        <w:rPr>
          <w:b/>
          <w:bCs/>
        </w:rPr>
        <w:t>/</w:t>
      </w:r>
      <w:r w:rsidR="00AB7AEA" w:rsidRPr="00E43911">
        <w:rPr>
          <w:b/>
          <w:bCs/>
        </w:rPr>
        <w:t>645</w:t>
      </w:r>
    </w:p>
    <w:p w14:paraId="61DC9132" w14:textId="77777777" w:rsidR="0091656A" w:rsidRPr="00E43911" w:rsidRDefault="0091656A" w:rsidP="0091656A">
      <w:pPr>
        <w:pStyle w:val="EYNormal"/>
      </w:pPr>
    </w:p>
    <w:p w14:paraId="65BB2346" w14:textId="06BB9EA4" w:rsidR="0091656A" w:rsidRPr="00E43911" w:rsidRDefault="0091656A" w:rsidP="0091656A">
      <w:pPr>
        <w:pStyle w:val="Caption"/>
        <w:keepNext/>
        <w:jc w:val="center"/>
      </w:pPr>
      <w:bookmarkStart w:id="246" w:name="_Toc185501977"/>
      <w:r w:rsidRPr="00E43911">
        <w:t xml:space="preserve">Tabuľka </w:t>
      </w:r>
      <w:r w:rsidRPr="00E43911">
        <w:fldChar w:fldCharType="begin"/>
      </w:r>
      <w:r w:rsidRPr="00E43911">
        <w:instrText xml:space="preserve"> SEQ Tabuľka \* ARABIC </w:instrText>
      </w:r>
      <w:r w:rsidRPr="00E43911">
        <w:fldChar w:fldCharType="separate"/>
      </w:r>
      <w:r w:rsidR="0088712B">
        <w:rPr>
          <w:noProof/>
        </w:rPr>
        <w:t>58</w:t>
      </w:r>
      <w:r w:rsidRPr="00E43911">
        <w:fldChar w:fldCharType="end"/>
      </w:r>
      <w:r w:rsidRPr="00E43911">
        <w:t xml:space="preserve"> Prehľad segmentov štruktúry </w:t>
      </w:r>
      <w:r w:rsidR="00B83E73" w:rsidRPr="00E43911">
        <w:t>MSCONS</w:t>
      </w:r>
      <w:r w:rsidR="00AA033C" w:rsidRPr="00E43911">
        <w:t>/</w:t>
      </w:r>
      <w:r w:rsidR="00AB7AEA" w:rsidRPr="00E43911">
        <w:t>645</w:t>
      </w:r>
      <w:bookmarkEnd w:id="246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0"/>
        <w:gridCol w:w="565"/>
        <w:gridCol w:w="566"/>
        <w:gridCol w:w="568"/>
        <w:gridCol w:w="568"/>
        <w:gridCol w:w="2692"/>
        <w:gridCol w:w="3350"/>
      </w:tblGrid>
      <w:tr w:rsidR="00B83E73" w:rsidRPr="00E43911" w14:paraId="61D42FBE" w14:textId="77777777" w:rsidTr="009C68FE">
        <w:trPr>
          <w:trHeight w:val="349"/>
        </w:trPr>
        <w:tc>
          <w:tcPr>
            <w:tcW w:w="1647" w:type="pct"/>
            <w:gridSpan w:val="5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CE745A4" w14:textId="77777777" w:rsidR="00B83E73" w:rsidRPr="00E43911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MSCONS</w:t>
            </w:r>
          </w:p>
        </w:tc>
        <w:tc>
          <w:tcPr>
            <w:tcW w:w="1494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F675C41" w14:textId="77777777" w:rsidR="00B83E73" w:rsidRPr="00E43911" w:rsidRDefault="00B83E73" w:rsidP="009C68FE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859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5B4ADB84" w14:textId="77777777" w:rsidR="00B83E73" w:rsidRPr="00E43911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B83E73" w:rsidRPr="00E43911" w14:paraId="342741EB" w14:textId="77777777" w:rsidTr="007E31E8">
        <w:trPr>
          <w:trHeight w:val="349"/>
        </w:trPr>
        <w:tc>
          <w:tcPr>
            <w:tcW w:w="389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4386F3B" w14:textId="77777777" w:rsidR="00B83E73" w:rsidRPr="00E43911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314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240FF0CB" w14:textId="77777777" w:rsidR="00B83E73" w:rsidRPr="00E43911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314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129564BB" w14:textId="77777777" w:rsidR="00B83E73" w:rsidRPr="00E43911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III.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08460A44" w14:textId="77777777" w:rsidR="00B83E73" w:rsidRPr="00E43911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IV.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02048C41" w14:textId="77777777" w:rsidR="00B83E73" w:rsidRPr="00E43911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V.</w:t>
            </w:r>
          </w:p>
        </w:tc>
        <w:tc>
          <w:tcPr>
            <w:tcW w:w="1494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38539E9" w14:textId="77777777" w:rsidR="00B83E73" w:rsidRPr="00E43911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290B5E24" w14:textId="77777777" w:rsidR="00B83E73" w:rsidRPr="00E43911" w:rsidRDefault="00B83E73" w:rsidP="009C68FE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B83E73" w:rsidRPr="00E43911" w14:paraId="0D760721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1189D76" w14:textId="77777777" w:rsidR="00B83E73" w:rsidRPr="00E43911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5DAC32" w14:textId="77777777" w:rsidR="00B83E73" w:rsidRPr="00E43911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A3C0C0" w14:textId="77777777" w:rsidR="00B83E73" w:rsidRPr="00E43911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263D47" w14:textId="77777777" w:rsidR="00B83E73" w:rsidRPr="00E43911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0970C2" w14:textId="77777777" w:rsidR="00B83E73" w:rsidRPr="00E43911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C37A383" w14:textId="77777777" w:rsidR="00B83E73" w:rsidRPr="00E43911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88A02F" w14:textId="77777777" w:rsidR="00B83E73" w:rsidRPr="00E43911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83E73" w:rsidRPr="00E43911" w14:paraId="7000F49A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3FC22E8" w14:textId="77777777" w:rsidR="00B83E73" w:rsidRPr="00E43911" w:rsidRDefault="00B83E73" w:rsidP="009C68FE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AD3CE4F" w14:textId="77777777" w:rsidR="00B83E73" w:rsidRPr="00E43911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9E9719" w14:textId="77777777" w:rsidR="00B83E73" w:rsidRPr="00E43911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17713A" w14:textId="77777777" w:rsidR="00B83E73" w:rsidRPr="00E43911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5F7B11" w14:textId="77777777" w:rsidR="00B83E73" w:rsidRPr="00E43911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900E91C" w14:textId="77777777" w:rsidR="00B83E73" w:rsidRPr="00E43911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FB97E8" w14:textId="6155267A" w:rsidR="00B83E73" w:rsidRPr="00E43911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Číslo správy = </w:t>
            </w:r>
            <w:r w:rsidR="00AB7AEA" w:rsidRPr="00E43911">
              <w:rPr>
                <w:color w:val="000000"/>
                <w:sz w:val="18"/>
                <w:szCs w:val="18"/>
                <w:lang w:eastAsia="cs-CZ"/>
              </w:rPr>
              <w:t>645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38FF9D16" w14:textId="77777777" w:rsidR="00B83E73" w:rsidRPr="00E43911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413A2DEF" w14:textId="77777777" w:rsidR="00B83E73" w:rsidRPr="00E43911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83E73" w:rsidRPr="00E43911" w14:paraId="3F0AEF68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FB49C6C" w14:textId="77777777" w:rsidR="00B83E73" w:rsidRPr="00E43911" w:rsidRDefault="00B83E73" w:rsidP="009C68FE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E1CB66" w14:textId="77777777" w:rsidR="00B83E73" w:rsidRPr="00E43911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45051C" w14:textId="77777777" w:rsidR="00B83E73" w:rsidRPr="00E43911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E1E327" w14:textId="77777777" w:rsidR="00B83E73" w:rsidRPr="00E43911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D44329" w14:textId="77777777" w:rsidR="00B83E73" w:rsidRPr="00E43911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3213644" w14:textId="1057905B" w:rsidR="00B83E73" w:rsidRPr="00E43911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C2B9549" w14:textId="77777777" w:rsidR="00B83E73" w:rsidRPr="00E43911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83E73" w:rsidRPr="00E43911" w14:paraId="6512E25D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18F331D" w14:textId="77777777" w:rsidR="00B83E73" w:rsidRPr="00E43911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DA89A35" w14:textId="77777777" w:rsidR="00B83E73" w:rsidRPr="00E43911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309F59" w14:textId="77777777" w:rsidR="00B83E73" w:rsidRPr="00E43911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C5DE6BC" w14:textId="77777777" w:rsidR="00B83E73" w:rsidRPr="00E43911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698620" w14:textId="77777777" w:rsidR="00B83E73" w:rsidRPr="00E43911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04B4C92" w14:textId="77777777" w:rsidR="00B83E73" w:rsidRPr="00E43911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C559CD" w14:textId="77777777" w:rsidR="00B83E73" w:rsidRPr="00E43911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83E73" w:rsidRPr="00E43911" w14:paraId="44F67F15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0830246" w14:textId="77777777" w:rsidR="00B83E73" w:rsidRPr="00E43911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CFAEDE7" w14:textId="77777777" w:rsidR="00B83E73" w:rsidRPr="00E43911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18592C8" w14:textId="77777777" w:rsidR="00B83E73" w:rsidRPr="00E43911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C5CD0A9" w14:textId="77777777" w:rsidR="00B83E73" w:rsidRPr="00E43911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BD9A3E" w14:textId="77777777" w:rsidR="00B83E73" w:rsidRPr="00E43911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7D314DE" w14:textId="77777777" w:rsidR="00B83E73" w:rsidRPr="00E43911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7D4420C" w14:textId="77777777" w:rsidR="00B83E73" w:rsidRPr="007E31E8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83E73" w:rsidRPr="00E43911" w14:paraId="32A6C9DC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F760F5D" w14:textId="77777777" w:rsidR="00B83E73" w:rsidRPr="00E43911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UNS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38283F" w14:textId="77777777" w:rsidR="00B83E73" w:rsidRPr="00E43911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6CBAFA" w14:textId="77777777" w:rsidR="00B83E73" w:rsidRPr="00E43911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4DC43E" w14:textId="77777777" w:rsidR="00B83E73" w:rsidRPr="00E43911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86E3393" w14:textId="77777777" w:rsidR="00B83E73" w:rsidRPr="00E43911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6BD58F5" w14:textId="77777777" w:rsidR="00B83E73" w:rsidRPr="00E43911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Kontrolná sekcia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90A7E94" w14:textId="77777777" w:rsidR="00B83E73" w:rsidRPr="00E43911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83E73" w:rsidRPr="00E43911" w14:paraId="042AF92B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39ACB72" w14:textId="77777777" w:rsidR="00B83E73" w:rsidRPr="00E43911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47BBC0B" w14:textId="77777777" w:rsidR="00B83E73" w:rsidRPr="00E43911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9E9AD7D" w14:textId="77777777" w:rsidR="00B83E73" w:rsidRPr="00E43911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B176CA" w14:textId="77777777" w:rsidR="00B83E73" w:rsidRPr="00E43911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727102E" w14:textId="77777777" w:rsidR="00B83E73" w:rsidRPr="00E43911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0A484A8" w14:textId="77777777" w:rsidR="00B83E73" w:rsidRPr="00E43911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8219F6" w14:textId="77777777" w:rsidR="00B83E73" w:rsidRPr="00E43911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83E73" w:rsidRPr="00E43911" w14:paraId="0845B345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FA59167" w14:textId="77777777" w:rsidR="00B83E73" w:rsidRPr="00E43911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DC811C2" w14:textId="77777777" w:rsidR="00B83E73" w:rsidRPr="00E43911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5E0456" w14:textId="77777777" w:rsidR="00B83E73" w:rsidRPr="00E43911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4D92E4F" w14:textId="77777777" w:rsidR="00B83E73" w:rsidRPr="00E43911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D26915" w14:textId="77777777" w:rsidR="00B83E73" w:rsidRPr="00E43911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5164968" w14:textId="77777777" w:rsidR="00B83E73" w:rsidRPr="00E43911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0B0181" w14:textId="77777777" w:rsidR="00B83E73" w:rsidRPr="00E43911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83E73" w:rsidRPr="00E43911" w14:paraId="3E3BFC7C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4FB05DA" w14:textId="77777777" w:rsidR="00B83E73" w:rsidRPr="00E43911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D1C6757" w14:textId="77777777" w:rsidR="00B83E73" w:rsidRPr="00E43911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B56B38" w14:textId="77777777" w:rsidR="00B83E73" w:rsidRPr="00E43911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BDF0B6D" w14:textId="77777777" w:rsidR="00B83E73" w:rsidRPr="00E43911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6C62465" w14:textId="77777777" w:rsidR="00B83E73" w:rsidRPr="00E43911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A6F21B1" w14:textId="77777777" w:rsidR="00B83E73" w:rsidRPr="00E43911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Meraný produkt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46C4577" w14:textId="77777777" w:rsidR="00B83E73" w:rsidRPr="00E43911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Uvedie sa:</w:t>
            </w:r>
          </w:p>
          <w:p w14:paraId="202D005B" w14:textId="2CE9DF59" w:rsidR="00B83E73" w:rsidRPr="00E43911" w:rsidRDefault="00DD3B6D" w:rsidP="00B83E7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PS</w:t>
            </w:r>
            <w:r w:rsidR="00B83E73" w:rsidRPr="00E43911">
              <w:rPr>
                <w:color w:val="000000"/>
                <w:sz w:val="18"/>
                <w:szCs w:val="18"/>
                <w:lang w:eastAsia="cs-CZ"/>
              </w:rPr>
              <w:t>15 - 15 min. profilové dáta pre odber</w:t>
            </w:r>
          </w:p>
          <w:p w14:paraId="629E8CB0" w14:textId="232A2BAE" w:rsidR="00B83E73" w:rsidRPr="00E43911" w:rsidRDefault="00DD3B6D" w:rsidP="00B83E7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PM</w:t>
            </w:r>
            <w:r w:rsidR="00B83E73" w:rsidRPr="00E43911">
              <w:rPr>
                <w:color w:val="000000"/>
                <w:sz w:val="18"/>
                <w:szCs w:val="18"/>
                <w:lang w:eastAsia="cs-CZ"/>
              </w:rPr>
              <w:t>15 - 15 min. profilové dáta pre dodávku</w:t>
            </w:r>
          </w:p>
          <w:p w14:paraId="0F1770E1" w14:textId="69DD7AAC" w:rsidR="00B83E73" w:rsidRPr="00E43911" w:rsidRDefault="00B83E73" w:rsidP="00B83E7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FLX15 - 15 min. poskytnutá flexibilita</w:t>
            </w:r>
          </w:p>
          <w:p w14:paraId="6059E49E" w14:textId="77777777" w:rsidR="00B83E73" w:rsidRPr="00E43911" w:rsidRDefault="00B83E73" w:rsidP="00B83E7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77882D3A" w14:textId="77777777" w:rsidR="00B83E73" w:rsidRPr="00E43911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83E73" w:rsidRPr="00E43911" w14:paraId="74724E2C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E5208FA" w14:textId="77777777" w:rsidR="00B83E73" w:rsidRPr="00E43911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C2F0FD3" w14:textId="77777777" w:rsidR="00B83E73" w:rsidRPr="00E43911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47EE38D" w14:textId="77777777" w:rsidR="00B83E73" w:rsidRPr="00E43911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2EC6027" w14:textId="77777777" w:rsidR="00B83E73" w:rsidRPr="00E43911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131A064" w14:textId="77777777" w:rsidR="00B83E73" w:rsidRPr="00E43911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7E30F91" w14:textId="77777777" w:rsidR="00B83E73" w:rsidRPr="00E43911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Merná jednotka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CD91573" w14:textId="77777777" w:rsidR="00B83E73" w:rsidRPr="00E43911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Uvádza sa KWT v zmysle kW</w:t>
            </w:r>
          </w:p>
          <w:p w14:paraId="0F18CCA6" w14:textId="77777777" w:rsidR="00B83E73" w:rsidRPr="00E43911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pre množstvo v rámci</w:t>
            </w:r>
          </w:p>
          <w:p w14:paraId="456FB70C" w14:textId="77777777" w:rsidR="00B83E73" w:rsidRPr="00E43911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priebehového merania. </w:t>
            </w:r>
          </w:p>
          <w:p w14:paraId="69CE30C8" w14:textId="77777777" w:rsidR="00B83E73" w:rsidRPr="00E43911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2632584D" w14:textId="77777777" w:rsidR="00B83E73" w:rsidRPr="00E43911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83E73" w:rsidRPr="00E43911" w14:paraId="61B7A0D8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02DE3C5" w14:textId="77777777" w:rsidR="00B83E73" w:rsidRPr="00E43911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B87EB16" w14:textId="77777777" w:rsidR="00B83E73" w:rsidRPr="00E43911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85281C3" w14:textId="77777777" w:rsidR="00B83E73" w:rsidRPr="00E43911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48D65A" w14:textId="77777777" w:rsidR="00B83E73" w:rsidRPr="00E43911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5542398" w14:textId="77777777" w:rsidR="00B83E73" w:rsidRPr="00E43911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7E66372" w14:textId="77777777" w:rsidR="00B83E73" w:rsidRPr="00E43911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Množstvo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81F578" w14:textId="77777777" w:rsidR="00B83E73" w:rsidRPr="00E43911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Typ dát:</w:t>
            </w:r>
          </w:p>
          <w:p w14:paraId="792EBD5C" w14:textId="77777777" w:rsidR="00B83E73" w:rsidRPr="00E43911" w:rsidRDefault="00B83E73" w:rsidP="00B83E7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136 - Množstvo za periódu (skutočné hodnoty)</w:t>
            </w:r>
          </w:p>
          <w:p w14:paraId="112375B3" w14:textId="77777777" w:rsidR="00B83E73" w:rsidRPr="00E43911" w:rsidRDefault="00B83E73" w:rsidP="00B83E7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1867107F" w14:textId="77777777" w:rsidR="00B83E73" w:rsidRPr="00E43911" w:rsidRDefault="00B83E73" w:rsidP="00B83E7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94 - Množstvo za periódu (náhradné hodnoty od PDS/MDS)</w:t>
            </w:r>
          </w:p>
          <w:p w14:paraId="44F0A204" w14:textId="77777777" w:rsidR="00B83E73" w:rsidRPr="00E43911" w:rsidRDefault="00B83E73" w:rsidP="00B83E7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5E845109" w14:textId="77777777" w:rsidR="00B83E73" w:rsidRPr="00E43911" w:rsidRDefault="00B83E73" w:rsidP="00B83E7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99 - Množstvo za periódu (náhradné hodnoty od OKTE) </w:t>
            </w:r>
          </w:p>
          <w:p w14:paraId="1525C174" w14:textId="77777777" w:rsidR="00B83E73" w:rsidRPr="00E43911" w:rsidRDefault="00B83E73" w:rsidP="00B83E7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 </w:t>
            </w:r>
          </w:p>
          <w:p w14:paraId="71EC4ABB" w14:textId="647B4A4B" w:rsidR="00B83E73" w:rsidRPr="00E43911" w:rsidRDefault="00B83E73" w:rsidP="00B83E7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20 – Nepoužiteľná hodnota, tento príznak sa uvádza pri hodnotách flexibility pre tie časové 15-min intervaly, kedy nebola agregátorom flexibilita aktivovaná (t.j. hodnota nemá zmysel/neexistuje). </w:t>
            </w:r>
          </w:p>
          <w:p w14:paraId="4A745260" w14:textId="77777777" w:rsidR="00B83E73" w:rsidRPr="00E43911" w:rsidRDefault="00B83E73" w:rsidP="00B83E7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01B01C09" w14:textId="77777777" w:rsidR="00B83E73" w:rsidRPr="00E43911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Uvádza sa množstvo</w:t>
            </w:r>
          </w:p>
          <w:p w14:paraId="5C3038AB" w14:textId="77777777" w:rsidR="00B83E73" w:rsidRPr="00E43911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s presnosťou na 6 desatinných</w:t>
            </w:r>
          </w:p>
          <w:p w14:paraId="40FAE931" w14:textId="77777777" w:rsidR="00B83E73" w:rsidRPr="00E43911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miest.</w:t>
            </w:r>
          </w:p>
          <w:p w14:paraId="74D0CAF3" w14:textId="77777777" w:rsidR="00B83E73" w:rsidRPr="00E43911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0906B76E" w14:textId="77777777" w:rsidR="00B83E73" w:rsidRPr="00E43911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83E73" w:rsidRPr="00E43911" w14:paraId="004B070A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CA26CE9" w14:textId="77777777" w:rsidR="00B83E73" w:rsidRPr="00E43911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lastRenderedPageBreak/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E391CCE" w14:textId="77777777" w:rsidR="00B83E73" w:rsidRPr="00E43911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012F5D5" w14:textId="77777777" w:rsidR="00B83E73" w:rsidRPr="00E43911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26DD4E8" w14:textId="77777777" w:rsidR="00B83E73" w:rsidRPr="00E43911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8D8AAB" w14:textId="77777777" w:rsidR="00B83E73" w:rsidRPr="00E43911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30D996A" w14:textId="77777777" w:rsidR="00B83E73" w:rsidRPr="00E43911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začiatku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BC35971" w14:textId="77777777" w:rsidR="00B83E73" w:rsidRPr="00E43911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83E73" w:rsidRPr="00E43911" w14:paraId="4B67B6A9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959CCF1" w14:textId="77777777" w:rsidR="00B83E73" w:rsidRPr="00E43911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518303D" w14:textId="77777777" w:rsidR="00B83E73" w:rsidRPr="00E43911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FF7198" w14:textId="77777777" w:rsidR="00B83E73" w:rsidRPr="00E43911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1B5C177" w14:textId="77777777" w:rsidR="00B83E73" w:rsidRPr="00E43911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CBC5C6" w14:textId="77777777" w:rsidR="00B83E73" w:rsidRPr="00E43911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86F2B13" w14:textId="77777777" w:rsidR="00B83E73" w:rsidRPr="00E43911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konca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D45257" w14:textId="77777777" w:rsidR="00B83E73" w:rsidRPr="00E43911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83E73" w:rsidRPr="00E43911" w14:paraId="3A008BEA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4D75054" w14:textId="77777777" w:rsidR="00B83E73" w:rsidRPr="00E43911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33185AD" w14:textId="77777777" w:rsidR="00B83E73" w:rsidRPr="00E43911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DE20B8D" w14:textId="77777777" w:rsidR="00B83E73" w:rsidRPr="00E43911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3E1E190" w14:textId="77777777" w:rsidR="00B83E73" w:rsidRPr="00E43911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B9713C5" w14:textId="77777777" w:rsidR="00B83E73" w:rsidRPr="00E43911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DDE7130" w14:textId="77777777" w:rsidR="00B83E73" w:rsidRPr="00E43911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9A92BC3" w14:textId="77777777" w:rsidR="00B83E73" w:rsidRPr="00E43911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83E73" w:rsidRPr="00E43911" w14:paraId="75104AF6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2047310" w14:textId="77777777" w:rsidR="00B83E73" w:rsidRPr="00E43911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FBF0B99" w14:textId="77777777" w:rsidR="00B83E73" w:rsidRPr="00E43911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F2CBDCE" w14:textId="77777777" w:rsidR="00B83E73" w:rsidRPr="00E43911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27A5DC8" w14:textId="77777777" w:rsidR="00B83E73" w:rsidRPr="00E43911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B6C823E" w14:textId="77777777" w:rsidR="00B83E73" w:rsidRPr="00E43911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CCD7465" w14:textId="77777777" w:rsidR="00B83E73" w:rsidRPr="00E43911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F70183" w14:textId="77777777" w:rsidR="00B83E73" w:rsidRPr="00E43911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Uvádza sa QHR v zmysle</w:t>
            </w:r>
          </w:p>
          <w:p w14:paraId="5F01C89E" w14:textId="77777777" w:rsidR="00B83E73" w:rsidRPr="00E43911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štvrťhodiny. </w:t>
            </w:r>
          </w:p>
          <w:p w14:paraId="627A40EB" w14:textId="77777777" w:rsidR="00B83E73" w:rsidRPr="00E43911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07196A51" w14:textId="77777777" w:rsidR="00B83E73" w:rsidRPr="00E43911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83E73" w:rsidRPr="00E43911" w14:paraId="3B9C2A93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6C3EA52" w14:textId="77777777" w:rsidR="00B83E73" w:rsidRPr="00E43911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501008A" w14:textId="77777777" w:rsidR="00B83E73" w:rsidRPr="00E43911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27E832D" w14:textId="77777777" w:rsidR="00B83E73" w:rsidRPr="00E43911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A7B3568" w14:textId="77777777" w:rsidR="00B83E73" w:rsidRPr="00E43911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BCAB60" w14:textId="77777777" w:rsidR="00B83E73" w:rsidRPr="00E43911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8075E7D" w14:textId="77777777" w:rsidR="00B83E73" w:rsidRPr="00E43911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Sumačné údaje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DC0A85F" w14:textId="77777777" w:rsidR="00B83E73" w:rsidRPr="00E43911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Kontrolné sumárne množstvo</w:t>
            </w:r>
          </w:p>
          <w:p w14:paraId="3307F883" w14:textId="77777777" w:rsidR="00B83E73" w:rsidRPr="00E43911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v kW pre údaje uvedené v kW.</w:t>
            </w:r>
          </w:p>
          <w:p w14:paraId="53D595AD" w14:textId="77777777" w:rsidR="00B83E73" w:rsidRPr="00E43911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Ako merná jednotka sa uvádza</w:t>
            </w:r>
          </w:p>
          <w:p w14:paraId="43DBF0C1" w14:textId="77777777" w:rsidR="00B83E73" w:rsidRPr="00E43911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KWT. </w:t>
            </w:r>
          </w:p>
          <w:p w14:paraId="67AFECF5" w14:textId="77777777" w:rsidR="00B83E73" w:rsidRPr="007E31E8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632272D4" w14:textId="77777777" w:rsidR="00B83E73" w:rsidRPr="00E43911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83E73" w:rsidRPr="00E43911" w14:paraId="477A5215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11A1108" w14:textId="77777777" w:rsidR="00B83E73" w:rsidRPr="00E43911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0C52A0" w14:textId="77777777" w:rsidR="00B83E73" w:rsidRPr="00E43911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CA7B33" w14:textId="77777777" w:rsidR="00B83E73" w:rsidRPr="00E43911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9E51A69" w14:textId="77777777" w:rsidR="00B83E73" w:rsidRPr="00E43911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5330189" w14:textId="77777777" w:rsidR="00B83E73" w:rsidRPr="00E43911" w:rsidRDefault="00B83E73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0CEEB57" w14:textId="77777777" w:rsidR="00B83E73" w:rsidRPr="00E43911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D274B22" w14:textId="77777777" w:rsidR="00B83E73" w:rsidRPr="00E43911" w:rsidRDefault="00B83E73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5563D527" w14:textId="77777777" w:rsidR="0091656A" w:rsidRPr="00E43911" w:rsidRDefault="0091656A" w:rsidP="000E71EA">
      <w:pPr>
        <w:pStyle w:val="EYNormal"/>
      </w:pPr>
    </w:p>
    <w:p w14:paraId="238479F4" w14:textId="77777777" w:rsidR="00700085" w:rsidRPr="00E43911" w:rsidRDefault="00700085" w:rsidP="000E71EA">
      <w:pPr>
        <w:pStyle w:val="EYNormal"/>
      </w:pPr>
    </w:p>
    <w:p w14:paraId="1D985973" w14:textId="6EAAD1FB" w:rsidR="003A51F0" w:rsidRPr="00E43911" w:rsidRDefault="003A51F0" w:rsidP="003A51F0">
      <w:pPr>
        <w:pStyle w:val="EYHeading2"/>
      </w:pPr>
      <w:bookmarkStart w:id="247" w:name="_Toc185501801"/>
      <w:r w:rsidRPr="00E43911">
        <w:t>AGR_14 – Publikovanie zoznamu OOM zaradených do agregácie za uplynulý mesiac</w:t>
      </w:r>
      <w:bookmarkEnd w:id="247"/>
    </w:p>
    <w:p w14:paraId="78AC6119" w14:textId="57CE9B0A" w:rsidR="003A51F0" w:rsidRPr="00E43911" w:rsidRDefault="003A51F0" w:rsidP="003A51F0">
      <w:pPr>
        <w:pStyle w:val="EYNormal"/>
      </w:pPr>
      <w:r w:rsidRPr="00E43911">
        <w:t xml:space="preserve">Systém EDC umožňuje publikovanie zoznamu OOM, ktoré boli zaradené do procesu agregácie v predchádzajúcom mesiaci. Publikácia prebieha prostredníctvom jedného sumárneho emailu </w:t>
      </w:r>
      <w:r w:rsidR="000068B3" w:rsidRPr="00E43911">
        <w:t xml:space="preserve">pre účastníka trhu </w:t>
      </w:r>
      <w:r w:rsidRPr="00E43911">
        <w:t xml:space="preserve">mesačne s prílohou s podpísaným obsahom. Email sa posiela </w:t>
      </w:r>
      <w:r w:rsidR="00700085" w:rsidRPr="00E43911">
        <w:t xml:space="preserve">so zoznamom len tých </w:t>
      </w:r>
      <w:r w:rsidRPr="00E43911">
        <w:t xml:space="preserve">OOM účastníka trhu, ktoré </w:t>
      </w:r>
      <w:r w:rsidR="00700085" w:rsidRPr="00E43911">
        <w:t>boli v predchádzajúcom mesiaci</w:t>
      </w:r>
      <w:r w:rsidRPr="00E43911">
        <w:t xml:space="preserve"> zaradené do procesu agregácie.</w:t>
      </w:r>
    </w:p>
    <w:p w14:paraId="11F8DA5A" w14:textId="77777777" w:rsidR="003A51F0" w:rsidRPr="00E43911" w:rsidRDefault="003A51F0" w:rsidP="003A51F0">
      <w:pPr>
        <w:pStyle w:val="EYNormal"/>
      </w:pPr>
    </w:p>
    <w:p w14:paraId="0815F180" w14:textId="00A90E40" w:rsidR="003A51F0" w:rsidRPr="00E43911" w:rsidRDefault="003A51F0" w:rsidP="003A51F0">
      <w:pPr>
        <w:pStyle w:val="EYNormal"/>
      </w:pPr>
      <w:r w:rsidRPr="00E43911">
        <w:t xml:space="preserve">Mesačný email obsahuje </w:t>
      </w:r>
      <w:r w:rsidR="000068B3" w:rsidRPr="00E43911">
        <w:t xml:space="preserve">v CSV prílohe </w:t>
      </w:r>
      <w:r w:rsidRPr="00E43911">
        <w:t>nasledovné stĺpce</w:t>
      </w:r>
      <w:r w:rsidR="000068B3" w:rsidRPr="00E43911">
        <w:t>:</w:t>
      </w:r>
    </w:p>
    <w:p w14:paraId="613BD05C" w14:textId="535E2545" w:rsidR="003A51F0" w:rsidRPr="00E43911" w:rsidRDefault="000068B3" w:rsidP="003A51F0">
      <w:pPr>
        <w:pStyle w:val="EYNormal"/>
        <w:numPr>
          <w:ilvl w:val="0"/>
          <w:numId w:val="19"/>
        </w:numPr>
      </w:pPr>
      <w:r w:rsidRPr="00E43911">
        <w:t>„</w:t>
      </w:r>
      <w:r w:rsidR="003A51F0" w:rsidRPr="00E43911">
        <w:t>EIC OOM</w:t>
      </w:r>
      <w:r w:rsidRPr="00E43911">
        <w:t>“ – EIC kód OOM</w:t>
      </w:r>
    </w:p>
    <w:p w14:paraId="4EB5556D" w14:textId="01B45F2B" w:rsidR="003A51F0" w:rsidRPr="00E43911" w:rsidRDefault="000068B3" w:rsidP="003A51F0">
      <w:pPr>
        <w:pStyle w:val="EYNormal"/>
        <w:numPr>
          <w:ilvl w:val="0"/>
          <w:numId w:val="19"/>
        </w:numPr>
      </w:pPr>
      <w:r w:rsidRPr="007E31E8">
        <w:t>“</w:t>
      </w:r>
      <w:r w:rsidR="003A51F0" w:rsidRPr="00E43911">
        <w:t xml:space="preserve">zaradenie do </w:t>
      </w:r>
      <w:r w:rsidR="00950F3F" w:rsidRPr="00E43911">
        <w:t>agregácie</w:t>
      </w:r>
      <w:r w:rsidR="003A51F0" w:rsidRPr="00E43911">
        <w:t xml:space="preserve"> OD</w:t>
      </w:r>
      <w:r w:rsidRPr="00E43911">
        <w:t>“</w:t>
      </w:r>
      <w:r w:rsidR="003A51F0" w:rsidRPr="00E43911">
        <w:t xml:space="preserve"> – </w:t>
      </w:r>
      <w:r w:rsidR="00F41530" w:rsidRPr="00E43911">
        <w:t xml:space="preserve">dátum </w:t>
      </w:r>
      <w:r w:rsidR="003A51F0" w:rsidRPr="00E43911">
        <w:t>prv</w:t>
      </w:r>
      <w:r w:rsidR="00F41530" w:rsidRPr="00E43911">
        <w:t>ého</w:t>
      </w:r>
      <w:r w:rsidR="003A51F0" w:rsidRPr="00E43911">
        <w:t xml:space="preserve"> d</w:t>
      </w:r>
      <w:r w:rsidR="00F41530" w:rsidRPr="00E43911">
        <w:t>ňa</w:t>
      </w:r>
      <w:r w:rsidR="003A51F0" w:rsidRPr="00E43911">
        <w:t xml:space="preserve"> zaradenia do </w:t>
      </w:r>
      <w:r w:rsidR="00B404CC" w:rsidRPr="00E43911">
        <w:t>agregácie</w:t>
      </w:r>
      <w:r w:rsidR="003A51F0" w:rsidRPr="00E43911">
        <w:t xml:space="preserve"> alebo začiatok daného mesiaca</w:t>
      </w:r>
    </w:p>
    <w:p w14:paraId="1D9B280B" w14:textId="43846B4A" w:rsidR="003A51F0" w:rsidRPr="00E43911" w:rsidRDefault="000068B3" w:rsidP="003A51F0">
      <w:pPr>
        <w:pStyle w:val="EYNormal"/>
        <w:numPr>
          <w:ilvl w:val="0"/>
          <w:numId w:val="19"/>
        </w:numPr>
      </w:pPr>
      <w:r w:rsidRPr="00E43911">
        <w:t>„</w:t>
      </w:r>
      <w:r w:rsidR="003A51F0" w:rsidRPr="00E43911">
        <w:t xml:space="preserve">zaradenie do </w:t>
      </w:r>
      <w:r w:rsidR="00950F3F" w:rsidRPr="00E43911">
        <w:t xml:space="preserve">agregácie </w:t>
      </w:r>
      <w:r w:rsidR="003A51F0" w:rsidRPr="00E43911">
        <w:t>DO</w:t>
      </w:r>
      <w:r w:rsidRPr="00E43911">
        <w:t>“</w:t>
      </w:r>
      <w:r w:rsidR="003A51F0" w:rsidRPr="00E43911">
        <w:t xml:space="preserve"> – </w:t>
      </w:r>
      <w:r w:rsidR="00F41530" w:rsidRPr="00E43911">
        <w:t xml:space="preserve">dátum </w:t>
      </w:r>
      <w:r w:rsidR="003A51F0" w:rsidRPr="00E43911">
        <w:t>posledn</w:t>
      </w:r>
      <w:r w:rsidR="00F41530" w:rsidRPr="00E43911">
        <w:t>ého</w:t>
      </w:r>
      <w:r w:rsidR="003A51F0" w:rsidRPr="00E43911">
        <w:t xml:space="preserve"> dň</w:t>
      </w:r>
      <w:r w:rsidR="00F41530" w:rsidRPr="00E43911">
        <w:t>a</w:t>
      </w:r>
      <w:r w:rsidR="003A51F0" w:rsidRPr="00E43911">
        <w:t xml:space="preserve"> zaradenia do </w:t>
      </w:r>
      <w:r w:rsidR="00B404CC" w:rsidRPr="00E43911">
        <w:t>agregácie</w:t>
      </w:r>
      <w:r w:rsidR="003A51F0" w:rsidRPr="00E43911">
        <w:t xml:space="preserve"> alebo koniec daného mesiaca</w:t>
      </w:r>
    </w:p>
    <w:p w14:paraId="645BE19F" w14:textId="77777777" w:rsidR="003A51F0" w:rsidRPr="00E43911" w:rsidRDefault="003A51F0" w:rsidP="003A51F0">
      <w:pPr>
        <w:pStyle w:val="EYNormal"/>
        <w:ind w:left="720"/>
      </w:pPr>
    </w:p>
    <w:p w14:paraId="6A42BDA8" w14:textId="16EED523" w:rsidR="003A51F0" w:rsidRPr="00E43911" w:rsidRDefault="003A51F0" w:rsidP="003A51F0">
      <w:pPr>
        <w:rPr>
          <w:kern w:val="12"/>
          <w:sz w:val="20"/>
          <w:szCs w:val="24"/>
        </w:rPr>
      </w:pPr>
      <w:r w:rsidRPr="00E43911">
        <w:rPr>
          <w:kern w:val="12"/>
          <w:sz w:val="20"/>
          <w:szCs w:val="24"/>
        </w:rPr>
        <w:t>Email s prílohou môže byť posielaný pre nasledovných účastníkov trhu pre dané OOM:</w:t>
      </w:r>
    </w:p>
    <w:p w14:paraId="1D72CB5F" w14:textId="77777777" w:rsidR="003A51F0" w:rsidRPr="00E43911" w:rsidRDefault="003A51F0" w:rsidP="003A51F0">
      <w:pPr>
        <w:pStyle w:val="ListParagraph"/>
        <w:numPr>
          <w:ilvl w:val="0"/>
          <w:numId w:val="27"/>
        </w:numPr>
        <w:rPr>
          <w:kern w:val="12"/>
          <w:sz w:val="20"/>
          <w:szCs w:val="24"/>
          <w:lang w:val="sk-SK"/>
        </w:rPr>
      </w:pPr>
      <w:r w:rsidRPr="00E43911">
        <w:rPr>
          <w:kern w:val="12"/>
          <w:sz w:val="20"/>
          <w:szCs w:val="24"/>
          <w:lang w:val="sk-SK"/>
        </w:rPr>
        <w:t>Skupina zdieľania</w:t>
      </w:r>
    </w:p>
    <w:p w14:paraId="57F0C038" w14:textId="77777777" w:rsidR="003A51F0" w:rsidRPr="00E43911" w:rsidRDefault="003A51F0" w:rsidP="003A51F0">
      <w:pPr>
        <w:pStyle w:val="ListParagraph"/>
        <w:numPr>
          <w:ilvl w:val="0"/>
          <w:numId w:val="27"/>
        </w:numPr>
        <w:rPr>
          <w:kern w:val="12"/>
          <w:sz w:val="20"/>
          <w:szCs w:val="24"/>
          <w:lang w:val="sk-SK"/>
        </w:rPr>
      </w:pPr>
      <w:r w:rsidRPr="00E43911">
        <w:rPr>
          <w:kern w:val="12"/>
          <w:sz w:val="20"/>
          <w:szCs w:val="24"/>
          <w:lang w:val="sk-SK"/>
        </w:rPr>
        <w:lastRenderedPageBreak/>
        <w:t>PPS</w:t>
      </w:r>
      <w:r w:rsidRPr="007E31E8">
        <w:rPr>
          <w:kern w:val="12"/>
          <w:sz w:val="20"/>
          <w:szCs w:val="24"/>
          <w:lang w:val="sk-SK"/>
        </w:rPr>
        <w:t>/PDS/MDS</w:t>
      </w:r>
    </w:p>
    <w:p w14:paraId="4A0B13D6" w14:textId="77777777" w:rsidR="003A51F0" w:rsidRPr="00E43911" w:rsidRDefault="003A51F0" w:rsidP="003A51F0">
      <w:pPr>
        <w:pStyle w:val="ListParagraph"/>
        <w:numPr>
          <w:ilvl w:val="0"/>
          <w:numId w:val="27"/>
        </w:numPr>
        <w:rPr>
          <w:kern w:val="12"/>
          <w:sz w:val="20"/>
          <w:szCs w:val="24"/>
          <w:lang w:val="sk-SK"/>
        </w:rPr>
      </w:pPr>
      <w:r w:rsidRPr="00E43911">
        <w:rPr>
          <w:kern w:val="12"/>
          <w:sz w:val="20"/>
          <w:szCs w:val="24"/>
          <w:lang w:val="sk-SK"/>
        </w:rPr>
        <w:t xml:space="preserve">Dodávateľ </w:t>
      </w:r>
    </w:p>
    <w:p w14:paraId="2604DD5F" w14:textId="77777777" w:rsidR="003A51F0" w:rsidRPr="00E43911" w:rsidRDefault="003A51F0" w:rsidP="003A51F0">
      <w:pPr>
        <w:pStyle w:val="ListParagraph"/>
        <w:numPr>
          <w:ilvl w:val="0"/>
          <w:numId w:val="27"/>
        </w:numPr>
        <w:rPr>
          <w:kern w:val="12"/>
          <w:sz w:val="20"/>
          <w:szCs w:val="24"/>
          <w:lang w:val="sk-SK"/>
        </w:rPr>
      </w:pPr>
      <w:r w:rsidRPr="00E43911">
        <w:rPr>
          <w:kern w:val="12"/>
          <w:sz w:val="20"/>
          <w:szCs w:val="24"/>
          <w:lang w:val="sk-SK"/>
        </w:rPr>
        <w:t xml:space="preserve">Subjekt zúčtovania dodávateľa </w:t>
      </w:r>
    </w:p>
    <w:p w14:paraId="23AD5D2E" w14:textId="77777777" w:rsidR="003A51F0" w:rsidRPr="00E43911" w:rsidRDefault="003A51F0" w:rsidP="003A51F0">
      <w:pPr>
        <w:pStyle w:val="EYNormal"/>
      </w:pPr>
    </w:p>
    <w:p w14:paraId="4CDC751E" w14:textId="77777777" w:rsidR="003A51F0" w:rsidRPr="00E43911" w:rsidRDefault="003A51F0" w:rsidP="003A51F0">
      <w:pPr>
        <w:pStyle w:val="EYHeading3"/>
      </w:pPr>
      <w:bookmarkStart w:id="248" w:name="_Toc185501802"/>
      <w:r w:rsidRPr="00E43911">
        <w:t>Procesná úroveň</w:t>
      </w:r>
      <w:bookmarkEnd w:id="248"/>
    </w:p>
    <w:p w14:paraId="4085DDB5" w14:textId="77777777" w:rsidR="003A51F0" w:rsidRPr="00E43911" w:rsidRDefault="003A51F0" w:rsidP="003A51F0">
      <w:pPr>
        <w:pStyle w:val="EYNormal"/>
      </w:pPr>
      <w:r w:rsidRPr="00E43911">
        <w:t xml:space="preserve">Cieľové emailové adresy pre príjem emailov s prílohou nastavujú zamestnanci OKTE na vyžiadanie. </w:t>
      </w:r>
    </w:p>
    <w:p w14:paraId="6A97527A" w14:textId="77777777" w:rsidR="003A51F0" w:rsidRPr="00E43911" w:rsidRDefault="003A51F0" w:rsidP="003A51F0">
      <w:pPr>
        <w:pStyle w:val="EYNormal"/>
      </w:pPr>
      <w:r w:rsidRPr="00E43911">
        <w:t xml:space="preserve">Jeden mail bude obsahovať CSV prílohu a bude posielaný prvý pracovný deň nasledujúceho mesiaca. </w:t>
      </w:r>
    </w:p>
    <w:p w14:paraId="4A43F779" w14:textId="77777777" w:rsidR="003A51F0" w:rsidRPr="00E43911" w:rsidRDefault="003A51F0" w:rsidP="003A51F0">
      <w:pPr>
        <w:pStyle w:val="EYNormal"/>
      </w:pPr>
    </w:p>
    <w:p w14:paraId="2C79BF0A" w14:textId="60698B49" w:rsidR="003A51F0" w:rsidRPr="00E43911" w:rsidRDefault="003A51F0" w:rsidP="001A0170">
      <w:pPr>
        <w:pStyle w:val="Caption"/>
        <w:keepNext/>
        <w:jc w:val="center"/>
      </w:pPr>
      <w:bookmarkStart w:id="249" w:name="_Toc185501899"/>
      <w:r w:rsidRPr="00E43911">
        <w:t xml:space="preserve">Obrázok </w:t>
      </w:r>
      <w:r w:rsidRPr="00E43911">
        <w:fldChar w:fldCharType="begin"/>
      </w:r>
      <w:r w:rsidRPr="00E43911">
        <w:instrText xml:space="preserve"> SEQ Obrázok \* ARABIC </w:instrText>
      </w:r>
      <w:r w:rsidRPr="00E43911">
        <w:fldChar w:fldCharType="separate"/>
      </w:r>
      <w:r w:rsidR="0088712B">
        <w:rPr>
          <w:noProof/>
        </w:rPr>
        <w:t>11</w:t>
      </w:r>
      <w:r w:rsidRPr="00E43911">
        <w:fldChar w:fldCharType="end"/>
      </w:r>
      <w:r w:rsidRPr="00E43911">
        <w:t xml:space="preserve"> Publikovanie zoznamu OOM ktoré boli zaradené do procesu </w:t>
      </w:r>
      <w:r w:rsidR="001A0170" w:rsidRPr="00E43911">
        <w:t>agregácie</w:t>
      </w:r>
      <w:bookmarkEnd w:id="249"/>
    </w:p>
    <w:p w14:paraId="4D213422" w14:textId="716F472E" w:rsidR="001A0170" w:rsidRPr="00E43911" w:rsidRDefault="00B60AB5" w:rsidP="004C6682">
      <w:pPr>
        <w:jc w:val="center"/>
      </w:pPr>
      <w:r w:rsidRPr="00C35D8C">
        <w:rPr>
          <w:noProof/>
        </w:rPr>
        <w:drawing>
          <wp:inline distT="0" distB="0" distL="0" distR="0" wp14:anchorId="2278C6ED" wp14:editId="3F164686">
            <wp:extent cx="4015895" cy="1823433"/>
            <wp:effectExtent l="0" t="0" r="3810" b="5715"/>
            <wp:docPr id="733391517" name="Picture 733391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6936" cy="1832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A2B38E" w14:textId="5DBB49F6" w:rsidR="003A51F0" w:rsidRPr="00E43911" w:rsidRDefault="003A51F0" w:rsidP="003A51F0">
      <w:pPr>
        <w:pStyle w:val="EYNormal"/>
        <w:jc w:val="center"/>
      </w:pPr>
    </w:p>
    <w:p w14:paraId="5DCF2F04" w14:textId="77777777" w:rsidR="003A51F0" w:rsidRPr="00E43911" w:rsidRDefault="003A51F0" w:rsidP="003A51F0">
      <w:pPr>
        <w:pStyle w:val="EYNormal"/>
      </w:pPr>
    </w:p>
    <w:p w14:paraId="704BA3E3" w14:textId="77777777" w:rsidR="003A51F0" w:rsidRPr="00E43911" w:rsidRDefault="003A51F0" w:rsidP="003A51F0">
      <w:pPr>
        <w:pStyle w:val="EYHeading3"/>
      </w:pPr>
      <w:bookmarkStart w:id="250" w:name="_Toc185501803"/>
      <w:r w:rsidRPr="00E43911">
        <w:t>Dátový tok</w:t>
      </w:r>
      <w:bookmarkEnd w:id="250"/>
      <w:r w:rsidRPr="00E43911">
        <w:t xml:space="preserve"> </w:t>
      </w:r>
    </w:p>
    <w:p w14:paraId="20DB29D6" w14:textId="14F7822C" w:rsidR="003A51F0" w:rsidRPr="00E43911" w:rsidRDefault="003A51F0" w:rsidP="003A51F0">
      <w:pPr>
        <w:pStyle w:val="EYNormal"/>
      </w:pPr>
      <w:r w:rsidRPr="00E43911">
        <w:t>Email s prílohou so zoznamom OOM je podpísaný elektronickým</w:t>
      </w:r>
      <w:r w:rsidR="006836F2" w:rsidRPr="00E43911">
        <w:t xml:space="preserve"> </w:t>
      </w:r>
      <w:r w:rsidRPr="00E43911">
        <w:t>certifikátom</w:t>
      </w:r>
      <w:r w:rsidR="006836F2" w:rsidRPr="00E43911">
        <w:t xml:space="preserve"> </w:t>
      </w:r>
      <w:r w:rsidRPr="00E43911">
        <w:t>OKTE a posielaný na mailové adresy účastníkov trhu priamo zo systému EDC. Posielanie sa realizuje prvý pracovný deň nasledujúceho mesiaca.</w:t>
      </w:r>
    </w:p>
    <w:p w14:paraId="6EFD99A6" w14:textId="77777777" w:rsidR="003A51F0" w:rsidRPr="00E43911" w:rsidRDefault="003A51F0" w:rsidP="003A51F0">
      <w:pPr>
        <w:pStyle w:val="EYNormal"/>
      </w:pPr>
    </w:p>
    <w:p w14:paraId="25C465C9" w14:textId="77777777" w:rsidR="003A51F0" w:rsidRPr="00E43911" w:rsidRDefault="003A51F0" w:rsidP="003A51F0">
      <w:pPr>
        <w:pStyle w:val="EYHeading3"/>
      </w:pPr>
      <w:bookmarkStart w:id="251" w:name="_Toc185501804"/>
      <w:r w:rsidRPr="00E43911">
        <w:t>Dátová štruktúra</w:t>
      </w:r>
      <w:bookmarkEnd w:id="251"/>
    </w:p>
    <w:p w14:paraId="1B2E8C3A" w14:textId="5ACBFD40" w:rsidR="003A51F0" w:rsidRPr="00E43911" w:rsidRDefault="000068B3" w:rsidP="003A51F0">
      <w:pPr>
        <w:pStyle w:val="EYNormal"/>
      </w:pPr>
      <w:r w:rsidRPr="00E43911">
        <w:t>Súbor obsahuje v prvom riadku hlavičku, v ďalších riadkoch sú údaje v troch stĺpcoch. Oddeľovačom v CSV súbore je bodkočiarka. Kódovanie súboru je UTF-8.</w:t>
      </w:r>
      <w:r w:rsidR="00D231F8" w:rsidRPr="00E43911">
        <w:t xml:space="preserve"> Formát stĺpcov je zvolený tak, aby bol jednoducho importovateľný do </w:t>
      </w:r>
      <w:r w:rsidR="00950F3F" w:rsidRPr="00E43911">
        <w:t>Excelu</w:t>
      </w:r>
      <w:r w:rsidR="00D231F8" w:rsidRPr="00E43911">
        <w:t>.</w:t>
      </w:r>
    </w:p>
    <w:p w14:paraId="06544181" w14:textId="77777777" w:rsidR="00986049" w:rsidRPr="00E43911" w:rsidRDefault="00986049" w:rsidP="003A51F0">
      <w:pPr>
        <w:pStyle w:val="EYNormal"/>
      </w:pPr>
    </w:p>
    <w:p w14:paraId="56E6BC20" w14:textId="15E82807" w:rsidR="000068B3" w:rsidRPr="00E43911" w:rsidRDefault="000068B3" w:rsidP="003A51F0">
      <w:pPr>
        <w:pStyle w:val="EYNormal"/>
      </w:pPr>
      <w:r w:rsidRPr="00E43911">
        <w:t>Príklad obsahu CSV súboru je nasledovný:</w:t>
      </w:r>
    </w:p>
    <w:p w14:paraId="55EB0376" w14:textId="77777777" w:rsidR="00986049" w:rsidRPr="00E43911" w:rsidRDefault="00986049" w:rsidP="003A51F0">
      <w:pPr>
        <w:pStyle w:val="EYNormal"/>
      </w:pPr>
    </w:p>
    <w:p w14:paraId="0B350D39" w14:textId="77777777" w:rsidR="00986049" w:rsidRPr="007E31E8" w:rsidRDefault="00986049" w:rsidP="00986049">
      <w:pPr>
        <w:pStyle w:val="EYNormal"/>
        <w:rPr>
          <w:rFonts w:ascii="Consolas" w:hAnsi="Consolas"/>
        </w:rPr>
      </w:pPr>
      <w:r w:rsidRPr="007E31E8">
        <w:rPr>
          <w:rFonts w:ascii="Consolas" w:hAnsi="Consolas"/>
        </w:rPr>
        <w:t>EIC OOM;zaradenie do agregácie OD;zaradenie do agregácie DO</w:t>
      </w:r>
    </w:p>
    <w:p w14:paraId="0D4905A6" w14:textId="77777777" w:rsidR="00986049" w:rsidRPr="007E31E8" w:rsidRDefault="00986049" w:rsidP="00986049">
      <w:pPr>
        <w:pStyle w:val="EYNormal"/>
        <w:rPr>
          <w:rFonts w:ascii="Consolas" w:hAnsi="Consolas"/>
        </w:rPr>
      </w:pPr>
      <w:r w:rsidRPr="007E31E8">
        <w:rPr>
          <w:rFonts w:ascii="Consolas" w:hAnsi="Consolas"/>
        </w:rPr>
        <w:t>24ZSS7501348000F;15.9.2023;30.9.2023</w:t>
      </w:r>
    </w:p>
    <w:p w14:paraId="456A5EC9" w14:textId="77777777" w:rsidR="00986049" w:rsidRPr="007E31E8" w:rsidRDefault="00986049" w:rsidP="00986049">
      <w:pPr>
        <w:pStyle w:val="EYNormal"/>
        <w:rPr>
          <w:rFonts w:ascii="Consolas" w:hAnsi="Consolas"/>
        </w:rPr>
      </w:pPr>
      <w:r w:rsidRPr="007E31E8">
        <w:rPr>
          <w:rFonts w:ascii="Consolas" w:hAnsi="Consolas"/>
        </w:rPr>
        <w:t>24ZZSVYR0000771K;1.9.2023;25.9.2023</w:t>
      </w:r>
    </w:p>
    <w:p w14:paraId="1CC328AD" w14:textId="77777777" w:rsidR="00986049" w:rsidRPr="007E31E8" w:rsidRDefault="00986049" w:rsidP="00986049">
      <w:pPr>
        <w:pStyle w:val="EYNormal"/>
        <w:rPr>
          <w:rFonts w:ascii="Consolas" w:hAnsi="Consolas"/>
        </w:rPr>
      </w:pPr>
      <w:r w:rsidRPr="007E31E8">
        <w:rPr>
          <w:rFonts w:ascii="Consolas" w:hAnsi="Consolas"/>
        </w:rPr>
        <w:t>24ZSS7502468000P;24.9.2023;30.9.2023</w:t>
      </w:r>
    </w:p>
    <w:p w14:paraId="22534A69" w14:textId="05FC3EA8" w:rsidR="000068B3" w:rsidRPr="007E31E8" w:rsidRDefault="00986049" w:rsidP="00986049">
      <w:pPr>
        <w:pStyle w:val="EYNormal"/>
        <w:rPr>
          <w:rFonts w:ascii="Consolas" w:hAnsi="Consolas"/>
        </w:rPr>
      </w:pPr>
      <w:r w:rsidRPr="007E31E8">
        <w:rPr>
          <w:rFonts w:ascii="Consolas" w:hAnsi="Consolas"/>
        </w:rPr>
        <w:t>24ZZS4000048312H;1.9.2023;18.9.2023</w:t>
      </w:r>
    </w:p>
    <w:p w14:paraId="762A987B" w14:textId="77777777" w:rsidR="000068B3" w:rsidRPr="00E43911" w:rsidRDefault="000068B3" w:rsidP="003A51F0">
      <w:pPr>
        <w:pStyle w:val="EYNormal"/>
      </w:pPr>
    </w:p>
    <w:p w14:paraId="1DB513F6" w14:textId="055C8012" w:rsidR="00FB7352" w:rsidRPr="00E43911" w:rsidRDefault="00FB7352" w:rsidP="00FB7352">
      <w:pPr>
        <w:pStyle w:val="EYHeading2"/>
      </w:pPr>
      <w:bookmarkStart w:id="252" w:name="_Toc185501805"/>
      <w:r w:rsidRPr="00E43911">
        <w:t>AGR_15 – Priradenie / Zmena subjektu zúčtovania agregátora</w:t>
      </w:r>
      <w:bookmarkEnd w:id="252"/>
    </w:p>
    <w:p w14:paraId="5D6BBEC6" w14:textId="3128B932" w:rsidR="00737FA0" w:rsidRPr="00E43911" w:rsidRDefault="001F1CD0" w:rsidP="0093409B">
      <w:pPr>
        <w:pStyle w:val="EYNormal"/>
      </w:pPr>
      <w:r w:rsidRPr="00E43911">
        <w:t xml:space="preserve">Systém EDC poskytuje automatizované rozhranie pre </w:t>
      </w:r>
      <w:r w:rsidR="00C23031" w:rsidRPr="00E43911">
        <w:t xml:space="preserve">proces </w:t>
      </w:r>
      <w:r w:rsidR="00FB7352" w:rsidRPr="00E43911">
        <w:t>zmen</w:t>
      </w:r>
      <w:r w:rsidR="00C23031" w:rsidRPr="00E43911">
        <w:t>y</w:t>
      </w:r>
      <w:r w:rsidR="00FB7352" w:rsidRPr="00E43911">
        <w:t xml:space="preserve"> subjektu zúčtovania </w:t>
      </w:r>
      <w:r w:rsidR="00DF44C5" w:rsidRPr="00E43911">
        <w:t xml:space="preserve">zodpovedného za </w:t>
      </w:r>
      <w:r w:rsidR="00914BBF" w:rsidRPr="00E43911">
        <w:t>odchýlku</w:t>
      </w:r>
      <w:r w:rsidR="00DF44C5" w:rsidRPr="00E43911">
        <w:t xml:space="preserve"> počas aktivácie agregovanej flexibility</w:t>
      </w:r>
      <w:r w:rsidR="003019B5" w:rsidRPr="00E43911">
        <w:t>.</w:t>
      </w:r>
      <w:r w:rsidR="0093409B" w:rsidRPr="00E43911">
        <w:t xml:space="preserve"> Zmena subjektu zúčtovania sa vždy eviduje ku konkrétnemu dňu.</w:t>
      </w:r>
      <w:r w:rsidR="003019B5" w:rsidRPr="00E43911">
        <w:t xml:space="preserve"> Zmen</w:t>
      </w:r>
      <w:r w:rsidR="00FF6F64" w:rsidRPr="00E43911">
        <w:t>u</w:t>
      </w:r>
      <w:r w:rsidR="003019B5" w:rsidRPr="00E43911">
        <w:t xml:space="preserve"> subjektu zúčtovania</w:t>
      </w:r>
      <w:r w:rsidR="00FF6F64" w:rsidRPr="00E43911">
        <w:t xml:space="preserve"> zodpovedného za túto </w:t>
      </w:r>
      <w:r w:rsidR="0093409B" w:rsidRPr="00E43911">
        <w:t>odchýlku</w:t>
      </w:r>
      <w:r w:rsidR="00FF6F64" w:rsidRPr="00E43911">
        <w:t xml:space="preserve"> je</w:t>
      </w:r>
      <w:r w:rsidR="00C23031" w:rsidRPr="00E43911">
        <w:t xml:space="preserve"> </w:t>
      </w:r>
      <w:r w:rsidR="00FF6F64" w:rsidRPr="00E43911">
        <w:t xml:space="preserve">možné </w:t>
      </w:r>
      <w:r w:rsidR="00C23031" w:rsidRPr="00E43911">
        <w:t>voliteľn</w:t>
      </w:r>
      <w:r w:rsidR="00FF6F64" w:rsidRPr="00E43911">
        <w:t>e</w:t>
      </w:r>
      <w:r w:rsidR="00C23031" w:rsidRPr="00E43911">
        <w:t xml:space="preserve"> zreťaz</w:t>
      </w:r>
      <w:r w:rsidR="00FF6F64" w:rsidRPr="00E43911">
        <w:t>iť</w:t>
      </w:r>
      <w:r w:rsidR="00C23031" w:rsidRPr="00E43911">
        <w:t xml:space="preserve"> cez iných účastníkov trhu</w:t>
      </w:r>
      <w:r w:rsidR="00FF6F64" w:rsidRPr="00E43911">
        <w:t xml:space="preserve"> s</w:t>
      </w:r>
      <w:r w:rsidR="00647DD7" w:rsidRPr="00E43911">
        <w:t> </w:t>
      </w:r>
      <w:r w:rsidR="00FF6F64" w:rsidRPr="00E43911">
        <w:t>elektrinou</w:t>
      </w:r>
      <w:r w:rsidR="00647DD7" w:rsidRPr="00E43911">
        <w:t xml:space="preserve"> do </w:t>
      </w:r>
      <w:r w:rsidR="004A7E49">
        <w:t>tretej</w:t>
      </w:r>
      <w:r w:rsidR="004A7E49" w:rsidRPr="00E43911">
        <w:t xml:space="preserve"> </w:t>
      </w:r>
      <w:r w:rsidR="00647DD7" w:rsidRPr="00E43911">
        <w:t>úrovne.</w:t>
      </w:r>
      <w:r w:rsidR="0093409B" w:rsidRPr="00E43911">
        <w:t xml:space="preserve"> </w:t>
      </w:r>
    </w:p>
    <w:p w14:paraId="12C3E0B9" w14:textId="77777777" w:rsidR="00840AE3" w:rsidRPr="00E43911" w:rsidRDefault="00840AE3" w:rsidP="0093409B">
      <w:pPr>
        <w:pStyle w:val="EYNormal"/>
      </w:pPr>
    </w:p>
    <w:p w14:paraId="69038FD1" w14:textId="725CE9F4" w:rsidR="00647DD7" w:rsidRPr="00E43911" w:rsidRDefault="00647DD7" w:rsidP="00FB7352">
      <w:pPr>
        <w:pStyle w:val="EYNormal"/>
      </w:pPr>
      <w:r w:rsidRPr="00E43911">
        <w:lastRenderedPageBreak/>
        <w:t xml:space="preserve">To znamená že </w:t>
      </w:r>
      <w:r w:rsidR="0093409B" w:rsidRPr="00E43911">
        <w:t>žiadosť</w:t>
      </w:r>
      <w:r w:rsidRPr="00E43911">
        <w:t xml:space="preserve"> </w:t>
      </w:r>
      <w:r w:rsidR="0093409B" w:rsidRPr="00E43911">
        <w:t>o zmenu zreťazenia</w:t>
      </w:r>
      <w:r w:rsidRPr="00E43911">
        <w:t xml:space="preserve"> odchýlky za aktivovanú agregovanú flexibilitu na danom OOM </w:t>
      </w:r>
      <w:r w:rsidR="00F231C5" w:rsidRPr="00E43911">
        <w:t xml:space="preserve">posielaná cez webovú službu </w:t>
      </w:r>
      <w:r w:rsidR="0093409B" w:rsidRPr="00E43911">
        <w:t>môže obsahovať</w:t>
      </w:r>
      <w:r w:rsidR="0077561F" w:rsidRPr="00E43911">
        <w:t xml:space="preserve"> </w:t>
      </w:r>
      <w:r w:rsidRPr="00E43911">
        <w:t>buď</w:t>
      </w:r>
      <w:r w:rsidR="00884E8E" w:rsidRPr="00E43911">
        <w:t>:</w:t>
      </w:r>
    </w:p>
    <w:p w14:paraId="14815CFE" w14:textId="0B32713B" w:rsidR="00007596" w:rsidRPr="00E43911" w:rsidRDefault="00647DD7" w:rsidP="007E31E8">
      <w:pPr>
        <w:pStyle w:val="EYNormal"/>
        <w:numPr>
          <w:ilvl w:val="0"/>
          <w:numId w:val="56"/>
        </w:numPr>
      </w:pPr>
      <w:r w:rsidRPr="00E43911">
        <w:t xml:space="preserve">vlastnú bilančnú skupinu </w:t>
      </w:r>
      <w:r w:rsidR="0093409B" w:rsidRPr="00E43911">
        <w:t xml:space="preserve">agregátora </w:t>
      </w:r>
      <w:r w:rsidR="00F333C6" w:rsidRPr="00E43911">
        <w:t xml:space="preserve">- EIC typu Y </w:t>
      </w:r>
      <w:r w:rsidRPr="00E43911">
        <w:t xml:space="preserve">(v UTILMD </w:t>
      </w:r>
      <w:r w:rsidR="00F333C6" w:rsidRPr="00E43911">
        <w:t>uvedený</w:t>
      </w:r>
      <w:r w:rsidRPr="00E43911">
        <w:t xml:space="preserve"> cez NAD </w:t>
      </w:r>
      <w:r w:rsidR="00E54C25" w:rsidRPr="00E43911">
        <w:t xml:space="preserve">segment </w:t>
      </w:r>
      <w:r w:rsidRPr="00E43911">
        <w:t>s ACTION</w:t>
      </w:r>
      <w:r w:rsidRPr="007E31E8">
        <w:t>=</w:t>
      </w:r>
      <w:r w:rsidRPr="00E43911">
        <w:t xml:space="preserve">DDK). Vtedy </w:t>
      </w:r>
      <w:r w:rsidR="00884E8E" w:rsidRPr="00E43911">
        <w:t xml:space="preserve">je </w:t>
      </w:r>
      <w:r w:rsidRPr="00E43911">
        <w:t>subjekt zúčtovania samotný agregátor</w:t>
      </w:r>
      <w:r w:rsidR="0093409B" w:rsidRPr="00E43911">
        <w:t xml:space="preserve"> s vlastnou zodpovednosťou za </w:t>
      </w:r>
      <w:r w:rsidR="00F333C6" w:rsidRPr="00E43911">
        <w:t>odchýlku</w:t>
      </w:r>
      <w:r w:rsidRPr="00E43911">
        <w:t>.</w:t>
      </w:r>
    </w:p>
    <w:p w14:paraId="4EC2CB7F" w14:textId="530691DD" w:rsidR="00F333C6" w:rsidRPr="00E43911" w:rsidRDefault="00647DD7" w:rsidP="00647DD7">
      <w:pPr>
        <w:pStyle w:val="EYNormal"/>
        <w:numPr>
          <w:ilvl w:val="0"/>
          <w:numId w:val="56"/>
        </w:numPr>
      </w:pPr>
      <w:r w:rsidRPr="00E43911">
        <w:t xml:space="preserve">alebo </w:t>
      </w:r>
      <w:r w:rsidR="00F231C5" w:rsidRPr="00E43911">
        <w:t xml:space="preserve">obsahuje </w:t>
      </w:r>
      <w:r w:rsidR="00F333C6" w:rsidRPr="00E43911">
        <w:t>kombináciu:</w:t>
      </w:r>
    </w:p>
    <w:p w14:paraId="0004ABA0" w14:textId="0D12D096" w:rsidR="00F333C6" w:rsidRPr="00E43911" w:rsidRDefault="00647DD7" w:rsidP="00F333C6">
      <w:pPr>
        <w:pStyle w:val="EYNormal"/>
        <w:numPr>
          <w:ilvl w:val="1"/>
          <w:numId w:val="56"/>
        </w:numPr>
      </w:pPr>
      <w:r w:rsidRPr="00E43911">
        <w:t>subjekt</w:t>
      </w:r>
      <w:r w:rsidR="00F333C6" w:rsidRPr="00E43911">
        <w:t>u</w:t>
      </w:r>
      <w:r w:rsidRPr="00E43911">
        <w:t xml:space="preserve"> zúčtovania na ktorého </w:t>
      </w:r>
      <w:r w:rsidR="00F333C6" w:rsidRPr="00E43911">
        <w:t xml:space="preserve">agregátor </w:t>
      </w:r>
      <w:r w:rsidRPr="00E43911">
        <w:t>prenáš</w:t>
      </w:r>
      <w:r w:rsidR="00884E8E" w:rsidRPr="00E43911">
        <w:t xml:space="preserve">a zodpovednosť za </w:t>
      </w:r>
      <w:r w:rsidR="00BD26D8" w:rsidRPr="00E43911">
        <w:t>odchýlku</w:t>
      </w:r>
      <w:r w:rsidR="00884E8E" w:rsidRPr="00E43911">
        <w:t xml:space="preserve"> </w:t>
      </w:r>
      <w:r w:rsidR="00F333C6" w:rsidRPr="00E43911">
        <w:t xml:space="preserve">- EIC typu X </w:t>
      </w:r>
      <w:r w:rsidR="00884E8E" w:rsidRPr="00E43911">
        <w:t xml:space="preserve">(v UTILMD </w:t>
      </w:r>
      <w:r w:rsidR="00F333C6" w:rsidRPr="00E43911">
        <w:t>uvedený</w:t>
      </w:r>
      <w:r w:rsidR="00884E8E" w:rsidRPr="00E43911">
        <w:t xml:space="preserve"> cez RFF </w:t>
      </w:r>
      <w:r w:rsidR="00E54C25" w:rsidRPr="00E43911">
        <w:t xml:space="preserve">segment </w:t>
      </w:r>
      <w:r w:rsidR="00884E8E" w:rsidRPr="00E43911">
        <w:t>s REFERENCEQUALIFIER</w:t>
      </w:r>
      <w:r w:rsidR="00884E8E" w:rsidRPr="007E31E8">
        <w:t>=</w:t>
      </w:r>
      <w:r w:rsidR="00884E8E" w:rsidRPr="00E43911">
        <w:t xml:space="preserve">AX1) </w:t>
      </w:r>
    </w:p>
    <w:p w14:paraId="472536DD" w14:textId="198331F3" w:rsidR="00647DD7" w:rsidRPr="00E43911" w:rsidRDefault="00884E8E" w:rsidP="008A3BA7">
      <w:pPr>
        <w:pStyle w:val="EYNormal"/>
        <w:numPr>
          <w:ilvl w:val="1"/>
          <w:numId w:val="56"/>
        </w:numPr>
      </w:pPr>
      <w:r w:rsidRPr="00E43911">
        <w:t xml:space="preserve">bilančnú skupinu </w:t>
      </w:r>
      <w:r w:rsidR="00F333C6" w:rsidRPr="00E43911">
        <w:t xml:space="preserve">tohto subjektu zúčtovania - EIC typu Y </w:t>
      </w:r>
      <w:r w:rsidR="00007596" w:rsidRPr="00E43911">
        <w:t xml:space="preserve">(v UTILMD </w:t>
      </w:r>
      <w:r w:rsidR="00F333C6" w:rsidRPr="00E43911">
        <w:t>uvedený</w:t>
      </w:r>
      <w:r w:rsidR="00007596" w:rsidRPr="00E43911">
        <w:t xml:space="preserve"> cez NAD </w:t>
      </w:r>
      <w:r w:rsidR="00E54C25" w:rsidRPr="00E43911">
        <w:t xml:space="preserve">segment </w:t>
      </w:r>
      <w:r w:rsidR="00007596" w:rsidRPr="00E43911">
        <w:t>s ACTION</w:t>
      </w:r>
      <w:r w:rsidR="00007596" w:rsidRPr="007E31E8">
        <w:t>=</w:t>
      </w:r>
      <w:r w:rsidR="00007596" w:rsidRPr="00E43911">
        <w:t>DDK)</w:t>
      </w:r>
    </w:p>
    <w:p w14:paraId="2BD3FCEC" w14:textId="77777777" w:rsidR="00007596" w:rsidRPr="00E43911" w:rsidRDefault="00007596" w:rsidP="008A3BA7">
      <w:pPr>
        <w:pStyle w:val="EYNormal"/>
        <w:ind w:left="720"/>
      </w:pPr>
    </w:p>
    <w:p w14:paraId="768E4801" w14:textId="4052B014" w:rsidR="00F333C6" w:rsidRPr="00E43911" w:rsidRDefault="0093409B" w:rsidP="0093409B">
      <w:pPr>
        <w:pStyle w:val="EYNormal"/>
        <w:numPr>
          <w:ilvl w:val="0"/>
          <w:numId w:val="56"/>
        </w:numPr>
      </w:pPr>
      <w:r w:rsidRPr="00E43911">
        <w:t xml:space="preserve">alebo </w:t>
      </w:r>
      <w:r w:rsidR="00F231C5" w:rsidRPr="00E43911">
        <w:t xml:space="preserve">obsahuje </w:t>
      </w:r>
      <w:r w:rsidR="00F333C6" w:rsidRPr="00E43911">
        <w:t>kombináciu:</w:t>
      </w:r>
    </w:p>
    <w:p w14:paraId="28AECFE8" w14:textId="0F5B7543" w:rsidR="00737FA0" w:rsidRPr="00E43911" w:rsidRDefault="00737FA0" w:rsidP="00F333C6">
      <w:pPr>
        <w:pStyle w:val="EYNormal"/>
        <w:numPr>
          <w:ilvl w:val="1"/>
          <w:numId w:val="56"/>
        </w:numPr>
      </w:pPr>
      <w:r w:rsidRPr="00E43911">
        <w:t xml:space="preserve">reťaz účastníkov trhu, ktorý nie sú subjektom zúčtovania – EIC kódy typu X (v UTILMD sú </w:t>
      </w:r>
      <w:r w:rsidR="008737D3" w:rsidRPr="00E43911">
        <w:t>kódy</w:t>
      </w:r>
      <w:r w:rsidRPr="00E43911">
        <w:t xml:space="preserve"> </w:t>
      </w:r>
      <w:r w:rsidR="008737D3" w:rsidRPr="00E43911">
        <w:t xml:space="preserve">uvedené v </w:t>
      </w:r>
      <w:r w:rsidRPr="00E43911">
        <w:t>RFF segment</w:t>
      </w:r>
      <w:r w:rsidR="008737D3" w:rsidRPr="00E43911">
        <w:t>och</w:t>
      </w:r>
      <w:r w:rsidRPr="00E43911">
        <w:t xml:space="preserve"> s REFERENCEQUALIFIER=AX1 až AX[n]) </w:t>
      </w:r>
    </w:p>
    <w:p w14:paraId="267DFEC8" w14:textId="729FA3D0" w:rsidR="00F333C6" w:rsidRPr="00E43911" w:rsidRDefault="0093409B" w:rsidP="00F333C6">
      <w:pPr>
        <w:pStyle w:val="EYNormal"/>
        <w:numPr>
          <w:ilvl w:val="1"/>
          <w:numId w:val="56"/>
        </w:numPr>
      </w:pPr>
      <w:r w:rsidRPr="00E43911">
        <w:t xml:space="preserve">subjekt zúčtovania, na ktorý </w:t>
      </w:r>
      <w:r w:rsidR="00737FA0" w:rsidRPr="00E43911">
        <w:t>posledný</w:t>
      </w:r>
      <w:r w:rsidRPr="00E43911">
        <w:t xml:space="preserve"> účastník trhu </w:t>
      </w:r>
      <w:r w:rsidR="00737FA0" w:rsidRPr="00E43911">
        <w:t>uvedený v predchádzajúcom bode (AX</w:t>
      </w:r>
      <w:r w:rsidR="00737FA0" w:rsidRPr="007E31E8">
        <w:t>[n]</w:t>
      </w:r>
      <w:r w:rsidR="00737FA0" w:rsidRPr="00E43911">
        <w:t xml:space="preserve">) </w:t>
      </w:r>
      <w:r w:rsidRPr="00E43911">
        <w:t>ďalej presunul zodpovednosť za odchýlku</w:t>
      </w:r>
      <w:r w:rsidR="00F333C6" w:rsidRPr="00E43911">
        <w:t xml:space="preserve"> – EIC typu X</w:t>
      </w:r>
      <w:r w:rsidRPr="00E43911">
        <w:t xml:space="preserve"> (v UTILMD </w:t>
      </w:r>
      <w:r w:rsidR="00F333C6" w:rsidRPr="00E43911">
        <w:t>uvedený</w:t>
      </w:r>
      <w:r w:rsidRPr="00E43911">
        <w:t xml:space="preserve"> cez RFF segment s REFERENCEQUALIFIER=AX</w:t>
      </w:r>
      <w:r w:rsidR="00737FA0" w:rsidRPr="00E43911">
        <w:t>[n+1]</w:t>
      </w:r>
      <w:r w:rsidRPr="00E43911">
        <w:t xml:space="preserve">) </w:t>
      </w:r>
    </w:p>
    <w:p w14:paraId="73793686" w14:textId="53E10F99" w:rsidR="0093409B" w:rsidRPr="00E43911" w:rsidRDefault="0093409B" w:rsidP="00F333C6">
      <w:pPr>
        <w:pStyle w:val="EYNormal"/>
        <w:numPr>
          <w:ilvl w:val="1"/>
          <w:numId w:val="56"/>
        </w:numPr>
      </w:pPr>
      <w:r w:rsidRPr="00E43911">
        <w:t xml:space="preserve">bilančnú skupinu tohto subjektu zúčtovania </w:t>
      </w:r>
      <w:r w:rsidR="00F333C6" w:rsidRPr="00E43911">
        <w:t xml:space="preserve">- EIC typu Y </w:t>
      </w:r>
      <w:r w:rsidRPr="00E43911">
        <w:t xml:space="preserve">(v UTILMD </w:t>
      </w:r>
      <w:r w:rsidR="00F333C6" w:rsidRPr="00E43911">
        <w:t>uvedený</w:t>
      </w:r>
      <w:r w:rsidRPr="00E43911">
        <w:t xml:space="preserve"> cez NAD segment s ACTION</w:t>
      </w:r>
      <w:r w:rsidRPr="007E31E8">
        <w:t>=</w:t>
      </w:r>
      <w:r w:rsidRPr="00E43911">
        <w:t>DDK)</w:t>
      </w:r>
    </w:p>
    <w:p w14:paraId="400EA0D0" w14:textId="77777777" w:rsidR="00F231C5" w:rsidRPr="00E43911" w:rsidRDefault="00F231C5" w:rsidP="00737FA0">
      <w:pPr>
        <w:pStyle w:val="EYNormal"/>
      </w:pPr>
    </w:p>
    <w:p w14:paraId="41A5F0D7" w14:textId="6DA33BE8" w:rsidR="001F1CD0" w:rsidRPr="00E43911" w:rsidRDefault="001F1CD0" w:rsidP="00FB7352">
      <w:pPr>
        <w:pStyle w:val="EYNormal"/>
      </w:pPr>
      <w:r w:rsidRPr="00E43911">
        <w:t xml:space="preserve">Zmena subjektu zúčtovania </w:t>
      </w:r>
      <w:r w:rsidR="00C23031" w:rsidRPr="00E43911">
        <w:t>agregátora</w:t>
      </w:r>
      <w:r w:rsidRPr="00E43911">
        <w:t xml:space="preserve"> </w:t>
      </w:r>
      <w:r w:rsidR="00007596" w:rsidRPr="00E43911">
        <w:t>na inú ako vlastnú bilančnú skupinu (</w:t>
      </w:r>
      <w:r w:rsidR="00317989" w:rsidRPr="00E43911">
        <w:t>body</w:t>
      </w:r>
      <w:r w:rsidR="00007596" w:rsidRPr="00E43911">
        <w:t xml:space="preserve"> </w:t>
      </w:r>
      <w:r w:rsidR="009D6884" w:rsidRPr="00E43911">
        <w:t>2</w:t>
      </w:r>
      <w:r w:rsidR="008737D3" w:rsidRPr="00E43911">
        <w:t xml:space="preserve"> a </w:t>
      </w:r>
      <w:r w:rsidR="009D6884" w:rsidRPr="00E43911">
        <w:t>3</w:t>
      </w:r>
      <w:r w:rsidR="008737D3" w:rsidRPr="00E43911">
        <w:t xml:space="preserve"> </w:t>
      </w:r>
      <w:r w:rsidR="00007596" w:rsidRPr="00E43911">
        <w:t xml:space="preserve">uvedené vyššie) </w:t>
      </w:r>
      <w:r w:rsidRPr="00E43911">
        <w:t>je možná iba pre</w:t>
      </w:r>
      <w:r w:rsidR="00C23031" w:rsidRPr="00E43911">
        <w:t xml:space="preserve"> </w:t>
      </w:r>
      <w:r w:rsidRPr="00E43911">
        <w:t>agregátoro</w:t>
      </w:r>
      <w:r w:rsidR="00007596" w:rsidRPr="00E43911">
        <w:t>v</w:t>
      </w:r>
      <w:r w:rsidRPr="00E43911">
        <w:t>, ktor</w:t>
      </w:r>
      <w:r w:rsidR="00D40919" w:rsidRPr="00E43911">
        <w:t>í</w:t>
      </w:r>
      <w:r w:rsidRPr="00E43911">
        <w:t xml:space="preserve"> majú</w:t>
      </w:r>
      <w:r w:rsidR="00A55DC8" w:rsidRPr="00E43911">
        <w:t xml:space="preserve"> od OKTE povolenú</w:t>
      </w:r>
      <w:r w:rsidRPr="00E43911">
        <w:t xml:space="preserve"> </w:t>
      </w:r>
      <w:r w:rsidR="00D40919" w:rsidRPr="00E43911">
        <w:t xml:space="preserve">možnosť preniesť </w:t>
      </w:r>
      <w:r w:rsidRPr="00E43911">
        <w:t>zo</w:t>
      </w:r>
      <w:r w:rsidR="00A63632" w:rsidRPr="00E43911">
        <w:t>d</w:t>
      </w:r>
      <w:r w:rsidRPr="00E43911">
        <w:t xml:space="preserve">povednosť za </w:t>
      </w:r>
      <w:r w:rsidR="00D40919" w:rsidRPr="00E43911">
        <w:t xml:space="preserve">zúčtovanie </w:t>
      </w:r>
      <w:r w:rsidR="008737D3" w:rsidRPr="00E43911">
        <w:t>odchýlky</w:t>
      </w:r>
      <w:r w:rsidR="00C23031" w:rsidRPr="00E43911">
        <w:t xml:space="preserve"> počas aktivácie agregovanej flexibility </w:t>
      </w:r>
      <w:r w:rsidR="00D40919" w:rsidRPr="00E43911">
        <w:t>na iného účastníka trhu.</w:t>
      </w:r>
      <w:r w:rsidR="009D6884" w:rsidRPr="00E43911">
        <w:t xml:space="preserve"> </w:t>
      </w:r>
      <w:r w:rsidR="008737D3" w:rsidRPr="00E43911">
        <w:t>Reťaz účastníkov trhu uvedená v bode 3.a nesmie predstavovať cyklus - t.j. žiadny ÚT tam nesmie byť uvedený viac krát, tak isto ako tam nesmie byť uvedený EIC kód agregátora.</w:t>
      </w:r>
    </w:p>
    <w:p w14:paraId="06B02BEC" w14:textId="77777777" w:rsidR="00FB7352" w:rsidRPr="00E43911" w:rsidRDefault="00FB7352" w:rsidP="00FB7352">
      <w:pPr>
        <w:pStyle w:val="EYNormal"/>
      </w:pPr>
    </w:p>
    <w:p w14:paraId="2F91A220" w14:textId="77777777" w:rsidR="00FB7352" w:rsidRPr="00E43911" w:rsidRDefault="00FB7352" w:rsidP="00FB7352">
      <w:pPr>
        <w:pStyle w:val="EYHeading3"/>
      </w:pPr>
      <w:bookmarkStart w:id="253" w:name="_Toc185501806"/>
      <w:r w:rsidRPr="00E43911">
        <w:t>Procesná úroveň</w:t>
      </w:r>
      <w:bookmarkEnd w:id="253"/>
    </w:p>
    <w:p w14:paraId="6E26F689" w14:textId="7B55B983" w:rsidR="00FB7352" w:rsidRPr="00E43911" w:rsidRDefault="000F48B6" w:rsidP="00FB7352">
      <w:pPr>
        <w:pStyle w:val="EYNormal"/>
      </w:pPr>
      <w:r w:rsidRPr="00E43911">
        <w:t xml:space="preserve">Žiadosť o zmenu subjektu zúčtovania </w:t>
      </w:r>
      <w:r w:rsidR="005110EE" w:rsidRPr="00E43911">
        <w:t>a jeho bilančnej skupiny majú možnosť cez webservice rozhranie s</w:t>
      </w:r>
      <w:r w:rsidR="003B16FD">
        <w:t>právou</w:t>
      </w:r>
      <w:r w:rsidR="005110EE" w:rsidRPr="00E43911">
        <w:t> UTILMD</w:t>
      </w:r>
      <w:r w:rsidR="005110EE" w:rsidRPr="007E31E8">
        <w:t>/646 posla</w:t>
      </w:r>
      <w:r w:rsidR="005110EE" w:rsidRPr="00E43911">
        <w:t>ť:</w:t>
      </w:r>
    </w:p>
    <w:p w14:paraId="46BF5C20" w14:textId="77777777" w:rsidR="00432E08" w:rsidRPr="00E43911" w:rsidRDefault="00432E08" w:rsidP="00432E08">
      <w:pPr>
        <w:pStyle w:val="EYNormal"/>
        <w:numPr>
          <w:ilvl w:val="0"/>
          <w:numId w:val="58"/>
        </w:numPr>
      </w:pPr>
      <w:r w:rsidRPr="00E43911">
        <w:t>agregátor, ktorý má počas aktivácie agregovanej flexibility zodpovednosť za odchýlku na dotknutom OOM,</w:t>
      </w:r>
    </w:p>
    <w:p w14:paraId="363E057A" w14:textId="77777777" w:rsidR="00432E08" w:rsidRPr="00E43911" w:rsidRDefault="00432E08" w:rsidP="00432E08">
      <w:pPr>
        <w:pStyle w:val="EYNormal"/>
        <w:numPr>
          <w:ilvl w:val="0"/>
          <w:numId w:val="58"/>
        </w:numPr>
      </w:pPr>
      <w:r w:rsidRPr="00E43911">
        <w:t>nový subjekt zúčtovania, do ktorého bilančnej skupiny bude dotknuté OOM priradené počas aktivácie agregovanej flexibility,</w:t>
      </w:r>
    </w:p>
    <w:p w14:paraId="0464E899" w14:textId="77777777" w:rsidR="00432E08" w:rsidRPr="00E43911" w:rsidRDefault="00432E08" w:rsidP="00432E08">
      <w:pPr>
        <w:pStyle w:val="EYNormal"/>
        <w:numPr>
          <w:ilvl w:val="0"/>
          <w:numId w:val="58"/>
        </w:numPr>
      </w:pPr>
      <w:r w:rsidRPr="00E43911">
        <w:t>súčasný subjekt zúčtovania, do ktorého bilančnej skupiny je dotknuté OOM priradené počas aktivácie agregovanej flexibility,</w:t>
      </w:r>
    </w:p>
    <w:p w14:paraId="2E3BEFCD" w14:textId="77777777" w:rsidR="00432E08" w:rsidRPr="00E43911" w:rsidRDefault="00432E08" w:rsidP="00432E08">
      <w:pPr>
        <w:pStyle w:val="EYNormal"/>
        <w:numPr>
          <w:ilvl w:val="0"/>
          <w:numId w:val="58"/>
        </w:numPr>
      </w:pPr>
      <w:r w:rsidRPr="00E43911">
        <w:t>nový účastník trhu s elektrinou, ktorý nie je subjektom zúčtovania, ktorý prevzal za agregátora zodpovednosť za odchýlku na dotknutom OOM počas aktivácie agregovanej flexibility</w:t>
      </w:r>
    </w:p>
    <w:p w14:paraId="4C6B6A7B" w14:textId="77777777" w:rsidR="00432E08" w:rsidRPr="00E43911" w:rsidRDefault="00432E08" w:rsidP="00432E08">
      <w:pPr>
        <w:pStyle w:val="EYNormal"/>
        <w:numPr>
          <w:ilvl w:val="0"/>
          <w:numId w:val="58"/>
        </w:numPr>
      </w:pPr>
      <w:r w:rsidRPr="00E43911">
        <w:t>súčasný účastník trhu s elektrinou, ktorý nie je subjektom zúčtovania, ktorý prevzal za agregátora zodpovednosť za odchýlku na dotknutom OOM počas aktivácie agregovanej flexibility</w:t>
      </w:r>
    </w:p>
    <w:p w14:paraId="5047981A" w14:textId="77777777" w:rsidR="0077561F" w:rsidRPr="00E43911" w:rsidRDefault="0077561F" w:rsidP="00FB7352">
      <w:pPr>
        <w:pStyle w:val="EYNormal"/>
      </w:pPr>
    </w:p>
    <w:p w14:paraId="7EF81CE8" w14:textId="2CADE078" w:rsidR="00E54C25" w:rsidRPr="00E43911" w:rsidRDefault="0077561F" w:rsidP="00FB7352">
      <w:pPr>
        <w:pStyle w:val="EYNormal"/>
      </w:pPr>
      <w:r w:rsidRPr="00E43911">
        <w:t>V rámci odpovede na túto žiadosť je v</w:t>
      </w:r>
      <w:r w:rsidR="006D1C19" w:rsidRPr="00E43911">
        <w:t> prípade úspešného prijatia žiadosti</w:t>
      </w:r>
      <w:r w:rsidRPr="00E43911">
        <w:t xml:space="preserve"> posielaný </w:t>
      </w:r>
      <w:r w:rsidR="006D1C19" w:rsidRPr="00E43911">
        <w:t>s </w:t>
      </w:r>
      <w:r w:rsidRPr="00E43911">
        <w:t>APERAK</w:t>
      </w:r>
      <w:r w:rsidR="006D1C19" w:rsidRPr="00E43911">
        <w:t>om</w:t>
      </w:r>
      <w:r w:rsidR="003D07C8" w:rsidRPr="00E43911">
        <w:t>/799</w:t>
      </w:r>
      <w:r w:rsidR="006D1C19" w:rsidRPr="00E43911">
        <w:t xml:space="preserve"> aj UTILMD</w:t>
      </w:r>
      <w:r w:rsidR="009222D8" w:rsidRPr="007E31E8">
        <w:t>/647</w:t>
      </w:r>
      <w:r w:rsidR="006D1C19" w:rsidRPr="00E43911">
        <w:t xml:space="preserve"> </w:t>
      </w:r>
      <w:r w:rsidRPr="00E43911">
        <w:t>s</w:t>
      </w:r>
      <w:r w:rsidR="009222D8" w:rsidRPr="00E43911">
        <w:t> vygenerovaným unikátnym ident</w:t>
      </w:r>
      <w:r w:rsidR="002B2954" w:rsidRPr="00E43911">
        <w:t>i</w:t>
      </w:r>
      <w:r w:rsidR="009222D8" w:rsidRPr="00E43911">
        <w:t xml:space="preserve">fikátorom žiadosti (RFF </w:t>
      </w:r>
      <w:r w:rsidR="00E54C25" w:rsidRPr="00E43911">
        <w:t xml:space="preserve">segment </w:t>
      </w:r>
      <w:r w:rsidR="009222D8" w:rsidRPr="00E43911">
        <w:t>s REFERENCEQUALIFIER</w:t>
      </w:r>
      <w:r w:rsidR="009222D8" w:rsidRPr="007E31E8">
        <w:t>=AGK</w:t>
      </w:r>
      <w:r w:rsidR="009222D8" w:rsidRPr="00E43911">
        <w:t>).</w:t>
      </w:r>
      <w:r w:rsidR="00105DC5" w:rsidRPr="00E43911">
        <w:t xml:space="preserve"> (Na obrázku nižšie je označená bodom 2).</w:t>
      </w:r>
    </w:p>
    <w:p w14:paraId="52AFC86B" w14:textId="77777777" w:rsidR="009222D8" w:rsidRPr="00E43911" w:rsidRDefault="009222D8" w:rsidP="00FB7352">
      <w:pPr>
        <w:pStyle w:val="EYNormal"/>
      </w:pPr>
    </w:p>
    <w:p w14:paraId="47EC4E33" w14:textId="34672A2C" w:rsidR="00432E08" w:rsidRPr="00E43911" w:rsidRDefault="00432E08" w:rsidP="00432E08">
      <w:pPr>
        <w:pStyle w:val="EYNormal"/>
      </w:pPr>
      <w:r w:rsidRPr="00E43911">
        <w:t>Ak bola žiadosť úspešne podaná, sú o podaní novej žiadosti informovan</w:t>
      </w:r>
      <w:r w:rsidR="00996DED">
        <w:t>í</w:t>
      </w:r>
      <w:r w:rsidRPr="00E43911">
        <w:t xml:space="preserve"> všetci účastníci </w:t>
      </w:r>
      <w:r w:rsidR="00996DED" w:rsidRPr="00E43911">
        <w:t>uveden</w:t>
      </w:r>
      <w:r w:rsidR="00996DED">
        <w:t>í</w:t>
      </w:r>
      <w:r w:rsidR="00996DED" w:rsidRPr="00E43911">
        <w:t xml:space="preserve"> </w:t>
      </w:r>
      <w:r w:rsidRPr="00E43911">
        <w:t>v bodoch predchádzajúcich 1 až 5 okrem toho UT, ktorý žiadosť podával. Informovanie sa realizuje emailom s prílohou UTILMD</w:t>
      </w:r>
      <w:r w:rsidRPr="007E31E8">
        <w:t xml:space="preserve">/648 </w:t>
      </w:r>
      <w:r w:rsidRPr="00E43911">
        <w:t>(na obrázku nižšie je označená bodom 3). Všetci účastníci trhu, ktorým bol email poslaný musia vyjadriť súhlas alebo námietku k danej žiadosti.</w:t>
      </w:r>
    </w:p>
    <w:p w14:paraId="4F80E5F9" w14:textId="77777777" w:rsidR="00432E08" w:rsidRPr="00E43911" w:rsidRDefault="00432E08" w:rsidP="00432E08">
      <w:pPr>
        <w:pStyle w:val="EYNormal"/>
      </w:pPr>
    </w:p>
    <w:p w14:paraId="1F036D6E" w14:textId="601E4CCA" w:rsidR="00432E08" w:rsidRPr="00E43911" w:rsidRDefault="00432E08" w:rsidP="00432E08">
      <w:pPr>
        <w:pStyle w:val="EYNormal"/>
      </w:pPr>
      <w:r w:rsidRPr="00E43911">
        <w:t>Súhlas resp. námietka k žiadosti sa posiela cez webservice rozhranie s UTILMD</w:t>
      </w:r>
      <w:r w:rsidRPr="007E31E8">
        <w:t>/</w:t>
      </w:r>
      <w:r w:rsidRPr="00E43911">
        <w:t xml:space="preserve">649 (na obrázku nižšie je označená bodom 4). </w:t>
      </w:r>
    </w:p>
    <w:p w14:paraId="6189E4FC" w14:textId="77777777" w:rsidR="00432E08" w:rsidRPr="00E43911" w:rsidRDefault="00432E08" w:rsidP="00432E08">
      <w:pPr>
        <w:pStyle w:val="EYNormal"/>
      </w:pPr>
    </w:p>
    <w:p w14:paraId="02227117" w14:textId="73BDE7B3" w:rsidR="00432E08" w:rsidRPr="00E43911" w:rsidRDefault="005E72FF" w:rsidP="00432E08">
      <w:pPr>
        <w:pStyle w:val="EYNormal"/>
      </w:pPr>
      <w:r w:rsidRPr="00E43911">
        <w:lastRenderedPageBreak/>
        <w:t>Žiadosť</w:t>
      </w:r>
      <w:r w:rsidR="00432E08" w:rsidRPr="00E43911">
        <w:t xml:space="preserve"> je automaticky zamietnutá v prípade ak voči nej podá námietku aspoň jeden </w:t>
      </w:r>
      <w:r w:rsidRPr="00E43911">
        <w:t>účastník</w:t>
      </w:r>
      <w:r w:rsidR="00432E08" w:rsidRPr="00E43911">
        <w:t xml:space="preserve"> trhu. </w:t>
      </w:r>
      <w:r w:rsidR="00432E08" w:rsidRPr="007E31E8">
        <w:rPr>
          <w:highlight w:val="yellow"/>
        </w:rPr>
        <w:t xml:space="preserve">To isté platí v prípade, ak sa aspoň jeden účastník trhu nevyjadrí </w:t>
      </w:r>
      <w:r w:rsidR="007914C4">
        <w:rPr>
          <w:highlight w:val="yellow"/>
        </w:rPr>
        <w:t>d</w:t>
      </w:r>
      <w:r w:rsidR="007914C4" w:rsidRPr="007E31E8">
        <w:rPr>
          <w:highlight w:val="yellow"/>
        </w:rPr>
        <w:t xml:space="preserve">o </w:t>
      </w:r>
      <w:r w:rsidR="00432E08" w:rsidRPr="007E31E8">
        <w:rPr>
          <w:highlight w:val="yellow"/>
        </w:rPr>
        <w:t>lehoty stanovenej prevádzkovým poriadkom OKTE</w:t>
      </w:r>
      <w:r w:rsidR="00432E08" w:rsidRPr="00E43911">
        <w:t>. Žiadosť môže zamietnuť aj OKTE v prípade ak nespĺňa všetky náležitosti popísané v prevádzkovom poriadku. V prípade zamietnutia žiadosti, sú o tomto stave informovaný všetci účastníci trhu emailom s prílohou UTILMD</w:t>
      </w:r>
      <w:r w:rsidR="00432E08" w:rsidRPr="007E31E8">
        <w:t>/650</w:t>
      </w:r>
      <w:r w:rsidR="00432E08" w:rsidRPr="00E43911">
        <w:t xml:space="preserve"> (na obrázku nižšie je označená bodom 6) aj s uvedením dôvodu zamietnutia.</w:t>
      </w:r>
    </w:p>
    <w:p w14:paraId="7E593527" w14:textId="77777777" w:rsidR="00432E08" w:rsidRPr="00E43911" w:rsidRDefault="00432E08" w:rsidP="00432E08">
      <w:pPr>
        <w:pStyle w:val="EYNormal"/>
      </w:pPr>
    </w:p>
    <w:p w14:paraId="3F59030B" w14:textId="77777777" w:rsidR="00432E08" w:rsidRPr="007E31E8" w:rsidRDefault="00432E08" w:rsidP="00432E08">
      <w:pPr>
        <w:pStyle w:val="EYNormal"/>
      </w:pPr>
      <w:r w:rsidRPr="00E43911">
        <w:t>V prípade súhlasu všetkými účastníkmi trhu a následného schválenia žiadosti, sú o tom informovaní všetci účastníci trhu emailom s prílohou UTILMD</w:t>
      </w:r>
      <w:r w:rsidRPr="007E31E8">
        <w:t xml:space="preserve">/651 </w:t>
      </w:r>
      <w:r w:rsidRPr="00E43911">
        <w:t>(na obrázku nižšie je označená bodom 7).</w:t>
      </w:r>
    </w:p>
    <w:p w14:paraId="6C3DB234" w14:textId="77777777" w:rsidR="00DB5F9C" w:rsidRPr="00E43911" w:rsidRDefault="00DB5F9C" w:rsidP="00FB7352">
      <w:pPr>
        <w:pStyle w:val="EYNormal"/>
      </w:pPr>
    </w:p>
    <w:p w14:paraId="6F9D2543" w14:textId="238199D6" w:rsidR="005216E3" w:rsidRPr="00E43911" w:rsidRDefault="00DB5F9C" w:rsidP="00FB7352">
      <w:pPr>
        <w:pStyle w:val="EYNormal"/>
      </w:pPr>
      <w:r w:rsidRPr="00E43911">
        <w:t>Žiadosť môže zamietnuť aj OKTE v</w:t>
      </w:r>
      <w:r w:rsidR="00E55128" w:rsidRPr="00E43911">
        <w:t> </w:t>
      </w:r>
      <w:r w:rsidRPr="00E43911">
        <w:t>prípade ak nespĺňa všetky náležitosti popísané v</w:t>
      </w:r>
      <w:r w:rsidR="00E55128" w:rsidRPr="00E43911">
        <w:t> </w:t>
      </w:r>
      <w:r w:rsidRPr="00E43911">
        <w:t>prevádzkovom poriadku. V</w:t>
      </w:r>
      <w:r w:rsidR="00E55128" w:rsidRPr="00E43911">
        <w:t> </w:t>
      </w:r>
      <w:r w:rsidRPr="00E43911">
        <w:t>prípade zamietnutia žiadosti, sú o</w:t>
      </w:r>
      <w:r w:rsidR="00E55128" w:rsidRPr="00E43911">
        <w:t> </w:t>
      </w:r>
      <w:r w:rsidRPr="00E43911">
        <w:t xml:space="preserve">tomto stave informovaný všetci </w:t>
      </w:r>
      <w:r w:rsidR="006A032B" w:rsidRPr="00E43911">
        <w:t xml:space="preserve">dotknutí </w:t>
      </w:r>
      <w:r w:rsidRPr="00E43911">
        <w:t>účastníci trhu</w:t>
      </w:r>
      <w:r w:rsidR="00375180" w:rsidRPr="00E43911">
        <w:t xml:space="preserve"> emailom s</w:t>
      </w:r>
      <w:r w:rsidR="00E55128" w:rsidRPr="00E43911">
        <w:t> </w:t>
      </w:r>
      <w:r w:rsidR="00375180" w:rsidRPr="00E43911">
        <w:t>prílohou UTILMD</w:t>
      </w:r>
      <w:r w:rsidR="00375180" w:rsidRPr="007E31E8">
        <w:t>/650</w:t>
      </w:r>
      <w:r w:rsidRPr="00E43911">
        <w:t xml:space="preserve"> </w:t>
      </w:r>
      <w:r w:rsidR="00375180" w:rsidRPr="00E43911">
        <w:t>(na obrázku nižšie je označená bodom 6).</w:t>
      </w:r>
    </w:p>
    <w:p w14:paraId="259A1D64" w14:textId="77777777" w:rsidR="009222D8" w:rsidRPr="00E43911" w:rsidRDefault="009222D8" w:rsidP="00FB7352">
      <w:pPr>
        <w:pStyle w:val="EYNormal"/>
      </w:pPr>
    </w:p>
    <w:p w14:paraId="68445F30" w14:textId="77777777" w:rsidR="009222D8" w:rsidRPr="00E43911" w:rsidRDefault="009222D8" w:rsidP="00FB7352">
      <w:pPr>
        <w:pStyle w:val="EYNormal"/>
      </w:pPr>
    </w:p>
    <w:p w14:paraId="67CCC6E0" w14:textId="77777777" w:rsidR="00FB7352" w:rsidRPr="00E43911" w:rsidRDefault="00FB7352" w:rsidP="00FB7352">
      <w:pPr>
        <w:pStyle w:val="EYHeading3"/>
      </w:pPr>
      <w:bookmarkStart w:id="254" w:name="_Toc185501807"/>
      <w:r w:rsidRPr="00E43911">
        <w:t>Dátový tok</w:t>
      </w:r>
      <w:bookmarkEnd w:id="254"/>
    </w:p>
    <w:p w14:paraId="35F668CD" w14:textId="3B19E694" w:rsidR="00FB7352" w:rsidRPr="00E43911" w:rsidRDefault="00FB7352" w:rsidP="00FB7352">
      <w:pPr>
        <w:pStyle w:val="EYNormal"/>
      </w:pPr>
      <w:r w:rsidRPr="00E43911">
        <w:t xml:space="preserve">Údaje podpísané elektronickým certifikátom sú vo formáte UTILMD zasielané prostredníctvom zabezpečenej webovej služby priamo do systému EDC, ktorý odpovie údajmi podpísanými elektronickým certifikátom vo formáte </w:t>
      </w:r>
      <w:r w:rsidR="00342961" w:rsidRPr="00E43911">
        <w:t>UTILMD</w:t>
      </w:r>
      <w:r w:rsidR="0077561F" w:rsidRPr="00E43911">
        <w:t xml:space="preserve"> a APERAK</w:t>
      </w:r>
      <w:r w:rsidRPr="00E43911">
        <w:t xml:space="preserve">. </w:t>
      </w:r>
    </w:p>
    <w:p w14:paraId="491F49C1" w14:textId="77777777" w:rsidR="00FB7352" w:rsidRPr="00E43911" w:rsidRDefault="00FB7352" w:rsidP="00FB7352">
      <w:pPr>
        <w:pStyle w:val="EYNormal"/>
      </w:pPr>
    </w:p>
    <w:p w14:paraId="505D3D51" w14:textId="347F4D4B" w:rsidR="00FB7352" w:rsidRPr="00E43911" w:rsidRDefault="00FB7352" w:rsidP="00FB7352">
      <w:pPr>
        <w:pStyle w:val="Caption"/>
        <w:keepNext/>
        <w:jc w:val="center"/>
      </w:pPr>
      <w:bookmarkStart w:id="255" w:name="_Toc185501900"/>
      <w:r w:rsidRPr="00E43911">
        <w:t xml:space="preserve">Obrázok </w:t>
      </w:r>
      <w:r w:rsidRPr="00E43911">
        <w:fldChar w:fldCharType="begin"/>
      </w:r>
      <w:r w:rsidRPr="00E43911">
        <w:instrText xml:space="preserve"> SEQ Obrázok \* ARABIC </w:instrText>
      </w:r>
      <w:r w:rsidRPr="00E43911">
        <w:fldChar w:fldCharType="separate"/>
      </w:r>
      <w:r w:rsidR="0088712B">
        <w:rPr>
          <w:noProof/>
        </w:rPr>
        <w:t>12</w:t>
      </w:r>
      <w:r w:rsidRPr="00E43911">
        <w:fldChar w:fldCharType="end"/>
      </w:r>
      <w:r w:rsidRPr="00E43911">
        <w:t xml:space="preserve"> </w:t>
      </w:r>
      <w:r w:rsidR="00342961" w:rsidRPr="00E43911">
        <w:t>Priradenie / Zmena subjektu zúčtovania agregátora</w:t>
      </w:r>
      <w:bookmarkEnd w:id="255"/>
    </w:p>
    <w:p w14:paraId="24061BDA" w14:textId="441732D0" w:rsidR="00FB7352" w:rsidRPr="00E43911" w:rsidRDefault="000A628D" w:rsidP="00FB7352">
      <w:pPr>
        <w:pStyle w:val="Obrzok"/>
      </w:pPr>
      <w:r w:rsidRPr="00C35D8C">
        <w:rPr>
          <w:noProof/>
        </w:rPr>
        <w:drawing>
          <wp:inline distT="0" distB="0" distL="0" distR="0" wp14:anchorId="0149883A" wp14:editId="69403D8F">
            <wp:extent cx="4585129" cy="5086350"/>
            <wp:effectExtent l="0" t="0" r="6350" b="0"/>
            <wp:docPr id="515057197" name="Picture 515057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2014" cy="5093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ADEE1B" w14:textId="77777777" w:rsidR="00986DBD" w:rsidRPr="00E43911" w:rsidRDefault="00986DBD" w:rsidP="008A3BA7">
      <w:pPr>
        <w:pStyle w:val="Obrzok"/>
        <w:jc w:val="left"/>
      </w:pPr>
    </w:p>
    <w:p w14:paraId="29694D77" w14:textId="77777777" w:rsidR="00FB7352" w:rsidRPr="00E43911" w:rsidRDefault="00FB7352" w:rsidP="00FB7352">
      <w:pPr>
        <w:pStyle w:val="EYHeading3"/>
      </w:pPr>
      <w:bookmarkStart w:id="256" w:name="_Toc185501808"/>
      <w:r w:rsidRPr="00E43911">
        <w:t>Dátová štruktúra</w:t>
      </w:r>
      <w:bookmarkEnd w:id="256"/>
      <w:r w:rsidRPr="00E43911">
        <w:t xml:space="preserve"> </w:t>
      </w:r>
    </w:p>
    <w:p w14:paraId="7AE0E8C6" w14:textId="43BFAD38" w:rsidR="000F6855" w:rsidRPr="00E43911" w:rsidRDefault="00FB7352" w:rsidP="00FB7352">
      <w:pPr>
        <w:pStyle w:val="EYNormal"/>
      </w:pPr>
      <w:r w:rsidRPr="00E43911">
        <w:t xml:space="preserve">Pre automatizované </w:t>
      </w:r>
      <w:r w:rsidR="00EF744F" w:rsidRPr="00E43911">
        <w:t>priradenie / zmenu subjektu zúčtovania agregátora v </w:t>
      </w:r>
      <w:r w:rsidRPr="00E43911">
        <w:t>informačn</w:t>
      </w:r>
      <w:r w:rsidR="00EF744F" w:rsidRPr="00E43911">
        <w:t xml:space="preserve">om </w:t>
      </w:r>
      <w:r w:rsidRPr="00E43911">
        <w:t>systém</w:t>
      </w:r>
      <w:r w:rsidR="00EF744F" w:rsidRPr="00E43911">
        <w:t>e</w:t>
      </w:r>
      <w:r w:rsidRPr="00E43911">
        <w:t xml:space="preserve"> EDC sa využíva žiadosť v štruktúre UTILMD</w:t>
      </w:r>
      <w:r w:rsidR="003F1306" w:rsidRPr="00E43911">
        <w:t>/</w:t>
      </w:r>
      <w:r w:rsidR="00EF744F" w:rsidRPr="00E43911">
        <w:t>646</w:t>
      </w:r>
      <w:r w:rsidRPr="00E43911">
        <w:t xml:space="preserve"> a správa s</w:t>
      </w:r>
      <w:r w:rsidR="00EF744F" w:rsidRPr="00E43911">
        <w:t> potvrdením prijatia žiadosti v štruktúre UTILMD</w:t>
      </w:r>
      <w:r w:rsidR="003F1306" w:rsidRPr="00E43911">
        <w:t>/</w:t>
      </w:r>
      <w:r w:rsidR="00EF744F" w:rsidRPr="00E43911">
        <w:t>647</w:t>
      </w:r>
      <w:r w:rsidRPr="00E43911">
        <w:t>.</w:t>
      </w:r>
      <w:r w:rsidR="000F6855" w:rsidRPr="00E43911">
        <w:t xml:space="preserve"> Jednotlivým subjektom je oznámené priajtie žiadosti formou e-mailu štruktúre UTILMD</w:t>
      </w:r>
      <w:r w:rsidR="003F1306" w:rsidRPr="00E43911">
        <w:t>/</w:t>
      </w:r>
      <w:r w:rsidR="000F6855" w:rsidRPr="00E43911">
        <w:t xml:space="preserve">648. </w:t>
      </w:r>
    </w:p>
    <w:p w14:paraId="47CD8EBE" w14:textId="7776CF40" w:rsidR="00FB7352" w:rsidRPr="00E43911" w:rsidRDefault="000F6855" w:rsidP="00FB7352">
      <w:pPr>
        <w:pStyle w:val="EYNormal"/>
      </w:pPr>
      <w:r w:rsidRPr="00E43911">
        <w:t>V rámci tohto procesu je následne nutné poslať súhlas / námietku k danej žiadosti v štruktúre UTILMD</w:t>
      </w:r>
      <w:r w:rsidR="003F1306" w:rsidRPr="00E43911">
        <w:t>/</w:t>
      </w:r>
      <w:r w:rsidRPr="00E43911">
        <w:t>649. Následne sú jednotlivé subjekty informované o zamietnutí, resp. zmene SZ agregátora / reťazenie SZ formou e-mailu v štruktúre UTILMD</w:t>
      </w:r>
      <w:r w:rsidR="003F1306" w:rsidRPr="00E43911">
        <w:t>/</w:t>
      </w:r>
      <w:r w:rsidRPr="00E43911">
        <w:t>650, resp. UTILMD</w:t>
      </w:r>
      <w:r w:rsidR="003F1306" w:rsidRPr="00E43911">
        <w:t>/</w:t>
      </w:r>
      <w:r w:rsidRPr="00E43911">
        <w:t>651.</w:t>
      </w:r>
    </w:p>
    <w:p w14:paraId="33E9F7ED" w14:textId="77777777" w:rsidR="00FB7352" w:rsidRPr="00E43911" w:rsidRDefault="00FB7352" w:rsidP="00FB7352">
      <w:pPr>
        <w:pStyle w:val="EYNormal"/>
      </w:pPr>
    </w:p>
    <w:p w14:paraId="31D8FDF7" w14:textId="40F274A6" w:rsidR="00FB7352" w:rsidRPr="00E43911" w:rsidRDefault="000600CB" w:rsidP="00FB7352">
      <w:pPr>
        <w:pStyle w:val="EYNormal"/>
      </w:pPr>
      <w:r w:rsidRPr="00E43911">
        <w:rPr>
          <w:b/>
          <w:bCs/>
        </w:rPr>
        <w:t xml:space="preserve">Žiadosť o zmenu SZ agregátora / reťazenie SZ </w:t>
      </w:r>
      <w:r w:rsidR="00FB7352" w:rsidRPr="00E43911">
        <w:rPr>
          <w:b/>
          <w:bCs/>
        </w:rPr>
        <w:t>– UTILMD</w:t>
      </w:r>
      <w:r w:rsidR="003F1306" w:rsidRPr="00E43911">
        <w:rPr>
          <w:b/>
          <w:bCs/>
        </w:rPr>
        <w:t>/</w:t>
      </w:r>
      <w:r w:rsidRPr="00E43911">
        <w:rPr>
          <w:b/>
          <w:bCs/>
        </w:rPr>
        <w:t>646</w:t>
      </w:r>
    </w:p>
    <w:p w14:paraId="6C93AF6A" w14:textId="77777777" w:rsidR="00FB7352" w:rsidRPr="00E43911" w:rsidRDefault="00FB7352" w:rsidP="00FB7352">
      <w:pPr>
        <w:pStyle w:val="EYNormal"/>
      </w:pPr>
    </w:p>
    <w:p w14:paraId="78BD68AB" w14:textId="7F75FD98" w:rsidR="00FB7352" w:rsidRPr="00E43911" w:rsidRDefault="00FB7352" w:rsidP="00FB7352">
      <w:pPr>
        <w:pStyle w:val="Caption"/>
        <w:keepNext/>
        <w:jc w:val="center"/>
      </w:pPr>
      <w:bookmarkStart w:id="257" w:name="_Toc185501978"/>
      <w:r w:rsidRPr="00E43911">
        <w:t xml:space="preserve">Tabuľka </w:t>
      </w:r>
      <w:r w:rsidRPr="00E43911">
        <w:fldChar w:fldCharType="begin"/>
      </w:r>
      <w:r w:rsidRPr="00E43911">
        <w:instrText xml:space="preserve"> SEQ Tabuľka \* ARABIC </w:instrText>
      </w:r>
      <w:r w:rsidRPr="00E43911">
        <w:fldChar w:fldCharType="separate"/>
      </w:r>
      <w:r w:rsidR="0088712B">
        <w:rPr>
          <w:noProof/>
        </w:rPr>
        <w:t>59</w:t>
      </w:r>
      <w:r w:rsidRPr="00E43911">
        <w:fldChar w:fldCharType="end"/>
      </w:r>
      <w:r w:rsidRPr="00E43911">
        <w:t xml:space="preserve"> Prehľad segmentov štruktúry UTILMD</w:t>
      </w:r>
      <w:r w:rsidR="003F1306" w:rsidRPr="00E43911">
        <w:t>/</w:t>
      </w:r>
      <w:r w:rsidR="000600CB" w:rsidRPr="00E43911">
        <w:t>646</w:t>
      </w:r>
      <w:bookmarkEnd w:id="257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42"/>
        <w:gridCol w:w="708"/>
        <w:gridCol w:w="708"/>
        <w:gridCol w:w="4259"/>
        <w:gridCol w:w="2492"/>
      </w:tblGrid>
      <w:tr w:rsidR="00D648C9" w:rsidRPr="00E43911" w14:paraId="7F5DFA2B" w14:textId="77777777" w:rsidTr="008A3BA7">
        <w:trPr>
          <w:trHeight w:val="355"/>
        </w:trPr>
        <w:tc>
          <w:tcPr>
            <w:tcW w:w="1253" w:type="pct"/>
            <w:gridSpan w:val="3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E9EC4FA" w14:textId="07E04EF5" w:rsidR="00D648C9" w:rsidRPr="00E43911" w:rsidRDefault="00D648C9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364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F6E3DBD" w14:textId="522488BE" w:rsidR="00D648C9" w:rsidRPr="00E43911" w:rsidRDefault="00D648C9" w:rsidP="00655C59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383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73437EA2" w14:textId="77777777" w:rsidR="00D648C9" w:rsidRPr="00E43911" w:rsidRDefault="00D648C9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A9213A" w:rsidRPr="00E43911" w14:paraId="0BCB9E1E" w14:textId="77777777" w:rsidTr="007E31E8">
        <w:trPr>
          <w:trHeight w:val="355"/>
        </w:trPr>
        <w:tc>
          <w:tcPr>
            <w:tcW w:w="467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353446C" w14:textId="77777777" w:rsidR="00D648C9" w:rsidRPr="00E43911" w:rsidRDefault="00D648C9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393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3C74C65D" w14:textId="77777777" w:rsidR="00D648C9" w:rsidRPr="00E43911" w:rsidRDefault="00D648C9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393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3E0B5AF0" w14:textId="4F2F7C2A" w:rsidR="00D648C9" w:rsidRPr="00E43911" w:rsidRDefault="00D648C9" w:rsidP="00D648C9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III.</w:t>
            </w:r>
          </w:p>
        </w:tc>
        <w:tc>
          <w:tcPr>
            <w:tcW w:w="2364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6EAC389" w14:textId="4EA8D54A" w:rsidR="00D648C9" w:rsidRPr="00E43911" w:rsidRDefault="00D648C9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383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575C523C" w14:textId="77777777" w:rsidR="00D648C9" w:rsidRPr="00E43911" w:rsidRDefault="00D648C9" w:rsidP="00655C59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A9213A" w:rsidRPr="00E43911" w14:paraId="489AE42D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D7DA1F8" w14:textId="77777777" w:rsidR="00D648C9" w:rsidRPr="00E43911" w:rsidRDefault="00D648C9" w:rsidP="00655C59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BB5BFD" w14:textId="77777777" w:rsidR="00D648C9" w:rsidRPr="00E43911" w:rsidRDefault="00D648C9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5AF031" w14:textId="77777777" w:rsidR="00D648C9" w:rsidRPr="00E43911" w:rsidRDefault="00D648C9" w:rsidP="008A3BA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9C50240" w14:textId="0163E528" w:rsidR="00D648C9" w:rsidRPr="00E43911" w:rsidRDefault="00D648C9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F44F81" w14:textId="77777777" w:rsidR="00D648C9" w:rsidRPr="00E43911" w:rsidRDefault="00D648C9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A9213A" w:rsidRPr="00E43911" w14:paraId="02924D61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93063CB" w14:textId="77777777" w:rsidR="00D648C9" w:rsidRPr="00E43911" w:rsidRDefault="00D648C9" w:rsidP="00655C59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714D98" w14:textId="77777777" w:rsidR="00D648C9" w:rsidRPr="00E43911" w:rsidRDefault="00D648C9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10154E" w14:textId="77777777" w:rsidR="00D648C9" w:rsidRPr="00E43911" w:rsidRDefault="00D648C9" w:rsidP="008A3BA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5BA9AF5" w14:textId="02250A7D" w:rsidR="00D648C9" w:rsidRPr="00E43911" w:rsidRDefault="00D648C9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2D78193" w14:textId="24932A4D" w:rsidR="00D648C9" w:rsidRPr="00E43911" w:rsidRDefault="00D648C9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Číslo správy = </w:t>
            </w:r>
            <w:r w:rsidR="005F0C55" w:rsidRPr="00E43911">
              <w:rPr>
                <w:color w:val="000000"/>
                <w:sz w:val="18"/>
                <w:szCs w:val="18"/>
                <w:lang w:eastAsia="cs-CZ"/>
              </w:rPr>
              <w:t>646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20928C57" w14:textId="77777777" w:rsidR="00D648C9" w:rsidRPr="00E43911" w:rsidRDefault="00D648C9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311EB854" w14:textId="77777777" w:rsidR="00D648C9" w:rsidRPr="00E43911" w:rsidRDefault="00D648C9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A9213A" w:rsidRPr="00E43911" w14:paraId="2600043C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1AF3411" w14:textId="77777777" w:rsidR="00D648C9" w:rsidRPr="00E43911" w:rsidRDefault="00D648C9" w:rsidP="00655C59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6D41FF" w14:textId="77777777" w:rsidR="00D648C9" w:rsidRPr="00E43911" w:rsidRDefault="00D648C9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A00C3A" w14:textId="77777777" w:rsidR="00D648C9" w:rsidRPr="00E43911" w:rsidRDefault="00D648C9" w:rsidP="008A3BA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F89D1F7" w14:textId="22D0DC4C" w:rsidR="00D648C9" w:rsidRPr="00E43911" w:rsidRDefault="00D648C9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48D42A" w14:textId="77777777" w:rsidR="00D648C9" w:rsidRPr="00E43911" w:rsidRDefault="00D648C9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A9213A" w:rsidRPr="00E43911" w14:paraId="4D25D2A5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9AF3561" w14:textId="77777777" w:rsidR="00D648C9" w:rsidRPr="00E43911" w:rsidRDefault="00D648C9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19FC44D" w14:textId="77777777" w:rsidR="00D648C9" w:rsidRPr="00E43911" w:rsidRDefault="00D648C9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B9B50AD" w14:textId="77777777" w:rsidR="00D648C9" w:rsidRPr="00E43911" w:rsidRDefault="00D648C9" w:rsidP="008A3BA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93A6D53" w14:textId="4636B3C4" w:rsidR="00D648C9" w:rsidRPr="00E43911" w:rsidRDefault="00D648C9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38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1810191" w14:textId="77777777" w:rsidR="00D648C9" w:rsidRPr="00E43911" w:rsidRDefault="00D648C9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A9213A" w:rsidRPr="00E43911" w14:paraId="4699BDC7" w14:textId="77777777" w:rsidTr="008A3BA7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F0EDBE9" w14:textId="77777777" w:rsidR="00D648C9" w:rsidRPr="00E43911" w:rsidRDefault="00D648C9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174207" w14:textId="77777777" w:rsidR="00D648C9" w:rsidRPr="00E43911" w:rsidRDefault="00D648C9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32C899" w14:textId="77777777" w:rsidR="00D648C9" w:rsidRPr="00E43911" w:rsidRDefault="00D648C9" w:rsidP="008A3BA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F4CCBD9" w14:textId="737CA0D4" w:rsidR="00D648C9" w:rsidRPr="007E31E8" w:rsidRDefault="00D648C9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03544B5" w14:textId="77777777" w:rsidR="00D648C9" w:rsidRPr="007E31E8" w:rsidRDefault="00D648C9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A9213A" w:rsidRPr="00E43911" w14:paraId="475695E2" w14:textId="77777777" w:rsidTr="008A3BA7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3125609" w14:textId="77777777" w:rsidR="00D648C9" w:rsidRPr="00E43911" w:rsidRDefault="00D648C9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17B4979" w14:textId="77777777" w:rsidR="00D648C9" w:rsidRPr="00E43911" w:rsidRDefault="00D648C9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65EAAA" w14:textId="77777777" w:rsidR="00D648C9" w:rsidRPr="00E43911" w:rsidRDefault="00D648C9" w:rsidP="008A3BA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1BE7542" w14:textId="74CE3220" w:rsidR="00D648C9" w:rsidRPr="00E43911" w:rsidRDefault="00D648C9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A537B2" w14:textId="77777777" w:rsidR="00D648C9" w:rsidRPr="00E43911" w:rsidRDefault="00D648C9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A9213A" w:rsidRPr="00E43911" w14:paraId="2982835A" w14:textId="77777777" w:rsidTr="008A3BA7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FC0E06F" w14:textId="77777777" w:rsidR="00D648C9" w:rsidRPr="00E43911" w:rsidRDefault="00D648C9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6EDA4B" w14:textId="77777777" w:rsidR="00D648C9" w:rsidRPr="00E43911" w:rsidRDefault="00D648C9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DF59333" w14:textId="77777777" w:rsidR="00D648C9" w:rsidRPr="00E43911" w:rsidRDefault="00D648C9" w:rsidP="008A3BA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8B92C2B" w14:textId="3816CE50" w:rsidR="00D648C9" w:rsidRPr="00E43911" w:rsidRDefault="00D648C9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2E01495" w14:textId="77777777" w:rsidR="00D648C9" w:rsidRPr="00E43911" w:rsidRDefault="00D648C9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A9213A" w:rsidRPr="00E43911" w14:paraId="220E39E5" w14:textId="77777777" w:rsidTr="008A3BA7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EF5EAC4" w14:textId="77777777" w:rsidR="00D648C9" w:rsidRPr="00E43911" w:rsidRDefault="00D648C9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B3C173B" w14:textId="77777777" w:rsidR="00D648C9" w:rsidRPr="00E43911" w:rsidRDefault="00D648C9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56D8BA" w14:textId="77777777" w:rsidR="00D648C9" w:rsidRPr="00E43911" w:rsidRDefault="00D648C9" w:rsidP="008A3BA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B53E47D" w14:textId="06339E91" w:rsidR="00D648C9" w:rsidRPr="00E43911" w:rsidRDefault="00D648C9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Začiatok platnosti zmluvy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C714FC5" w14:textId="77777777" w:rsidR="00D648C9" w:rsidRPr="00E43911" w:rsidRDefault="00D648C9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D648C9" w:rsidRPr="00E43911" w14:paraId="7B5B7990" w14:textId="77777777" w:rsidTr="008A3BA7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D1FF7AB" w14:textId="69E990A1" w:rsidR="00D648C9" w:rsidRPr="00E43911" w:rsidRDefault="00D648C9" w:rsidP="00D648C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E6D393C" w14:textId="7A7EB3A3" w:rsidR="00D648C9" w:rsidRPr="00E43911" w:rsidRDefault="00D648C9" w:rsidP="00D648C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396BAC" w14:textId="77777777" w:rsidR="00D648C9" w:rsidRPr="00E43911" w:rsidRDefault="00D648C9" w:rsidP="00D648C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8E453CB" w14:textId="307A5D2D" w:rsidR="00D648C9" w:rsidRPr="00E43911" w:rsidRDefault="00D648C9" w:rsidP="00D648C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Bilančná skupina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A6F4FF6" w14:textId="3084BA4E" w:rsidR="00D648C9" w:rsidRPr="00E43911" w:rsidRDefault="00D648C9" w:rsidP="001D3FF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A9213A" w:rsidRPr="00E43911" w14:paraId="36BA50C0" w14:textId="77777777" w:rsidTr="008A3BA7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D8B8FA6" w14:textId="24D32B2C" w:rsidR="00A9213A" w:rsidRPr="00E43911" w:rsidRDefault="00A9213A" w:rsidP="00A9213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12D0D0" w14:textId="542BF64C" w:rsidR="00A9213A" w:rsidRPr="00E43911" w:rsidRDefault="00A9213A" w:rsidP="00A9213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2E178A1" w14:textId="3594AE1B" w:rsidR="00A9213A" w:rsidRPr="00E43911" w:rsidRDefault="00A9213A" w:rsidP="00A9213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EDD93C1" w14:textId="083B1D50" w:rsidR="00A9213A" w:rsidRPr="00E43911" w:rsidRDefault="00A9213A" w:rsidP="00A9213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EIC účastníka trhu s prenesenou zodpovednosťou zúčtovania odchýlky počas agregácie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7A0FBC" w14:textId="5EE03D0F" w:rsidR="00A9213A" w:rsidRPr="00E43911" w:rsidRDefault="00AC566E" w:rsidP="00A9213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Nep</w:t>
            </w:r>
            <w:r w:rsidR="00A9213A" w:rsidRPr="00E43911">
              <w:rPr>
                <w:color w:val="000000"/>
                <w:sz w:val="18"/>
                <w:szCs w:val="18"/>
                <w:lang w:eastAsia="cs-CZ"/>
              </w:rPr>
              <w:t>ovinná položka.</w:t>
            </w:r>
          </w:p>
        </w:tc>
      </w:tr>
      <w:tr w:rsidR="00A9213A" w:rsidRPr="00E43911" w14:paraId="700D62C1" w14:textId="77777777" w:rsidTr="008A3BA7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EB36B9D" w14:textId="77777777" w:rsidR="00A9213A" w:rsidRPr="00E43911" w:rsidRDefault="00A9213A" w:rsidP="00A9213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3442B8" w14:textId="77777777" w:rsidR="00A9213A" w:rsidRPr="00E43911" w:rsidRDefault="00A9213A" w:rsidP="00A9213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E35490A" w14:textId="77777777" w:rsidR="00A9213A" w:rsidRPr="00E43911" w:rsidRDefault="00A9213A" w:rsidP="008A3BA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3F08121" w14:textId="733CCA99" w:rsidR="00A9213A" w:rsidRPr="00E43911" w:rsidRDefault="00A9213A" w:rsidP="00A9213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C96CB97" w14:textId="77777777" w:rsidR="00A9213A" w:rsidRPr="00E43911" w:rsidRDefault="00A9213A" w:rsidP="00A9213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068FABF2" w14:textId="77777777" w:rsidR="00FB7352" w:rsidRPr="00E43911" w:rsidRDefault="00FB7352" w:rsidP="003A51F0">
      <w:pPr>
        <w:pStyle w:val="EYNormal"/>
      </w:pPr>
    </w:p>
    <w:p w14:paraId="302F53AB" w14:textId="15B4CEF7" w:rsidR="000600CB" w:rsidRPr="00E43911" w:rsidRDefault="00396039" w:rsidP="000600CB">
      <w:pPr>
        <w:pStyle w:val="EYNormal"/>
      </w:pPr>
      <w:r w:rsidRPr="00E43911">
        <w:rPr>
          <w:b/>
          <w:bCs/>
        </w:rPr>
        <w:t xml:space="preserve">Správa o stave procesu zmeny BS </w:t>
      </w:r>
      <w:r w:rsidR="000600CB" w:rsidRPr="00E43911">
        <w:rPr>
          <w:b/>
          <w:bCs/>
        </w:rPr>
        <w:t>– UTILMD</w:t>
      </w:r>
      <w:r w:rsidR="003F1306" w:rsidRPr="00E43911">
        <w:rPr>
          <w:b/>
          <w:bCs/>
        </w:rPr>
        <w:t>/</w:t>
      </w:r>
      <w:r w:rsidR="000600CB" w:rsidRPr="00E43911">
        <w:rPr>
          <w:b/>
          <w:bCs/>
        </w:rPr>
        <w:t>64</w:t>
      </w:r>
      <w:r w:rsidRPr="00E43911">
        <w:rPr>
          <w:b/>
          <w:bCs/>
        </w:rPr>
        <w:t>7, 648, 650, 651</w:t>
      </w:r>
    </w:p>
    <w:p w14:paraId="22A982D7" w14:textId="77777777" w:rsidR="000600CB" w:rsidRPr="00E43911" w:rsidRDefault="000600CB" w:rsidP="000600CB">
      <w:pPr>
        <w:pStyle w:val="EYNormal"/>
      </w:pPr>
    </w:p>
    <w:p w14:paraId="5C0D4307" w14:textId="7C9B4D78" w:rsidR="000600CB" w:rsidRPr="00E43911" w:rsidRDefault="000600CB" w:rsidP="000600CB">
      <w:pPr>
        <w:pStyle w:val="Caption"/>
        <w:keepNext/>
        <w:jc w:val="center"/>
      </w:pPr>
      <w:bookmarkStart w:id="258" w:name="_Toc185501979"/>
      <w:r w:rsidRPr="00E43911">
        <w:t xml:space="preserve">Tabuľka </w:t>
      </w:r>
      <w:r w:rsidRPr="00E43911">
        <w:fldChar w:fldCharType="begin"/>
      </w:r>
      <w:r w:rsidRPr="00E43911">
        <w:instrText xml:space="preserve"> SEQ Tabuľka \* ARABIC </w:instrText>
      </w:r>
      <w:r w:rsidRPr="00E43911">
        <w:fldChar w:fldCharType="separate"/>
      </w:r>
      <w:r w:rsidR="0088712B">
        <w:rPr>
          <w:noProof/>
        </w:rPr>
        <w:t>60</w:t>
      </w:r>
      <w:r w:rsidRPr="00E43911">
        <w:fldChar w:fldCharType="end"/>
      </w:r>
      <w:r w:rsidRPr="00E43911">
        <w:t xml:space="preserve"> Prehľad segmentov štruktúry UTILMD</w:t>
      </w:r>
      <w:r w:rsidR="003F1306" w:rsidRPr="00E43911">
        <w:t>/</w:t>
      </w:r>
      <w:r w:rsidR="00396039" w:rsidRPr="00E43911">
        <w:t>647, 648, 650,</w:t>
      </w:r>
      <w:r w:rsidR="00C377C6" w:rsidRPr="00E43911">
        <w:t xml:space="preserve"> </w:t>
      </w:r>
      <w:r w:rsidR="00396039" w:rsidRPr="00E43911">
        <w:t>651</w:t>
      </w:r>
      <w:bookmarkEnd w:id="258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42"/>
        <w:gridCol w:w="708"/>
        <w:gridCol w:w="708"/>
        <w:gridCol w:w="4256"/>
        <w:gridCol w:w="2495"/>
      </w:tblGrid>
      <w:tr w:rsidR="005F0C55" w:rsidRPr="00E43911" w14:paraId="4B94B239" w14:textId="77777777" w:rsidTr="008A3BA7">
        <w:trPr>
          <w:trHeight w:val="355"/>
        </w:trPr>
        <w:tc>
          <w:tcPr>
            <w:tcW w:w="1253" w:type="pct"/>
            <w:gridSpan w:val="3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1D71896" w14:textId="77777777" w:rsidR="005F0C55" w:rsidRPr="00E43911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362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3D6F28F" w14:textId="77777777" w:rsidR="005F0C55" w:rsidRPr="00E43911" w:rsidRDefault="005F0C55" w:rsidP="00655C59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385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68241709" w14:textId="77777777" w:rsidR="005F0C55" w:rsidRPr="00E43911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5F0C55" w:rsidRPr="00E43911" w14:paraId="2269736E" w14:textId="77777777" w:rsidTr="007E31E8">
        <w:trPr>
          <w:trHeight w:val="355"/>
        </w:trPr>
        <w:tc>
          <w:tcPr>
            <w:tcW w:w="467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2861B83" w14:textId="77777777" w:rsidR="005F0C55" w:rsidRPr="00E43911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393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0DDA2C29" w14:textId="77777777" w:rsidR="005F0C55" w:rsidRPr="00E43911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393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05DCE3E2" w14:textId="77777777" w:rsidR="005F0C55" w:rsidRPr="00E43911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III.</w:t>
            </w:r>
          </w:p>
        </w:tc>
        <w:tc>
          <w:tcPr>
            <w:tcW w:w="2362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61F176B" w14:textId="77777777" w:rsidR="005F0C55" w:rsidRPr="00E43911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385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71D20DD4" w14:textId="77777777" w:rsidR="005F0C55" w:rsidRPr="00E43911" w:rsidRDefault="005F0C55" w:rsidP="00655C59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5F0C55" w:rsidRPr="00E43911" w14:paraId="6CC67244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27E0EB7" w14:textId="77777777" w:rsidR="005F0C55" w:rsidRPr="00E43911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074E74" w14:textId="77777777" w:rsidR="005F0C55" w:rsidRPr="00E43911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59BF63" w14:textId="77777777" w:rsidR="005F0C55" w:rsidRPr="00E43911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6100D90" w14:textId="77777777" w:rsidR="005F0C55" w:rsidRPr="00E43911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E50391" w14:textId="77777777" w:rsidR="005F0C55" w:rsidRPr="00E43911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F0C55" w:rsidRPr="00E43911" w14:paraId="69D8AC8E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41A9B6F" w14:textId="77777777" w:rsidR="005F0C55" w:rsidRPr="00E43911" w:rsidRDefault="005F0C55" w:rsidP="00655C59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C9B296" w14:textId="77777777" w:rsidR="005F0C55" w:rsidRPr="00E43911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D50659" w14:textId="77777777" w:rsidR="005F0C55" w:rsidRPr="00E43911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E6166B6" w14:textId="77777777" w:rsidR="005F0C55" w:rsidRPr="00E43911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AE40E9" w14:textId="01ACC708" w:rsidR="005F0C55" w:rsidRPr="00E43911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Číslo správy = 647 alebo 648 alebo 650 alebo 651. </w:t>
            </w:r>
          </w:p>
          <w:p w14:paraId="2CFD20F5" w14:textId="77777777" w:rsidR="005F0C55" w:rsidRPr="00E43911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05E629A7" w14:textId="77777777" w:rsidR="005F0C55" w:rsidRPr="00E43911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F0C55" w:rsidRPr="00E43911" w14:paraId="2B4A6866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860A8F7" w14:textId="77777777" w:rsidR="005F0C55" w:rsidRPr="00E43911" w:rsidRDefault="005F0C55" w:rsidP="00655C59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3EDC5A" w14:textId="77777777" w:rsidR="005F0C55" w:rsidRPr="00E43911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98539E" w14:textId="77777777" w:rsidR="005F0C55" w:rsidRPr="00E43911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3CCB608" w14:textId="77777777" w:rsidR="005F0C55" w:rsidRPr="00E43911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701E62" w14:textId="77777777" w:rsidR="005F0C55" w:rsidRPr="00E43911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F0C55" w:rsidRPr="00E43911" w14:paraId="51C90A17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DB7D1D7" w14:textId="0EF0FD55" w:rsidR="005F0C55" w:rsidRPr="00E43911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lastRenderedPageBreak/>
              <w:t>RFF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FA10C6" w14:textId="77777777" w:rsidR="005F0C55" w:rsidRPr="00E43911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627CCE" w14:textId="77777777" w:rsidR="005F0C55" w:rsidRPr="00E43911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85AD4DC" w14:textId="3AF19178" w:rsidR="005F0C55" w:rsidRPr="00E43911" w:rsidRDefault="00D51469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Číslo žiadosti</w:t>
            </w:r>
          </w:p>
        </w:tc>
        <w:tc>
          <w:tcPr>
            <w:tcW w:w="1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A4D695" w14:textId="02048492" w:rsidR="005F0C55" w:rsidRPr="00E43911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F0C55" w:rsidRPr="00E43911" w14:paraId="20BA2BC4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093DFE1" w14:textId="77777777" w:rsidR="005F0C55" w:rsidRPr="00E43911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40097E0" w14:textId="77777777" w:rsidR="005F0C55" w:rsidRPr="00E43911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5CF3DBF" w14:textId="77777777" w:rsidR="005F0C55" w:rsidRPr="00E43911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A80AC44" w14:textId="77777777" w:rsidR="005F0C55" w:rsidRPr="00E43911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38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55D8B69" w14:textId="77777777" w:rsidR="005F0C55" w:rsidRPr="00E43911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F0C55" w:rsidRPr="00E43911" w14:paraId="2548B09C" w14:textId="77777777" w:rsidTr="008A3BA7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12DB1FB" w14:textId="77777777" w:rsidR="005F0C55" w:rsidRPr="00E43911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111B15D" w14:textId="77777777" w:rsidR="005F0C55" w:rsidRPr="00E43911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CE2C0E" w14:textId="77777777" w:rsidR="005F0C55" w:rsidRPr="00E43911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67CE4E2" w14:textId="77777777" w:rsidR="005F0C55" w:rsidRPr="007E31E8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3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659D1A" w14:textId="77777777" w:rsidR="005F0C55" w:rsidRPr="007E31E8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F0C55" w:rsidRPr="00E43911" w14:paraId="424606C5" w14:textId="77777777" w:rsidTr="008A3BA7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0AC130E" w14:textId="77777777" w:rsidR="005F0C55" w:rsidRPr="00E43911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463FDBE" w14:textId="77777777" w:rsidR="005F0C55" w:rsidRPr="00E43911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B0A2D06" w14:textId="77777777" w:rsidR="005F0C55" w:rsidRPr="00E43911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06E3891" w14:textId="77777777" w:rsidR="005F0C55" w:rsidRPr="00E43911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3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7CD00C" w14:textId="77777777" w:rsidR="005F0C55" w:rsidRPr="00E43911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F0C55" w:rsidRPr="00E43911" w14:paraId="152E0B59" w14:textId="77777777" w:rsidTr="008A3BA7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37E8611" w14:textId="77777777" w:rsidR="005F0C55" w:rsidRPr="00E43911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E9ED20" w14:textId="77777777" w:rsidR="005F0C55" w:rsidRPr="00E43911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43AD23E" w14:textId="77777777" w:rsidR="005F0C55" w:rsidRPr="00E43911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FA08AD6" w14:textId="77777777" w:rsidR="005F0C55" w:rsidRPr="00E43911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3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FB0651" w14:textId="77777777" w:rsidR="005F0C55" w:rsidRPr="00E43911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F0C55" w:rsidRPr="00E43911" w14:paraId="1A48C017" w14:textId="77777777" w:rsidTr="008A3BA7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2761878" w14:textId="77777777" w:rsidR="005F0C55" w:rsidRPr="00E43911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9583D8" w14:textId="77777777" w:rsidR="005F0C55" w:rsidRPr="00E43911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EFBD8D" w14:textId="77777777" w:rsidR="005F0C55" w:rsidRPr="00E43911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1479A05" w14:textId="77777777" w:rsidR="005F0C55" w:rsidRPr="00E43911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Začiatok platnosti zmluvy</w:t>
            </w:r>
          </w:p>
        </w:tc>
        <w:tc>
          <w:tcPr>
            <w:tcW w:w="13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2EC9CD1" w14:textId="77777777" w:rsidR="005F0C55" w:rsidRPr="00E43911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F0C55" w:rsidRPr="00E43911" w14:paraId="2917B4F5" w14:textId="77777777" w:rsidTr="008A3BA7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0A21CA9" w14:textId="480742AD" w:rsidR="005F0C55" w:rsidRPr="00E43911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6323AF6" w14:textId="29B45430" w:rsidR="005F0C55" w:rsidRPr="00E43911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0CD8B8" w14:textId="77777777" w:rsidR="005F0C55" w:rsidRPr="00E43911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7E2D89E" w14:textId="63016F9C" w:rsidR="005F0C55" w:rsidRPr="00E43911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Stav žiadosti</w:t>
            </w:r>
          </w:p>
        </w:tc>
        <w:tc>
          <w:tcPr>
            <w:tcW w:w="13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9D1411" w14:textId="3335C283" w:rsidR="005F0C55" w:rsidRPr="00E43911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F0C55" w:rsidRPr="00E43911" w14:paraId="41D9616D" w14:textId="77777777" w:rsidTr="008A3BA7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BA33FDA" w14:textId="7AE8E3A5" w:rsidR="005F0C55" w:rsidRPr="00E43911" w:rsidRDefault="005F0C55" w:rsidP="005F0C55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D54738" w14:textId="53721B6A" w:rsidR="005F0C55" w:rsidRPr="00E43911" w:rsidRDefault="005F0C55" w:rsidP="005F0C55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119EB96" w14:textId="71FE8737" w:rsidR="005F0C55" w:rsidRPr="00E43911" w:rsidRDefault="005F0C55" w:rsidP="005F0C55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23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A6FB4D5" w14:textId="4D3C3A7D" w:rsidR="005F0C55" w:rsidRPr="00E43911" w:rsidRDefault="005F0C55" w:rsidP="005F0C5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Kód stavu žiadosti</w:t>
            </w:r>
          </w:p>
        </w:tc>
        <w:tc>
          <w:tcPr>
            <w:tcW w:w="13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A7912F6" w14:textId="27311D5D" w:rsidR="005F0C55" w:rsidRPr="00E43911" w:rsidRDefault="005F0C55" w:rsidP="005F0C5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E9432E" w:rsidRPr="00E43911" w14:paraId="1E6D6685" w14:textId="77777777" w:rsidTr="008A3BA7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B60D828" w14:textId="138CE78E" w:rsidR="005F0C55" w:rsidRPr="00E43911" w:rsidRDefault="005F0C55" w:rsidP="005F0C55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514D60" w14:textId="77777777" w:rsidR="005F0C55" w:rsidRPr="00E43911" w:rsidRDefault="005F0C55" w:rsidP="005F0C55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12235C" w14:textId="77777777" w:rsidR="005F0C55" w:rsidRPr="00E43911" w:rsidRDefault="005F0C55" w:rsidP="005F0C55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9E33ED7" w14:textId="77777777" w:rsidR="005F0C55" w:rsidRPr="00E43911" w:rsidRDefault="005F0C55" w:rsidP="005F0C5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Bilančná skupina</w:t>
            </w:r>
          </w:p>
        </w:tc>
        <w:tc>
          <w:tcPr>
            <w:tcW w:w="13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EE7D58" w14:textId="77777777" w:rsidR="005F0C55" w:rsidRPr="00E43911" w:rsidRDefault="005F0C55" w:rsidP="005F0C5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A9213A" w:rsidRPr="00E43911" w14:paraId="57BF513B" w14:textId="77777777" w:rsidTr="008A3BA7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F4876FA" w14:textId="62F45C3A" w:rsidR="00A9213A" w:rsidRPr="00E43911" w:rsidRDefault="00A9213A" w:rsidP="00A9213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A092C57" w14:textId="53830A04" w:rsidR="00A9213A" w:rsidRPr="00E43911" w:rsidRDefault="00A9213A" w:rsidP="00A9213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CF6BF13" w14:textId="65241956" w:rsidR="00A9213A" w:rsidRPr="00E43911" w:rsidRDefault="00A9213A" w:rsidP="00A9213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23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10D21F4" w14:textId="34ECE8EF" w:rsidR="00A9213A" w:rsidRPr="00E43911" w:rsidRDefault="00A9213A" w:rsidP="00A9213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EIC účastníka trhu s prenesenou zodpovednosťou zúčtovania odchýlky počas agregácie</w:t>
            </w:r>
          </w:p>
        </w:tc>
        <w:tc>
          <w:tcPr>
            <w:tcW w:w="13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DC769D" w14:textId="1F9BF98C" w:rsidR="00A9213A" w:rsidRPr="00E43911" w:rsidRDefault="00AC566E" w:rsidP="00A9213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Nepovinná </w:t>
            </w:r>
            <w:r w:rsidR="00A9213A" w:rsidRPr="00E43911">
              <w:rPr>
                <w:color w:val="000000"/>
                <w:sz w:val="18"/>
                <w:szCs w:val="18"/>
                <w:lang w:eastAsia="cs-CZ"/>
              </w:rPr>
              <w:t>položka.</w:t>
            </w:r>
          </w:p>
        </w:tc>
      </w:tr>
      <w:tr w:rsidR="00A9213A" w:rsidRPr="00E43911" w14:paraId="75FCF108" w14:textId="77777777" w:rsidTr="008A3BA7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840ACC5" w14:textId="77777777" w:rsidR="00A9213A" w:rsidRPr="00E43911" w:rsidRDefault="00A9213A" w:rsidP="00A9213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430EB4A" w14:textId="77777777" w:rsidR="00A9213A" w:rsidRPr="00E43911" w:rsidRDefault="00A9213A" w:rsidP="00A9213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BF5B1C" w14:textId="77777777" w:rsidR="00A9213A" w:rsidRPr="00E43911" w:rsidRDefault="00A9213A" w:rsidP="00A9213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F172A39" w14:textId="77777777" w:rsidR="00A9213A" w:rsidRPr="00E43911" w:rsidRDefault="00A9213A" w:rsidP="00A9213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3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6BB9982" w14:textId="77777777" w:rsidR="00A9213A" w:rsidRPr="00E43911" w:rsidRDefault="00A9213A" w:rsidP="00A9213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37934446" w14:textId="77777777" w:rsidR="000600CB" w:rsidRPr="00E43911" w:rsidRDefault="000600CB" w:rsidP="003A51F0">
      <w:pPr>
        <w:pStyle w:val="EYNormal"/>
      </w:pPr>
    </w:p>
    <w:p w14:paraId="3B2059E1" w14:textId="59615A14" w:rsidR="003F21C9" w:rsidRPr="00E43911" w:rsidRDefault="003F21C9" w:rsidP="003F21C9">
      <w:pPr>
        <w:pStyle w:val="EYNormal"/>
      </w:pPr>
      <w:r w:rsidRPr="00E43911">
        <w:rPr>
          <w:b/>
          <w:bCs/>
        </w:rPr>
        <w:t>Poslanie súhlasu / námietky ku žiadosti na zmenu SZ agregátora / reťazenie SZ– UTILMD</w:t>
      </w:r>
      <w:r w:rsidR="003F1306" w:rsidRPr="00E43911">
        <w:rPr>
          <w:b/>
          <w:bCs/>
        </w:rPr>
        <w:t>/</w:t>
      </w:r>
      <w:r w:rsidRPr="00E43911">
        <w:rPr>
          <w:b/>
          <w:bCs/>
        </w:rPr>
        <w:t>649</w:t>
      </w:r>
    </w:p>
    <w:p w14:paraId="6324D33E" w14:textId="77777777" w:rsidR="003F21C9" w:rsidRPr="00E43911" w:rsidRDefault="003F21C9" w:rsidP="003F21C9">
      <w:pPr>
        <w:pStyle w:val="EYNormal"/>
      </w:pPr>
    </w:p>
    <w:p w14:paraId="16C8EECE" w14:textId="131877EE" w:rsidR="003F21C9" w:rsidRPr="00E43911" w:rsidRDefault="003F21C9" w:rsidP="003F21C9">
      <w:pPr>
        <w:pStyle w:val="Caption"/>
        <w:keepNext/>
        <w:jc w:val="center"/>
      </w:pPr>
      <w:bookmarkStart w:id="259" w:name="_Toc185501980"/>
      <w:r w:rsidRPr="00E43911">
        <w:t xml:space="preserve">Tabuľka </w:t>
      </w:r>
      <w:r w:rsidRPr="00E43911">
        <w:fldChar w:fldCharType="begin"/>
      </w:r>
      <w:r w:rsidRPr="00E43911">
        <w:instrText xml:space="preserve"> SEQ Tabuľka \* ARABIC </w:instrText>
      </w:r>
      <w:r w:rsidRPr="00E43911">
        <w:fldChar w:fldCharType="separate"/>
      </w:r>
      <w:r w:rsidR="0088712B">
        <w:rPr>
          <w:noProof/>
        </w:rPr>
        <w:t>61</w:t>
      </w:r>
      <w:r w:rsidRPr="00E43911">
        <w:fldChar w:fldCharType="end"/>
      </w:r>
      <w:r w:rsidRPr="00E43911">
        <w:t xml:space="preserve"> Prehľad segmentov štruktúry UTILMD</w:t>
      </w:r>
      <w:r w:rsidR="003F1306" w:rsidRPr="00E43911">
        <w:t>/</w:t>
      </w:r>
      <w:r w:rsidRPr="00E43911">
        <w:t>649</w:t>
      </w:r>
      <w:bookmarkEnd w:id="259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42"/>
        <w:gridCol w:w="853"/>
        <w:gridCol w:w="850"/>
        <w:gridCol w:w="3969"/>
        <w:gridCol w:w="2495"/>
      </w:tblGrid>
      <w:tr w:rsidR="005F0C55" w:rsidRPr="00E43911" w14:paraId="44F383FC" w14:textId="77777777" w:rsidTr="00655C59">
        <w:trPr>
          <w:trHeight w:val="355"/>
        </w:trPr>
        <w:tc>
          <w:tcPr>
            <w:tcW w:w="1412" w:type="pct"/>
            <w:gridSpan w:val="3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5112EB3" w14:textId="77777777" w:rsidR="005F0C55" w:rsidRPr="00E43911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203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F3976E0" w14:textId="77777777" w:rsidR="005F0C55" w:rsidRPr="00E43911" w:rsidRDefault="005F0C55" w:rsidP="00655C59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385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2A922DCB" w14:textId="77777777" w:rsidR="005F0C55" w:rsidRPr="00E43911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5F0C55" w:rsidRPr="00E43911" w14:paraId="169EEE24" w14:textId="77777777" w:rsidTr="007E31E8">
        <w:trPr>
          <w:trHeight w:val="355"/>
        </w:trPr>
        <w:tc>
          <w:tcPr>
            <w:tcW w:w="467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D1B4013" w14:textId="77777777" w:rsidR="005F0C55" w:rsidRPr="00E43911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473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2975F777" w14:textId="77777777" w:rsidR="005F0C55" w:rsidRPr="00E43911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472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2DA34C8D" w14:textId="77777777" w:rsidR="005F0C55" w:rsidRPr="00E43911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III.</w:t>
            </w:r>
          </w:p>
        </w:tc>
        <w:tc>
          <w:tcPr>
            <w:tcW w:w="2203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CBC792A" w14:textId="77777777" w:rsidR="005F0C55" w:rsidRPr="00E43911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385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15812617" w14:textId="77777777" w:rsidR="005F0C55" w:rsidRPr="00E43911" w:rsidRDefault="005F0C55" w:rsidP="00655C59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5F0C55" w:rsidRPr="00E43911" w14:paraId="66F8BC40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A228DE1" w14:textId="77777777" w:rsidR="005F0C55" w:rsidRPr="00E43911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A9D06C" w14:textId="77777777" w:rsidR="005F0C55" w:rsidRPr="00E43911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AD9759" w14:textId="77777777" w:rsidR="005F0C55" w:rsidRPr="00E43911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194228C" w14:textId="77777777" w:rsidR="005F0C55" w:rsidRPr="00E43911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FE4061" w14:textId="77777777" w:rsidR="005F0C55" w:rsidRPr="00E43911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F0C55" w:rsidRPr="00E43911" w14:paraId="5A4A130E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F5ADC7B" w14:textId="77777777" w:rsidR="005F0C55" w:rsidRPr="00E43911" w:rsidRDefault="005F0C55" w:rsidP="00655C59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C956D8" w14:textId="77777777" w:rsidR="005F0C55" w:rsidRPr="00E43911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154F32" w14:textId="77777777" w:rsidR="005F0C55" w:rsidRPr="00E43911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A8C09E1" w14:textId="77777777" w:rsidR="005F0C55" w:rsidRPr="00E43911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63D8FA" w14:textId="10D4057D" w:rsidR="005F0C55" w:rsidRPr="00E43911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Číslo správy = 649. </w:t>
            </w:r>
          </w:p>
          <w:p w14:paraId="7687B94C" w14:textId="77777777" w:rsidR="005F0C55" w:rsidRPr="00E43911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4FDC8794" w14:textId="77777777" w:rsidR="005F0C55" w:rsidRPr="00E43911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F0C55" w:rsidRPr="00E43911" w14:paraId="3D304A4F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6C9D534" w14:textId="77777777" w:rsidR="005F0C55" w:rsidRPr="00E43911" w:rsidRDefault="005F0C55" w:rsidP="00655C59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0512EA" w14:textId="77777777" w:rsidR="005F0C55" w:rsidRPr="00E43911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B391D9" w14:textId="77777777" w:rsidR="005F0C55" w:rsidRPr="00E43911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4EEE874" w14:textId="77777777" w:rsidR="005F0C55" w:rsidRPr="00E43911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5893F1" w14:textId="77777777" w:rsidR="005F0C55" w:rsidRPr="00E43911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F0C55" w:rsidRPr="00E43911" w14:paraId="6ACD542C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09F96AA" w14:textId="77777777" w:rsidR="005F0C55" w:rsidRPr="00E43911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63A2B2" w14:textId="77777777" w:rsidR="005F0C55" w:rsidRPr="00E43911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653D36" w14:textId="77777777" w:rsidR="005F0C55" w:rsidRPr="00E43911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8EA2EF1" w14:textId="4802796F" w:rsidR="005F0C55" w:rsidRPr="00E43911" w:rsidRDefault="00B33AF9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Číslo žiadosti</w:t>
            </w:r>
          </w:p>
        </w:tc>
        <w:tc>
          <w:tcPr>
            <w:tcW w:w="1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17CAD6" w14:textId="77777777" w:rsidR="005F0C55" w:rsidRPr="00E43911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F0C55" w:rsidRPr="00E43911" w14:paraId="2C423BE9" w14:textId="77777777" w:rsidTr="007E31E8">
        <w:trPr>
          <w:trHeight w:val="397"/>
        </w:trPr>
        <w:tc>
          <w:tcPr>
            <w:tcW w:w="46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223136B" w14:textId="77777777" w:rsidR="005F0C55" w:rsidRPr="00E43911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47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6ACDE63" w14:textId="77777777" w:rsidR="005F0C55" w:rsidRPr="00E43911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47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DC7918" w14:textId="77777777" w:rsidR="005F0C55" w:rsidRPr="00E43911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0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51E74C0" w14:textId="77777777" w:rsidR="005F0C55" w:rsidRPr="00E43911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38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C7193DB" w14:textId="77777777" w:rsidR="005F0C55" w:rsidRPr="00E43911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F0C55" w:rsidRPr="00E43911" w14:paraId="2785CCAF" w14:textId="77777777" w:rsidTr="00655C59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4011D29" w14:textId="77777777" w:rsidR="005F0C55" w:rsidRPr="00E43911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4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9C85442" w14:textId="77777777" w:rsidR="005F0C55" w:rsidRPr="00E43911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4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5541D1" w14:textId="77777777" w:rsidR="005F0C55" w:rsidRPr="00E43911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2CAC099" w14:textId="77777777" w:rsidR="005F0C55" w:rsidRPr="007E31E8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3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4B86F8" w14:textId="77777777" w:rsidR="005F0C55" w:rsidRPr="007E31E8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F0C55" w:rsidRPr="00E43911" w14:paraId="318E8FBA" w14:textId="77777777" w:rsidTr="00655C59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30A2153" w14:textId="77777777" w:rsidR="005F0C55" w:rsidRPr="00E43911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6AD5F7E" w14:textId="77777777" w:rsidR="005F0C55" w:rsidRPr="00E43911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4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43545A9" w14:textId="77777777" w:rsidR="005F0C55" w:rsidRPr="00E43911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ABE128E" w14:textId="77777777" w:rsidR="005F0C55" w:rsidRPr="00E43911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3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DA80DE" w14:textId="77777777" w:rsidR="005F0C55" w:rsidRPr="00E43911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F0C55" w:rsidRPr="00E43911" w14:paraId="1F7F3407" w14:textId="77777777" w:rsidTr="00655C59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52CAC8F" w14:textId="77777777" w:rsidR="005F0C55" w:rsidRPr="00E43911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DE4C98E" w14:textId="77777777" w:rsidR="005F0C55" w:rsidRPr="00E43911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4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154419" w14:textId="77777777" w:rsidR="005F0C55" w:rsidRPr="00E43911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3E2420F" w14:textId="77777777" w:rsidR="005F0C55" w:rsidRPr="00E43911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3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A0CFE29" w14:textId="77777777" w:rsidR="005F0C55" w:rsidRPr="00E43911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F0C55" w:rsidRPr="00E43911" w14:paraId="6A940653" w14:textId="77777777" w:rsidTr="00655C59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DFBAECE" w14:textId="77777777" w:rsidR="005F0C55" w:rsidRPr="00E43911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6E12DD" w14:textId="77777777" w:rsidR="005F0C55" w:rsidRPr="00E43911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4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8D69634" w14:textId="77777777" w:rsidR="005F0C55" w:rsidRPr="00E43911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B4D34B6" w14:textId="77777777" w:rsidR="005F0C55" w:rsidRPr="00E43911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Začiatok platnosti zmluvy</w:t>
            </w:r>
          </w:p>
        </w:tc>
        <w:tc>
          <w:tcPr>
            <w:tcW w:w="13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BEC12A5" w14:textId="77777777" w:rsidR="005F0C55" w:rsidRPr="00E43911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F0C55" w:rsidRPr="00E43911" w14:paraId="49058082" w14:textId="77777777" w:rsidTr="00655C59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BC39BCF" w14:textId="77777777" w:rsidR="005F0C55" w:rsidRPr="00E43911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A3D1F21" w14:textId="77777777" w:rsidR="005F0C55" w:rsidRPr="00E43911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4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E0010B" w14:textId="77777777" w:rsidR="005F0C55" w:rsidRPr="00E43911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D94C47B" w14:textId="4CE1CA9C" w:rsidR="005F0C55" w:rsidRPr="00E43911" w:rsidRDefault="006E719C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Typ vyjadrenia k žiadosti</w:t>
            </w:r>
          </w:p>
        </w:tc>
        <w:tc>
          <w:tcPr>
            <w:tcW w:w="13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429972" w14:textId="77777777" w:rsidR="005F0C55" w:rsidRPr="00E43911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E719C" w:rsidRPr="00E43911" w14:paraId="43DB4AE4" w14:textId="77777777" w:rsidTr="00655C59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31FC9C0" w14:textId="77777777" w:rsidR="006E719C" w:rsidRPr="00E43911" w:rsidRDefault="006E719C" w:rsidP="006E719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8BB261" w14:textId="77777777" w:rsidR="006E719C" w:rsidRPr="00E43911" w:rsidRDefault="006E719C" w:rsidP="006E719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4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B46EECE" w14:textId="77777777" w:rsidR="006E719C" w:rsidRPr="00E43911" w:rsidRDefault="006E719C" w:rsidP="006E719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22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B443E2F" w14:textId="35898B02" w:rsidR="006E719C" w:rsidRPr="00E43911" w:rsidRDefault="006E719C" w:rsidP="006E719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Kód typu vyjadrenia k žiadosti</w:t>
            </w:r>
          </w:p>
        </w:tc>
        <w:tc>
          <w:tcPr>
            <w:tcW w:w="13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41279E6" w14:textId="77777777" w:rsidR="006E719C" w:rsidRPr="00E43911" w:rsidRDefault="006E719C" w:rsidP="006E719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5F0C55" w:rsidRPr="00E43911" w14:paraId="44F0FFD3" w14:textId="77777777" w:rsidTr="00655C59">
        <w:trPr>
          <w:trHeight w:val="397"/>
        </w:trPr>
        <w:tc>
          <w:tcPr>
            <w:tcW w:w="4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2C31D2E" w14:textId="77777777" w:rsidR="005F0C55" w:rsidRPr="00E43911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4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2431A71" w14:textId="77777777" w:rsidR="005F0C55" w:rsidRPr="00E43911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4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5A4BC0" w14:textId="77777777" w:rsidR="005F0C55" w:rsidRPr="00E43911" w:rsidRDefault="005F0C55" w:rsidP="00655C59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A18D166" w14:textId="77777777" w:rsidR="005F0C55" w:rsidRPr="00E43911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3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262F4A" w14:textId="77777777" w:rsidR="005F0C55" w:rsidRPr="00E43911" w:rsidRDefault="005F0C55" w:rsidP="00655C5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1CDB74E2" w14:textId="77777777" w:rsidR="003F21C9" w:rsidRDefault="003F21C9" w:rsidP="003A51F0">
      <w:pPr>
        <w:pStyle w:val="EYNormal"/>
      </w:pPr>
    </w:p>
    <w:p w14:paraId="5D00D3B1" w14:textId="646858A4" w:rsidR="007D3B94" w:rsidRPr="00E43911" w:rsidRDefault="007D3B94" w:rsidP="007D3B94">
      <w:pPr>
        <w:pStyle w:val="EYHeading2"/>
      </w:pPr>
      <w:bookmarkStart w:id="260" w:name="_Toc185501809"/>
      <w:r w:rsidRPr="00E43911">
        <w:t>AGR_1</w:t>
      </w:r>
      <w:r>
        <w:t>6</w:t>
      </w:r>
      <w:r w:rsidRPr="00E43911">
        <w:t xml:space="preserve"> - </w:t>
      </w:r>
      <w:bookmarkStart w:id="261" w:name="_Hlk169095375"/>
      <w:r w:rsidRPr="007D3B94">
        <w:t>Zadanie flexibility (kladná, záporná) pre agregačný blok</w:t>
      </w:r>
      <w:bookmarkEnd w:id="261"/>
      <w:bookmarkEnd w:id="260"/>
    </w:p>
    <w:p w14:paraId="03C61C0C" w14:textId="1F433595" w:rsidR="007D3B94" w:rsidRPr="00E43911" w:rsidRDefault="007D3B94" w:rsidP="007D3B94">
      <w:pPr>
        <w:pStyle w:val="EYNormal"/>
      </w:pPr>
      <w:r w:rsidRPr="00E43911">
        <w:t>Systém EDC poskytuje</w:t>
      </w:r>
      <w:r w:rsidR="002F3114">
        <w:t xml:space="preserve"> automatizované rozhranie</w:t>
      </w:r>
      <w:r w:rsidRPr="00E43911">
        <w:t xml:space="preserve"> </w:t>
      </w:r>
      <w:r w:rsidR="002F3114">
        <w:t xml:space="preserve">pre </w:t>
      </w:r>
      <w:r w:rsidRPr="00E43911">
        <w:t>zadani</w:t>
      </w:r>
      <w:r w:rsidR="002F3114">
        <w:t>e</w:t>
      </w:r>
      <w:r w:rsidRPr="00E43911">
        <w:t xml:space="preserve"> </w:t>
      </w:r>
      <w:r>
        <w:t>kladnej a zápornej flexibility</w:t>
      </w:r>
      <w:r w:rsidRPr="00E43911">
        <w:t xml:space="preserve"> </w:t>
      </w:r>
      <w:r>
        <w:t>pre agregačný blok</w:t>
      </w:r>
      <w:r w:rsidRPr="00E43911">
        <w:t>.</w:t>
      </w:r>
    </w:p>
    <w:p w14:paraId="622EBDAB" w14:textId="77777777" w:rsidR="007D3B94" w:rsidRPr="00E43911" w:rsidRDefault="007D3B94" w:rsidP="007D3B94">
      <w:pPr>
        <w:pStyle w:val="EYNormal"/>
      </w:pPr>
    </w:p>
    <w:p w14:paraId="362F23A3" w14:textId="77777777" w:rsidR="007D3B94" w:rsidRPr="00E43911" w:rsidRDefault="007D3B94" w:rsidP="007D3B94">
      <w:pPr>
        <w:pStyle w:val="EYHeading3"/>
      </w:pPr>
      <w:bookmarkStart w:id="262" w:name="_Toc185501810"/>
      <w:r w:rsidRPr="00E43911">
        <w:lastRenderedPageBreak/>
        <w:t>Procesná úroveň</w:t>
      </w:r>
      <w:bookmarkEnd w:id="262"/>
    </w:p>
    <w:p w14:paraId="6ACEC2C9" w14:textId="53E920DB" w:rsidR="0020611E" w:rsidRDefault="007D3B94" w:rsidP="007D3B94">
      <w:pPr>
        <w:pStyle w:val="EYNormal"/>
      </w:pPr>
      <w:r w:rsidRPr="00E43911">
        <w:t xml:space="preserve">V jednom webservice volaní </w:t>
      </w:r>
      <w:r w:rsidR="0020611E">
        <w:t xml:space="preserve">sa zadáva </w:t>
      </w:r>
      <w:r>
        <w:t>flexibilit</w:t>
      </w:r>
      <w:r w:rsidR="0020611E">
        <w:t>a za 1 agregačný blok</w:t>
      </w:r>
      <w:r w:rsidRPr="00E43911">
        <w:t xml:space="preserve"> za </w:t>
      </w:r>
      <w:r w:rsidR="0020611E">
        <w:t xml:space="preserve">1 </w:t>
      </w:r>
      <w:r w:rsidRPr="00E43911">
        <w:t xml:space="preserve">celý deň, to znamená že musia byť zadané všetky periódy daného dňa so zohľadnením prechodov medzi letným a zimným stredoeurópskym časom. </w:t>
      </w:r>
      <w:r w:rsidR="00713BE3">
        <w:t>t</w:t>
      </w:r>
      <w:r w:rsidRPr="00E43911">
        <w:t>.j. v niektorých dňoch je potrebné pre cel</w:t>
      </w:r>
      <w:r w:rsidR="0020611E">
        <w:t>ý</w:t>
      </w:r>
      <w:r w:rsidRPr="00E43911">
        <w:t xml:space="preserve"> d</w:t>
      </w:r>
      <w:r w:rsidR="0020611E">
        <w:t>e</w:t>
      </w:r>
      <w:r w:rsidRPr="00E43911">
        <w:t>ň poslať 92 resp. 100 hodnôt a nie štandardných 96</w:t>
      </w:r>
      <w:r w:rsidR="0020611E">
        <w:t xml:space="preserve">. </w:t>
      </w:r>
    </w:p>
    <w:p w14:paraId="42986FDA" w14:textId="05EBA499" w:rsidR="0020611E" w:rsidRPr="00E43911" w:rsidRDefault="0020611E" w:rsidP="007D3B94">
      <w:pPr>
        <w:pStyle w:val="EYNormal"/>
      </w:pPr>
      <w:r>
        <w:t xml:space="preserve">Údaje sa </w:t>
      </w:r>
      <w:r w:rsidR="00C07456">
        <w:t>zadávajú</w:t>
      </w:r>
      <w:r>
        <w:t xml:space="preserve"> denne do 12:00 za predchádzajúci kalendárny deň osobitne za každý agregačný blok.</w:t>
      </w:r>
    </w:p>
    <w:p w14:paraId="794865ED" w14:textId="77777777" w:rsidR="007D3B94" w:rsidRPr="00E43911" w:rsidRDefault="007D3B94" w:rsidP="007D3B94">
      <w:pPr>
        <w:pStyle w:val="EYNormal"/>
      </w:pPr>
    </w:p>
    <w:p w14:paraId="697B34C6" w14:textId="77777777" w:rsidR="007D3B94" w:rsidRPr="00E43911" w:rsidRDefault="007D3B94" w:rsidP="007D3B94">
      <w:pPr>
        <w:pStyle w:val="EYHeading3"/>
      </w:pPr>
      <w:bookmarkStart w:id="263" w:name="_Toc185501811"/>
      <w:r w:rsidRPr="00E43911">
        <w:t>Dátový tok</w:t>
      </w:r>
      <w:bookmarkEnd w:id="263"/>
    </w:p>
    <w:p w14:paraId="36A47D8D" w14:textId="77777777" w:rsidR="007D3B94" w:rsidRPr="00E43911" w:rsidRDefault="007D3B94" w:rsidP="007D3B94">
      <w:pPr>
        <w:pStyle w:val="EYNormal"/>
      </w:pPr>
      <w:r w:rsidRPr="00E43911">
        <w:t xml:space="preserve">Údaje podpísané elektronickým certifikátom sú vo formáte MSCONS zasielané prostredníctvom zabezpečenej webovej služby priamo do systému EDC, ktorý prostredníctvom správy o prijatí APERAK spätne informuje odosielateľa o úspešnom alebo neúspešnom spracovaní zasielaných údajov. </w:t>
      </w:r>
    </w:p>
    <w:p w14:paraId="5F715A18" w14:textId="77777777" w:rsidR="007D3B94" w:rsidRPr="00E43911" w:rsidRDefault="007D3B94" w:rsidP="007D3B94">
      <w:pPr>
        <w:pStyle w:val="EYNormal"/>
      </w:pPr>
    </w:p>
    <w:p w14:paraId="1A9A3CB0" w14:textId="19BCC6EE" w:rsidR="007D3B94" w:rsidRPr="00E43911" w:rsidRDefault="007D3B94" w:rsidP="007D3B94">
      <w:pPr>
        <w:pStyle w:val="Caption"/>
        <w:keepNext/>
        <w:jc w:val="center"/>
      </w:pPr>
      <w:bookmarkStart w:id="264" w:name="_Toc185501901"/>
      <w:r w:rsidRPr="00E43911">
        <w:t xml:space="preserve">Obrázok </w:t>
      </w:r>
      <w:r w:rsidRPr="00E43911">
        <w:fldChar w:fldCharType="begin"/>
      </w:r>
      <w:r w:rsidRPr="00E43911">
        <w:instrText xml:space="preserve"> SEQ Obrázok \* ARABIC </w:instrText>
      </w:r>
      <w:r w:rsidRPr="00E43911">
        <w:fldChar w:fldCharType="separate"/>
      </w:r>
      <w:r w:rsidR="0088712B">
        <w:rPr>
          <w:noProof/>
        </w:rPr>
        <w:t>13</w:t>
      </w:r>
      <w:r w:rsidRPr="00E43911">
        <w:fldChar w:fldCharType="end"/>
      </w:r>
      <w:r w:rsidRPr="00E43911">
        <w:t xml:space="preserve"> Rozhranie pre </w:t>
      </w:r>
      <w:r w:rsidR="0020611E">
        <w:t>z</w:t>
      </w:r>
      <w:r w:rsidR="0020611E" w:rsidRPr="0020611E">
        <w:t>adanie flexibility (kladná, záporná) pre agregačný blok</w:t>
      </w:r>
      <w:bookmarkEnd w:id="264"/>
    </w:p>
    <w:p w14:paraId="2A16E9FB" w14:textId="70AA17A5" w:rsidR="007D3B94" w:rsidRPr="00E43911" w:rsidRDefault="009638DB" w:rsidP="007D3B94">
      <w:pPr>
        <w:pStyle w:val="Obrzok"/>
      </w:pPr>
      <w:r>
        <w:rPr>
          <w:noProof/>
        </w:rPr>
        <w:drawing>
          <wp:inline distT="0" distB="0" distL="0" distR="0" wp14:anchorId="6B630EDF" wp14:editId="51D91185">
            <wp:extent cx="4590107" cy="1630739"/>
            <wp:effectExtent l="0" t="0" r="1270" b="7620"/>
            <wp:docPr id="22509080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5520" cy="1636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1B04F2" w14:textId="77777777" w:rsidR="007D3B94" w:rsidRPr="00E43911" w:rsidRDefault="007D3B94" w:rsidP="007D3B94">
      <w:pPr>
        <w:pStyle w:val="EYNormal"/>
      </w:pPr>
    </w:p>
    <w:p w14:paraId="43998BAF" w14:textId="77777777" w:rsidR="007D3B94" w:rsidRPr="00E43911" w:rsidRDefault="007D3B94" w:rsidP="007D3B94">
      <w:pPr>
        <w:pStyle w:val="EYHeading3"/>
      </w:pPr>
      <w:bookmarkStart w:id="265" w:name="_Toc185501812"/>
      <w:r w:rsidRPr="00E43911">
        <w:t>Dátová štruktúra</w:t>
      </w:r>
      <w:bookmarkEnd w:id="265"/>
      <w:r w:rsidRPr="00E43911">
        <w:t xml:space="preserve"> </w:t>
      </w:r>
    </w:p>
    <w:p w14:paraId="74909542" w14:textId="6D080248" w:rsidR="007D3B94" w:rsidRPr="00E43911" w:rsidRDefault="007D3B94" w:rsidP="007D3B94">
      <w:pPr>
        <w:pStyle w:val="EYNormal"/>
      </w:pPr>
      <w:r w:rsidRPr="00E43911">
        <w:t xml:space="preserve">Pre </w:t>
      </w:r>
      <w:bookmarkStart w:id="266" w:name="_Hlk169178359"/>
      <w:r w:rsidR="004D355A" w:rsidRPr="00E43911">
        <w:t>zadani</w:t>
      </w:r>
      <w:r w:rsidR="004D355A">
        <w:t>e</w:t>
      </w:r>
      <w:r w:rsidR="004D355A" w:rsidRPr="00E43911">
        <w:t xml:space="preserve"> </w:t>
      </w:r>
      <w:r w:rsidR="004D355A">
        <w:t>kladnej a zápornej flexibility</w:t>
      </w:r>
      <w:r w:rsidR="004D355A" w:rsidRPr="00E43911">
        <w:t xml:space="preserve"> </w:t>
      </w:r>
      <w:r w:rsidR="004D355A">
        <w:t xml:space="preserve">pre agregačný </w:t>
      </w:r>
      <w:bookmarkEnd w:id="266"/>
      <w:r w:rsidR="004D355A">
        <w:t>blok</w:t>
      </w:r>
      <w:r w:rsidR="004D355A" w:rsidRPr="00E43911">
        <w:t xml:space="preserve"> </w:t>
      </w:r>
      <w:r w:rsidRPr="00E43911">
        <w:t>sa v informačnom systéme EDC využíva štruktúra MSCONS/6</w:t>
      </w:r>
      <w:r w:rsidR="006E48D7">
        <w:t>53</w:t>
      </w:r>
      <w:r w:rsidRPr="00E43911">
        <w:t xml:space="preserve">. </w:t>
      </w:r>
    </w:p>
    <w:p w14:paraId="69BAF943" w14:textId="77777777" w:rsidR="007D3B94" w:rsidRPr="00E43911" w:rsidRDefault="007D3B94" w:rsidP="007D3B94">
      <w:pPr>
        <w:pStyle w:val="EYNormal"/>
      </w:pPr>
    </w:p>
    <w:p w14:paraId="44F97BF2" w14:textId="1A7A4A0A" w:rsidR="007D3B94" w:rsidRPr="00E43911" w:rsidRDefault="007D3B94" w:rsidP="007D3B94">
      <w:pPr>
        <w:pStyle w:val="EYNormal"/>
      </w:pPr>
      <w:r w:rsidRPr="00E43911">
        <w:rPr>
          <w:b/>
          <w:bCs/>
        </w:rPr>
        <w:t xml:space="preserve">Žiadosť o </w:t>
      </w:r>
      <w:r w:rsidR="00BE364E" w:rsidRPr="00BE364E">
        <w:rPr>
          <w:b/>
          <w:bCs/>
        </w:rPr>
        <w:t xml:space="preserve">zadanie kladnej a zápornej flexibility pre agregačný </w:t>
      </w:r>
      <w:r w:rsidRPr="00E43911">
        <w:rPr>
          <w:b/>
          <w:bCs/>
        </w:rPr>
        <w:t>– MSCONS/6</w:t>
      </w:r>
      <w:r w:rsidR="006E48D7">
        <w:rPr>
          <w:b/>
          <w:bCs/>
        </w:rPr>
        <w:t>53</w:t>
      </w:r>
      <w:r w:rsidRPr="00E43911">
        <w:rPr>
          <w:b/>
          <w:bCs/>
        </w:rPr>
        <w:t xml:space="preserve"> </w:t>
      </w:r>
    </w:p>
    <w:p w14:paraId="3214CF60" w14:textId="77777777" w:rsidR="007D3B94" w:rsidRPr="00E43911" w:rsidRDefault="007D3B94" w:rsidP="007D3B94">
      <w:pPr>
        <w:pStyle w:val="EYNormal"/>
      </w:pPr>
    </w:p>
    <w:p w14:paraId="63647542" w14:textId="544C339A" w:rsidR="007D3B94" w:rsidRPr="00E43911" w:rsidRDefault="007D3B94" w:rsidP="007D3B94">
      <w:pPr>
        <w:pStyle w:val="Caption"/>
        <w:keepNext/>
        <w:jc w:val="center"/>
      </w:pPr>
      <w:bookmarkStart w:id="267" w:name="_Toc185501981"/>
      <w:r w:rsidRPr="00E43911">
        <w:t xml:space="preserve">Tabuľka </w:t>
      </w:r>
      <w:r w:rsidRPr="00E43911">
        <w:fldChar w:fldCharType="begin"/>
      </w:r>
      <w:r w:rsidRPr="00E43911">
        <w:instrText xml:space="preserve"> SEQ Tabuľka \* ARABIC </w:instrText>
      </w:r>
      <w:r w:rsidRPr="00E43911">
        <w:fldChar w:fldCharType="separate"/>
      </w:r>
      <w:r w:rsidR="0088712B">
        <w:rPr>
          <w:noProof/>
        </w:rPr>
        <w:t>62</w:t>
      </w:r>
      <w:r w:rsidRPr="00E43911">
        <w:fldChar w:fldCharType="end"/>
      </w:r>
      <w:r w:rsidRPr="00E43911">
        <w:t xml:space="preserve"> Prehľad segmentov štruktúry MSCONS/6</w:t>
      </w:r>
      <w:r w:rsidR="006E48D7">
        <w:t>53</w:t>
      </w:r>
      <w:bookmarkEnd w:id="267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0"/>
        <w:gridCol w:w="565"/>
        <w:gridCol w:w="566"/>
        <w:gridCol w:w="568"/>
        <w:gridCol w:w="568"/>
        <w:gridCol w:w="2692"/>
        <w:gridCol w:w="3350"/>
      </w:tblGrid>
      <w:tr w:rsidR="007D3B94" w:rsidRPr="00E43911" w14:paraId="13246569" w14:textId="77777777" w:rsidTr="008D5E26">
        <w:trPr>
          <w:trHeight w:val="349"/>
        </w:trPr>
        <w:tc>
          <w:tcPr>
            <w:tcW w:w="1647" w:type="pct"/>
            <w:gridSpan w:val="5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FF34796" w14:textId="77777777" w:rsidR="007D3B94" w:rsidRPr="00E43911" w:rsidRDefault="007D3B9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MSCONS</w:t>
            </w:r>
          </w:p>
        </w:tc>
        <w:tc>
          <w:tcPr>
            <w:tcW w:w="1494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30DFA77" w14:textId="77777777" w:rsidR="007D3B94" w:rsidRPr="00E43911" w:rsidRDefault="007D3B94" w:rsidP="008D5E26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859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5A4E912E" w14:textId="77777777" w:rsidR="007D3B94" w:rsidRPr="00E43911" w:rsidRDefault="007D3B9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7D3B94" w:rsidRPr="00E43911" w14:paraId="2AFEBED3" w14:textId="77777777" w:rsidTr="008D5E26">
        <w:trPr>
          <w:trHeight w:val="349"/>
        </w:trPr>
        <w:tc>
          <w:tcPr>
            <w:tcW w:w="389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6531C7F" w14:textId="77777777" w:rsidR="007D3B94" w:rsidRPr="00E43911" w:rsidRDefault="007D3B9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314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6D792C8B" w14:textId="77777777" w:rsidR="007D3B94" w:rsidRPr="00E43911" w:rsidRDefault="007D3B9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314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5CAECCCD" w14:textId="77777777" w:rsidR="007D3B94" w:rsidRPr="00E43911" w:rsidRDefault="007D3B9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III.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38F3BB80" w14:textId="77777777" w:rsidR="007D3B94" w:rsidRPr="00E43911" w:rsidRDefault="007D3B9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IV.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796CEDF8" w14:textId="77777777" w:rsidR="007D3B94" w:rsidRPr="00E43911" w:rsidRDefault="007D3B9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V.</w:t>
            </w:r>
          </w:p>
        </w:tc>
        <w:tc>
          <w:tcPr>
            <w:tcW w:w="1494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2F24671" w14:textId="77777777" w:rsidR="007D3B94" w:rsidRPr="00E43911" w:rsidRDefault="007D3B9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038546EE" w14:textId="77777777" w:rsidR="007D3B94" w:rsidRPr="00E43911" w:rsidRDefault="007D3B94" w:rsidP="008D5E26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7D3B94" w:rsidRPr="00E43911" w14:paraId="434A6FD1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9EB7E7F" w14:textId="77777777" w:rsidR="007D3B94" w:rsidRPr="00E43911" w:rsidRDefault="007D3B94" w:rsidP="008D5E26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607972" w14:textId="77777777" w:rsidR="007D3B94" w:rsidRPr="00E43911" w:rsidRDefault="007D3B9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1FE3CE" w14:textId="77777777" w:rsidR="007D3B94" w:rsidRPr="00E43911" w:rsidRDefault="007D3B9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C732410" w14:textId="77777777" w:rsidR="007D3B94" w:rsidRPr="00E43911" w:rsidRDefault="007D3B9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83B4590" w14:textId="77777777" w:rsidR="007D3B94" w:rsidRPr="00E43911" w:rsidRDefault="007D3B9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4E897A6" w14:textId="77777777" w:rsidR="007D3B94" w:rsidRPr="00E43911" w:rsidRDefault="007D3B9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A0EC28E" w14:textId="77777777" w:rsidR="007D3B94" w:rsidRPr="00E43911" w:rsidRDefault="007D3B9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7D3B94" w:rsidRPr="00E43911" w14:paraId="5CC407D7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9B0818A" w14:textId="77777777" w:rsidR="007D3B94" w:rsidRPr="00E43911" w:rsidRDefault="007D3B94" w:rsidP="008D5E26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3665218" w14:textId="77777777" w:rsidR="007D3B94" w:rsidRPr="00E43911" w:rsidRDefault="007D3B9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6816B9" w14:textId="77777777" w:rsidR="007D3B94" w:rsidRPr="00E43911" w:rsidRDefault="007D3B9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3C6CEE" w14:textId="77777777" w:rsidR="007D3B94" w:rsidRPr="00E43911" w:rsidRDefault="007D3B9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C2BC95E" w14:textId="77777777" w:rsidR="007D3B94" w:rsidRPr="00E43911" w:rsidRDefault="007D3B9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6D8EBFF" w14:textId="77777777" w:rsidR="007D3B94" w:rsidRPr="00E43911" w:rsidRDefault="007D3B9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E26F19" w14:textId="28A8050B" w:rsidR="007D3B94" w:rsidRPr="00E43911" w:rsidRDefault="007D3B9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Číslo správy = 6</w:t>
            </w:r>
            <w:r w:rsidR="00E0359E">
              <w:rPr>
                <w:color w:val="000000"/>
                <w:sz w:val="18"/>
                <w:szCs w:val="18"/>
                <w:lang w:eastAsia="cs-CZ"/>
              </w:rPr>
              <w:t>53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0BCD0DA4" w14:textId="77777777" w:rsidR="007D3B94" w:rsidRPr="00E43911" w:rsidRDefault="007D3B9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54911449" w14:textId="77777777" w:rsidR="007D3B94" w:rsidRPr="00E43911" w:rsidRDefault="007D3B9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7D3B94" w:rsidRPr="00E43911" w14:paraId="12802B3F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76D9C58" w14:textId="77777777" w:rsidR="007D3B94" w:rsidRPr="00E43911" w:rsidRDefault="007D3B94" w:rsidP="008D5E26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13C29E" w14:textId="77777777" w:rsidR="007D3B94" w:rsidRPr="00E43911" w:rsidRDefault="007D3B9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81E21C1" w14:textId="77777777" w:rsidR="007D3B94" w:rsidRPr="00E43911" w:rsidRDefault="007D3B9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01DAC8" w14:textId="77777777" w:rsidR="007D3B94" w:rsidRPr="00E43911" w:rsidRDefault="007D3B9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32F330" w14:textId="77777777" w:rsidR="007D3B94" w:rsidRPr="00E43911" w:rsidRDefault="007D3B9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6A84BAE" w14:textId="77777777" w:rsidR="007D3B94" w:rsidRPr="00E43911" w:rsidRDefault="007D3B9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6C4AD8" w14:textId="77777777" w:rsidR="007D3B94" w:rsidRPr="00E43911" w:rsidRDefault="007D3B9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7D3B94" w:rsidRPr="00E43911" w14:paraId="491938CF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A07BD24" w14:textId="77777777" w:rsidR="007D3B94" w:rsidRPr="00E43911" w:rsidRDefault="007D3B9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5F00330" w14:textId="77777777" w:rsidR="007D3B94" w:rsidRPr="00E43911" w:rsidRDefault="007D3B9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3B744F9" w14:textId="77777777" w:rsidR="007D3B94" w:rsidRPr="00E43911" w:rsidRDefault="007D3B9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8DDB3BC" w14:textId="77777777" w:rsidR="007D3B94" w:rsidRPr="00E43911" w:rsidRDefault="007D3B9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C4524BC" w14:textId="77777777" w:rsidR="007D3B94" w:rsidRPr="00E43911" w:rsidRDefault="007D3B9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39F40CD" w14:textId="77777777" w:rsidR="007D3B94" w:rsidRPr="00E43911" w:rsidRDefault="007D3B9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85BFBA" w14:textId="77777777" w:rsidR="007D3B94" w:rsidRPr="00E43911" w:rsidRDefault="007D3B9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7D3B94" w:rsidRPr="00E43911" w14:paraId="55F6C9C2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7A528F3" w14:textId="77777777" w:rsidR="007D3B94" w:rsidRPr="00E43911" w:rsidRDefault="007D3B9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620E49E" w14:textId="77777777" w:rsidR="007D3B94" w:rsidRPr="00E43911" w:rsidRDefault="007D3B9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6EF6247" w14:textId="77777777" w:rsidR="007D3B94" w:rsidRPr="00E43911" w:rsidRDefault="007D3B9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89A38AD" w14:textId="77777777" w:rsidR="007D3B94" w:rsidRPr="00E43911" w:rsidRDefault="007D3B9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7D1A7E" w14:textId="77777777" w:rsidR="007D3B94" w:rsidRPr="00E43911" w:rsidRDefault="007D3B9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D6E1ED9" w14:textId="77777777" w:rsidR="007D3B94" w:rsidRPr="00E43911" w:rsidRDefault="007D3B9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4A26B2F" w14:textId="77777777" w:rsidR="007D3B94" w:rsidRPr="007E31E8" w:rsidRDefault="007D3B9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7D3B94" w:rsidRPr="00E43911" w14:paraId="48DE1B9E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7A6EF97" w14:textId="77777777" w:rsidR="007D3B94" w:rsidRPr="00E43911" w:rsidRDefault="007D3B9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UNS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A426512" w14:textId="77777777" w:rsidR="007D3B94" w:rsidRPr="00E43911" w:rsidRDefault="007D3B9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2C4F10" w14:textId="77777777" w:rsidR="007D3B94" w:rsidRPr="00E43911" w:rsidRDefault="007D3B9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EE1E563" w14:textId="77777777" w:rsidR="007D3B94" w:rsidRPr="00E43911" w:rsidRDefault="007D3B9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B29F93B" w14:textId="77777777" w:rsidR="007D3B94" w:rsidRPr="00E43911" w:rsidRDefault="007D3B9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44B266C" w14:textId="77777777" w:rsidR="007D3B94" w:rsidRPr="00E43911" w:rsidRDefault="007D3B9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Kontrolná sekcia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20DDCD7" w14:textId="77777777" w:rsidR="007D3B94" w:rsidRPr="00E43911" w:rsidRDefault="007D3B9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7D3B94" w:rsidRPr="00E43911" w14:paraId="5A0D71C3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BD64B60" w14:textId="77777777" w:rsidR="007D3B94" w:rsidRPr="00E43911" w:rsidRDefault="007D3B9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7166696" w14:textId="77777777" w:rsidR="007D3B94" w:rsidRPr="00E43911" w:rsidRDefault="007D3B9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16A519F" w14:textId="77777777" w:rsidR="007D3B94" w:rsidRPr="00E43911" w:rsidRDefault="007D3B9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6CA2565" w14:textId="77777777" w:rsidR="007D3B94" w:rsidRPr="00E43911" w:rsidRDefault="007D3B9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4094511" w14:textId="77777777" w:rsidR="007D3B94" w:rsidRPr="00E43911" w:rsidRDefault="007D3B9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2AB91EA" w14:textId="77777777" w:rsidR="007D3B94" w:rsidRPr="00E43911" w:rsidRDefault="007D3B9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0997B3" w14:textId="77777777" w:rsidR="007D3B94" w:rsidRPr="00E43911" w:rsidRDefault="007D3B9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7D3B94" w:rsidRPr="00E43911" w14:paraId="0657786D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0D22779" w14:textId="77777777" w:rsidR="007D3B94" w:rsidRPr="00E43911" w:rsidRDefault="007D3B9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lastRenderedPageBreak/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411A6F" w14:textId="77777777" w:rsidR="007D3B94" w:rsidRPr="00E43911" w:rsidRDefault="007D3B9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19FE71F" w14:textId="77777777" w:rsidR="007D3B94" w:rsidRPr="00E43911" w:rsidRDefault="007D3B9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E725F16" w14:textId="77777777" w:rsidR="007D3B94" w:rsidRPr="00E43911" w:rsidRDefault="007D3B9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B6AC20" w14:textId="77777777" w:rsidR="007D3B94" w:rsidRPr="00E43911" w:rsidRDefault="007D3B9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EF63F5D" w14:textId="76955C14" w:rsidR="007D3B94" w:rsidRPr="00E43911" w:rsidRDefault="00196A47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196A47">
              <w:rPr>
                <w:color w:val="000000"/>
                <w:sz w:val="18"/>
                <w:szCs w:val="18"/>
                <w:lang w:eastAsia="cs-CZ"/>
              </w:rPr>
              <w:t>Identifikácia agregačného bloku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7E99073" w14:textId="77777777" w:rsidR="007D3B94" w:rsidRPr="00E43911" w:rsidRDefault="007D3B9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7D3B94" w:rsidRPr="00E43911" w14:paraId="1966EED4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4B3AF9C" w14:textId="77777777" w:rsidR="007D3B94" w:rsidRPr="00E43911" w:rsidRDefault="007D3B9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C64CE7C" w14:textId="77777777" w:rsidR="007D3B94" w:rsidRPr="00E43911" w:rsidRDefault="007D3B9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2524A95" w14:textId="77777777" w:rsidR="007D3B94" w:rsidRPr="00E43911" w:rsidRDefault="007D3B9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04004F" w14:textId="77777777" w:rsidR="007D3B94" w:rsidRPr="00E43911" w:rsidRDefault="007D3B9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68CA9CC" w14:textId="77777777" w:rsidR="007D3B94" w:rsidRPr="00E43911" w:rsidRDefault="007D3B9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D5ABB72" w14:textId="77777777" w:rsidR="007D3B94" w:rsidRPr="00E43911" w:rsidRDefault="007D3B9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Meraný produkt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D5D112" w14:textId="77777777" w:rsidR="007D3B94" w:rsidRPr="00E43911" w:rsidRDefault="007D3B9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Uvedie sa:</w:t>
            </w:r>
          </w:p>
          <w:p w14:paraId="1AC035D3" w14:textId="77777777" w:rsidR="002C0729" w:rsidRPr="002C0729" w:rsidRDefault="002C0729" w:rsidP="002C072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C0729">
              <w:rPr>
                <w:color w:val="000000"/>
                <w:sz w:val="18"/>
                <w:szCs w:val="18"/>
                <w:lang w:eastAsia="cs-CZ"/>
              </w:rPr>
              <w:t>FLXK15 - 15 min. kladná flexibilita</w:t>
            </w:r>
          </w:p>
          <w:p w14:paraId="01C24C0D" w14:textId="5ADD9753" w:rsidR="007D3B94" w:rsidRPr="00E43911" w:rsidRDefault="002C0729" w:rsidP="002C0729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C0729">
              <w:rPr>
                <w:color w:val="000000"/>
                <w:sz w:val="18"/>
                <w:szCs w:val="18"/>
                <w:lang w:eastAsia="cs-CZ"/>
              </w:rPr>
              <w:t>FLXZ15 - 15 min. záporná flexibilita</w:t>
            </w:r>
          </w:p>
          <w:p w14:paraId="15EC3E28" w14:textId="77777777" w:rsidR="007D3B94" w:rsidRPr="00E43911" w:rsidRDefault="007D3B9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23193730" w14:textId="77777777" w:rsidR="007D3B94" w:rsidRPr="00E43911" w:rsidRDefault="007D3B9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7D3B94" w:rsidRPr="00E43911" w14:paraId="1424192F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CE4EBF2" w14:textId="77777777" w:rsidR="007D3B94" w:rsidRPr="00E43911" w:rsidRDefault="007D3B9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53C6DD8" w14:textId="77777777" w:rsidR="007D3B94" w:rsidRPr="00E43911" w:rsidRDefault="007D3B9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4EC385" w14:textId="77777777" w:rsidR="007D3B94" w:rsidRPr="00E43911" w:rsidRDefault="007D3B9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AFAD2B" w14:textId="77777777" w:rsidR="007D3B94" w:rsidRPr="00E43911" w:rsidRDefault="007D3B9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0931B05" w14:textId="77777777" w:rsidR="007D3B94" w:rsidRPr="00E43911" w:rsidRDefault="007D3B9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68064D6" w14:textId="77777777" w:rsidR="007D3B94" w:rsidRPr="00E43911" w:rsidRDefault="007D3B9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Merná jednotka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6A92D4C" w14:textId="77777777" w:rsidR="007D3B94" w:rsidRPr="00E43911" w:rsidRDefault="007D3B9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Uvádza sa KWT v zmysle kW</w:t>
            </w:r>
          </w:p>
          <w:p w14:paraId="533BA85B" w14:textId="77777777" w:rsidR="007D3B94" w:rsidRPr="00E43911" w:rsidRDefault="007D3B9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pre množstvo v rámci</w:t>
            </w:r>
          </w:p>
          <w:p w14:paraId="32B68CB1" w14:textId="77777777" w:rsidR="007D3B94" w:rsidRPr="00E43911" w:rsidRDefault="007D3B9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priebehového merania. </w:t>
            </w:r>
          </w:p>
          <w:p w14:paraId="20402FC7" w14:textId="77777777" w:rsidR="007D3B94" w:rsidRPr="00E43911" w:rsidRDefault="007D3B9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5975B816" w14:textId="77777777" w:rsidR="007D3B94" w:rsidRPr="00E43911" w:rsidRDefault="007D3B9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7D3B94" w:rsidRPr="00E43911" w14:paraId="5DC9E2F7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7E6D6D9" w14:textId="77777777" w:rsidR="007D3B94" w:rsidRPr="00E43911" w:rsidRDefault="007D3B9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CD1433" w14:textId="77777777" w:rsidR="007D3B94" w:rsidRPr="00E43911" w:rsidRDefault="007D3B9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F8CF2C5" w14:textId="77777777" w:rsidR="007D3B94" w:rsidRPr="00E43911" w:rsidRDefault="007D3B9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D4A4E5A" w14:textId="77777777" w:rsidR="007D3B94" w:rsidRPr="00E43911" w:rsidRDefault="007D3B9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6ACA3EB" w14:textId="77777777" w:rsidR="007D3B94" w:rsidRPr="00E43911" w:rsidRDefault="007D3B9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8194450" w14:textId="77777777" w:rsidR="007D3B94" w:rsidRPr="00E43911" w:rsidRDefault="007D3B9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Množstvo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C5E9804" w14:textId="77777777" w:rsidR="007D3B94" w:rsidRPr="00E43911" w:rsidRDefault="007D3B9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Typ dát:</w:t>
            </w:r>
          </w:p>
          <w:p w14:paraId="43FA9AF5" w14:textId="55272967" w:rsidR="007D3B94" w:rsidRPr="00E43911" w:rsidRDefault="0068325A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68325A">
              <w:rPr>
                <w:color w:val="000000"/>
                <w:sz w:val="18"/>
                <w:szCs w:val="18"/>
                <w:lang w:eastAsia="cs-CZ"/>
              </w:rPr>
              <w:t>136 - Množstvo za periódu (skutočné hodnoty)</w:t>
            </w:r>
          </w:p>
          <w:p w14:paraId="00178A1D" w14:textId="77777777" w:rsidR="007D3B94" w:rsidRPr="00E43911" w:rsidRDefault="007D3B9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221A3D99" w14:textId="77777777" w:rsidR="007D3B94" w:rsidRPr="00E43911" w:rsidRDefault="007D3B9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Uvádza sa množstvo</w:t>
            </w:r>
          </w:p>
          <w:p w14:paraId="63B9DFDD" w14:textId="009CE911" w:rsidR="007D3B94" w:rsidRPr="00E43911" w:rsidRDefault="007D3B9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s presnosťou na </w:t>
            </w:r>
            <w:r w:rsidR="0068325A">
              <w:rPr>
                <w:color w:val="000000"/>
                <w:sz w:val="18"/>
                <w:szCs w:val="18"/>
                <w:lang w:eastAsia="cs-CZ"/>
              </w:rPr>
              <w:t>3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 desatinn</w:t>
            </w:r>
            <w:r w:rsidR="0068325A">
              <w:rPr>
                <w:color w:val="000000"/>
                <w:sz w:val="18"/>
                <w:szCs w:val="18"/>
                <w:lang w:eastAsia="cs-CZ"/>
              </w:rPr>
              <w:t>é</w:t>
            </w:r>
          </w:p>
          <w:p w14:paraId="6CCDFB1F" w14:textId="3C1DCBA3" w:rsidR="007D3B94" w:rsidRPr="00E43911" w:rsidRDefault="007D3B9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miest</w:t>
            </w:r>
            <w:r w:rsidR="0068325A">
              <w:rPr>
                <w:color w:val="000000"/>
                <w:sz w:val="18"/>
                <w:szCs w:val="18"/>
                <w:lang w:eastAsia="cs-CZ"/>
              </w:rPr>
              <w:t>a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.</w:t>
            </w:r>
          </w:p>
          <w:p w14:paraId="3527CC4C" w14:textId="77777777" w:rsidR="007D3B94" w:rsidRPr="00E43911" w:rsidRDefault="007D3B9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52D55926" w14:textId="77777777" w:rsidR="007D3B94" w:rsidRPr="00E43911" w:rsidRDefault="007D3B9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7D3B94" w:rsidRPr="00E43911" w14:paraId="47291800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515079B" w14:textId="77777777" w:rsidR="007D3B94" w:rsidRPr="00E43911" w:rsidRDefault="007D3B9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2D19209" w14:textId="77777777" w:rsidR="007D3B94" w:rsidRPr="00E43911" w:rsidRDefault="007D3B9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CDC3D1C" w14:textId="77777777" w:rsidR="007D3B94" w:rsidRPr="00E43911" w:rsidRDefault="007D3B9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212CD9" w14:textId="77777777" w:rsidR="007D3B94" w:rsidRPr="00E43911" w:rsidRDefault="007D3B9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BC233DC" w14:textId="77777777" w:rsidR="007D3B94" w:rsidRPr="00E43911" w:rsidRDefault="007D3B9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44C4D25" w14:textId="77777777" w:rsidR="007D3B94" w:rsidRPr="00E43911" w:rsidRDefault="007D3B9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začiatku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E38768F" w14:textId="77777777" w:rsidR="007D3B94" w:rsidRPr="00E43911" w:rsidRDefault="007D3B9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7D3B94" w:rsidRPr="00E43911" w14:paraId="7D42CDA9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E8A9FDB" w14:textId="77777777" w:rsidR="007D3B94" w:rsidRPr="00E43911" w:rsidRDefault="007D3B9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233E97" w14:textId="77777777" w:rsidR="007D3B94" w:rsidRPr="00E43911" w:rsidRDefault="007D3B9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25233D" w14:textId="77777777" w:rsidR="007D3B94" w:rsidRPr="00E43911" w:rsidRDefault="007D3B9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C5A2B8" w14:textId="77777777" w:rsidR="007D3B94" w:rsidRPr="00E43911" w:rsidRDefault="007D3B9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600323A" w14:textId="77777777" w:rsidR="007D3B94" w:rsidRPr="00E43911" w:rsidRDefault="007D3B9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093BC8E" w14:textId="77777777" w:rsidR="007D3B94" w:rsidRPr="00E43911" w:rsidRDefault="007D3B9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konca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EB55320" w14:textId="77777777" w:rsidR="007D3B94" w:rsidRPr="00E43911" w:rsidRDefault="007D3B9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7D3B94" w:rsidRPr="00E43911" w14:paraId="0BE8A07E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6D8C0D6" w14:textId="77777777" w:rsidR="007D3B94" w:rsidRPr="00E43911" w:rsidRDefault="007D3B9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46A8FB5" w14:textId="77777777" w:rsidR="007D3B94" w:rsidRPr="00E43911" w:rsidRDefault="007D3B9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717F4E9" w14:textId="77777777" w:rsidR="007D3B94" w:rsidRPr="00E43911" w:rsidRDefault="007D3B9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1B6688" w14:textId="77777777" w:rsidR="007D3B94" w:rsidRPr="00E43911" w:rsidRDefault="007D3B9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F397215" w14:textId="77777777" w:rsidR="007D3B94" w:rsidRPr="00E43911" w:rsidRDefault="007D3B9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9DA6113" w14:textId="77777777" w:rsidR="007D3B94" w:rsidRPr="00E43911" w:rsidRDefault="007D3B9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9CB00C0" w14:textId="77777777" w:rsidR="007D3B94" w:rsidRPr="00E43911" w:rsidRDefault="007D3B9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7D3B94" w:rsidRPr="00E43911" w14:paraId="05B65EEF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661B3F9" w14:textId="77777777" w:rsidR="007D3B94" w:rsidRPr="00E43911" w:rsidRDefault="007D3B9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D424C1F" w14:textId="77777777" w:rsidR="007D3B94" w:rsidRPr="00E43911" w:rsidRDefault="007D3B9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36F140F" w14:textId="77777777" w:rsidR="007D3B94" w:rsidRPr="00E43911" w:rsidRDefault="007D3B9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615247" w14:textId="77777777" w:rsidR="007D3B94" w:rsidRPr="00E43911" w:rsidRDefault="007D3B9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B9E2490" w14:textId="77777777" w:rsidR="007D3B94" w:rsidRPr="00E43911" w:rsidRDefault="007D3B9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CEDA00C" w14:textId="77777777" w:rsidR="007D3B94" w:rsidRPr="00E43911" w:rsidRDefault="007D3B9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21D03E" w14:textId="77777777" w:rsidR="007D3B94" w:rsidRPr="00E43911" w:rsidRDefault="007D3B9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Uvádza sa QHR v zmysle</w:t>
            </w:r>
          </w:p>
          <w:p w14:paraId="633E92DE" w14:textId="77777777" w:rsidR="007D3B94" w:rsidRPr="00E43911" w:rsidRDefault="007D3B9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štvrťhodiny. </w:t>
            </w:r>
          </w:p>
          <w:p w14:paraId="72953F43" w14:textId="77777777" w:rsidR="007D3B94" w:rsidRPr="00E43911" w:rsidRDefault="007D3B9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62A8EDC4" w14:textId="77777777" w:rsidR="007D3B94" w:rsidRPr="00E43911" w:rsidRDefault="007D3B9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7D3B94" w:rsidRPr="00E43911" w14:paraId="3B50F601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61C0ABB" w14:textId="77777777" w:rsidR="007D3B94" w:rsidRPr="00E43911" w:rsidRDefault="007D3B9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D48646" w14:textId="77777777" w:rsidR="007D3B94" w:rsidRPr="00E43911" w:rsidRDefault="007D3B9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02FD2D7" w14:textId="77777777" w:rsidR="007D3B94" w:rsidRPr="00E43911" w:rsidRDefault="007D3B9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B870C6" w14:textId="77777777" w:rsidR="007D3B94" w:rsidRPr="00E43911" w:rsidRDefault="007D3B9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FCB40A3" w14:textId="77777777" w:rsidR="007D3B94" w:rsidRPr="00E43911" w:rsidRDefault="007D3B9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37B657C" w14:textId="77777777" w:rsidR="007D3B94" w:rsidRPr="00E43911" w:rsidRDefault="007D3B9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Sumačné údaje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FF12FB2" w14:textId="77777777" w:rsidR="007D3B94" w:rsidRPr="00E43911" w:rsidRDefault="007D3B9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Kontrolné sumárne množstvo</w:t>
            </w:r>
          </w:p>
          <w:p w14:paraId="22BF9DDA" w14:textId="77777777" w:rsidR="007D3B94" w:rsidRPr="00E43911" w:rsidRDefault="007D3B9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v kW pre údaje uvedené v kW.</w:t>
            </w:r>
          </w:p>
          <w:p w14:paraId="2C177409" w14:textId="77777777" w:rsidR="007D3B94" w:rsidRPr="00E43911" w:rsidRDefault="007D3B9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Ako merná jednotka sa uvádza</w:t>
            </w:r>
          </w:p>
          <w:p w14:paraId="1ACB4DD2" w14:textId="77777777" w:rsidR="007D3B94" w:rsidRPr="00E43911" w:rsidRDefault="007D3B9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KWT. </w:t>
            </w:r>
          </w:p>
          <w:p w14:paraId="04752EE2" w14:textId="77777777" w:rsidR="007D3B94" w:rsidRPr="007E31E8" w:rsidRDefault="007D3B9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1E94536B" w14:textId="77777777" w:rsidR="007D3B94" w:rsidRPr="00E43911" w:rsidRDefault="007D3B9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7D3B94" w:rsidRPr="00E43911" w14:paraId="6D4FC518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BFA5ECE" w14:textId="77777777" w:rsidR="007D3B94" w:rsidRPr="00E43911" w:rsidRDefault="007D3B9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F13C187" w14:textId="77777777" w:rsidR="007D3B94" w:rsidRPr="00E43911" w:rsidRDefault="007D3B9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F436D3" w14:textId="77777777" w:rsidR="007D3B94" w:rsidRPr="00E43911" w:rsidRDefault="007D3B9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E8343C" w14:textId="77777777" w:rsidR="007D3B94" w:rsidRPr="00E43911" w:rsidRDefault="007D3B9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928DE1B" w14:textId="77777777" w:rsidR="007D3B94" w:rsidRPr="00E43911" w:rsidRDefault="007D3B9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FDD7278" w14:textId="77777777" w:rsidR="007D3B94" w:rsidRPr="00E43911" w:rsidRDefault="007D3B9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D7D5C6F" w14:textId="77777777" w:rsidR="007D3B94" w:rsidRPr="00E43911" w:rsidRDefault="007D3B9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37C5BC4D" w14:textId="77777777" w:rsidR="007D3B94" w:rsidRDefault="007D3B94" w:rsidP="003A51F0">
      <w:pPr>
        <w:pStyle w:val="EYNormal"/>
      </w:pPr>
    </w:p>
    <w:p w14:paraId="54E000C8" w14:textId="7E99B846" w:rsidR="002F3114" w:rsidRPr="00E43911" w:rsidRDefault="002F3114" w:rsidP="002F3114">
      <w:pPr>
        <w:pStyle w:val="EYHeading2"/>
      </w:pPr>
      <w:bookmarkStart w:id="268" w:name="_Toc185501813"/>
      <w:r w:rsidRPr="00E43911">
        <w:t>AGR_1</w:t>
      </w:r>
      <w:r>
        <w:t>7</w:t>
      </w:r>
      <w:r w:rsidRPr="00E43911">
        <w:t xml:space="preserve"> - </w:t>
      </w:r>
      <w:r w:rsidRPr="002F3114">
        <w:t>Sprístupnenie flexibility (kladná, záporná), PDG a RE pre agregačný blok</w:t>
      </w:r>
      <w:bookmarkEnd w:id="268"/>
    </w:p>
    <w:p w14:paraId="308AEBBF" w14:textId="7F117221" w:rsidR="002F3114" w:rsidRPr="00E43911" w:rsidRDefault="002F3114" w:rsidP="002F3114">
      <w:pPr>
        <w:pStyle w:val="EYNormal"/>
      </w:pPr>
      <w:r w:rsidRPr="00E43911">
        <w:t xml:space="preserve">Systém EDC poskytuje automatizované rozhranie pre </w:t>
      </w:r>
      <w:r w:rsidR="00574458">
        <w:t>s</w:t>
      </w:r>
      <w:r w:rsidRPr="00E43911">
        <w:t xml:space="preserve">prístupnenie </w:t>
      </w:r>
      <w:r w:rsidR="00574458">
        <w:t>kladnej a zápornej flexibility, PDG a regulačnej elektriny</w:t>
      </w:r>
      <w:r w:rsidR="00DA3B61">
        <w:t xml:space="preserve"> pre agregačný blok</w:t>
      </w:r>
      <w:r w:rsidRPr="00E43911">
        <w:t xml:space="preserve">. Webová služba v závislosti od toho, čo bolo uvedené v žiadosti, poskytuje nasledujúce typy </w:t>
      </w:r>
      <w:r w:rsidR="00574458">
        <w:t>dát</w:t>
      </w:r>
      <w:r w:rsidRPr="00E43911">
        <w:t>:</w:t>
      </w:r>
    </w:p>
    <w:p w14:paraId="5C82D839" w14:textId="4284598F" w:rsidR="002F3114" w:rsidRDefault="00574458" w:rsidP="00574458">
      <w:pPr>
        <w:pStyle w:val="EYNormal"/>
        <w:numPr>
          <w:ilvl w:val="0"/>
          <w:numId w:val="97"/>
        </w:numPr>
      </w:pPr>
      <w:r>
        <w:t>Kladná flexibilita</w:t>
      </w:r>
      <w:r w:rsidR="002F3114" w:rsidRPr="00E43911">
        <w:t xml:space="preserve"> (</w:t>
      </w:r>
      <w:r>
        <w:t>FLXK15</w:t>
      </w:r>
      <w:r w:rsidR="002F3114" w:rsidRPr="00E43911">
        <w:t>) v 15 min. profiloch</w:t>
      </w:r>
    </w:p>
    <w:p w14:paraId="2EA7CB46" w14:textId="08C9F031" w:rsidR="00574458" w:rsidRDefault="00574458" w:rsidP="00574458">
      <w:pPr>
        <w:pStyle w:val="EYNormal"/>
        <w:numPr>
          <w:ilvl w:val="0"/>
          <w:numId w:val="97"/>
        </w:numPr>
      </w:pPr>
      <w:r>
        <w:t>Záporná flexibilita (FLXZ15)</w:t>
      </w:r>
      <w:r w:rsidRPr="00574458">
        <w:t xml:space="preserve"> </w:t>
      </w:r>
      <w:r w:rsidRPr="00E43911">
        <w:t>v 15 min. profiloch</w:t>
      </w:r>
    </w:p>
    <w:p w14:paraId="6F55FFFC" w14:textId="3003748E" w:rsidR="00574458" w:rsidRDefault="00574458" w:rsidP="00574458">
      <w:pPr>
        <w:pStyle w:val="EYNormal"/>
        <w:numPr>
          <w:ilvl w:val="0"/>
          <w:numId w:val="97"/>
        </w:numPr>
      </w:pPr>
      <w:r>
        <w:t xml:space="preserve">Dáta pre </w:t>
      </w:r>
      <w:r w:rsidR="00837F47">
        <w:t xml:space="preserve">PDG </w:t>
      </w:r>
      <w:r>
        <w:t>(PDG15)</w:t>
      </w:r>
      <w:r w:rsidRPr="00574458">
        <w:t xml:space="preserve"> </w:t>
      </w:r>
      <w:r w:rsidRPr="00E43911">
        <w:t xml:space="preserve">v 15 min. </w:t>
      </w:r>
      <w:r>
        <w:t>p</w:t>
      </w:r>
      <w:r w:rsidRPr="00E43911">
        <w:t>rofiloch</w:t>
      </w:r>
      <w:r>
        <w:t xml:space="preserve"> </w:t>
      </w:r>
    </w:p>
    <w:p w14:paraId="2F2075E1" w14:textId="4D27578F" w:rsidR="00574458" w:rsidRDefault="00574458" w:rsidP="00574458">
      <w:pPr>
        <w:pStyle w:val="EYNormal"/>
        <w:numPr>
          <w:ilvl w:val="0"/>
          <w:numId w:val="97"/>
        </w:numPr>
      </w:pPr>
      <w:r>
        <w:t xml:space="preserve">Kladná regulačná energia (REK15) </w:t>
      </w:r>
      <w:r w:rsidRPr="00E43911">
        <w:t xml:space="preserve">v 15 min. </w:t>
      </w:r>
      <w:r>
        <w:t>p</w:t>
      </w:r>
      <w:r w:rsidRPr="00E43911">
        <w:t>rofiloch</w:t>
      </w:r>
    </w:p>
    <w:p w14:paraId="1160E1BD" w14:textId="5C63670B" w:rsidR="00574458" w:rsidRPr="00E43911" w:rsidRDefault="00574458" w:rsidP="00CA270D">
      <w:pPr>
        <w:pStyle w:val="EYNormal"/>
        <w:numPr>
          <w:ilvl w:val="0"/>
          <w:numId w:val="97"/>
        </w:numPr>
      </w:pPr>
      <w:r>
        <w:t xml:space="preserve">Záporná regulačná energia (REZ15) </w:t>
      </w:r>
      <w:r w:rsidRPr="00E43911">
        <w:t xml:space="preserve">v 15 min. </w:t>
      </w:r>
      <w:r>
        <w:t>p</w:t>
      </w:r>
      <w:r w:rsidRPr="00E43911">
        <w:t>rofiloch</w:t>
      </w:r>
    </w:p>
    <w:p w14:paraId="60662C0C" w14:textId="77777777" w:rsidR="002F3114" w:rsidRDefault="002F3114" w:rsidP="002F3114">
      <w:pPr>
        <w:pStyle w:val="EYNormal"/>
      </w:pPr>
    </w:p>
    <w:p w14:paraId="4AB4BAB3" w14:textId="77777777" w:rsidR="002F3114" w:rsidRPr="00E43911" w:rsidRDefault="002F3114" w:rsidP="002F3114">
      <w:pPr>
        <w:pStyle w:val="EYHeading3"/>
      </w:pPr>
      <w:bookmarkStart w:id="269" w:name="_Toc185501814"/>
      <w:r w:rsidRPr="00E43911">
        <w:lastRenderedPageBreak/>
        <w:t>Procesná úroveň</w:t>
      </w:r>
      <w:bookmarkEnd w:id="269"/>
    </w:p>
    <w:p w14:paraId="126B45EA" w14:textId="338ECA48" w:rsidR="002F3114" w:rsidRDefault="002F3114" w:rsidP="002F3114">
      <w:pPr>
        <w:pStyle w:val="EYNormal"/>
      </w:pPr>
      <w:r w:rsidRPr="00E43911">
        <w:t xml:space="preserve">V jednom volaní je možné vyžiadať konkrétny typ </w:t>
      </w:r>
      <w:r w:rsidR="00574458">
        <w:t>dát</w:t>
      </w:r>
      <w:r w:rsidRPr="00E43911">
        <w:t xml:space="preserve"> práve pre </w:t>
      </w:r>
      <w:r w:rsidR="00574458">
        <w:t xml:space="preserve">1 agregačný blok </w:t>
      </w:r>
      <w:r w:rsidRPr="00E43911">
        <w:t>za jeden deň, maximálne však 2 mesiace od posledného dňa predchádzajúceho mesiaca do minulosti.</w:t>
      </w:r>
    </w:p>
    <w:p w14:paraId="4C501412" w14:textId="21010ED8" w:rsidR="009B51DE" w:rsidRPr="00E43911" w:rsidRDefault="00837F47" w:rsidP="002F3114">
      <w:pPr>
        <w:pStyle w:val="EYNormal"/>
      </w:pPr>
      <w:r>
        <w:t>Dáta pre</w:t>
      </w:r>
      <w:r w:rsidR="009B51DE">
        <w:t xml:space="preserve"> </w:t>
      </w:r>
      <w:r>
        <w:t>PDG</w:t>
      </w:r>
      <w:r w:rsidR="009B51DE">
        <w:t xml:space="preserve"> je možné vyžiadať</w:t>
      </w:r>
      <w:r w:rsidR="00B73128">
        <w:t xml:space="preserve"> aj</w:t>
      </w:r>
      <w:r w:rsidR="009B51DE">
        <w:t xml:space="preserve"> 2 mesiace do budúcnosti.</w:t>
      </w:r>
    </w:p>
    <w:p w14:paraId="3865D02A" w14:textId="77777777" w:rsidR="002F3114" w:rsidRPr="00E43911" w:rsidRDefault="002F3114" w:rsidP="002F3114">
      <w:pPr>
        <w:pStyle w:val="EYNormal"/>
      </w:pPr>
    </w:p>
    <w:p w14:paraId="34EFB0E7" w14:textId="77777777" w:rsidR="002F3114" w:rsidRPr="00E43911" w:rsidRDefault="002F3114" w:rsidP="002F3114">
      <w:pPr>
        <w:pStyle w:val="EYHeading3"/>
      </w:pPr>
      <w:bookmarkStart w:id="270" w:name="_Toc185501815"/>
      <w:r w:rsidRPr="00E43911">
        <w:t>Dátový tok</w:t>
      </w:r>
      <w:bookmarkEnd w:id="270"/>
    </w:p>
    <w:p w14:paraId="6A6258FE" w14:textId="77777777" w:rsidR="002F3114" w:rsidRPr="007E31E8" w:rsidRDefault="002F3114" w:rsidP="002F3114">
      <w:pPr>
        <w:pStyle w:val="EYNormal"/>
      </w:pPr>
      <w:r w:rsidRPr="00E43911">
        <w:t xml:space="preserve">Údaje podpísané elektronickým certifikátom sú vo formáte UTILMD zasielané prostredníctvom zabezpečenej webovej služby priamo do systému EDC, ktorý odpovie údajmi podpísanými elektronickým certifikátom vo formáte MSCONS. </w:t>
      </w:r>
    </w:p>
    <w:p w14:paraId="59FD08A0" w14:textId="77777777" w:rsidR="002F3114" w:rsidRPr="00E43911" w:rsidRDefault="002F3114" w:rsidP="002F3114">
      <w:pPr>
        <w:pStyle w:val="EYNormal"/>
      </w:pPr>
    </w:p>
    <w:p w14:paraId="5B40C1BB" w14:textId="6870C6AD" w:rsidR="002F3114" w:rsidRPr="00E43911" w:rsidRDefault="002F3114" w:rsidP="002F3114">
      <w:pPr>
        <w:pStyle w:val="Caption"/>
        <w:keepNext/>
        <w:jc w:val="center"/>
      </w:pPr>
      <w:bookmarkStart w:id="271" w:name="_Toc185501902"/>
      <w:r w:rsidRPr="00E43911">
        <w:t xml:space="preserve">Obrázok </w:t>
      </w:r>
      <w:r w:rsidRPr="00E43911">
        <w:fldChar w:fldCharType="begin"/>
      </w:r>
      <w:r w:rsidRPr="00E43911">
        <w:instrText xml:space="preserve"> SEQ Obrázok \* ARABIC </w:instrText>
      </w:r>
      <w:r w:rsidRPr="00E43911">
        <w:fldChar w:fldCharType="separate"/>
      </w:r>
      <w:r w:rsidR="0088712B">
        <w:rPr>
          <w:noProof/>
        </w:rPr>
        <w:t>14</w:t>
      </w:r>
      <w:r w:rsidRPr="00E43911">
        <w:fldChar w:fldCharType="end"/>
      </w:r>
      <w:r w:rsidRPr="00E43911">
        <w:t xml:space="preserve"> </w:t>
      </w:r>
      <w:r w:rsidR="00BF3EE9" w:rsidRPr="002F3114">
        <w:t>Sprístupnenie flexibility (kladná, záporná), PDG a RE pre agregačný blok</w:t>
      </w:r>
      <w:bookmarkEnd w:id="271"/>
    </w:p>
    <w:p w14:paraId="5E551A71" w14:textId="20C202DB" w:rsidR="002F3114" w:rsidRPr="00E43911" w:rsidRDefault="00E433FE" w:rsidP="002F3114">
      <w:pPr>
        <w:pStyle w:val="Obrzok"/>
      </w:pPr>
      <w:r>
        <w:rPr>
          <w:noProof/>
        </w:rPr>
        <w:drawing>
          <wp:inline distT="0" distB="0" distL="0" distR="0" wp14:anchorId="03DF92F4" wp14:editId="14F730BA">
            <wp:extent cx="4196281" cy="1534168"/>
            <wp:effectExtent l="0" t="0" r="0" b="8890"/>
            <wp:docPr id="129598453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1265" cy="1539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E45665" w14:textId="77777777" w:rsidR="002F3114" w:rsidRPr="00E43911" w:rsidRDefault="002F3114" w:rsidP="002F3114">
      <w:pPr>
        <w:pStyle w:val="EYNormal"/>
      </w:pPr>
    </w:p>
    <w:p w14:paraId="2FD2FF0A" w14:textId="77777777" w:rsidR="002F3114" w:rsidRPr="00E43911" w:rsidRDefault="002F3114" w:rsidP="002F3114">
      <w:pPr>
        <w:pStyle w:val="EYHeading3"/>
      </w:pPr>
      <w:bookmarkStart w:id="272" w:name="_Toc185501816"/>
      <w:r w:rsidRPr="00E43911">
        <w:t>Dátová štruktúra</w:t>
      </w:r>
      <w:bookmarkEnd w:id="272"/>
      <w:r w:rsidRPr="00E43911">
        <w:t xml:space="preserve"> </w:t>
      </w:r>
    </w:p>
    <w:p w14:paraId="4C8EEBC4" w14:textId="4132EC0A" w:rsidR="002F3114" w:rsidRPr="007E31E8" w:rsidRDefault="002F3114" w:rsidP="002F3114">
      <w:pPr>
        <w:pStyle w:val="EYNormal"/>
      </w:pPr>
      <w:r w:rsidRPr="00E43911">
        <w:t xml:space="preserve">Pre automatizované </w:t>
      </w:r>
      <w:r w:rsidR="005713A5">
        <w:t>s</w:t>
      </w:r>
      <w:r w:rsidR="005713A5" w:rsidRPr="00E43911">
        <w:t xml:space="preserve">prístupnenie </w:t>
      </w:r>
      <w:r w:rsidR="005713A5">
        <w:t>kladnej a zápornej flexibility, PDG a regulačnej elektriny pre agregačný blok</w:t>
      </w:r>
      <w:r w:rsidR="005713A5" w:rsidRPr="00E43911">
        <w:t xml:space="preserve"> </w:t>
      </w:r>
      <w:r w:rsidRPr="00E43911">
        <w:t>z informačného systému EDC sa využíva žiadosť o získanie dát v štruktúre UTILMD/6</w:t>
      </w:r>
      <w:r w:rsidR="00BF3EE9">
        <w:t>54</w:t>
      </w:r>
      <w:r w:rsidRPr="00E43911">
        <w:t xml:space="preserve"> a správa s </w:t>
      </w:r>
      <w:r w:rsidR="00263643">
        <w:t>dátami</w:t>
      </w:r>
      <w:r w:rsidRPr="00E43911">
        <w:t xml:space="preserve"> v štruktúre MSCONS/6</w:t>
      </w:r>
      <w:r w:rsidR="00263643">
        <w:t>55</w:t>
      </w:r>
      <w:r w:rsidRPr="00E43911">
        <w:t xml:space="preserve">. </w:t>
      </w:r>
    </w:p>
    <w:p w14:paraId="21F79379" w14:textId="77777777" w:rsidR="002F3114" w:rsidRPr="00E43911" w:rsidRDefault="002F3114" w:rsidP="002F3114">
      <w:pPr>
        <w:pStyle w:val="EYNormal"/>
      </w:pPr>
    </w:p>
    <w:p w14:paraId="31E1578F" w14:textId="4C0B91B0" w:rsidR="002F3114" w:rsidRPr="00E43911" w:rsidRDefault="002F3114" w:rsidP="002F3114">
      <w:pPr>
        <w:pStyle w:val="EYNormal"/>
      </w:pPr>
      <w:r w:rsidRPr="00E43911">
        <w:rPr>
          <w:b/>
          <w:bCs/>
        </w:rPr>
        <w:t>Žiadosť o </w:t>
      </w:r>
      <w:r w:rsidR="005713A5" w:rsidRPr="005713A5">
        <w:rPr>
          <w:b/>
          <w:bCs/>
        </w:rPr>
        <w:t xml:space="preserve">sprístupnenie kladnej a zápornej flexibility, PDG a regulačnej elektriny pre agregačný blok </w:t>
      </w:r>
      <w:r w:rsidRPr="00E43911">
        <w:rPr>
          <w:b/>
          <w:bCs/>
        </w:rPr>
        <w:t>– UTILMD/6</w:t>
      </w:r>
      <w:r w:rsidR="00263643">
        <w:rPr>
          <w:b/>
          <w:bCs/>
        </w:rPr>
        <w:t>54</w:t>
      </w:r>
    </w:p>
    <w:p w14:paraId="2CE8D12E" w14:textId="77777777" w:rsidR="002F3114" w:rsidRPr="00E43911" w:rsidRDefault="002F3114" w:rsidP="002F3114">
      <w:pPr>
        <w:pStyle w:val="EYNormal"/>
      </w:pPr>
    </w:p>
    <w:p w14:paraId="7AADAF71" w14:textId="6A15EFAA" w:rsidR="002F3114" w:rsidRPr="00E43911" w:rsidRDefault="002F3114" w:rsidP="002F3114">
      <w:pPr>
        <w:pStyle w:val="Caption"/>
        <w:keepNext/>
        <w:jc w:val="center"/>
      </w:pPr>
      <w:bookmarkStart w:id="273" w:name="_Toc185501982"/>
      <w:r w:rsidRPr="00E43911">
        <w:t xml:space="preserve">Tabuľka </w:t>
      </w:r>
      <w:r w:rsidRPr="00E43911">
        <w:fldChar w:fldCharType="begin"/>
      </w:r>
      <w:r w:rsidRPr="00E43911">
        <w:instrText xml:space="preserve"> SEQ Tabuľka \* ARABIC </w:instrText>
      </w:r>
      <w:r w:rsidRPr="00E43911">
        <w:fldChar w:fldCharType="separate"/>
      </w:r>
      <w:r w:rsidR="0088712B">
        <w:rPr>
          <w:noProof/>
        </w:rPr>
        <w:t>63</w:t>
      </w:r>
      <w:r w:rsidRPr="00E43911">
        <w:fldChar w:fldCharType="end"/>
      </w:r>
      <w:r w:rsidRPr="00E43911">
        <w:t xml:space="preserve"> Prehľad segmentov štruktúry UTILMD/6</w:t>
      </w:r>
      <w:r w:rsidR="00263643">
        <w:t>54</w:t>
      </w:r>
      <w:bookmarkEnd w:id="273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1"/>
        <w:gridCol w:w="941"/>
        <w:gridCol w:w="3787"/>
        <w:gridCol w:w="3350"/>
      </w:tblGrid>
      <w:tr w:rsidR="002F3114" w:rsidRPr="00E43911" w14:paraId="4D7E8AA6" w14:textId="77777777" w:rsidTr="008D5E26">
        <w:trPr>
          <w:trHeight w:val="355"/>
        </w:trPr>
        <w:tc>
          <w:tcPr>
            <w:tcW w:w="1039" w:type="pct"/>
            <w:gridSpan w:val="2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4308B2B" w14:textId="77777777" w:rsidR="002F3114" w:rsidRPr="00E43911" w:rsidRDefault="002F311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102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557DA0D" w14:textId="77777777" w:rsidR="002F3114" w:rsidRPr="00E43911" w:rsidRDefault="002F3114" w:rsidP="008D5E26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859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1654C7B8" w14:textId="77777777" w:rsidR="002F3114" w:rsidRPr="00E43911" w:rsidRDefault="002F311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2F3114" w:rsidRPr="00E43911" w14:paraId="7A6F733E" w14:textId="77777777" w:rsidTr="008D5E26">
        <w:trPr>
          <w:trHeight w:val="355"/>
        </w:trPr>
        <w:tc>
          <w:tcPr>
            <w:tcW w:w="517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A99F3F9" w14:textId="77777777" w:rsidR="002F3114" w:rsidRPr="00E43911" w:rsidRDefault="002F311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522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4F315FFD" w14:textId="77777777" w:rsidR="002F3114" w:rsidRPr="00E43911" w:rsidRDefault="002F311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2102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43C4028" w14:textId="77777777" w:rsidR="002F3114" w:rsidRPr="00E43911" w:rsidRDefault="002F311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067610CE" w14:textId="77777777" w:rsidR="002F3114" w:rsidRPr="00E43911" w:rsidRDefault="002F3114" w:rsidP="008D5E26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2F3114" w:rsidRPr="00E43911" w14:paraId="0F5989BE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0A50B82" w14:textId="77777777" w:rsidR="002F3114" w:rsidRPr="00E43911" w:rsidRDefault="002F3114" w:rsidP="008D5E26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B748F9" w14:textId="77777777" w:rsidR="002F3114" w:rsidRPr="00E43911" w:rsidRDefault="002F311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07774FC" w14:textId="77777777" w:rsidR="002F3114" w:rsidRPr="00E43911" w:rsidRDefault="002F311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CFE38E" w14:textId="77777777" w:rsidR="002F3114" w:rsidRPr="00E43911" w:rsidRDefault="002F311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F3114" w:rsidRPr="00E43911" w14:paraId="7FC013FD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905F89D" w14:textId="77777777" w:rsidR="002F3114" w:rsidRPr="00E43911" w:rsidRDefault="002F3114" w:rsidP="008D5E26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1FA0E2" w14:textId="77777777" w:rsidR="002F3114" w:rsidRPr="00E43911" w:rsidRDefault="002F311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96BF60F" w14:textId="77777777" w:rsidR="002F3114" w:rsidRPr="00E43911" w:rsidRDefault="002F311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CB9650" w14:textId="6C34BE04" w:rsidR="002F3114" w:rsidRPr="00E43911" w:rsidRDefault="002F311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Číslo správy = 6</w:t>
            </w:r>
            <w:r w:rsidR="00263643">
              <w:rPr>
                <w:color w:val="000000"/>
                <w:sz w:val="18"/>
                <w:szCs w:val="18"/>
                <w:lang w:eastAsia="cs-CZ"/>
              </w:rPr>
              <w:t>54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26522E04" w14:textId="77777777" w:rsidR="002F3114" w:rsidRPr="00E43911" w:rsidRDefault="002F311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39BC16B6" w14:textId="77777777" w:rsidR="002F3114" w:rsidRPr="00E43911" w:rsidRDefault="002F311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F3114" w:rsidRPr="00E43911" w14:paraId="2FE92A78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6CBC2E1" w14:textId="77777777" w:rsidR="002F3114" w:rsidRPr="00E43911" w:rsidRDefault="002F3114" w:rsidP="008D5E26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1FFEFDA" w14:textId="77777777" w:rsidR="002F3114" w:rsidRPr="00E43911" w:rsidRDefault="002F311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2A16E49" w14:textId="77777777" w:rsidR="002F3114" w:rsidRPr="00E43911" w:rsidRDefault="002F311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10DC88" w14:textId="77777777" w:rsidR="002F3114" w:rsidRPr="00E43911" w:rsidRDefault="002F311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F3114" w:rsidRPr="00E43911" w14:paraId="4606CB4E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F0F0800" w14:textId="77777777" w:rsidR="002F3114" w:rsidRPr="00E43911" w:rsidRDefault="002F311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B2A9A4" w14:textId="77777777" w:rsidR="002F3114" w:rsidRPr="00E43911" w:rsidRDefault="002F311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722B08D" w14:textId="77777777" w:rsidR="002F3114" w:rsidRPr="00E43911" w:rsidRDefault="002F311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DBDF00" w14:textId="77777777" w:rsidR="002F3114" w:rsidRPr="00E43911" w:rsidRDefault="002F311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F3114" w:rsidRPr="00E43911" w14:paraId="3F8D23F1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DB2540B" w14:textId="77777777" w:rsidR="002F3114" w:rsidRPr="00E43911" w:rsidRDefault="002F311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D4EE245" w14:textId="77777777" w:rsidR="002F3114" w:rsidRPr="00E43911" w:rsidRDefault="002F311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64B345B" w14:textId="77777777" w:rsidR="002F3114" w:rsidRPr="007E31E8" w:rsidRDefault="002F311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E243EE2" w14:textId="77777777" w:rsidR="002F3114" w:rsidRPr="007E31E8" w:rsidRDefault="002F311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F3114" w:rsidRPr="00E43911" w14:paraId="14CF7875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4A8A51A" w14:textId="77777777" w:rsidR="002F3114" w:rsidRPr="00E43911" w:rsidRDefault="002F311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D29409" w14:textId="77777777" w:rsidR="002F3114" w:rsidRPr="00E43911" w:rsidRDefault="002F311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D8602F2" w14:textId="77777777" w:rsidR="002F3114" w:rsidRPr="00E43911" w:rsidRDefault="002F311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2BEA7D" w14:textId="77777777" w:rsidR="002F3114" w:rsidRPr="00E43911" w:rsidRDefault="002F311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F3114" w:rsidRPr="00E43911" w14:paraId="4280445C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64CD912" w14:textId="77777777" w:rsidR="002F3114" w:rsidRPr="00E43911" w:rsidRDefault="002F311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308D0F" w14:textId="77777777" w:rsidR="002F3114" w:rsidRPr="00E43911" w:rsidRDefault="002F311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AA06CAA" w14:textId="51D03A8F" w:rsidR="002F3114" w:rsidRPr="00E43911" w:rsidRDefault="0026364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63643">
              <w:rPr>
                <w:color w:val="000000"/>
                <w:sz w:val="18"/>
                <w:szCs w:val="18"/>
                <w:lang w:eastAsia="cs-CZ"/>
              </w:rPr>
              <w:t>Identifikácia agregačného bloku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775851C" w14:textId="77777777" w:rsidR="002F3114" w:rsidRPr="00E43911" w:rsidRDefault="002F311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F3114" w:rsidRPr="00E43911" w14:paraId="221E48B7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DCB584F" w14:textId="77777777" w:rsidR="002F3114" w:rsidRPr="00E43911" w:rsidRDefault="002F311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D07B534" w14:textId="77777777" w:rsidR="002F3114" w:rsidRPr="00E43911" w:rsidRDefault="002F311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BBF51F2" w14:textId="77777777" w:rsidR="002F3114" w:rsidRPr="00E43911" w:rsidRDefault="002F311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začiatku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5B7AABF" w14:textId="77777777" w:rsidR="002F3114" w:rsidRPr="00E43911" w:rsidRDefault="002F311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F3114" w:rsidRPr="00E43911" w14:paraId="6D581802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ED85A89" w14:textId="77777777" w:rsidR="002F3114" w:rsidRPr="00E43911" w:rsidRDefault="002F311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lastRenderedPageBreak/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16339A" w14:textId="77777777" w:rsidR="002F3114" w:rsidRPr="00E43911" w:rsidRDefault="002F311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7C68245" w14:textId="77777777" w:rsidR="002F3114" w:rsidRPr="00E43911" w:rsidRDefault="002F311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ukončenia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5807D6A" w14:textId="77777777" w:rsidR="002F3114" w:rsidRPr="00E43911" w:rsidRDefault="002F311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F3114" w:rsidRPr="00E43911" w14:paraId="77C75F20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79DF006" w14:textId="77777777" w:rsidR="002F3114" w:rsidRPr="00E43911" w:rsidRDefault="002F311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10DF437" w14:textId="77777777" w:rsidR="002F3114" w:rsidRPr="00E43911" w:rsidRDefault="002F311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F5EBA3E" w14:textId="0DB1F1DB" w:rsidR="002F3114" w:rsidRPr="00E43911" w:rsidRDefault="00CD23E6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CD23E6">
              <w:rPr>
                <w:color w:val="000000"/>
                <w:sz w:val="18"/>
                <w:szCs w:val="18"/>
                <w:lang w:eastAsia="cs-CZ"/>
              </w:rPr>
              <w:t>Typ požadovaných dát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01BDBAD" w14:textId="77777777" w:rsidR="002F3114" w:rsidRPr="00E43911" w:rsidRDefault="002F311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F3114" w:rsidRPr="00E43911" w14:paraId="3DB59EBA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6994264" w14:textId="77777777" w:rsidR="002F3114" w:rsidRPr="00E43911" w:rsidRDefault="002F311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94C23B" w14:textId="77777777" w:rsidR="002F3114" w:rsidRPr="00E43911" w:rsidRDefault="002F311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5EC2B59" w14:textId="125033E2" w:rsidR="002F3114" w:rsidRPr="00E43911" w:rsidRDefault="002F311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Kód typu </w:t>
            </w:r>
            <w:r w:rsidR="008B258D" w:rsidRPr="00CD23E6">
              <w:rPr>
                <w:color w:val="000000"/>
                <w:sz w:val="18"/>
                <w:szCs w:val="18"/>
                <w:lang w:eastAsia="cs-CZ"/>
              </w:rPr>
              <w:t>požadovaných dát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47CDF8" w14:textId="77777777" w:rsidR="002F3114" w:rsidRPr="00E43911" w:rsidRDefault="002F311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F3114" w:rsidRPr="00E43911" w14:paraId="6BBCE0F1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B97142B" w14:textId="77777777" w:rsidR="002F3114" w:rsidRPr="00E43911" w:rsidRDefault="002F311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EDA436" w14:textId="77777777" w:rsidR="002F3114" w:rsidRPr="00E43911" w:rsidRDefault="002F3114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0C1AFB7" w14:textId="77777777" w:rsidR="002F3114" w:rsidRPr="00E43911" w:rsidRDefault="002F311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17EE250" w14:textId="77777777" w:rsidR="002F3114" w:rsidRPr="00E43911" w:rsidRDefault="002F311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480E5B23" w14:textId="77777777" w:rsidR="002F3114" w:rsidRPr="00E43911" w:rsidRDefault="002F3114" w:rsidP="002F3114">
      <w:pPr>
        <w:pStyle w:val="EYNormal"/>
      </w:pPr>
    </w:p>
    <w:p w14:paraId="69CB229B" w14:textId="2E8B6497" w:rsidR="002F3114" w:rsidRPr="00E43911" w:rsidRDefault="002F3114" w:rsidP="002F3114">
      <w:pPr>
        <w:pStyle w:val="EYNormal"/>
      </w:pPr>
      <w:r w:rsidRPr="00E43911">
        <w:rPr>
          <w:b/>
          <w:bCs/>
        </w:rPr>
        <w:t xml:space="preserve">Správa s hodnotami </w:t>
      </w:r>
      <w:r w:rsidR="005713A5">
        <w:rPr>
          <w:b/>
          <w:bCs/>
        </w:rPr>
        <w:t>pre agregačný blok</w:t>
      </w:r>
      <w:r w:rsidRPr="00E43911">
        <w:rPr>
          <w:b/>
          <w:bCs/>
        </w:rPr>
        <w:t xml:space="preserve"> – MSCONS/6</w:t>
      </w:r>
      <w:r w:rsidR="00604703">
        <w:rPr>
          <w:b/>
          <w:bCs/>
        </w:rPr>
        <w:t>55</w:t>
      </w:r>
    </w:p>
    <w:p w14:paraId="30FB8CCB" w14:textId="77777777" w:rsidR="002F3114" w:rsidRPr="00E43911" w:rsidRDefault="002F3114" w:rsidP="002F3114">
      <w:pPr>
        <w:pStyle w:val="EYNormal"/>
      </w:pPr>
    </w:p>
    <w:p w14:paraId="3D552495" w14:textId="6ABA47D9" w:rsidR="002F3114" w:rsidRPr="00E43911" w:rsidRDefault="002F3114" w:rsidP="002F3114">
      <w:pPr>
        <w:pStyle w:val="Caption"/>
        <w:keepNext/>
        <w:jc w:val="center"/>
      </w:pPr>
      <w:bookmarkStart w:id="274" w:name="_Toc185501983"/>
      <w:r w:rsidRPr="00E43911">
        <w:t xml:space="preserve">Tabuľka </w:t>
      </w:r>
      <w:r w:rsidRPr="00E43911">
        <w:fldChar w:fldCharType="begin"/>
      </w:r>
      <w:r w:rsidRPr="00E43911">
        <w:instrText xml:space="preserve"> SEQ Tabuľka \* ARABIC </w:instrText>
      </w:r>
      <w:r w:rsidRPr="00E43911">
        <w:fldChar w:fldCharType="separate"/>
      </w:r>
      <w:r w:rsidR="0088712B">
        <w:rPr>
          <w:noProof/>
        </w:rPr>
        <w:t>64</w:t>
      </w:r>
      <w:r w:rsidRPr="00E43911">
        <w:fldChar w:fldCharType="end"/>
      </w:r>
      <w:r w:rsidRPr="00E43911">
        <w:t xml:space="preserve"> Prehľad segmentov štruktúry MSCONS/6</w:t>
      </w:r>
      <w:r w:rsidR="00604703">
        <w:t>55</w:t>
      </w:r>
      <w:bookmarkEnd w:id="274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0"/>
        <w:gridCol w:w="566"/>
        <w:gridCol w:w="566"/>
        <w:gridCol w:w="568"/>
        <w:gridCol w:w="568"/>
        <w:gridCol w:w="2268"/>
        <w:gridCol w:w="3773"/>
      </w:tblGrid>
      <w:tr w:rsidR="00604703" w:rsidRPr="00E43911" w14:paraId="51F3930B" w14:textId="77777777" w:rsidTr="00CA270D">
        <w:trPr>
          <w:trHeight w:val="349"/>
        </w:trPr>
        <w:tc>
          <w:tcPr>
            <w:tcW w:w="1647" w:type="pct"/>
            <w:gridSpan w:val="5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5CE8336" w14:textId="77777777" w:rsidR="00604703" w:rsidRPr="00E43911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MSCONS</w:t>
            </w:r>
          </w:p>
        </w:tc>
        <w:tc>
          <w:tcPr>
            <w:tcW w:w="1259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E8C5D13" w14:textId="77777777" w:rsidR="00604703" w:rsidRPr="00E43911" w:rsidRDefault="00604703" w:rsidP="008D5E26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2095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59DB6D0E" w14:textId="77777777" w:rsidR="00604703" w:rsidRPr="00E43911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604703" w:rsidRPr="00E43911" w14:paraId="5FC4DAA3" w14:textId="77777777" w:rsidTr="00604703">
        <w:trPr>
          <w:trHeight w:val="349"/>
        </w:trPr>
        <w:tc>
          <w:tcPr>
            <w:tcW w:w="389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85CE87D" w14:textId="77777777" w:rsidR="00604703" w:rsidRPr="00E43911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314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6F4FAE91" w14:textId="77777777" w:rsidR="00604703" w:rsidRPr="00E43911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314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5EE8E27E" w14:textId="77777777" w:rsidR="00604703" w:rsidRPr="00E43911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III.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2745D251" w14:textId="77777777" w:rsidR="00604703" w:rsidRPr="00E43911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IV.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3CA23F66" w14:textId="77777777" w:rsidR="00604703" w:rsidRPr="00E43911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V.</w:t>
            </w:r>
          </w:p>
        </w:tc>
        <w:tc>
          <w:tcPr>
            <w:tcW w:w="1259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766FAF4" w14:textId="77777777" w:rsidR="00604703" w:rsidRPr="00E43911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2095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04B646C0" w14:textId="77777777" w:rsidR="00604703" w:rsidRPr="00E43911" w:rsidRDefault="00604703" w:rsidP="008D5E26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604703" w:rsidRPr="00E43911" w14:paraId="382C5D5E" w14:textId="77777777" w:rsidTr="00604703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E048379" w14:textId="77777777" w:rsidR="00604703" w:rsidRPr="00E43911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346DC8" w14:textId="77777777" w:rsidR="00604703" w:rsidRPr="00E43911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C646DAB" w14:textId="77777777" w:rsidR="00604703" w:rsidRPr="00E43911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3D0150F" w14:textId="77777777" w:rsidR="00604703" w:rsidRPr="00E43911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C4B56C" w14:textId="77777777" w:rsidR="00604703" w:rsidRPr="00E43911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2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570A2F7" w14:textId="77777777" w:rsidR="00604703" w:rsidRPr="00E43911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20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289016" w14:textId="77777777" w:rsidR="00604703" w:rsidRPr="00E43911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04703" w:rsidRPr="00E43911" w14:paraId="490556CC" w14:textId="77777777" w:rsidTr="00604703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906B847" w14:textId="77777777" w:rsidR="00604703" w:rsidRPr="00E43911" w:rsidRDefault="00604703" w:rsidP="008D5E26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D844C6" w14:textId="77777777" w:rsidR="00604703" w:rsidRPr="00E43911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D3369F" w14:textId="77777777" w:rsidR="00604703" w:rsidRPr="00E43911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1E351AB" w14:textId="77777777" w:rsidR="00604703" w:rsidRPr="00E43911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C0FA25" w14:textId="77777777" w:rsidR="00604703" w:rsidRPr="00E43911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2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E491BEF" w14:textId="77777777" w:rsidR="00604703" w:rsidRPr="00E43911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20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C16609" w14:textId="1427FEEA" w:rsidR="00604703" w:rsidRPr="00E43911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Číslo správy = 6</w:t>
            </w:r>
            <w:r>
              <w:rPr>
                <w:color w:val="000000"/>
                <w:sz w:val="18"/>
                <w:szCs w:val="18"/>
                <w:lang w:eastAsia="cs-CZ"/>
              </w:rPr>
              <w:t>55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37742250" w14:textId="77777777" w:rsidR="00604703" w:rsidRPr="00E43911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7D5535FE" w14:textId="77777777" w:rsidR="00604703" w:rsidRPr="00E43911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04703" w:rsidRPr="00E43911" w14:paraId="593B8D74" w14:textId="77777777" w:rsidTr="00604703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CDF9DF5" w14:textId="77777777" w:rsidR="00604703" w:rsidRPr="00E43911" w:rsidRDefault="00604703" w:rsidP="008D5E26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BBB5A4" w14:textId="77777777" w:rsidR="00604703" w:rsidRPr="00E43911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1343550" w14:textId="77777777" w:rsidR="00604703" w:rsidRPr="00E43911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AEE04A6" w14:textId="77777777" w:rsidR="00604703" w:rsidRPr="00E43911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350BD4" w14:textId="77777777" w:rsidR="00604703" w:rsidRPr="00E43911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2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6138E58" w14:textId="77777777" w:rsidR="00604703" w:rsidRPr="00E43911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20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48A701" w14:textId="77777777" w:rsidR="00604703" w:rsidRPr="00E43911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04703" w:rsidRPr="00E43911" w14:paraId="6E08F263" w14:textId="77777777" w:rsidTr="00604703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CAE8EE7" w14:textId="77777777" w:rsidR="00604703" w:rsidRPr="00E43911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AD261C" w14:textId="77777777" w:rsidR="00604703" w:rsidRPr="00E43911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09BD31F" w14:textId="77777777" w:rsidR="00604703" w:rsidRPr="00E43911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4FF02AA" w14:textId="77777777" w:rsidR="00604703" w:rsidRPr="00E43911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615E24B" w14:textId="77777777" w:rsidR="00604703" w:rsidRPr="00E43911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25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0970301" w14:textId="77777777" w:rsidR="00604703" w:rsidRPr="00E43911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209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C5B1A34" w14:textId="77777777" w:rsidR="00604703" w:rsidRPr="00E43911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04703" w:rsidRPr="00E43911" w14:paraId="2C083C3D" w14:textId="77777777" w:rsidTr="00604703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847B454" w14:textId="77777777" w:rsidR="00604703" w:rsidRPr="00E43911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1DDD7CE" w14:textId="77777777" w:rsidR="00604703" w:rsidRPr="00E43911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6ACB2C8" w14:textId="77777777" w:rsidR="00604703" w:rsidRPr="00E43911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A537E4B" w14:textId="77777777" w:rsidR="00604703" w:rsidRPr="00E43911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20E2B5" w14:textId="77777777" w:rsidR="00604703" w:rsidRPr="00E43911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2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8A5FCF6" w14:textId="77777777" w:rsidR="00604703" w:rsidRPr="00E43911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20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2E666F3" w14:textId="77777777" w:rsidR="00604703" w:rsidRPr="007E31E8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04703" w:rsidRPr="00E43911" w14:paraId="6594701B" w14:textId="77777777" w:rsidTr="00604703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2FBC055" w14:textId="77777777" w:rsidR="00604703" w:rsidRPr="00E43911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UNS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F0E645B" w14:textId="77777777" w:rsidR="00604703" w:rsidRPr="00E43911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62CCAFB" w14:textId="77777777" w:rsidR="00604703" w:rsidRPr="00E43911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73C371" w14:textId="77777777" w:rsidR="00604703" w:rsidRPr="00E43911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71DB21A" w14:textId="77777777" w:rsidR="00604703" w:rsidRPr="00E43911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2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9464039" w14:textId="77777777" w:rsidR="00604703" w:rsidRPr="00E43911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Kontrolná sekcia</w:t>
            </w:r>
          </w:p>
        </w:tc>
        <w:tc>
          <w:tcPr>
            <w:tcW w:w="20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71AAE10" w14:textId="77777777" w:rsidR="00604703" w:rsidRPr="00E43911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04703" w:rsidRPr="00E43911" w14:paraId="28E23D6A" w14:textId="77777777" w:rsidTr="00604703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A9DA2EA" w14:textId="77777777" w:rsidR="00604703" w:rsidRPr="00E43911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C7F9C16" w14:textId="77777777" w:rsidR="00604703" w:rsidRPr="00E43911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693D0DC" w14:textId="77777777" w:rsidR="00604703" w:rsidRPr="00E43911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C04BBC" w14:textId="77777777" w:rsidR="00604703" w:rsidRPr="00E43911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F262D88" w14:textId="77777777" w:rsidR="00604703" w:rsidRPr="00E43911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2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6ADAA20" w14:textId="77777777" w:rsidR="00604703" w:rsidRPr="00E43911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20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F6460CB" w14:textId="77777777" w:rsidR="00604703" w:rsidRPr="00E43911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04703" w:rsidRPr="00E43911" w14:paraId="75D2BBAB" w14:textId="77777777" w:rsidTr="00604703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A5AD40B" w14:textId="77777777" w:rsidR="00604703" w:rsidRPr="00E43911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8556E0" w14:textId="77777777" w:rsidR="00604703" w:rsidRPr="00E43911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62C802" w14:textId="77777777" w:rsidR="00604703" w:rsidRPr="00E43911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79FDF80" w14:textId="77777777" w:rsidR="00604703" w:rsidRPr="00E43911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B4E0532" w14:textId="77777777" w:rsidR="00604703" w:rsidRPr="00E43911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2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B2A24E1" w14:textId="77777777" w:rsidR="00604703" w:rsidRPr="00E43911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196A47">
              <w:rPr>
                <w:color w:val="000000"/>
                <w:sz w:val="18"/>
                <w:szCs w:val="18"/>
                <w:lang w:eastAsia="cs-CZ"/>
              </w:rPr>
              <w:t>Identifikácia agregačného bloku</w:t>
            </w:r>
          </w:p>
        </w:tc>
        <w:tc>
          <w:tcPr>
            <w:tcW w:w="20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D5C425" w14:textId="77777777" w:rsidR="00604703" w:rsidRPr="00E43911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04703" w:rsidRPr="00E43911" w14:paraId="4AF0EAF6" w14:textId="77777777" w:rsidTr="00604703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076959E" w14:textId="77777777" w:rsidR="00604703" w:rsidRPr="00E43911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056AA09" w14:textId="77777777" w:rsidR="00604703" w:rsidRPr="00E43911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C5FABB" w14:textId="77777777" w:rsidR="00604703" w:rsidRPr="00E43911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1309B24" w14:textId="77777777" w:rsidR="00604703" w:rsidRPr="00E43911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0BCB1A8" w14:textId="77777777" w:rsidR="00604703" w:rsidRPr="00E43911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2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1F8645C" w14:textId="77777777" w:rsidR="00604703" w:rsidRPr="00E43911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Meraný produkt</w:t>
            </w:r>
          </w:p>
        </w:tc>
        <w:tc>
          <w:tcPr>
            <w:tcW w:w="20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12EC750" w14:textId="77777777" w:rsidR="00604703" w:rsidRPr="00E43911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Uvedie sa:</w:t>
            </w:r>
          </w:p>
          <w:p w14:paraId="7AA0E9C7" w14:textId="77777777" w:rsidR="00604703" w:rsidRPr="002C0729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C0729">
              <w:rPr>
                <w:color w:val="000000"/>
                <w:sz w:val="18"/>
                <w:szCs w:val="18"/>
                <w:lang w:eastAsia="cs-CZ"/>
              </w:rPr>
              <w:t>FLXK15 - 15 min. kladná flexibilita</w:t>
            </w:r>
          </w:p>
          <w:p w14:paraId="0A356D76" w14:textId="77777777" w:rsidR="00604703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C0729">
              <w:rPr>
                <w:color w:val="000000"/>
                <w:sz w:val="18"/>
                <w:szCs w:val="18"/>
                <w:lang w:eastAsia="cs-CZ"/>
              </w:rPr>
              <w:t>FLXZ15 - 15 min. záporná flexibilita</w:t>
            </w:r>
          </w:p>
          <w:p w14:paraId="52108109" w14:textId="1EC80F5B" w:rsidR="00604703" w:rsidRPr="00604703" w:rsidRDefault="00604703" w:rsidP="0060470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604703">
              <w:rPr>
                <w:color w:val="000000"/>
                <w:sz w:val="18"/>
                <w:szCs w:val="18"/>
                <w:lang w:eastAsia="cs-CZ"/>
              </w:rPr>
              <w:t xml:space="preserve">PDG15 - 15 min. profilové dáta pre </w:t>
            </w:r>
            <w:r w:rsidR="00837F47" w:rsidRPr="00604703">
              <w:rPr>
                <w:color w:val="000000"/>
                <w:sz w:val="18"/>
                <w:szCs w:val="18"/>
                <w:lang w:eastAsia="cs-CZ"/>
              </w:rPr>
              <w:t>P</w:t>
            </w:r>
            <w:r w:rsidR="00837F47">
              <w:rPr>
                <w:color w:val="000000"/>
                <w:sz w:val="18"/>
                <w:szCs w:val="18"/>
                <w:lang w:eastAsia="cs-CZ"/>
              </w:rPr>
              <w:t>DG</w:t>
            </w:r>
          </w:p>
          <w:p w14:paraId="5E330EE8" w14:textId="77777777" w:rsidR="00604703" w:rsidRPr="00604703" w:rsidRDefault="00604703" w:rsidP="0060470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604703">
              <w:rPr>
                <w:color w:val="000000"/>
                <w:sz w:val="18"/>
                <w:szCs w:val="18"/>
                <w:lang w:eastAsia="cs-CZ"/>
              </w:rPr>
              <w:t>REK15 - 15 min. kladná regulačná energia</w:t>
            </w:r>
          </w:p>
          <w:p w14:paraId="196EB8DD" w14:textId="67CFD5E9" w:rsidR="00604703" w:rsidRPr="00E43911" w:rsidRDefault="00604703" w:rsidP="0060470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604703">
              <w:rPr>
                <w:color w:val="000000"/>
                <w:sz w:val="18"/>
                <w:szCs w:val="18"/>
                <w:lang w:eastAsia="cs-CZ"/>
              </w:rPr>
              <w:t>REZ15 - 15 min. záporná regulačná energia</w:t>
            </w:r>
          </w:p>
          <w:p w14:paraId="3EB4F1C1" w14:textId="77777777" w:rsidR="00604703" w:rsidRPr="00E43911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3EAB4132" w14:textId="77777777" w:rsidR="00604703" w:rsidRPr="00CA270D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val="en-GB"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04703" w:rsidRPr="00E43911" w14:paraId="0B8B4851" w14:textId="77777777" w:rsidTr="00604703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772CA5E" w14:textId="77777777" w:rsidR="00604703" w:rsidRPr="00E43911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CA3A50" w14:textId="77777777" w:rsidR="00604703" w:rsidRPr="00E43911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2BD173" w14:textId="77777777" w:rsidR="00604703" w:rsidRPr="00E43911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20F0013" w14:textId="77777777" w:rsidR="00604703" w:rsidRPr="00E43911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4827D78" w14:textId="77777777" w:rsidR="00604703" w:rsidRPr="00E43911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2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D1430A5" w14:textId="77777777" w:rsidR="00604703" w:rsidRPr="00E43911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Merná jednotka</w:t>
            </w:r>
          </w:p>
        </w:tc>
        <w:tc>
          <w:tcPr>
            <w:tcW w:w="20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A9B28CC" w14:textId="77777777" w:rsidR="00604703" w:rsidRPr="00E43911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Uvádza sa KWT v zmysle kW</w:t>
            </w:r>
          </w:p>
          <w:p w14:paraId="6D78E183" w14:textId="77777777" w:rsidR="00604703" w:rsidRPr="00E43911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pre množstvo v rámci</w:t>
            </w:r>
          </w:p>
          <w:p w14:paraId="517062C3" w14:textId="77777777" w:rsidR="00604703" w:rsidRPr="00E43911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priebehového merania. </w:t>
            </w:r>
          </w:p>
          <w:p w14:paraId="5F89BC90" w14:textId="77777777" w:rsidR="00604703" w:rsidRPr="00E43911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4213C577" w14:textId="77777777" w:rsidR="00604703" w:rsidRPr="00E43911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04703" w:rsidRPr="00E43911" w14:paraId="6D2B8178" w14:textId="77777777" w:rsidTr="00604703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961F5FB" w14:textId="77777777" w:rsidR="00604703" w:rsidRPr="00E43911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E26A4FB" w14:textId="77777777" w:rsidR="00604703" w:rsidRPr="00E43911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940254" w14:textId="77777777" w:rsidR="00604703" w:rsidRPr="00E43911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82A45DB" w14:textId="77777777" w:rsidR="00604703" w:rsidRPr="00E43911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8C6A76A" w14:textId="77777777" w:rsidR="00604703" w:rsidRPr="00E43911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2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8118AEF" w14:textId="77777777" w:rsidR="00604703" w:rsidRPr="00E43911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Množstvo</w:t>
            </w:r>
          </w:p>
        </w:tc>
        <w:tc>
          <w:tcPr>
            <w:tcW w:w="20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0BF5B9" w14:textId="77777777" w:rsidR="00604703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Typ dát:</w:t>
            </w:r>
          </w:p>
          <w:p w14:paraId="37D545DB" w14:textId="19A3E70C" w:rsidR="00D86F94" w:rsidRPr="00E43911" w:rsidRDefault="00D86F94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D86F94">
              <w:rPr>
                <w:color w:val="000000"/>
                <w:sz w:val="18"/>
                <w:szCs w:val="18"/>
                <w:lang w:eastAsia="cs-CZ"/>
              </w:rPr>
              <w:t>135 - Množstvo za periódu (plánované hodnoty)</w:t>
            </w:r>
          </w:p>
          <w:p w14:paraId="69DEA0A2" w14:textId="77777777" w:rsidR="00604703" w:rsidRPr="00E43911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68325A">
              <w:rPr>
                <w:color w:val="000000"/>
                <w:sz w:val="18"/>
                <w:szCs w:val="18"/>
                <w:lang w:eastAsia="cs-CZ"/>
              </w:rPr>
              <w:t>136 - Množstvo za periódu (skutočné hodnoty)</w:t>
            </w:r>
          </w:p>
          <w:p w14:paraId="1CC54C4F" w14:textId="77777777" w:rsidR="00604703" w:rsidRPr="00E43911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580D23ED" w14:textId="77777777" w:rsidR="00604703" w:rsidRPr="00E43911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Uvádza sa množstvo</w:t>
            </w:r>
          </w:p>
          <w:p w14:paraId="0B2821E7" w14:textId="77777777" w:rsidR="00604703" w:rsidRPr="00E43911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s presnosťou na </w:t>
            </w:r>
            <w:r>
              <w:rPr>
                <w:color w:val="000000"/>
                <w:sz w:val="18"/>
                <w:szCs w:val="18"/>
                <w:lang w:eastAsia="cs-CZ"/>
              </w:rPr>
              <w:t>3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 desatinn</w:t>
            </w:r>
            <w:r>
              <w:rPr>
                <w:color w:val="000000"/>
                <w:sz w:val="18"/>
                <w:szCs w:val="18"/>
                <w:lang w:eastAsia="cs-CZ"/>
              </w:rPr>
              <w:t>é</w:t>
            </w:r>
          </w:p>
          <w:p w14:paraId="1DA9567D" w14:textId="77777777" w:rsidR="00604703" w:rsidRPr="00E43911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miest</w:t>
            </w:r>
            <w:r>
              <w:rPr>
                <w:color w:val="000000"/>
                <w:sz w:val="18"/>
                <w:szCs w:val="18"/>
                <w:lang w:eastAsia="cs-CZ"/>
              </w:rPr>
              <w:t>a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.</w:t>
            </w:r>
          </w:p>
          <w:p w14:paraId="0467BC66" w14:textId="77777777" w:rsidR="00604703" w:rsidRPr="00E43911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1AB3575E" w14:textId="77777777" w:rsidR="00604703" w:rsidRPr="00E43911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lastRenderedPageBreak/>
              <w:t>Povinná položka.</w:t>
            </w:r>
          </w:p>
        </w:tc>
      </w:tr>
      <w:tr w:rsidR="00604703" w:rsidRPr="00E43911" w14:paraId="2FCE4CB0" w14:textId="77777777" w:rsidTr="00604703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912CE02" w14:textId="77777777" w:rsidR="00604703" w:rsidRPr="00E43911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lastRenderedPageBreak/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175EE7B" w14:textId="77777777" w:rsidR="00604703" w:rsidRPr="00E43911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44AB0A9" w14:textId="77777777" w:rsidR="00604703" w:rsidRPr="00E43911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0682448" w14:textId="77777777" w:rsidR="00604703" w:rsidRPr="00E43911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448C50" w14:textId="77777777" w:rsidR="00604703" w:rsidRPr="00E43911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2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EC7AEB4" w14:textId="77777777" w:rsidR="00604703" w:rsidRPr="00E43911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začiatku intervalu</w:t>
            </w:r>
          </w:p>
        </w:tc>
        <w:tc>
          <w:tcPr>
            <w:tcW w:w="20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862F38" w14:textId="77777777" w:rsidR="00604703" w:rsidRPr="00E43911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04703" w:rsidRPr="00E43911" w14:paraId="47DC9F1D" w14:textId="77777777" w:rsidTr="00604703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860D182" w14:textId="77777777" w:rsidR="00604703" w:rsidRPr="00E43911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522C56" w14:textId="77777777" w:rsidR="00604703" w:rsidRPr="00E43911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C7BBD5A" w14:textId="77777777" w:rsidR="00604703" w:rsidRPr="00E43911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21C04EE" w14:textId="77777777" w:rsidR="00604703" w:rsidRPr="00E43911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7F5F321" w14:textId="77777777" w:rsidR="00604703" w:rsidRPr="00E43911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2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17D1C91" w14:textId="77777777" w:rsidR="00604703" w:rsidRPr="00E43911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konca intervalu</w:t>
            </w:r>
          </w:p>
        </w:tc>
        <w:tc>
          <w:tcPr>
            <w:tcW w:w="20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BDCFDF" w14:textId="77777777" w:rsidR="00604703" w:rsidRPr="00E43911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04703" w:rsidRPr="00E43911" w14:paraId="52CC50A0" w14:textId="77777777" w:rsidTr="00604703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5D0F42C" w14:textId="77777777" w:rsidR="00604703" w:rsidRPr="00E43911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C34379D" w14:textId="77777777" w:rsidR="00604703" w:rsidRPr="00E43911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A467726" w14:textId="77777777" w:rsidR="00604703" w:rsidRPr="00E43911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C55C30B" w14:textId="77777777" w:rsidR="00604703" w:rsidRPr="00E43911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1287FD2" w14:textId="77777777" w:rsidR="00604703" w:rsidRPr="00E43911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2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9BC7AD2" w14:textId="77777777" w:rsidR="00604703" w:rsidRPr="00E43911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20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C0BAD5" w14:textId="77777777" w:rsidR="00604703" w:rsidRPr="00E43911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04703" w:rsidRPr="00E43911" w14:paraId="772631E6" w14:textId="77777777" w:rsidTr="00604703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33DDC66" w14:textId="77777777" w:rsidR="00604703" w:rsidRPr="00E43911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3CF976" w14:textId="77777777" w:rsidR="00604703" w:rsidRPr="00E43911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93B1DDA" w14:textId="77777777" w:rsidR="00604703" w:rsidRPr="00E43911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F51A05" w14:textId="77777777" w:rsidR="00604703" w:rsidRPr="00E43911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4F42C53" w14:textId="77777777" w:rsidR="00604703" w:rsidRPr="00E43911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12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6554565" w14:textId="77777777" w:rsidR="00604703" w:rsidRPr="00E43911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20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53F3FA" w14:textId="77777777" w:rsidR="00604703" w:rsidRPr="00E43911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Uvádza sa QHR v zmysle</w:t>
            </w:r>
          </w:p>
          <w:p w14:paraId="0FC3B82E" w14:textId="77777777" w:rsidR="00604703" w:rsidRPr="00E43911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štvrťhodiny. </w:t>
            </w:r>
          </w:p>
          <w:p w14:paraId="627D87F0" w14:textId="77777777" w:rsidR="00604703" w:rsidRPr="00E43911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04D4EA1E" w14:textId="77777777" w:rsidR="00604703" w:rsidRPr="00E43911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04703" w:rsidRPr="00E43911" w14:paraId="4E42D52B" w14:textId="77777777" w:rsidTr="00604703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F553CD1" w14:textId="77777777" w:rsidR="00604703" w:rsidRPr="00E43911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0AE5EE" w14:textId="77777777" w:rsidR="00604703" w:rsidRPr="00E43911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123CAA8" w14:textId="77777777" w:rsidR="00604703" w:rsidRPr="00E43911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52257CA" w14:textId="77777777" w:rsidR="00604703" w:rsidRPr="00E43911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18EA22B" w14:textId="77777777" w:rsidR="00604703" w:rsidRPr="00E43911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2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7F037E5" w14:textId="77777777" w:rsidR="00604703" w:rsidRPr="00E43911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Sumačné údaje</w:t>
            </w:r>
          </w:p>
        </w:tc>
        <w:tc>
          <w:tcPr>
            <w:tcW w:w="20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59D11BA" w14:textId="77777777" w:rsidR="00604703" w:rsidRPr="00E43911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Kontrolné sumárne množstvo</w:t>
            </w:r>
          </w:p>
          <w:p w14:paraId="45BDD5A0" w14:textId="77777777" w:rsidR="00604703" w:rsidRPr="00E43911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v kW pre údaje uvedené v kW.</w:t>
            </w:r>
          </w:p>
          <w:p w14:paraId="1EB938CA" w14:textId="77777777" w:rsidR="00604703" w:rsidRPr="00E43911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Ako merná jednotka sa uvádza</w:t>
            </w:r>
          </w:p>
          <w:p w14:paraId="42C452CF" w14:textId="77777777" w:rsidR="00604703" w:rsidRPr="00E43911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KWT. </w:t>
            </w:r>
          </w:p>
          <w:p w14:paraId="00A9963C" w14:textId="77777777" w:rsidR="00604703" w:rsidRPr="007E31E8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04F536C5" w14:textId="77777777" w:rsidR="00604703" w:rsidRPr="00E43911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04703" w:rsidRPr="00E43911" w14:paraId="1EBE1026" w14:textId="77777777" w:rsidTr="00604703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4F8C165" w14:textId="77777777" w:rsidR="00604703" w:rsidRPr="00E43911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6203A6E" w14:textId="77777777" w:rsidR="00604703" w:rsidRPr="00E43911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D6E2F75" w14:textId="77777777" w:rsidR="00604703" w:rsidRPr="00E43911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1F5666" w14:textId="77777777" w:rsidR="00604703" w:rsidRPr="00E43911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842580D" w14:textId="77777777" w:rsidR="00604703" w:rsidRPr="00E43911" w:rsidRDefault="00604703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2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438D220" w14:textId="77777777" w:rsidR="00604703" w:rsidRPr="00E43911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20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2E1E294" w14:textId="77777777" w:rsidR="00604703" w:rsidRPr="00E43911" w:rsidRDefault="00604703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2A8E0C96" w14:textId="77777777" w:rsidR="002F3114" w:rsidRDefault="002F3114" w:rsidP="003A51F0">
      <w:pPr>
        <w:pStyle w:val="EYNormal"/>
      </w:pPr>
    </w:p>
    <w:p w14:paraId="468605CF" w14:textId="75AC91C9" w:rsidR="00FC19F2" w:rsidRPr="00E43911" w:rsidRDefault="00FC19F2" w:rsidP="00FC19F2">
      <w:pPr>
        <w:pStyle w:val="EYHeading2"/>
      </w:pPr>
      <w:bookmarkStart w:id="275" w:name="_Toc185501817"/>
      <w:r w:rsidRPr="00E43911">
        <w:t>AGR_1</w:t>
      </w:r>
      <w:r>
        <w:t>8</w:t>
      </w:r>
      <w:r w:rsidRPr="00E43911">
        <w:t xml:space="preserve"> - </w:t>
      </w:r>
      <w:r w:rsidRPr="00FC19F2">
        <w:t>Zadanie merania na svorkách, PDG a flexibility (</w:t>
      </w:r>
      <w:r w:rsidR="00F94922" w:rsidRPr="00046585">
        <w:rPr>
          <w:szCs w:val="20"/>
        </w:rPr>
        <w:t xml:space="preserve">aktivovaná, </w:t>
      </w:r>
      <w:r w:rsidRPr="00FC19F2">
        <w:t>kladná, záporná) pre zariadenie</w:t>
      </w:r>
      <w:bookmarkEnd w:id="275"/>
    </w:p>
    <w:p w14:paraId="1E99C399" w14:textId="69CB1AB7" w:rsidR="00FC19F2" w:rsidRPr="00E43911" w:rsidRDefault="00FC19F2" w:rsidP="00FC19F2">
      <w:pPr>
        <w:pStyle w:val="EYNormal"/>
      </w:pPr>
      <w:r w:rsidRPr="00E43911">
        <w:t>Systém EDC poskytuje</w:t>
      </w:r>
      <w:r>
        <w:t xml:space="preserve"> automatizované rozhranie</w:t>
      </w:r>
      <w:r w:rsidRPr="00E43911">
        <w:t xml:space="preserve"> </w:t>
      </w:r>
      <w:r>
        <w:t xml:space="preserve">pre </w:t>
      </w:r>
      <w:bookmarkStart w:id="276" w:name="_Hlk169183740"/>
      <w:r w:rsidRPr="00E43911">
        <w:t>zadani</w:t>
      </w:r>
      <w:r>
        <w:t>e merania na svorkách, PDG a</w:t>
      </w:r>
      <w:r w:rsidR="00F94922">
        <w:t xml:space="preserve"> aktivovanej, </w:t>
      </w:r>
      <w:r>
        <w:t>kladnej a zápornej flexibility</w:t>
      </w:r>
      <w:r w:rsidRPr="00E43911">
        <w:t xml:space="preserve"> </w:t>
      </w:r>
      <w:r>
        <w:t xml:space="preserve">pre </w:t>
      </w:r>
      <w:r w:rsidRPr="00FC19F2">
        <w:t>zariadenie</w:t>
      </w:r>
      <w:bookmarkEnd w:id="276"/>
      <w:r w:rsidRPr="00E43911">
        <w:t>.</w:t>
      </w:r>
    </w:p>
    <w:p w14:paraId="0BF17F8E" w14:textId="77777777" w:rsidR="00FC19F2" w:rsidRPr="00E43911" w:rsidRDefault="00FC19F2" w:rsidP="00FC19F2">
      <w:pPr>
        <w:pStyle w:val="EYNormal"/>
      </w:pPr>
    </w:p>
    <w:p w14:paraId="4AB71C30" w14:textId="77777777" w:rsidR="00FC19F2" w:rsidRPr="00E43911" w:rsidRDefault="00FC19F2" w:rsidP="00FC19F2">
      <w:pPr>
        <w:pStyle w:val="EYHeading3"/>
      </w:pPr>
      <w:bookmarkStart w:id="277" w:name="_Toc185501818"/>
      <w:r w:rsidRPr="00E43911">
        <w:t>Procesná úroveň</w:t>
      </w:r>
      <w:bookmarkEnd w:id="277"/>
    </w:p>
    <w:p w14:paraId="539C38A5" w14:textId="0E7373D7" w:rsidR="00C70CDF" w:rsidRDefault="00FC19F2" w:rsidP="00FC19F2">
      <w:pPr>
        <w:pStyle w:val="EYNormal"/>
      </w:pPr>
      <w:r w:rsidRPr="00E43911">
        <w:t xml:space="preserve">V jednom webservice volaní </w:t>
      </w:r>
      <w:r>
        <w:t>sa zadáva</w:t>
      </w:r>
      <w:r w:rsidR="00960F42">
        <w:t>jú dáta</w:t>
      </w:r>
      <w:r>
        <w:t xml:space="preserve"> za 1 </w:t>
      </w:r>
      <w:r w:rsidR="00960F42" w:rsidRPr="00FC19F2">
        <w:t>zariadenie</w:t>
      </w:r>
      <w:r w:rsidR="00C70CDF">
        <w:t xml:space="preserve">. Obdobie, za ktoré sa dáta zadávajú je špecifikcé v závislosti od typu zadávaných hodnôt. </w:t>
      </w:r>
    </w:p>
    <w:p w14:paraId="50DCDBB3" w14:textId="77777777" w:rsidR="00C70CDF" w:rsidRDefault="00C70CDF" w:rsidP="00FC19F2">
      <w:pPr>
        <w:pStyle w:val="EYNormal"/>
      </w:pPr>
    </w:p>
    <w:p w14:paraId="074D40F7" w14:textId="10EF157E" w:rsidR="00C70CDF" w:rsidRPr="008771F0" w:rsidRDefault="00C70CDF" w:rsidP="00801BD4">
      <w:pPr>
        <w:pStyle w:val="EYHeading4"/>
        <w:rPr>
          <w:lang w:val="cs-CZ"/>
        </w:rPr>
      </w:pPr>
      <w:r>
        <w:t>Meranie na svorkách</w:t>
      </w:r>
      <w:r w:rsidR="00801BD4">
        <w:t xml:space="preserve">, </w:t>
      </w:r>
      <w:r w:rsidR="00801BD4">
        <w:rPr>
          <w:lang w:val="cs-CZ"/>
        </w:rPr>
        <w:t>Kladná / Záporná flexibilita</w:t>
      </w:r>
    </w:p>
    <w:p w14:paraId="36933918" w14:textId="32AE0130" w:rsidR="00C70CDF" w:rsidRDefault="00C70CDF" w:rsidP="00C70CDF">
      <w:pPr>
        <w:pStyle w:val="EYNormal"/>
      </w:pPr>
      <w:bookmarkStart w:id="278" w:name="_Hlk175057212"/>
      <w:r>
        <w:t xml:space="preserve">Dáta sa zadávajú za 1 celý deň, to znamená že musia byť zadané všetky periódy daného dňa so zohľadnením prechodov medzi letným a zimným stredoeurópskym časom. t.j. v niektorých dňoch je potrebné pre celý deň poslať 92 resp. 100 hodnôt a nie štandardných 96. </w:t>
      </w:r>
    </w:p>
    <w:p w14:paraId="29DCA02C" w14:textId="71773CA6" w:rsidR="00FC19F2" w:rsidRDefault="00C70CDF" w:rsidP="00FC19F2">
      <w:pPr>
        <w:pStyle w:val="EYNormal"/>
      </w:pPr>
      <w:r>
        <w:t>Údaje sa zadávajú denne do 12:00 za predchádzajúci kalendárny deň.</w:t>
      </w:r>
      <w:bookmarkEnd w:id="278"/>
      <w:r w:rsidR="009371FA">
        <w:t xml:space="preserve"> </w:t>
      </w:r>
    </w:p>
    <w:p w14:paraId="453A8FE5" w14:textId="22E6F425" w:rsidR="009371FA" w:rsidRDefault="009371FA" w:rsidP="00FC19F2">
      <w:pPr>
        <w:pStyle w:val="EYNormal"/>
      </w:pPr>
    </w:p>
    <w:p w14:paraId="28A65E6D" w14:textId="1C83EFA9" w:rsidR="009371FA" w:rsidRDefault="009371FA" w:rsidP="009371FA">
      <w:pPr>
        <w:pStyle w:val="EYHeading4"/>
      </w:pPr>
      <w:r>
        <w:t>PDG</w:t>
      </w:r>
    </w:p>
    <w:p w14:paraId="44A0630D" w14:textId="77777777" w:rsidR="00CE0418" w:rsidRDefault="00CE0418" w:rsidP="009371FA">
      <w:pPr>
        <w:pStyle w:val="EYNormal"/>
      </w:pPr>
      <w:r>
        <w:t xml:space="preserve">Dáta sa zadávajú za 1 celý deň, to znamená že musia byť zadané všetky periódy daného dňa so zohľadnením prechodov medzi letným a zimným stredoeurópskym časom. t.j. v niektorých dňoch je potrebné pre celý deň poslať 92 resp. 100 hodnôt a nie štandardných 96. </w:t>
      </w:r>
    </w:p>
    <w:p w14:paraId="42DC96BB" w14:textId="2E3865A6" w:rsidR="009371FA" w:rsidRPr="008771F0" w:rsidRDefault="009371FA" w:rsidP="009371FA">
      <w:pPr>
        <w:pStyle w:val="EYNormal"/>
      </w:pPr>
      <w:r w:rsidRPr="009371FA">
        <w:rPr>
          <w:lang w:val="cs-CZ"/>
        </w:rPr>
        <w:t xml:space="preserve">Údaje </w:t>
      </w:r>
      <w:r>
        <w:t xml:space="preserve">sa zadávajú </w:t>
      </w:r>
      <w:r w:rsidRPr="009371FA">
        <w:rPr>
          <w:lang w:val="cs-CZ"/>
        </w:rPr>
        <w:t xml:space="preserve">do budúcnosti, </w:t>
      </w:r>
      <w:r w:rsidR="00A92658">
        <w:rPr>
          <w:lang w:val="cs-CZ"/>
        </w:rPr>
        <w:t>najneskôr však do 9:00 za nasledujúci kalendárny deň</w:t>
      </w:r>
      <w:r>
        <w:rPr>
          <w:lang w:val="cs-CZ"/>
        </w:rPr>
        <w:t>.</w:t>
      </w:r>
    </w:p>
    <w:p w14:paraId="78369CDF" w14:textId="77777777" w:rsidR="00810F19" w:rsidRDefault="00810F19" w:rsidP="009371FA">
      <w:pPr>
        <w:pStyle w:val="EYNormal"/>
        <w:rPr>
          <w:lang w:val="cs-CZ"/>
        </w:rPr>
      </w:pPr>
    </w:p>
    <w:p w14:paraId="7387D143" w14:textId="69205D08" w:rsidR="00810F19" w:rsidRDefault="00810F19" w:rsidP="00810F19">
      <w:pPr>
        <w:pStyle w:val="EYHeading4"/>
        <w:rPr>
          <w:lang w:val="cs-CZ"/>
        </w:rPr>
      </w:pPr>
      <w:r>
        <w:rPr>
          <w:lang w:val="cs-CZ"/>
        </w:rPr>
        <w:t>Aktivovaná flexibilita</w:t>
      </w:r>
    </w:p>
    <w:p w14:paraId="77FB14ED" w14:textId="6B02FC76" w:rsidR="00810F19" w:rsidRPr="00810F19" w:rsidRDefault="00A92658" w:rsidP="00810F19">
      <w:pPr>
        <w:pStyle w:val="EYNormal"/>
        <w:rPr>
          <w:lang w:val="cs-CZ"/>
        </w:rPr>
      </w:pPr>
      <w:r w:rsidRPr="009371FA">
        <w:rPr>
          <w:lang w:val="cs-CZ"/>
        </w:rPr>
        <w:t xml:space="preserve">Údaje </w:t>
      </w:r>
      <w:r>
        <w:t xml:space="preserve">sa zadávajú </w:t>
      </w:r>
      <w:r w:rsidR="00810F19" w:rsidRPr="00810F19">
        <w:rPr>
          <w:lang w:val="cs-CZ"/>
        </w:rPr>
        <w:t>vždy iba pre 15-minútové intervaly do budúcnosti</w:t>
      </w:r>
      <w:r>
        <w:rPr>
          <w:lang w:val="cs-CZ"/>
        </w:rPr>
        <w:t xml:space="preserve"> </w:t>
      </w:r>
      <w:r w:rsidR="00810F19" w:rsidRPr="00810F19">
        <w:rPr>
          <w:lang w:val="cs-CZ"/>
        </w:rPr>
        <w:t xml:space="preserve">od </w:t>
      </w:r>
      <w:r w:rsidR="00FB5ACA" w:rsidRPr="00E43911">
        <w:t>najbližšej nasledujúcej celej 15-minúty alebo neskôr</w:t>
      </w:r>
      <w:r w:rsidR="00810F19" w:rsidRPr="00810F19">
        <w:rPr>
          <w:lang w:val="cs-CZ"/>
        </w:rPr>
        <w:t xml:space="preserve">. </w:t>
      </w:r>
    </w:p>
    <w:p w14:paraId="765EBBC9" w14:textId="25EFB2E7" w:rsidR="00810F19" w:rsidRPr="00810F19" w:rsidRDefault="00810F19" w:rsidP="00810F19">
      <w:pPr>
        <w:pStyle w:val="EYNormal"/>
        <w:rPr>
          <w:lang w:val="cs-CZ"/>
        </w:rPr>
      </w:pPr>
      <w:r w:rsidRPr="00810F19">
        <w:rPr>
          <w:lang w:val="cs-CZ"/>
        </w:rPr>
        <w:t xml:space="preserve">V jednej správe budú uvedené 15-minútové intervaly iba pre jeden konkrétny deň. To znamená že, jedno volanie webslužby nesmie obsahovať aktiváciu flexibility za viac dní – správa bude odmietnutá s chybou. V takomto prípade je potrebné vykonať viac volaní webslužby s každým dňom samostatne. Je </w:t>
      </w:r>
      <w:r w:rsidRPr="00810F19">
        <w:rPr>
          <w:lang w:val="cs-CZ"/>
        </w:rPr>
        <w:lastRenderedPageBreak/>
        <w:t xml:space="preserve">možné zadať aktiváciu flexibility aj v rámci aktuálneho dňa, </w:t>
      </w:r>
      <w:r w:rsidR="001F35EF">
        <w:rPr>
          <w:lang w:val="cs-CZ"/>
        </w:rPr>
        <w:t xml:space="preserve">pričom musia byť uvedené iba tie </w:t>
      </w:r>
      <w:r w:rsidRPr="00810F19">
        <w:rPr>
          <w:lang w:val="cs-CZ"/>
        </w:rPr>
        <w:t xml:space="preserve">15-minútové intervaly, ktoré sa ešte nezačali. </w:t>
      </w:r>
    </w:p>
    <w:p w14:paraId="2B56F93E" w14:textId="7521AB9C" w:rsidR="00810F19" w:rsidRPr="00810F19" w:rsidRDefault="00810F19" w:rsidP="00810F19">
      <w:pPr>
        <w:pStyle w:val="EYNormal"/>
        <w:rPr>
          <w:lang w:val="cs-CZ"/>
        </w:rPr>
      </w:pPr>
      <w:r w:rsidRPr="00810F19">
        <w:rPr>
          <w:lang w:val="cs-CZ"/>
        </w:rPr>
        <w:t xml:space="preserve">Ak sa bude v správe nachádzať aj predchádzajúci 15-min. interval, resp. interval ktorý sa už začal, </w:t>
      </w:r>
      <w:r w:rsidR="001F35EF">
        <w:rPr>
          <w:lang w:val="cs-CZ"/>
        </w:rPr>
        <w:t xml:space="preserve">správa bude odmietnutá s chybou. </w:t>
      </w:r>
      <w:r w:rsidRPr="00810F19">
        <w:rPr>
          <w:lang w:val="cs-CZ"/>
        </w:rPr>
        <w:t>Aktivácia flexibility môže byť ľubovoľne veľa krát zmenená, ale vždy iba pre 15-minútové intervaly, ktoré sa ešte nezačali.</w:t>
      </w:r>
    </w:p>
    <w:p w14:paraId="2050345F" w14:textId="73EDC019" w:rsidR="009371FA" w:rsidRDefault="00810F19" w:rsidP="009371FA">
      <w:pPr>
        <w:pStyle w:val="EYNormal"/>
        <w:rPr>
          <w:lang w:val="cs-CZ"/>
        </w:rPr>
      </w:pPr>
      <w:r w:rsidRPr="00810F19">
        <w:rPr>
          <w:lang w:val="cs-CZ"/>
        </w:rPr>
        <w:t xml:space="preserve">V jednej správe musia byť uvedené všetky 15-minútové intervaly “plynulo“, t.j. nesmie sa v rámci intervalov nachádzať “medzera“ s neuvedeným intervalom. Intervaly musia zohľadňovať aj prechody medzi letným a zimným stredoeurópskym časom, t.j. v niektorých dňoch je potrebné pre </w:t>
      </w:r>
      <w:r w:rsidR="00E33CED">
        <w:rPr>
          <w:lang w:val="cs-CZ"/>
        </w:rPr>
        <w:t>aktiváciu flexibility</w:t>
      </w:r>
      <w:r w:rsidRPr="00810F19">
        <w:rPr>
          <w:lang w:val="cs-CZ"/>
        </w:rPr>
        <w:t xml:space="preserve"> celého dňa poslať 92 resp. 100 intervalov a nie štandardných 96. Príznak aktivácie flexibility pre daný 15 minútový interval sa uvádza ako hodnota 1 (MSCONS element QTY), neaktivácie flexibility ako hodnota 0.</w:t>
      </w:r>
      <w:r w:rsidR="001F35EF">
        <w:rPr>
          <w:lang w:val="cs-CZ"/>
        </w:rPr>
        <w:t xml:space="preserve"> </w:t>
      </w:r>
    </w:p>
    <w:p w14:paraId="0FF97CD9" w14:textId="77777777" w:rsidR="00FC19F2" w:rsidRPr="00E43911" w:rsidRDefault="00FC19F2" w:rsidP="00FC19F2">
      <w:pPr>
        <w:pStyle w:val="EYNormal"/>
      </w:pPr>
    </w:p>
    <w:p w14:paraId="71374188" w14:textId="77777777" w:rsidR="00FC19F2" w:rsidRPr="00E43911" w:rsidRDefault="00FC19F2" w:rsidP="00FC19F2">
      <w:pPr>
        <w:pStyle w:val="EYHeading3"/>
      </w:pPr>
      <w:bookmarkStart w:id="279" w:name="_Toc185501819"/>
      <w:r w:rsidRPr="00E43911">
        <w:t>Dátový tok</w:t>
      </w:r>
      <w:bookmarkEnd w:id="279"/>
    </w:p>
    <w:p w14:paraId="6FDA0127" w14:textId="77777777" w:rsidR="00FC19F2" w:rsidRPr="00E43911" w:rsidRDefault="00FC19F2" w:rsidP="00FC19F2">
      <w:pPr>
        <w:pStyle w:val="EYNormal"/>
      </w:pPr>
      <w:r w:rsidRPr="00E43911">
        <w:t xml:space="preserve">Údaje podpísané elektronickým certifikátom sú vo formáte MSCONS zasielané prostredníctvom zabezpečenej webovej služby priamo do systému EDC, ktorý prostredníctvom správy o prijatí APERAK spätne informuje odosielateľa o úspešnom alebo neúspešnom spracovaní zasielaných údajov. </w:t>
      </w:r>
    </w:p>
    <w:p w14:paraId="196B3406" w14:textId="77777777" w:rsidR="00FC19F2" w:rsidRPr="00E43911" w:rsidRDefault="00FC19F2" w:rsidP="00FC19F2">
      <w:pPr>
        <w:pStyle w:val="EYNormal"/>
      </w:pPr>
    </w:p>
    <w:p w14:paraId="40B79196" w14:textId="63F20ADA" w:rsidR="00FC19F2" w:rsidRPr="00E43911" w:rsidRDefault="00FC19F2" w:rsidP="00FC19F2">
      <w:pPr>
        <w:pStyle w:val="Caption"/>
        <w:keepNext/>
        <w:jc w:val="center"/>
      </w:pPr>
      <w:bookmarkStart w:id="280" w:name="_Toc185501903"/>
      <w:r w:rsidRPr="00E43911">
        <w:t xml:space="preserve">Obrázok </w:t>
      </w:r>
      <w:r w:rsidRPr="00E43911">
        <w:fldChar w:fldCharType="begin"/>
      </w:r>
      <w:r w:rsidRPr="00E43911">
        <w:instrText xml:space="preserve"> SEQ Obrázok \* ARABIC </w:instrText>
      </w:r>
      <w:r w:rsidRPr="00E43911">
        <w:fldChar w:fldCharType="separate"/>
      </w:r>
      <w:r w:rsidR="0088712B">
        <w:rPr>
          <w:noProof/>
        </w:rPr>
        <w:t>15</w:t>
      </w:r>
      <w:r w:rsidRPr="00E43911">
        <w:fldChar w:fldCharType="end"/>
      </w:r>
      <w:r w:rsidRPr="00E43911">
        <w:t xml:space="preserve"> Rozhranie pre </w:t>
      </w:r>
      <w:r w:rsidR="00960F42">
        <w:t>z</w:t>
      </w:r>
      <w:r w:rsidR="00960F42" w:rsidRPr="00FC19F2">
        <w:t xml:space="preserve">adanie </w:t>
      </w:r>
      <w:r w:rsidR="00F94922" w:rsidRPr="00FC19F2">
        <w:t>merania na svorkách, PDG a flexibility (</w:t>
      </w:r>
      <w:r w:rsidR="00F94922" w:rsidRPr="00046585">
        <w:rPr>
          <w:szCs w:val="20"/>
        </w:rPr>
        <w:t xml:space="preserve">aktivovaná, </w:t>
      </w:r>
      <w:r w:rsidR="00F94922" w:rsidRPr="00FC19F2">
        <w:t>kladná, záporná) pre zariadenie</w:t>
      </w:r>
      <w:bookmarkEnd w:id="280"/>
    </w:p>
    <w:p w14:paraId="3B2D44B2" w14:textId="27817376" w:rsidR="00FC19F2" w:rsidRDefault="007E2C25" w:rsidP="006B2771">
      <w:pPr>
        <w:pStyle w:val="Obrzok"/>
      </w:pPr>
      <w:r>
        <w:rPr>
          <w:noProof/>
        </w:rPr>
        <w:drawing>
          <wp:inline distT="0" distB="0" distL="0" distR="0" wp14:anchorId="12B54CED" wp14:editId="2D00BA74">
            <wp:extent cx="4522206" cy="1660930"/>
            <wp:effectExtent l="0" t="0" r="0" b="0"/>
            <wp:docPr id="204712353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7607" cy="1670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A79661" w14:textId="77777777" w:rsidR="006B2771" w:rsidRPr="00E43911" w:rsidRDefault="006B2771" w:rsidP="00CA270D">
      <w:pPr>
        <w:pStyle w:val="Obrzok"/>
      </w:pPr>
    </w:p>
    <w:p w14:paraId="52B145D1" w14:textId="77777777" w:rsidR="00FC19F2" w:rsidRPr="00E43911" w:rsidRDefault="00FC19F2" w:rsidP="00FC19F2">
      <w:pPr>
        <w:pStyle w:val="EYHeading3"/>
      </w:pPr>
      <w:bookmarkStart w:id="281" w:name="_Toc185501820"/>
      <w:r w:rsidRPr="00E43911">
        <w:t>Dátová štruktúra</w:t>
      </w:r>
      <w:bookmarkEnd w:id="281"/>
      <w:r w:rsidRPr="00E43911">
        <w:t xml:space="preserve"> </w:t>
      </w:r>
    </w:p>
    <w:p w14:paraId="75D04501" w14:textId="1EBCA73B" w:rsidR="00FC19F2" w:rsidRPr="00E43911" w:rsidRDefault="00FC19F2" w:rsidP="00FC19F2">
      <w:pPr>
        <w:pStyle w:val="EYNormal"/>
      </w:pPr>
      <w:r w:rsidRPr="00E43911">
        <w:t xml:space="preserve">Pre </w:t>
      </w:r>
      <w:r w:rsidR="00F94922" w:rsidRPr="00E43911">
        <w:t>zadani</w:t>
      </w:r>
      <w:r w:rsidR="00F94922">
        <w:t>e merania na svorkách, PDG a aktivovanej, kladnej a zápornej flexibility</w:t>
      </w:r>
      <w:r w:rsidR="00F94922" w:rsidRPr="00E43911">
        <w:t xml:space="preserve"> </w:t>
      </w:r>
      <w:r w:rsidR="00F94922">
        <w:t xml:space="preserve">pre </w:t>
      </w:r>
      <w:r w:rsidR="00F94922" w:rsidRPr="00FC19F2">
        <w:t>zariadenie</w:t>
      </w:r>
      <w:r w:rsidR="00F94922" w:rsidRPr="00E43911">
        <w:t xml:space="preserve"> </w:t>
      </w:r>
      <w:r w:rsidRPr="00E43911">
        <w:t>sa v informačnom systéme EDC využíva štruktúra MSCONS/6</w:t>
      </w:r>
      <w:r>
        <w:t>5</w:t>
      </w:r>
      <w:r w:rsidR="00960F42">
        <w:t>6</w:t>
      </w:r>
      <w:r w:rsidRPr="00E43911">
        <w:t xml:space="preserve">. </w:t>
      </w:r>
    </w:p>
    <w:p w14:paraId="51F42EA6" w14:textId="77777777" w:rsidR="00FC19F2" w:rsidRPr="00E43911" w:rsidRDefault="00FC19F2" w:rsidP="00FC19F2">
      <w:pPr>
        <w:pStyle w:val="EYNormal"/>
      </w:pPr>
    </w:p>
    <w:p w14:paraId="1FAE76BD" w14:textId="3DCEB0A7" w:rsidR="00FC19F2" w:rsidRPr="00E43911" w:rsidRDefault="00FC19F2" w:rsidP="00FC19F2">
      <w:pPr>
        <w:pStyle w:val="EYNormal"/>
      </w:pPr>
      <w:r w:rsidRPr="00E43911">
        <w:rPr>
          <w:b/>
          <w:bCs/>
        </w:rPr>
        <w:t xml:space="preserve">Žiadosť o </w:t>
      </w:r>
      <w:r w:rsidR="00F94922" w:rsidRPr="00F94922">
        <w:rPr>
          <w:b/>
          <w:bCs/>
        </w:rPr>
        <w:t xml:space="preserve">zadanie merania na svorkách, PDG a aktivovanej, kladnej a zápornej flexibility pre zariadenie </w:t>
      </w:r>
      <w:r w:rsidRPr="00E43911">
        <w:rPr>
          <w:b/>
          <w:bCs/>
        </w:rPr>
        <w:t>– MSCONS/6</w:t>
      </w:r>
      <w:r>
        <w:rPr>
          <w:b/>
          <w:bCs/>
        </w:rPr>
        <w:t>5</w:t>
      </w:r>
      <w:r w:rsidR="00960F42">
        <w:rPr>
          <w:b/>
          <w:bCs/>
        </w:rPr>
        <w:t>6</w:t>
      </w:r>
      <w:r w:rsidRPr="00E43911">
        <w:rPr>
          <w:b/>
          <w:bCs/>
        </w:rPr>
        <w:t xml:space="preserve"> </w:t>
      </w:r>
    </w:p>
    <w:p w14:paraId="030E01BD" w14:textId="77777777" w:rsidR="00FC19F2" w:rsidRPr="00E43911" w:rsidRDefault="00FC19F2" w:rsidP="00FC19F2">
      <w:pPr>
        <w:pStyle w:val="EYNormal"/>
      </w:pPr>
    </w:p>
    <w:p w14:paraId="4B65514D" w14:textId="2996CC87" w:rsidR="00FC19F2" w:rsidRPr="00E43911" w:rsidRDefault="00FC19F2" w:rsidP="00FC19F2">
      <w:pPr>
        <w:pStyle w:val="Caption"/>
        <w:keepNext/>
        <w:jc w:val="center"/>
      </w:pPr>
      <w:bookmarkStart w:id="282" w:name="_Toc185501984"/>
      <w:r w:rsidRPr="00E43911">
        <w:t xml:space="preserve">Tabuľka </w:t>
      </w:r>
      <w:r w:rsidRPr="00E43911">
        <w:fldChar w:fldCharType="begin"/>
      </w:r>
      <w:r w:rsidRPr="00E43911">
        <w:instrText xml:space="preserve"> SEQ Tabuľka \* ARABIC </w:instrText>
      </w:r>
      <w:r w:rsidRPr="00E43911">
        <w:fldChar w:fldCharType="separate"/>
      </w:r>
      <w:r w:rsidR="0088712B">
        <w:rPr>
          <w:noProof/>
        </w:rPr>
        <w:t>65</w:t>
      </w:r>
      <w:r w:rsidRPr="00E43911">
        <w:fldChar w:fldCharType="end"/>
      </w:r>
      <w:r w:rsidRPr="00E43911">
        <w:t xml:space="preserve"> Prehľad segmentov štruktúry MSCONS/6</w:t>
      </w:r>
      <w:r>
        <w:t>5</w:t>
      </w:r>
      <w:r w:rsidR="00960F42">
        <w:t>6</w:t>
      </w:r>
      <w:bookmarkEnd w:id="282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0"/>
        <w:gridCol w:w="565"/>
        <w:gridCol w:w="566"/>
        <w:gridCol w:w="568"/>
        <w:gridCol w:w="568"/>
        <w:gridCol w:w="2692"/>
        <w:gridCol w:w="3350"/>
      </w:tblGrid>
      <w:tr w:rsidR="00FC19F2" w:rsidRPr="00E43911" w14:paraId="4BC615E3" w14:textId="77777777" w:rsidTr="008D5E26">
        <w:trPr>
          <w:trHeight w:val="349"/>
        </w:trPr>
        <w:tc>
          <w:tcPr>
            <w:tcW w:w="1647" w:type="pct"/>
            <w:gridSpan w:val="5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8ECE62C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MSCONS</w:t>
            </w:r>
          </w:p>
        </w:tc>
        <w:tc>
          <w:tcPr>
            <w:tcW w:w="1494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346DF62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859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50F46B52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FC19F2" w:rsidRPr="00E43911" w14:paraId="0B8A2155" w14:textId="77777777" w:rsidTr="008D5E26">
        <w:trPr>
          <w:trHeight w:val="349"/>
        </w:trPr>
        <w:tc>
          <w:tcPr>
            <w:tcW w:w="389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94281EE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314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577F407B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314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47D9914A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III.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00A79F39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IV.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3994114B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V.</w:t>
            </w:r>
          </w:p>
        </w:tc>
        <w:tc>
          <w:tcPr>
            <w:tcW w:w="1494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0683DF2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3A1D27BC" w14:textId="77777777" w:rsidR="00FC19F2" w:rsidRPr="00E43911" w:rsidRDefault="00FC19F2" w:rsidP="008D5E26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FC19F2" w:rsidRPr="00E43911" w14:paraId="52C47D54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D2D670F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D79898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05D982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762559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8387FF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A05121C" w14:textId="77777777" w:rsidR="00FC19F2" w:rsidRPr="00E43911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949929" w14:textId="77777777" w:rsidR="00FC19F2" w:rsidRPr="00E43911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C19F2" w:rsidRPr="00E43911" w14:paraId="31F6E090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708EBA3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44AA2E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4151A5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E603DB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2EA506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87DC76D" w14:textId="77777777" w:rsidR="00FC19F2" w:rsidRPr="00E43911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586EE6" w14:textId="38A24F4D" w:rsidR="00FC19F2" w:rsidRPr="00E43911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Číslo správy = 6</w:t>
            </w:r>
            <w:r>
              <w:rPr>
                <w:color w:val="000000"/>
                <w:sz w:val="18"/>
                <w:szCs w:val="18"/>
                <w:lang w:eastAsia="cs-CZ"/>
              </w:rPr>
              <w:t>5</w:t>
            </w:r>
            <w:r w:rsidR="00960F42">
              <w:rPr>
                <w:color w:val="000000"/>
                <w:sz w:val="18"/>
                <w:szCs w:val="18"/>
                <w:lang w:eastAsia="cs-CZ"/>
              </w:rPr>
              <w:t>6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07A34047" w14:textId="77777777" w:rsidR="00FC19F2" w:rsidRPr="00E43911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1CE5ABA7" w14:textId="77777777" w:rsidR="00FC19F2" w:rsidRPr="00E43911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C19F2" w:rsidRPr="00E43911" w14:paraId="7490D492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711C54F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CB4F1A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A66566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8CC26F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0C07FF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29B9C3B" w14:textId="77777777" w:rsidR="00FC19F2" w:rsidRPr="00E43911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C527B3" w14:textId="77777777" w:rsidR="00FC19F2" w:rsidRPr="00E43911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C19F2" w:rsidRPr="00E43911" w14:paraId="78C3BA63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337CE03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EE7355D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6F6F665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B5750B8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C05605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0B0D9FB" w14:textId="77777777" w:rsidR="00FC19F2" w:rsidRPr="00E43911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A735B2" w14:textId="77777777" w:rsidR="00FC19F2" w:rsidRPr="00E43911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C19F2" w:rsidRPr="00E43911" w14:paraId="62A99E10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7D273AC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lastRenderedPageBreak/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AC478E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41E3A8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DC79267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484254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B2539E0" w14:textId="77777777" w:rsidR="00FC19F2" w:rsidRPr="00E43911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E2A2A67" w14:textId="77777777" w:rsidR="00FC19F2" w:rsidRPr="007E31E8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C19F2" w:rsidRPr="00E43911" w14:paraId="6951B208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021B457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UNS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8102FFE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0DFA91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52579B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8F7A15D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EF62E46" w14:textId="77777777" w:rsidR="00FC19F2" w:rsidRPr="00E43911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Kontrolná sekcia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5A03D5" w14:textId="77777777" w:rsidR="00FC19F2" w:rsidRPr="00E43911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C19F2" w:rsidRPr="00E43911" w14:paraId="104CA948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E27CAD3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9CEC66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A25E6B0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B0FBB69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95A44F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8CD1329" w14:textId="77777777" w:rsidR="00FC19F2" w:rsidRPr="00E43911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64E908" w14:textId="77777777" w:rsidR="00FC19F2" w:rsidRPr="00E43911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C19F2" w:rsidRPr="00E43911" w14:paraId="16461DC3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806ECAC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CB26131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247856C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CD63402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0961E46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A142C56" w14:textId="42FCC997" w:rsidR="00FC19F2" w:rsidRPr="00E43911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196A47">
              <w:rPr>
                <w:color w:val="000000"/>
                <w:sz w:val="18"/>
                <w:szCs w:val="18"/>
                <w:lang w:eastAsia="cs-CZ"/>
              </w:rPr>
              <w:t xml:space="preserve">Identifikácia </w:t>
            </w:r>
            <w:r w:rsidR="00960F42">
              <w:rPr>
                <w:color w:val="000000"/>
                <w:sz w:val="18"/>
                <w:szCs w:val="18"/>
                <w:lang w:eastAsia="cs-CZ"/>
              </w:rPr>
              <w:t>zariadenia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2F5AEF8" w14:textId="77777777" w:rsidR="00FC19F2" w:rsidRPr="00E43911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C19F2" w:rsidRPr="00E43911" w14:paraId="1154B601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AF08820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A2F5A4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EB64907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1C7113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82AD672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E71A6A9" w14:textId="77777777" w:rsidR="00FC19F2" w:rsidRPr="00E43911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Meraný produkt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1373AA" w14:textId="77777777" w:rsidR="00FC19F2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Uvedie sa:</w:t>
            </w:r>
          </w:p>
          <w:p w14:paraId="3F49FA3E" w14:textId="77777777" w:rsidR="00960F42" w:rsidRPr="00960F42" w:rsidRDefault="00960F42" w:rsidP="00960F4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960F42">
              <w:rPr>
                <w:color w:val="000000"/>
                <w:sz w:val="18"/>
                <w:szCs w:val="18"/>
                <w:lang w:eastAsia="cs-CZ"/>
              </w:rPr>
              <w:t>PS15 - 15 min. profilové dáta pre odber</w:t>
            </w:r>
          </w:p>
          <w:p w14:paraId="4C128BEF" w14:textId="1411F7B7" w:rsidR="00960F42" w:rsidRDefault="00960F42" w:rsidP="00960F4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960F42">
              <w:rPr>
                <w:color w:val="000000"/>
                <w:sz w:val="18"/>
                <w:szCs w:val="18"/>
                <w:lang w:eastAsia="cs-CZ"/>
              </w:rPr>
              <w:t>PM15 - 15 min. profilové dáta pre dodávku</w:t>
            </w:r>
          </w:p>
          <w:p w14:paraId="5B0789CA" w14:textId="2F7B4FA9" w:rsidR="00960F42" w:rsidRDefault="00960F42" w:rsidP="00960F4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960F42">
              <w:rPr>
                <w:color w:val="000000"/>
                <w:sz w:val="18"/>
                <w:szCs w:val="18"/>
                <w:lang w:eastAsia="cs-CZ"/>
              </w:rPr>
              <w:t xml:space="preserve">PDG15 - 15 min. profilové dáta pre </w:t>
            </w:r>
            <w:r w:rsidR="00837F47" w:rsidRPr="00960F42">
              <w:rPr>
                <w:color w:val="000000"/>
                <w:sz w:val="18"/>
                <w:szCs w:val="18"/>
                <w:lang w:eastAsia="cs-CZ"/>
              </w:rPr>
              <w:t>P</w:t>
            </w:r>
            <w:r w:rsidR="00837F47">
              <w:rPr>
                <w:color w:val="000000"/>
                <w:sz w:val="18"/>
                <w:szCs w:val="18"/>
                <w:lang w:eastAsia="cs-CZ"/>
              </w:rPr>
              <w:t>DG</w:t>
            </w:r>
          </w:p>
          <w:p w14:paraId="3F728DFC" w14:textId="68502BF1" w:rsidR="00960F42" w:rsidRPr="005846F3" w:rsidRDefault="00960F42" w:rsidP="00960F4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960F42">
              <w:rPr>
                <w:color w:val="000000"/>
                <w:sz w:val="18"/>
                <w:szCs w:val="18"/>
                <w:lang w:val="en-GB" w:eastAsia="cs-CZ"/>
              </w:rPr>
              <w:t xml:space="preserve">AFLX15 - 15 min. </w:t>
            </w:r>
            <w:r w:rsidRPr="00CA270D">
              <w:rPr>
                <w:color w:val="000000"/>
                <w:sz w:val="18"/>
                <w:szCs w:val="18"/>
                <w:lang w:eastAsia="cs-CZ"/>
              </w:rPr>
              <w:t>aktivovaná flexibilita</w:t>
            </w:r>
          </w:p>
          <w:p w14:paraId="5A492B88" w14:textId="77777777" w:rsidR="00FC19F2" w:rsidRPr="002C0729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C0729">
              <w:rPr>
                <w:color w:val="000000"/>
                <w:sz w:val="18"/>
                <w:szCs w:val="18"/>
                <w:lang w:eastAsia="cs-CZ"/>
              </w:rPr>
              <w:t>FLXK15 - 15 min. kladná flexibilita</w:t>
            </w:r>
          </w:p>
          <w:p w14:paraId="4417D407" w14:textId="77777777" w:rsidR="00FC19F2" w:rsidRPr="00E43911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C0729">
              <w:rPr>
                <w:color w:val="000000"/>
                <w:sz w:val="18"/>
                <w:szCs w:val="18"/>
                <w:lang w:eastAsia="cs-CZ"/>
              </w:rPr>
              <w:t>FLXZ15 - 15 min. záporná flexibilita</w:t>
            </w:r>
          </w:p>
          <w:p w14:paraId="612DDF4A" w14:textId="77777777" w:rsidR="00FC19F2" w:rsidRPr="00E43911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37DC166A" w14:textId="77777777" w:rsidR="00FC19F2" w:rsidRPr="00E43911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C19F2" w:rsidRPr="00E43911" w14:paraId="0D7430D5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9D70180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8619418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27B3BA7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CAC54D4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A3F16B7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157522F" w14:textId="77777777" w:rsidR="00FC19F2" w:rsidRPr="00E43911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Merná jednotka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C813794" w14:textId="776FA8D3" w:rsidR="00A71030" w:rsidRPr="00E43911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Uvádza sa KWT v zmysle kW</w:t>
            </w:r>
            <w:r w:rsidR="00A71030">
              <w:rPr>
                <w:color w:val="000000"/>
                <w:sz w:val="18"/>
                <w:szCs w:val="18"/>
                <w:lang w:eastAsia="cs-CZ"/>
              </w:rPr>
              <w:t xml:space="preserve"> 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pre množstvo v</w:t>
            </w:r>
            <w:r w:rsidR="00A71030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rámci</w:t>
            </w:r>
            <w:r w:rsidR="00A71030">
              <w:rPr>
                <w:color w:val="000000"/>
                <w:sz w:val="18"/>
                <w:szCs w:val="18"/>
                <w:lang w:eastAsia="cs-CZ"/>
              </w:rPr>
              <w:t xml:space="preserve"> 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priebehového merania</w:t>
            </w:r>
            <w:r w:rsidR="00A71030">
              <w:rPr>
                <w:color w:val="000000"/>
                <w:sz w:val="18"/>
                <w:szCs w:val="18"/>
                <w:lang w:eastAsia="cs-CZ"/>
              </w:rPr>
              <w:t xml:space="preserve"> alebo </w:t>
            </w:r>
            <w:r w:rsidR="00A71030" w:rsidRPr="00A71030">
              <w:rPr>
                <w:color w:val="000000"/>
                <w:sz w:val="18"/>
                <w:szCs w:val="18"/>
                <w:lang w:eastAsia="cs-CZ"/>
              </w:rPr>
              <w:t xml:space="preserve">NUM v zmysle bezrozmerná veličina. </w:t>
            </w:r>
          </w:p>
          <w:p w14:paraId="128BB6E9" w14:textId="77777777" w:rsidR="00FC19F2" w:rsidRPr="00E43911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14F4C69D" w14:textId="77777777" w:rsidR="00FC19F2" w:rsidRPr="00E43911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C19F2" w:rsidRPr="00E43911" w14:paraId="49E64644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D820CE8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135FC98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2824AA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213789B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006ACE5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B23BE2F" w14:textId="77777777" w:rsidR="00FC19F2" w:rsidRPr="00E43911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Množstvo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543E79F" w14:textId="77777777" w:rsidR="00FC19F2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Typ dát:</w:t>
            </w:r>
          </w:p>
          <w:p w14:paraId="7126C94A" w14:textId="5DB21E86" w:rsidR="00572955" w:rsidRPr="00E43911" w:rsidRDefault="00572955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572955">
              <w:rPr>
                <w:color w:val="000000"/>
                <w:sz w:val="18"/>
                <w:szCs w:val="18"/>
                <w:lang w:eastAsia="cs-CZ"/>
              </w:rPr>
              <w:t>135 - Množstvo za periódu (plánované hodnoty)</w:t>
            </w:r>
          </w:p>
          <w:p w14:paraId="1B9ED923" w14:textId="3397F507" w:rsidR="00A71030" w:rsidRPr="00A71030" w:rsidRDefault="00FC19F2" w:rsidP="00A7103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68325A">
              <w:rPr>
                <w:color w:val="000000"/>
                <w:sz w:val="18"/>
                <w:szCs w:val="18"/>
                <w:lang w:eastAsia="cs-CZ"/>
              </w:rPr>
              <w:t>136 - Množstvo za periódu (skutočné hodnoty)</w:t>
            </w:r>
          </w:p>
          <w:p w14:paraId="11D6FBD0" w14:textId="48E8E03D" w:rsidR="00A71030" w:rsidRPr="00E43911" w:rsidRDefault="00A71030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A71030">
              <w:rPr>
                <w:color w:val="000000"/>
                <w:sz w:val="18"/>
                <w:szCs w:val="18"/>
                <w:lang w:eastAsia="cs-CZ"/>
              </w:rPr>
              <w:t xml:space="preserve">265 – Koeficient </w:t>
            </w:r>
          </w:p>
          <w:p w14:paraId="0F128D6A" w14:textId="77777777" w:rsidR="00FC19F2" w:rsidRPr="00E43911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1138C7C2" w14:textId="024B8FCF" w:rsidR="00FC19F2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Uvádza sa množstvo</w:t>
            </w:r>
            <w:r w:rsidR="00A71030">
              <w:rPr>
                <w:color w:val="000000"/>
                <w:sz w:val="18"/>
                <w:szCs w:val="18"/>
                <w:lang w:eastAsia="cs-CZ"/>
              </w:rPr>
              <w:t xml:space="preserve"> 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s presnosťou na </w:t>
            </w:r>
            <w:r>
              <w:rPr>
                <w:color w:val="000000"/>
                <w:sz w:val="18"/>
                <w:szCs w:val="18"/>
                <w:lang w:eastAsia="cs-CZ"/>
              </w:rPr>
              <w:t>3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 desatinn</w:t>
            </w:r>
            <w:r>
              <w:rPr>
                <w:color w:val="000000"/>
                <w:sz w:val="18"/>
                <w:szCs w:val="18"/>
                <w:lang w:eastAsia="cs-CZ"/>
              </w:rPr>
              <w:t>é</w:t>
            </w:r>
            <w:r w:rsidR="00A71030">
              <w:rPr>
                <w:color w:val="000000"/>
                <w:sz w:val="18"/>
                <w:szCs w:val="18"/>
                <w:lang w:eastAsia="cs-CZ"/>
              </w:rPr>
              <w:t xml:space="preserve"> 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miest</w:t>
            </w:r>
            <w:r>
              <w:rPr>
                <w:color w:val="000000"/>
                <w:sz w:val="18"/>
                <w:szCs w:val="18"/>
                <w:lang w:eastAsia="cs-CZ"/>
              </w:rPr>
              <w:t>a</w:t>
            </w:r>
            <w:r w:rsidR="00A71030">
              <w:rPr>
                <w:color w:val="000000"/>
                <w:sz w:val="18"/>
                <w:szCs w:val="18"/>
                <w:lang w:eastAsia="cs-CZ"/>
              </w:rPr>
              <w:t xml:space="preserve"> alebo:</w:t>
            </w:r>
          </w:p>
          <w:p w14:paraId="32022D39" w14:textId="77777777" w:rsidR="00A71030" w:rsidRPr="00A71030" w:rsidRDefault="00A71030" w:rsidP="00A7103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A71030">
              <w:rPr>
                <w:color w:val="000000"/>
                <w:sz w:val="18"/>
                <w:szCs w:val="18"/>
                <w:lang w:eastAsia="cs-CZ"/>
              </w:rPr>
              <w:t xml:space="preserve">0 – v prípade neposkytnutia flexibility pre daný 15-minútový interval, </w:t>
            </w:r>
          </w:p>
          <w:p w14:paraId="67299B82" w14:textId="28060A6C" w:rsidR="00A71030" w:rsidRPr="00E43911" w:rsidRDefault="00A71030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A71030">
              <w:rPr>
                <w:color w:val="000000"/>
                <w:sz w:val="18"/>
                <w:szCs w:val="18"/>
                <w:lang w:eastAsia="cs-CZ"/>
              </w:rPr>
              <w:t>1 – v prípade poskytnutia flexibility pre daný 15-minútový interval</w:t>
            </w:r>
          </w:p>
          <w:p w14:paraId="4A541273" w14:textId="77777777" w:rsidR="00FC19F2" w:rsidRPr="00E43911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1654AFBB" w14:textId="77777777" w:rsidR="00FC19F2" w:rsidRPr="00E43911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C19F2" w:rsidRPr="00E43911" w14:paraId="3218CF30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222746C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D92549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B781107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31F32A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4A5FE2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34D41D5" w14:textId="77777777" w:rsidR="00FC19F2" w:rsidRPr="00E43911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začiatku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5E37552" w14:textId="77777777" w:rsidR="00FC19F2" w:rsidRPr="00E43911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C19F2" w:rsidRPr="00E43911" w14:paraId="53E963D4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CD13CC6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2157E0E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D9197F6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7F66AD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92CF12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21E9F4F" w14:textId="77777777" w:rsidR="00FC19F2" w:rsidRPr="00E43911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konca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BD27542" w14:textId="77777777" w:rsidR="00FC19F2" w:rsidRPr="00E43911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C19F2" w:rsidRPr="00E43911" w14:paraId="74B7BAEA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BA7A9C9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A2961D5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9AEBBE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25296D1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708BA5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9AA09DD" w14:textId="77777777" w:rsidR="00FC19F2" w:rsidRPr="00E43911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4943B7" w14:textId="77777777" w:rsidR="00FC19F2" w:rsidRPr="00E43911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C19F2" w:rsidRPr="00E43911" w14:paraId="3E48A6E8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78A9187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FDBEE3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690D1F3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CD315B0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8F40CE7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59FDF72" w14:textId="77777777" w:rsidR="00FC19F2" w:rsidRPr="00E43911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4E9124" w14:textId="27D8B9EA" w:rsidR="00FC19F2" w:rsidRPr="00E43911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Uvádza sa QHR v</w:t>
            </w:r>
            <w:r w:rsidR="00EC282C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zmysle</w:t>
            </w:r>
            <w:r w:rsidR="00EC282C">
              <w:rPr>
                <w:color w:val="000000"/>
                <w:sz w:val="18"/>
                <w:szCs w:val="18"/>
                <w:lang w:eastAsia="cs-CZ"/>
              </w:rPr>
              <w:t xml:space="preserve"> 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štvrťhodiny. </w:t>
            </w:r>
          </w:p>
          <w:p w14:paraId="0322CE1A" w14:textId="77777777" w:rsidR="00FC19F2" w:rsidRPr="00E43911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69495B83" w14:textId="77777777" w:rsidR="00FC19F2" w:rsidRPr="00E43911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C19F2" w:rsidRPr="00E43911" w14:paraId="3F065BD2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437D57F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0619FD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1FE93C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943730B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BA15B71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83DCDDA" w14:textId="77777777" w:rsidR="00FC19F2" w:rsidRPr="00E43911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Sumačné údaje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C2DA464" w14:textId="77777777" w:rsidR="00035A4F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Kontrolné sumárne množstvo</w:t>
            </w:r>
            <w:r w:rsidR="00035A4F">
              <w:rPr>
                <w:color w:val="000000"/>
                <w:sz w:val="18"/>
                <w:szCs w:val="18"/>
                <w:lang w:eastAsia="cs-CZ"/>
              </w:rPr>
              <w:t>.</w:t>
            </w:r>
          </w:p>
          <w:p w14:paraId="42FD908B" w14:textId="4E61C252" w:rsidR="00FC19F2" w:rsidRPr="00E43911" w:rsidRDefault="00831F98" w:rsidP="00831F9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>
              <w:rPr>
                <w:color w:val="000000"/>
                <w:sz w:val="18"/>
                <w:szCs w:val="18"/>
                <w:lang w:eastAsia="cs-CZ"/>
              </w:rPr>
              <w:t>Uvádza sa KWT</w:t>
            </w:r>
            <w:r w:rsidR="00035A4F">
              <w:rPr>
                <w:color w:val="000000"/>
                <w:sz w:val="18"/>
                <w:szCs w:val="18"/>
                <w:lang w:eastAsia="cs-CZ"/>
              </w:rPr>
              <w:t xml:space="preserve"> </w:t>
            </w:r>
            <w:r w:rsidR="00FC19F2" w:rsidRPr="00E43911">
              <w:rPr>
                <w:color w:val="000000"/>
                <w:sz w:val="18"/>
                <w:szCs w:val="18"/>
                <w:lang w:eastAsia="cs-CZ"/>
              </w:rPr>
              <w:t>pre údaje uvedené v</w:t>
            </w:r>
            <w:r>
              <w:rPr>
                <w:color w:val="000000"/>
                <w:sz w:val="18"/>
                <w:szCs w:val="18"/>
                <w:lang w:eastAsia="cs-CZ"/>
              </w:rPr>
              <w:t> </w:t>
            </w:r>
            <w:r w:rsidR="00FC19F2" w:rsidRPr="00E43911">
              <w:rPr>
                <w:color w:val="000000"/>
                <w:sz w:val="18"/>
                <w:szCs w:val="18"/>
                <w:lang w:eastAsia="cs-CZ"/>
              </w:rPr>
              <w:t>kW</w:t>
            </w:r>
            <w:r>
              <w:rPr>
                <w:color w:val="000000"/>
                <w:sz w:val="18"/>
                <w:szCs w:val="18"/>
                <w:lang w:eastAsia="cs-CZ"/>
              </w:rPr>
              <w:t xml:space="preserve"> alebo</w:t>
            </w:r>
            <w:r w:rsidR="00035A4F">
              <w:rPr>
                <w:color w:val="000000"/>
                <w:sz w:val="18"/>
                <w:szCs w:val="18"/>
                <w:lang w:eastAsia="cs-CZ"/>
              </w:rPr>
              <w:t xml:space="preserve"> </w:t>
            </w:r>
            <w:r w:rsidR="00035A4F" w:rsidRPr="00A71030">
              <w:rPr>
                <w:color w:val="000000"/>
                <w:sz w:val="18"/>
                <w:szCs w:val="18"/>
                <w:lang w:eastAsia="cs-CZ"/>
              </w:rPr>
              <w:t>NUM v zmysle bezrozmerná veličina.</w:t>
            </w:r>
          </w:p>
          <w:p w14:paraId="149EFD5D" w14:textId="77777777" w:rsidR="00FC19F2" w:rsidRPr="007E31E8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326A9C99" w14:textId="77777777" w:rsidR="00FC19F2" w:rsidRPr="00E43911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C19F2" w:rsidRPr="00E43911" w14:paraId="4D863ED8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1FD50A4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lastRenderedPageBreak/>
              <w:t>UNT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0B9D1D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E972CFD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8A5BC61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938A03F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C683D8C" w14:textId="77777777" w:rsidR="00FC19F2" w:rsidRPr="00E43911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0DE13A" w14:textId="77777777" w:rsidR="00FC19F2" w:rsidRPr="00E43911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3225B6F7" w14:textId="77777777" w:rsidR="00FC19F2" w:rsidRDefault="00FC19F2" w:rsidP="00FC19F2">
      <w:pPr>
        <w:pStyle w:val="EYNormal"/>
      </w:pPr>
    </w:p>
    <w:p w14:paraId="6BE8FB0B" w14:textId="0326A61D" w:rsidR="00FC19F2" w:rsidRPr="00E43911" w:rsidRDefault="00FC19F2" w:rsidP="00FC19F2">
      <w:pPr>
        <w:pStyle w:val="EYHeading2"/>
      </w:pPr>
      <w:bookmarkStart w:id="283" w:name="_Toc185501821"/>
      <w:r w:rsidRPr="00E43911">
        <w:t>AGR_1</w:t>
      </w:r>
      <w:r w:rsidR="00A46439">
        <w:t>9</w:t>
      </w:r>
      <w:r w:rsidRPr="00E43911">
        <w:t xml:space="preserve"> - </w:t>
      </w:r>
      <w:r w:rsidR="00A46439" w:rsidRPr="00A46439">
        <w:t>Sprístupnenie merania na svorkách, PDG a flexibility (</w:t>
      </w:r>
      <w:r w:rsidR="007E2C25" w:rsidRPr="007E2C25">
        <w:t xml:space="preserve">aktivovaná, </w:t>
      </w:r>
      <w:r w:rsidR="00A46439" w:rsidRPr="00A46439">
        <w:t>kladná, záporná) pre zariadenie</w:t>
      </w:r>
      <w:bookmarkEnd w:id="283"/>
    </w:p>
    <w:p w14:paraId="63F3C29D" w14:textId="03ED07D5" w:rsidR="00FC19F2" w:rsidRPr="00E43911" w:rsidRDefault="00FC19F2" w:rsidP="00FC19F2">
      <w:pPr>
        <w:pStyle w:val="EYNormal"/>
      </w:pPr>
      <w:r w:rsidRPr="00E43911">
        <w:t xml:space="preserve">Systém EDC poskytuje automatizované rozhranie pre </w:t>
      </w:r>
      <w:bookmarkStart w:id="284" w:name="_Hlk169183846"/>
      <w:r>
        <w:t>s</w:t>
      </w:r>
      <w:r w:rsidRPr="00E43911">
        <w:t>prístupnenie</w:t>
      </w:r>
      <w:r w:rsidR="00A46439">
        <w:t xml:space="preserve"> merania na svorkách, PDG a</w:t>
      </w:r>
      <w:r w:rsidR="007E2C25">
        <w:t xml:space="preserve"> aktivovanej, </w:t>
      </w:r>
      <w:r>
        <w:t xml:space="preserve">kladnej a zápornej flexibility pre </w:t>
      </w:r>
      <w:r w:rsidR="00A46439" w:rsidRPr="00A46439">
        <w:t>zariadenie</w:t>
      </w:r>
      <w:bookmarkEnd w:id="284"/>
      <w:r w:rsidRPr="00E43911">
        <w:t xml:space="preserve">. Webová služba v závislosti od toho, čo bolo uvedené v žiadosti, poskytuje nasledujúce typy </w:t>
      </w:r>
      <w:r>
        <w:t>dát</w:t>
      </w:r>
      <w:r w:rsidRPr="00E43911">
        <w:t>:</w:t>
      </w:r>
    </w:p>
    <w:p w14:paraId="235602D8" w14:textId="3E06CA93" w:rsidR="00A550F0" w:rsidRDefault="00A550F0" w:rsidP="00A550F0">
      <w:pPr>
        <w:pStyle w:val="EYNormal"/>
        <w:numPr>
          <w:ilvl w:val="0"/>
          <w:numId w:val="98"/>
        </w:numPr>
      </w:pPr>
      <w:r>
        <w:t xml:space="preserve">Odber (PS15) </w:t>
      </w:r>
      <w:r w:rsidRPr="00E43911">
        <w:t>v 15 min. profiloch</w:t>
      </w:r>
    </w:p>
    <w:p w14:paraId="4299858B" w14:textId="266F977B" w:rsidR="00A550F0" w:rsidRDefault="00A550F0" w:rsidP="00A550F0">
      <w:pPr>
        <w:pStyle w:val="EYNormal"/>
        <w:numPr>
          <w:ilvl w:val="0"/>
          <w:numId w:val="98"/>
        </w:numPr>
      </w:pPr>
      <w:r>
        <w:t xml:space="preserve">Dodávka (PM15) </w:t>
      </w:r>
      <w:r w:rsidRPr="00E43911">
        <w:t>v 15 min. profiloch</w:t>
      </w:r>
    </w:p>
    <w:p w14:paraId="069CBB62" w14:textId="18E07080" w:rsidR="00A550F0" w:rsidRDefault="00A550F0" w:rsidP="00A550F0">
      <w:pPr>
        <w:pStyle w:val="EYNormal"/>
        <w:numPr>
          <w:ilvl w:val="0"/>
          <w:numId w:val="98"/>
        </w:numPr>
      </w:pPr>
      <w:r>
        <w:t xml:space="preserve">Dáta pre </w:t>
      </w:r>
      <w:r w:rsidR="00837F47">
        <w:t xml:space="preserve">PDG </w:t>
      </w:r>
      <w:r>
        <w:t>(PDG15)</w:t>
      </w:r>
      <w:r w:rsidRPr="00574458">
        <w:t xml:space="preserve"> </w:t>
      </w:r>
      <w:r w:rsidRPr="00E43911">
        <w:t xml:space="preserve">v 15 min. </w:t>
      </w:r>
      <w:r>
        <w:t>p</w:t>
      </w:r>
      <w:r w:rsidRPr="00E43911">
        <w:t>rofiloch</w:t>
      </w:r>
      <w:r>
        <w:t xml:space="preserve"> </w:t>
      </w:r>
    </w:p>
    <w:p w14:paraId="3AF819EA" w14:textId="622BC6C1" w:rsidR="00A550F0" w:rsidRDefault="00A550F0" w:rsidP="00A550F0">
      <w:pPr>
        <w:pStyle w:val="EYNormal"/>
        <w:numPr>
          <w:ilvl w:val="0"/>
          <w:numId w:val="98"/>
        </w:numPr>
      </w:pPr>
      <w:r>
        <w:t>Akti</w:t>
      </w:r>
      <w:r w:rsidR="00046585">
        <w:t>v</w:t>
      </w:r>
      <w:r>
        <w:t xml:space="preserve">ovaná flexibilita (AFLX15) </w:t>
      </w:r>
      <w:r w:rsidRPr="00E43911">
        <w:t xml:space="preserve">v 15 min. </w:t>
      </w:r>
      <w:r>
        <w:t>p</w:t>
      </w:r>
      <w:r w:rsidRPr="00E43911">
        <w:t>rofiloch</w:t>
      </w:r>
    </w:p>
    <w:p w14:paraId="197DF759" w14:textId="1F416BDB" w:rsidR="00FC19F2" w:rsidRDefault="00FC19F2" w:rsidP="00CA270D">
      <w:pPr>
        <w:pStyle w:val="EYNormal"/>
        <w:numPr>
          <w:ilvl w:val="0"/>
          <w:numId w:val="98"/>
        </w:numPr>
      </w:pPr>
      <w:r>
        <w:t>Kladná flexibilita</w:t>
      </w:r>
      <w:r w:rsidRPr="00E43911">
        <w:t xml:space="preserve"> (</w:t>
      </w:r>
      <w:r>
        <w:t>FLXK15</w:t>
      </w:r>
      <w:r w:rsidRPr="00E43911">
        <w:t>) v 15 min. profiloch</w:t>
      </w:r>
    </w:p>
    <w:p w14:paraId="291E3ABF" w14:textId="59494273" w:rsidR="00A550F0" w:rsidRDefault="00FC19F2" w:rsidP="00A550F0">
      <w:pPr>
        <w:pStyle w:val="EYNormal"/>
        <w:numPr>
          <w:ilvl w:val="0"/>
          <w:numId w:val="98"/>
        </w:numPr>
      </w:pPr>
      <w:r>
        <w:t>Záporná flexibilita (FLXZ15)</w:t>
      </w:r>
      <w:r w:rsidRPr="00574458">
        <w:t xml:space="preserve"> </w:t>
      </w:r>
      <w:r w:rsidRPr="00E43911">
        <w:t>v 15 min. profiloch</w:t>
      </w:r>
    </w:p>
    <w:p w14:paraId="33A6B8EA" w14:textId="77777777" w:rsidR="00A550F0" w:rsidRDefault="00A550F0" w:rsidP="00A550F0">
      <w:pPr>
        <w:pStyle w:val="EYNormal"/>
      </w:pPr>
    </w:p>
    <w:p w14:paraId="542382AF" w14:textId="77777777" w:rsidR="00FC19F2" w:rsidRPr="00E43911" w:rsidRDefault="00FC19F2" w:rsidP="00FC19F2">
      <w:pPr>
        <w:pStyle w:val="EYHeading3"/>
      </w:pPr>
      <w:bookmarkStart w:id="285" w:name="_Toc185501822"/>
      <w:r w:rsidRPr="00E43911">
        <w:t>Procesná úroveň</w:t>
      </w:r>
      <w:bookmarkEnd w:id="285"/>
    </w:p>
    <w:p w14:paraId="2A577019" w14:textId="77777777" w:rsidR="006A3819" w:rsidRDefault="00FC19F2" w:rsidP="00FC19F2">
      <w:pPr>
        <w:pStyle w:val="EYNormal"/>
      </w:pPr>
      <w:r w:rsidRPr="00E43911">
        <w:t xml:space="preserve">V jednom volaní je možné vyžiadať konkrétny typ </w:t>
      </w:r>
      <w:r>
        <w:t>dát</w:t>
      </w:r>
      <w:r w:rsidRPr="00E43911">
        <w:t xml:space="preserve"> práve pre </w:t>
      </w:r>
      <w:r>
        <w:t xml:space="preserve">1 </w:t>
      </w:r>
      <w:r w:rsidR="00D2210F" w:rsidRPr="00A46439">
        <w:t>zariadenie</w:t>
      </w:r>
      <w:r w:rsidR="00D2210F" w:rsidRPr="00E43911">
        <w:t xml:space="preserve"> </w:t>
      </w:r>
      <w:r w:rsidRPr="00E43911">
        <w:t>za jeden deň, maximálne však 2 mesiace od posledného dňa predchádzajúceho mesiaca do minulosti</w:t>
      </w:r>
      <w:r w:rsidR="006A3819">
        <w:t xml:space="preserve">. </w:t>
      </w:r>
    </w:p>
    <w:p w14:paraId="71595A99" w14:textId="1768959D" w:rsidR="00FC19F2" w:rsidRPr="00E43911" w:rsidRDefault="006A3819" w:rsidP="00FC19F2">
      <w:pPr>
        <w:pStyle w:val="EYNormal"/>
      </w:pPr>
      <w:r>
        <w:t xml:space="preserve">Typ dát, ktoré sa zadávajú do budúcnosti (PDG, </w:t>
      </w:r>
      <w:r w:rsidR="00B91A07">
        <w:t>aktivovaná</w:t>
      </w:r>
      <w:r>
        <w:t xml:space="preserve"> flexibilita) je možné vyžiadať</w:t>
      </w:r>
      <w:r w:rsidR="00B73128">
        <w:t xml:space="preserve"> aj</w:t>
      </w:r>
      <w:r>
        <w:t xml:space="preserve"> </w:t>
      </w:r>
      <w:r w:rsidR="00E64F42">
        <w:t xml:space="preserve">2 mesiace do budúcnosti. </w:t>
      </w:r>
    </w:p>
    <w:p w14:paraId="0BF5966C" w14:textId="77777777" w:rsidR="00FC19F2" w:rsidRPr="00E43911" w:rsidRDefault="00FC19F2" w:rsidP="00FC19F2">
      <w:pPr>
        <w:pStyle w:val="EYNormal"/>
      </w:pPr>
    </w:p>
    <w:p w14:paraId="67986401" w14:textId="77777777" w:rsidR="00FC19F2" w:rsidRPr="00E43911" w:rsidRDefault="00FC19F2" w:rsidP="00FC19F2">
      <w:pPr>
        <w:pStyle w:val="EYHeading3"/>
      </w:pPr>
      <w:bookmarkStart w:id="286" w:name="_Toc185501823"/>
      <w:r w:rsidRPr="00E43911">
        <w:t>Dátový tok</w:t>
      </w:r>
      <w:bookmarkEnd w:id="286"/>
    </w:p>
    <w:p w14:paraId="5C417219" w14:textId="77777777" w:rsidR="00FC19F2" w:rsidRPr="007E31E8" w:rsidRDefault="00FC19F2" w:rsidP="00FC19F2">
      <w:pPr>
        <w:pStyle w:val="EYNormal"/>
      </w:pPr>
      <w:r w:rsidRPr="00E43911">
        <w:t xml:space="preserve">Údaje podpísané elektronickým certifikátom sú vo formáte UTILMD zasielané prostredníctvom zabezpečenej webovej služby priamo do systému EDC, ktorý odpovie údajmi podpísanými elektronickým certifikátom vo formáte MSCONS. </w:t>
      </w:r>
    </w:p>
    <w:p w14:paraId="55C30CF6" w14:textId="77777777" w:rsidR="00FC19F2" w:rsidRPr="00E43911" w:rsidRDefault="00FC19F2" w:rsidP="00FC19F2">
      <w:pPr>
        <w:pStyle w:val="EYNormal"/>
      </w:pPr>
    </w:p>
    <w:p w14:paraId="36D51814" w14:textId="00F285B2" w:rsidR="00FC19F2" w:rsidRPr="00E43911" w:rsidRDefault="00FC19F2" w:rsidP="00FC19F2">
      <w:pPr>
        <w:pStyle w:val="Caption"/>
        <w:keepNext/>
        <w:jc w:val="center"/>
      </w:pPr>
      <w:bookmarkStart w:id="287" w:name="_Toc185501904"/>
      <w:r w:rsidRPr="00E43911">
        <w:t xml:space="preserve">Obrázok </w:t>
      </w:r>
      <w:r w:rsidRPr="00E43911">
        <w:fldChar w:fldCharType="begin"/>
      </w:r>
      <w:r w:rsidRPr="00E43911">
        <w:instrText xml:space="preserve"> SEQ Obrázok \* ARABIC </w:instrText>
      </w:r>
      <w:r w:rsidRPr="00E43911">
        <w:fldChar w:fldCharType="separate"/>
      </w:r>
      <w:r w:rsidR="0088712B">
        <w:rPr>
          <w:noProof/>
        </w:rPr>
        <w:t>16</w:t>
      </w:r>
      <w:r w:rsidRPr="00E43911">
        <w:fldChar w:fldCharType="end"/>
      </w:r>
      <w:r w:rsidRPr="00E43911">
        <w:t xml:space="preserve"> </w:t>
      </w:r>
      <w:r w:rsidR="00D2210F" w:rsidRPr="00A46439">
        <w:t xml:space="preserve">Sprístupnenie </w:t>
      </w:r>
      <w:r w:rsidR="007E2C25" w:rsidRPr="00A46439">
        <w:t>merania na svorkách, PDG a flexibility (</w:t>
      </w:r>
      <w:r w:rsidR="007E2C25" w:rsidRPr="007E2C25">
        <w:t xml:space="preserve">aktivovaná, </w:t>
      </w:r>
      <w:r w:rsidR="007E2C25" w:rsidRPr="00A46439">
        <w:t>kladná, záporná) pre zariadenie</w:t>
      </w:r>
      <w:bookmarkEnd w:id="287"/>
    </w:p>
    <w:p w14:paraId="28098185" w14:textId="0B047A64" w:rsidR="00FC19F2" w:rsidRPr="00E43911" w:rsidRDefault="007E2C25" w:rsidP="00FC19F2">
      <w:pPr>
        <w:pStyle w:val="Obrzok"/>
      </w:pPr>
      <w:r>
        <w:rPr>
          <w:noProof/>
        </w:rPr>
        <w:drawing>
          <wp:inline distT="0" distB="0" distL="0" distR="0" wp14:anchorId="62E11F22" wp14:editId="77C53F44">
            <wp:extent cx="4246075" cy="1545233"/>
            <wp:effectExtent l="0" t="0" r="2540" b="0"/>
            <wp:docPr id="483717087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886" cy="1553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BAA562" w14:textId="77777777" w:rsidR="00FC19F2" w:rsidRPr="00E43911" w:rsidRDefault="00FC19F2" w:rsidP="00FC19F2">
      <w:pPr>
        <w:pStyle w:val="EYNormal"/>
      </w:pPr>
    </w:p>
    <w:p w14:paraId="066760D2" w14:textId="77777777" w:rsidR="00FC19F2" w:rsidRPr="00E43911" w:rsidRDefault="00FC19F2" w:rsidP="00FC19F2">
      <w:pPr>
        <w:pStyle w:val="EYHeading3"/>
      </w:pPr>
      <w:bookmarkStart w:id="288" w:name="_Toc185501824"/>
      <w:r w:rsidRPr="00E43911">
        <w:t>Dátová štruktúra</w:t>
      </w:r>
      <w:bookmarkEnd w:id="288"/>
      <w:r w:rsidRPr="00E43911">
        <w:t xml:space="preserve"> </w:t>
      </w:r>
    </w:p>
    <w:p w14:paraId="46F9FEF4" w14:textId="782A6054" w:rsidR="00FC19F2" w:rsidRPr="007E31E8" w:rsidRDefault="00FC19F2" w:rsidP="00FC19F2">
      <w:pPr>
        <w:pStyle w:val="EYNormal"/>
      </w:pPr>
      <w:r w:rsidRPr="00E43911">
        <w:t>Pre automatizované</w:t>
      </w:r>
      <w:r w:rsidR="00196C3A">
        <w:t xml:space="preserve"> </w:t>
      </w:r>
      <w:r w:rsidR="007E2C25">
        <w:t>s</w:t>
      </w:r>
      <w:r w:rsidR="007E2C25" w:rsidRPr="00E43911">
        <w:t>prístupnenie</w:t>
      </w:r>
      <w:r w:rsidR="007E2C25">
        <w:t xml:space="preserve"> merania na svorkách, PDG a aktivovanej, kladnej a zápornej flexibility pre </w:t>
      </w:r>
      <w:r w:rsidR="007E2C25" w:rsidRPr="00A46439">
        <w:t>zariadenie</w:t>
      </w:r>
      <w:r w:rsidR="007E2C25" w:rsidRPr="00E43911">
        <w:t xml:space="preserve"> </w:t>
      </w:r>
      <w:r w:rsidRPr="00E43911">
        <w:t>z informačného systému EDC sa využíva žiadosť o získanie dát v štruktúre UTILMD/6</w:t>
      </w:r>
      <w:r>
        <w:t>5</w:t>
      </w:r>
      <w:r w:rsidR="004D355A">
        <w:t>7</w:t>
      </w:r>
      <w:r w:rsidRPr="00E43911">
        <w:t xml:space="preserve"> a správa s </w:t>
      </w:r>
      <w:r>
        <w:t>dátami</w:t>
      </w:r>
      <w:r w:rsidRPr="00E43911">
        <w:t xml:space="preserve"> v štruktúre MSCONS/6</w:t>
      </w:r>
      <w:r>
        <w:t>5</w:t>
      </w:r>
      <w:r w:rsidR="004D355A">
        <w:t>8</w:t>
      </w:r>
      <w:r w:rsidRPr="00E43911">
        <w:t xml:space="preserve">. </w:t>
      </w:r>
    </w:p>
    <w:p w14:paraId="7FB6A5FC" w14:textId="77777777" w:rsidR="00FC19F2" w:rsidRPr="00E43911" w:rsidRDefault="00FC19F2" w:rsidP="00FC19F2">
      <w:pPr>
        <w:pStyle w:val="EYNormal"/>
      </w:pPr>
    </w:p>
    <w:p w14:paraId="1D0AC277" w14:textId="2F00F1E8" w:rsidR="00FC19F2" w:rsidRPr="00E43911" w:rsidRDefault="00FC19F2" w:rsidP="00FC19F2">
      <w:pPr>
        <w:pStyle w:val="EYNormal"/>
      </w:pPr>
      <w:r w:rsidRPr="00E43911">
        <w:rPr>
          <w:b/>
          <w:bCs/>
        </w:rPr>
        <w:t>Žiadosť o </w:t>
      </w:r>
      <w:r w:rsidR="007E2C25" w:rsidRPr="007E2C25">
        <w:rPr>
          <w:b/>
          <w:bCs/>
        </w:rPr>
        <w:t xml:space="preserve">sprístupnenie merania na svorkách, PDG a aktivovanej, kladnej a zápornej flexibility pre zariadenie </w:t>
      </w:r>
      <w:r w:rsidRPr="00E43911">
        <w:rPr>
          <w:b/>
          <w:bCs/>
        </w:rPr>
        <w:t>– UTILMD/6</w:t>
      </w:r>
      <w:r>
        <w:rPr>
          <w:b/>
          <w:bCs/>
        </w:rPr>
        <w:t>5</w:t>
      </w:r>
      <w:r w:rsidR="004D355A">
        <w:rPr>
          <w:b/>
          <w:bCs/>
        </w:rPr>
        <w:t>7</w:t>
      </w:r>
    </w:p>
    <w:p w14:paraId="40D303E8" w14:textId="77777777" w:rsidR="00FC19F2" w:rsidRPr="00E43911" w:rsidRDefault="00FC19F2" w:rsidP="00FC19F2">
      <w:pPr>
        <w:pStyle w:val="EYNormal"/>
      </w:pPr>
    </w:p>
    <w:p w14:paraId="7A49A95A" w14:textId="738083DF" w:rsidR="00FC19F2" w:rsidRPr="00E43911" w:rsidRDefault="00FC19F2" w:rsidP="00FC19F2">
      <w:pPr>
        <w:pStyle w:val="Caption"/>
        <w:keepNext/>
        <w:jc w:val="center"/>
      </w:pPr>
      <w:bookmarkStart w:id="289" w:name="_Toc185501985"/>
      <w:r w:rsidRPr="00E43911">
        <w:lastRenderedPageBreak/>
        <w:t xml:space="preserve">Tabuľka </w:t>
      </w:r>
      <w:r w:rsidRPr="00E43911">
        <w:fldChar w:fldCharType="begin"/>
      </w:r>
      <w:r w:rsidRPr="00E43911">
        <w:instrText xml:space="preserve"> SEQ Tabuľka \* ARABIC </w:instrText>
      </w:r>
      <w:r w:rsidRPr="00E43911">
        <w:fldChar w:fldCharType="separate"/>
      </w:r>
      <w:r w:rsidR="0088712B">
        <w:rPr>
          <w:noProof/>
        </w:rPr>
        <w:t>66</w:t>
      </w:r>
      <w:r w:rsidRPr="00E43911">
        <w:fldChar w:fldCharType="end"/>
      </w:r>
      <w:r w:rsidRPr="00E43911">
        <w:t xml:space="preserve"> Prehľad segmentov štruktúry UTILMD/6</w:t>
      </w:r>
      <w:r>
        <w:t>5</w:t>
      </w:r>
      <w:r w:rsidR="004D355A">
        <w:t>7</w:t>
      </w:r>
      <w:bookmarkEnd w:id="289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1"/>
        <w:gridCol w:w="941"/>
        <w:gridCol w:w="3787"/>
        <w:gridCol w:w="3350"/>
      </w:tblGrid>
      <w:tr w:rsidR="00FC19F2" w:rsidRPr="00E43911" w14:paraId="1765DAD7" w14:textId="77777777" w:rsidTr="008D5E26">
        <w:trPr>
          <w:trHeight w:val="355"/>
        </w:trPr>
        <w:tc>
          <w:tcPr>
            <w:tcW w:w="1039" w:type="pct"/>
            <w:gridSpan w:val="2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6F2EC3C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102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05DB474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859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05E0AD52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FC19F2" w:rsidRPr="00E43911" w14:paraId="7693333F" w14:textId="77777777" w:rsidTr="008D5E26">
        <w:trPr>
          <w:trHeight w:val="355"/>
        </w:trPr>
        <w:tc>
          <w:tcPr>
            <w:tcW w:w="517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989187D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522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5B7D3798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2102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DCAA74B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1280E9BA" w14:textId="77777777" w:rsidR="00FC19F2" w:rsidRPr="00E43911" w:rsidRDefault="00FC19F2" w:rsidP="008D5E26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FC19F2" w:rsidRPr="00E43911" w14:paraId="51FF8E82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821FE50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25F172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9AC669A" w14:textId="77777777" w:rsidR="00FC19F2" w:rsidRPr="00E43911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E8E0AA" w14:textId="77777777" w:rsidR="00FC19F2" w:rsidRPr="00E43911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C19F2" w:rsidRPr="00E43911" w14:paraId="2686C32C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40AE645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30C520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7073139" w14:textId="77777777" w:rsidR="00FC19F2" w:rsidRPr="00E43911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F80DF5" w14:textId="07B5B791" w:rsidR="00FC19F2" w:rsidRPr="00E43911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Číslo správy = 6</w:t>
            </w:r>
            <w:r>
              <w:rPr>
                <w:color w:val="000000"/>
                <w:sz w:val="18"/>
                <w:szCs w:val="18"/>
                <w:lang w:eastAsia="cs-CZ"/>
              </w:rPr>
              <w:t>5</w:t>
            </w:r>
            <w:r w:rsidR="004D355A">
              <w:rPr>
                <w:color w:val="000000"/>
                <w:sz w:val="18"/>
                <w:szCs w:val="18"/>
                <w:lang w:eastAsia="cs-CZ"/>
              </w:rPr>
              <w:t>7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7C3C36F5" w14:textId="77777777" w:rsidR="00FC19F2" w:rsidRPr="00E43911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2D1555BB" w14:textId="77777777" w:rsidR="00FC19F2" w:rsidRPr="00E43911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C19F2" w:rsidRPr="00E43911" w14:paraId="570A3164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AFA3977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7B52D7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225B5F4" w14:textId="77777777" w:rsidR="00FC19F2" w:rsidRPr="00E43911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C24628" w14:textId="77777777" w:rsidR="00FC19F2" w:rsidRPr="00E43911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C19F2" w:rsidRPr="00E43911" w14:paraId="4145C827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D15A065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1B71F15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9301AAE" w14:textId="77777777" w:rsidR="00FC19F2" w:rsidRPr="00E43911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57C6BF0" w14:textId="77777777" w:rsidR="00FC19F2" w:rsidRPr="00E43911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C19F2" w:rsidRPr="00E43911" w14:paraId="7B280EBA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D1C64A6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54DFE09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C176EEC" w14:textId="77777777" w:rsidR="00FC19F2" w:rsidRPr="007E31E8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070A6E" w14:textId="77777777" w:rsidR="00FC19F2" w:rsidRPr="007E31E8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C19F2" w:rsidRPr="00E43911" w14:paraId="49D60ABB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AC9DDA5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48E852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105626A" w14:textId="77777777" w:rsidR="00FC19F2" w:rsidRPr="00E43911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9D4111" w14:textId="77777777" w:rsidR="00FC19F2" w:rsidRPr="00E43911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C19F2" w:rsidRPr="00E43911" w14:paraId="1490A69D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36694CE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16779C2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9B6AF8F" w14:textId="7BAA9EEF" w:rsidR="00FC19F2" w:rsidRPr="00E43911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63643">
              <w:rPr>
                <w:color w:val="000000"/>
                <w:sz w:val="18"/>
                <w:szCs w:val="18"/>
                <w:lang w:eastAsia="cs-CZ"/>
              </w:rPr>
              <w:t xml:space="preserve">Identifikácia </w:t>
            </w:r>
            <w:r w:rsidR="004D355A">
              <w:rPr>
                <w:color w:val="000000"/>
                <w:sz w:val="18"/>
                <w:szCs w:val="18"/>
                <w:lang w:eastAsia="cs-CZ"/>
              </w:rPr>
              <w:t>zariadenia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07A07F8" w14:textId="77777777" w:rsidR="00FC19F2" w:rsidRPr="00E43911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C19F2" w:rsidRPr="00E43911" w14:paraId="4A753A12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C548FB5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19CED9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021283C" w14:textId="77777777" w:rsidR="00FC19F2" w:rsidRPr="00E43911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začiatku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31151A1" w14:textId="77777777" w:rsidR="00FC19F2" w:rsidRPr="00E43911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C19F2" w:rsidRPr="00E43911" w14:paraId="3644A088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E41A14E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6D5F2E0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8D31E11" w14:textId="77777777" w:rsidR="00FC19F2" w:rsidRPr="00E43911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ukončenia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354FD6" w14:textId="77777777" w:rsidR="00FC19F2" w:rsidRPr="00E43911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C19F2" w:rsidRPr="00E43911" w14:paraId="7B7318D3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1CF4871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81AD206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7F7E1CA" w14:textId="77777777" w:rsidR="00FC19F2" w:rsidRPr="00E43911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CD23E6">
              <w:rPr>
                <w:color w:val="000000"/>
                <w:sz w:val="18"/>
                <w:szCs w:val="18"/>
                <w:lang w:eastAsia="cs-CZ"/>
              </w:rPr>
              <w:t>Typ požadovaných dát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B9DAFEE" w14:textId="77777777" w:rsidR="00FC19F2" w:rsidRPr="00E43911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C19F2" w:rsidRPr="00E43911" w14:paraId="169F11A3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98C4806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5B3BAE9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B166758" w14:textId="77777777" w:rsidR="00FC19F2" w:rsidRPr="00E43911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Kód typu </w:t>
            </w:r>
            <w:r w:rsidRPr="00CD23E6">
              <w:rPr>
                <w:color w:val="000000"/>
                <w:sz w:val="18"/>
                <w:szCs w:val="18"/>
                <w:lang w:eastAsia="cs-CZ"/>
              </w:rPr>
              <w:t>požadovaných dát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587679E" w14:textId="77777777" w:rsidR="00FC19F2" w:rsidRPr="00E43911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C19F2" w:rsidRPr="00E43911" w14:paraId="2A3C8547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F7449A4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B3A17F4" w14:textId="77777777" w:rsidR="00FC19F2" w:rsidRPr="00E43911" w:rsidRDefault="00FC19F2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EB5E3C0" w14:textId="77777777" w:rsidR="00FC19F2" w:rsidRPr="00E43911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2EF1D1D" w14:textId="77777777" w:rsidR="00FC19F2" w:rsidRPr="00E43911" w:rsidRDefault="00FC19F2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6ED1C0EC" w14:textId="77777777" w:rsidR="00FC19F2" w:rsidRPr="00E43911" w:rsidRDefault="00FC19F2" w:rsidP="00FC19F2">
      <w:pPr>
        <w:pStyle w:val="EYNormal"/>
      </w:pPr>
    </w:p>
    <w:p w14:paraId="7FE2FD31" w14:textId="1A7105F6" w:rsidR="00FC19F2" w:rsidRPr="00E43911" w:rsidRDefault="00FC19F2" w:rsidP="00FC19F2">
      <w:pPr>
        <w:pStyle w:val="EYNormal"/>
      </w:pPr>
      <w:r w:rsidRPr="00E43911">
        <w:rPr>
          <w:b/>
          <w:bCs/>
        </w:rPr>
        <w:t xml:space="preserve">Správa s hodnotami pre </w:t>
      </w:r>
      <w:r w:rsidR="005E0129">
        <w:rPr>
          <w:b/>
          <w:bCs/>
        </w:rPr>
        <w:t xml:space="preserve">zariadenie </w:t>
      </w:r>
      <w:r w:rsidRPr="00E43911">
        <w:rPr>
          <w:b/>
          <w:bCs/>
        </w:rPr>
        <w:t>– MSCONS/6</w:t>
      </w:r>
      <w:r>
        <w:rPr>
          <w:b/>
          <w:bCs/>
        </w:rPr>
        <w:t>5</w:t>
      </w:r>
      <w:r w:rsidR="00032DA9">
        <w:rPr>
          <w:b/>
          <w:bCs/>
        </w:rPr>
        <w:t>8</w:t>
      </w:r>
    </w:p>
    <w:p w14:paraId="42182A86" w14:textId="77777777" w:rsidR="00FC19F2" w:rsidRPr="00E43911" w:rsidRDefault="00FC19F2" w:rsidP="00FC19F2">
      <w:pPr>
        <w:pStyle w:val="EYNormal"/>
      </w:pPr>
    </w:p>
    <w:p w14:paraId="34243BE9" w14:textId="64541861" w:rsidR="00FC19F2" w:rsidRPr="00E43911" w:rsidRDefault="00FC19F2" w:rsidP="00FC19F2">
      <w:pPr>
        <w:pStyle w:val="Caption"/>
        <w:keepNext/>
        <w:jc w:val="center"/>
      </w:pPr>
      <w:bookmarkStart w:id="290" w:name="_Toc185501986"/>
      <w:r w:rsidRPr="00E43911">
        <w:t xml:space="preserve">Tabuľka </w:t>
      </w:r>
      <w:r w:rsidRPr="00E43911">
        <w:fldChar w:fldCharType="begin"/>
      </w:r>
      <w:r w:rsidRPr="00E43911">
        <w:instrText xml:space="preserve"> SEQ Tabuľka \* ARABIC </w:instrText>
      </w:r>
      <w:r w:rsidRPr="00E43911">
        <w:fldChar w:fldCharType="separate"/>
      </w:r>
      <w:r w:rsidR="0088712B">
        <w:rPr>
          <w:noProof/>
        </w:rPr>
        <w:t>67</w:t>
      </w:r>
      <w:r w:rsidRPr="00E43911">
        <w:fldChar w:fldCharType="end"/>
      </w:r>
      <w:r w:rsidRPr="00E43911">
        <w:t xml:space="preserve"> Prehľad segmentov štruktúry MSCONS/6</w:t>
      </w:r>
      <w:r>
        <w:t>5</w:t>
      </w:r>
      <w:r w:rsidR="00032DA9">
        <w:t>8</w:t>
      </w:r>
      <w:bookmarkEnd w:id="290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0"/>
        <w:gridCol w:w="565"/>
        <w:gridCol w:w="566"/>
        <w:gridCol w:w="568"/>
        <w:gridCol w:w="568"/>
        <w:gridCol w:w="2692"/>
        <w:gridCol w:w="3350"/>
      </w:tblGrid>
      <w:tr w:rsidR="00897CBC" w:rsidRPr="00E43911" w14:paraId="4AA3A9D1" w14:textId="77777777" w:rsidTr="008D5E26">
        <w:trPr>
          <w:trHeight w:val="349"/>
        </w:trPr>
        <w:tc>
          <w:tcPr>
            <w:tcW w:w="1647" w:type="pct"/>
            <w:gridSpan w:val="5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9A261BA" w14:textId="77777777" w:rsidR="00897CBC" w:rsidRPr="00E43911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MSCONS</w:t>
            </w:r>
          </w:p>
        </w:tc>
        <w:tc>
          <w:tcPr>
            <w:tcW w:w="1494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58BDCB6" w14:textId="77777777" w:rsidR="00897CBC" w:rsidRPr="00E43911" w:rsidRDefault="00897CBC" w:rsidP="008D5E26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859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019EF82E" w14:textId="77777777" w:rsidR="00897CBC" w:rsidRPr="00E43911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897CBC" w:rsidRPr="00E43911" w14:paraId="04E39D6F" w14:textId="77777777" w:rsidTr="008D5E26">
        <w:trPr>
          <w:trHeight w:val="349"/>
        </w:trPr>
        <w:tc>
          <w:tcPr>
            <w:tcW w:w="389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3B69E1B" w14:textId="77777777" w:rsidR="00897CBC" w:rsidRPr="00E43911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314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0FDC3552" w14:textId="77777777" w:rsidR="00897CBC" w:rsidRPr="00E43911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314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0DF65785" w14:textId="77777777" w:rsidR="00897CBC" w:rsidRPr="00E43911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III.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3E883CCB" w14:textId="77777777" w:rsidR="00897CBC" w:rsidRPr="00E43911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IV.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0B91096C" w14:textId="77777777" w:rsidR="00897CBC" w:rsidRPr="00E43911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V.</w:t>
            </w:r>
          </w:p>
        </w:tc>
        <w:tc>
          <w:tcPr>
            <w:tcW w:w="1494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6232742" w14:textId="77777777" w:rsidR="00897CBC" w:rsidRPr="00E43911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1DA60391" w14:textId="77777777" w:rsidR="00897CBC" w:rsidRPr="00E43911" w:rsidRDefault="00897CBC" w:rsidP="008D5E26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897CBC" w:rsidRPr="00E43911" w14:paraId="442F1189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B1B50F1" w14:textId="77777777" w:rsidR="00897CBC" w:rsidRPr="00E43911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1FCE812" w14:textId="77777777" w:rsidR="00897CBC" w:rsidRPr="00E43911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5FCF0E" w14:textId="77777777" w:rsidR="00897CBC" w:rsidRPr="00E43911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974817" w14:textId="77777777" w:rsidR="00897CBC" w:rsidRPr="00E43911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2B58BE0" w14:textId="77777777" w:rsidR="00897CBC" w:rsidRPr="00E43911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9C3CB0C" w14:textId="77777777" w:rsidR="00897CBC" w:rsidRPr="00E43911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514774" w14:textId="77777777" w:rsidR="00897CBC" w:rsidRPr="00E43911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97CBC" w:rsidRPr="00E43911" w14:paraId="25256E38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CC08E9B" w14:textId="77777777" w:rsidR="00897CBC" w:rsidRPr="00E43911" w:rsidRDefault="00897CBC" w:rsidP="008D5E26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2BC858" w14:textId="77777777" w:rsidR="00897CBC" w:rsidRPr="00E43911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4B1B15C" w14:textId="77777777" w:rsidR="00897CBC" w:rsidRPr="00E43911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EDE4A5" w14:textId="77777777" w:rsidR="00897CBC" w:rsidRPr="00E43911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69800F" w14:textId="77777777" w:rsidR="00897CBC" w:rsidRPr="00E43911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E628B81" w14:textId="77777777" w:rsidR="00897CBC" w:rsidRPr="00E43911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8E955B" w14:textId="5C5C1A8A" w:rsidR="00897CBC" w:rsidRPr="00E43911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Číslo správy = 6</w:t>
            </w:r>
            <w:r>
              <w:rPr>
                <w:color w:val="000000"/>
                <w:sz w:val="18"/>
                <w:szCs w:val="18"/>
                <w:lang w:eastAsia="cs-CZ"/>
              </w:rPr>
              <w:t>5</w:t>
            </w:r>
            <w:r w:rsidR="00B44E5A">
              <w:rPr>
                <w:color w:val="000000"/>
                <w:sz w:val="18"/>
                <w:szCs w:val="18"/>
                <w:lang w:eastAsia="cs-CZ"/>
              </w:rPr>
              <w:t>8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1A046E19" w14:textId="77777777" w:rsidR="00897CBC" w:rsidRPr="00E43911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370064BD" w14:textId="77777777" w:rsidR="00897CBC" w:rsidRPr="00E43911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97CBC" w:rsidRPr="00E43911" w14:paraId="63018E41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8021FBB" w14:textId="77777777" w:rsidR="00897CBC" w:rsidRPr="00E43911" w:rsidRDefault="00897CBC" w:rsidP="008D5E26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88040D" w14:textId="77777777" w:rsidR="00897CBC" w:rsidRPr="00E43911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104CA1" w14:textId="77777777" w:rsidR="00897CBC" w:rsidRPr="00E43911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58712B" w14:textId="77777777" w:rsidR="00897CBC" w:rsidRPr="00E43911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FA2656" w14:textId="77777777" w:rsidR="00897CBC" w:rsidRPr="00E43911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79D6F0F" w14:textId="77777777" w:rsidR="00897CBC" w:rsidRPr="00E43911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BA66AC" w14:textId="77777777" w:rsidR="00897CBC" w:rsidRPr="00E43911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97CBC" w:rsidRPr="00E43911" w14:paraId="09BA3D28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DBB2F2D" w14:textId="77777777" w:rsidR="00897CBC" w:rsidRPr="00E43911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10DA9D7" w14:textId="77777777" w:rsidR="00897CBC" w:rsidRPr="00E43911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4396470" w14:textId="77777777" w:rsidR="00897CBC" w:rsidRPr="00E43911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8CEF387" w14:textId="77777777" w:rsidR="00897CBC" w:rsidRPr="00E43911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6616FE3" w14:textId="77777777" w:rsidR="00897CBC" w:rsidRPr="00E43911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30E3C3F" w14:textId="77777777" w:rsidR="00897CBC" w:rsidRPr="00E43911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29FC20" w14:textId="77777777" w:rsidR="00897CBC" w:rsidRPr="00E43911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97CBC" w:rsidRPr="00E43911" w14:paraId="64EAFDA6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8C8DFCD" w14:textId="77777777" w:rsidR="00897CBC" w:rsidRPr="00E43911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D3EA51F" w14:textId="77777777" w:rsidR="00897CBC" w:rsidRPr="00E43911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7517472" w14:textId="77777777" w:rsidR="00897CBC" w:rsidRPr="00E43911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AED1F9E" w14:textId="77777777" w:rsidR="00897CBC" w:rsidRPr="00E43911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5E2C0F3" w14:textId="77777777" w:rsidR="00897CBC" w:rsidRPr="00E43911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710E7DF" w14:textId="77777777" w:rsidR="00897CBC" w:rsidRPr="00E43911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9C1554" w14:textId="77777777" w:rsidR="00897CBC" w:rsidRPr="007E31E8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97CBC" w:rsidRPr="00E43911" w14:paraId="42BE2191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611A3BF" w14:textId="77777777" w:rsidR="00897CBC" w:rsidRPr="00E43911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UNS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DC39315" w14:textId="77777777" w:rsidR="00897CBC" w:rsidRPr="00E43911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2EE450D" w14:textId="77777777" w:rsidR="00897CBC" w:rsidRPr="00E43911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DBD4F2" w14:textId="77777777" w:rsidR="00897CBC" w:rsidRPr="00E43911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1851DDB" w14:textId="77777777" w:rsidR="00897CBC" w:rsidRPr="00E43911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AD74183" w14:textId="77777777" w:rsidR="00897CBC" w:rsidRPr="00E43911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Kontrolná sekcia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F9083E" w14:textId="77777777" w:rsidR="00897CBC" w:rsidRPr="00E43911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97CBC" w:rsidRPr="00E43911" w14:paraId="46A6E311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31A98DC" w14:textId="77777777" w:rsidR="00897CBC" w:rsidRPr="00E43911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E66F9F3" w14:textId="77777777" w:rsidR="00897CBC" w:rsidRPr="00E43911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8FCACC" w14:textId="77777777" w:rsidR="00897CBC" w:rsidRPr="00E43911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A63E71F" w14:textId="77777777" w:rsidR="00897CBC" w:rsidRPr="00E43911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5A6897F" w14:textId="77777777" w:rsidR="00897CBC" w:rsidRPr="00E43911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0F5A2EF" w14:textId="77777777" w:rsidR="00897CBC" w:rsidRPr="00E43911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785D7B" w14:textId="77777777" w:rsidR="00897CBC" w:rsidRPr="00E43911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97CBC" w:rsidRPr="00E43911" w14:paraId="16120924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B61E389" w14:textId="77777777" w:rsidR="00897CBC" w:rsidRPr="00E43911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562C8E0" w14:textId="77777777" w:rsidR="00897CBC" w:rsidRPr="00E43911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9C10580" w14:textId="77777777" w:rsidR="00897CBC" w:rsidRPr="00E43911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CFCEE51" w14:textId="77777777" w:rsidR="00897CBC" w:rsidRPr="00E43911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E4F8C25" w14:textId="77777777" w:rsidR="00897CBC" w:rsidRPr="00E43911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CC01E84" w14:textId="77777777" w:rsidR="00897CBC" w:rsidRPr="00E43911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196A47">
              <w:rPr>
                <w:color w:val="000000"/>
                <w:sz w:val="18"/>
                <w:szCs w:val="18"/>
                <w:lang w:eastAsia="cs-CZ"/>
              </w:rPr>
              <w:t xml:space="preserve">Identifikácia </w:t>
            </w:r>
            <w:r>
              <w:rPr>
                <w:color w:val="000000"/>
                <w:sz w:val="18"/>
                <w:szCs w:val="18"/>
                <w:lang w:eastAsia="cs-CZ"/>
              </w:rPr>
              <w:t>zariadenia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5F74D7" w14:textId="77777777" w:rsidR="00897CBC" w:rsidRPr="00E43911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97CBC" w:rsidRPr="00E43911" w14:paraId="2627D06A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CF563EC" w14:textId="77777777" w:rsidR="00897CBC" w:rsidRPr="00E43911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073743" w14:textId="77777777" w:rsidR="00897CBC" w:rsidRPr="00E43911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E00013" w14:textId="77777777" w:rsidR="00897CBC" w:rsidRPr="00E43911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46FA0C2" w14:textId="77777777" w:rsidR="00897CBC" w:rsidRPr="00E43911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7713BC" w14:textId="77777777" w:rsidR="00897CBC" w:rsidRPr="00E43911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83CE44B" w14:textId="77777777" w:rsidR="00897CBC" w:rsidRPr="00E43911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Meraný produkt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30EF8A6" w14:textId="77777777" w:rsidR="00897CBC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Uvedie sa:</w:t>
            </w:r>
          </w:p>
          <w:p w14:paraId="6065C541" w14:textId="77777777" w:rsidR="00897CBC" w:rsidRPr="00960F42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960F42">
              <w:rPr>
                <w:color w:val="000000"/>
                <w:sz w:val="18"/>
                <w:szCs w:val="18"/>
                <w:lang w:eastAsia="cs-CZ"/>
              </w:rPr>
              <w:t>PS15 - 15 min. profilové dáta pre odber</w:t>
            </w:r>
          </w:p>
          <w:p w14:paraId="3B4D3D5C" w14:textId="77777777" w:rsidR="00897CBC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960F42">
              <w:rPr>
                <w:color w:val="000000"/>
                <w:sz w:val="18"/>
                <w:szCs w:val="18"/>
                <w:lang w:eastAsia="cs-CZ"/>
              </w:rPr>
              <w:t>PM15 - 15 min. profilové dáta pre dodávku</w:t>
            </w:r>
          </w:p>
          <w:p w14:paraId="1D37B7BC" w14:textId="6D1B2876" w:rsidR="00897CBC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960F42">
              <w:rPr>
                <w:color w:val="000000"/>
                <w:sz w:val="18"/>
                <w:szCs w:val="18"/>
                <w:lang w:eastAsia="cs-CZ"/>
              </w:rPr>
              <w:lastRenderedPageBreak/>
              <w:t xml:space="preserve">PDG15 - 15 min. profilové dáta pre </w:t>
            </w:r>
            <w:r w:rsidR="00837F47" w:rsidRPr="00960F42">
              <w:rPr>
                <w:color w:val="000000"/>
                <w:sz w:val="18"/>
                <w:szCs w:val="18"/>
                <w:lang w:eastAsia="cs-CZ"/>
              </w:rPr>
              <w:t>P</w:t>
            </w:r>
            <w:r w:rsidR="00837F47">
              <w:rPr>
                <w:color w:val="000000"/>
                <w:sz w:val="18"/>
                <w:szCs w:val="18"/>
                <w:lang w:eastAsia="cs-CZ"/>
              </w:rPr>
              <w:t>DG</w:t>
            </w:r>
          </w:p>
          <w:p w14:paraId="7D905B72" w14:textId="77777777" w:rsidR="00897CBC" w:rsidRPr="005846F3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960F42">
              <w:rPr>
                <w:color w:val="000000"/>
                <w:sz w:val="18"/>
                <w:szCs w:val="18"/>
                <w:lang w:val="en-GB" w:eastAsia="cs-CZ"/>
              </w:rPr>
              <w:t xml:space="preserve">AFLX15 - 15 min. </w:t>
            </w:r>
            <w:r w:rsidRPr="008D5E26">
              <w:rPr>
                <w:color w:val="000000"/>
                <w:sz w:val="18"/>
                <w:szCs w:val="18"/>
                <w:lang w:eastAsia="cs-CZ"/>
              </w:rPr>
              <w:t>aktivovaná flexibilita</w:t>
            </w:r>
          </w:p>
          <w:p w14:paraId="26110E71" w14:textId="77777777" w:rsidR="00897CBC" w:rsidRPr="002C0729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C0729">
              <w:rPr>
                <w:color w:val="000000"/>
                <w:sz w:val="18"/>
                <w:szCs w:val="18"/>
                <w:lang w:eastAsia="cs-CZ"/>
              </w:rPr>
              <w:t>FLXK15 - 15 min. kladná flexibilita</w:t>
            </w:r>
          </w:p>
          <w:p w14:paraId="7763B96C" w14:textId="77777777" w:rsidR="00897CBC" w:rsidRPr="00E43911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C0729">
              <w:rPr>
                <w:color w:val="000000"/>
                <w:sz w:val="18"/>
                <w:szCs w:val="18"/>
                <w:lang w:eastAsia="cs-CZ"/>
              </w:rPr>
              <w:t>FLXZ15 - 15 min. záporná flexibilita</w:t>
            </w:r>
          </w:p>
          <w:p w14:paraId="47CD632A" w14:textId="77777777" w:rsidR="00897CBC" w:rsidRPr="00E43911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2D6210B6" w14:textId="77777777" w:rsidR="00897CBC" w:rsidRPr="00E43911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97CBC" w:rsidRPr="00E43911" w14:paraId="5EFF3A2B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073321F" w14:textId="77777777" w:rsidR="00897CBC" w:rsidRPr="00E43911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lastRenderedPageBreak/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E56B145" w14:textId="77777777" w:rsidR="00897CBC" w:rsidRPr="00E43911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DB6E06" w14:textId="77777777" w:rsidR="00897CBC" w:rsidRPr="00E43911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3189A5E" w14:textId="77777777" w:rsidR="00897CBC" w:rsidRPr="00E43911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1E6FF36" w14:textId="77777777" w:rsidR="00897CBC" w:rsidRPr="00E43911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5D98625" w14:textId="77777777" w:rsidR="00897CBC" w:rsidRPr="00E43911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Merná jednotka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FC2BB9B" w14:textId="77777777" w:rsidR="00980F11" w:rsidRPr="00980F11" w:rsidRDefault="00980F11" w:rsidP="00980F11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980F11">
              <w:rPr>
                <w:color w:val="000000"/>
                <w:sz w:val="18"/>
                <w:szCs w:val="18"/>
                <w:lang w:eastAsia="cs-CZ"/>
              </w:rPr>
              <w:t xml:space="preserve">Uvádza sa KWT v zmysle kW pre množstvo v rámci priebehového merania alebo NUM v zmysle bezrozmerná veličina. </w:t>
            </w:r>
          </w:p>
          <w:p w14:paraId="10D0E5BE" w14:textId="77777777" w:rsidR="00897CBC" w:rsidRPr="00E43911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390A6631" w14:textId="77777777" w:rsidR="00897CBC" w:rsidRPr="00E43911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97CBC" w:rsidRPr="00E43911" w14:paraId="0DE44D78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06771B2" w14:textId="77777777" w:rsidR="00897CBC" w:rsidRPr="00E43911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8166A0" w14:textId="77777777" w:rsidR="00897CBC" w:rsidRPr="00E43911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4ABB01" w14:textId="77777777" w:rsidR="00897CBC" w:rsidRPr="00E43911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F4E40A" w14:textId="77777777" w:rsidR="00897CBC" w:rsidRPr="00E43911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4DD22D6" w14:textId="77777777" w:rsidR="00897CBC" w:rsidRPr="00E43911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28E1EFF" w14:textId="77777777" w:rsidR="00897CBC" w:rsidRPr="00E43911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Množstvo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D8D31E" w14:textId="77777777" w:rsidR="00980F11" w:rsidRDefault="00980F11" w:rsidP="00980F11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980F11">
              <w:rPr>
                <w:color w:val="000000"/>
                <w:sz w:val="18"/>
                <w:szCs w:val="18"/>
                <w:lang w:eastAsia="cs-CZ"/>
              </w:rPr>
              <w:t>Typ dát:</w:t>
            </w:r>
          </w:p>
          <w:p w14:paraId="411F3964" w14:textId="03A109A4" w:rsidR="00EC5B1F" w:rsidRPr="00980F11" w:rsidRDefault="00EC5B1F" w:rsidP="00980F11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C5B1F">
              <w:rPr>
                <w:color w:val="000000"/>
                <w:sz w:val="18"/>
                <w:szCs w:val="18"/>
                <w:lang w:eastAsia="cs-CZ"/>
              </w:rPr>
              <w:t>135 - Množstvo za periódu (plánované hodnoty)</w:t>
            </w:r>
          </w:p>
          <w:p w14:paraId="7B27F685" w14:textId="77777777" w:rsidR="00980F11" w:rsidRPr="00980F11" w:rsidRDefault="00980F11" w:rsidP="00980F11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980F11">
              <w:rPr>
                <w:color w:val="000000"/>
                <w:sz w:val="18"/>
                <w:szCs w:val="18"/>
                <w:lang w:eastAsia="cs-CZ"/>
              </w:rPr>
              <w:t>136 - Množstvo za periódu (skutočné hodnoty)</w:t>
            </w:r>
          </w:p>
          <w:p w14:paraId="4729373D" w14:textId="77777777" w:rsidR="00980F11" w:rsidRPr="00980F11" w:rsidRDefault="00980F11" w:rsidP="00980F11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980F11">
              <w:rPr>
                <w:color w:val="000000"/>
                <w:sz w:val="18"/>
                <w:szCs w:val="18"/>
                <w:lang w:eastAsia="cs-CZ"/>
              </w:rPr>
              <w:t xml:space="preserve">265 – Koeficient </w:t>
            </w:r>
          </w:p>
          <w:p w14:paraId="133900CB" w14:textId="77777777" w:rsidR="00980F11" w:rsidRPr="00980F11" w:rsidRDefault="00980F11" w:rsidP="00980F11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0CE0393A" w14:textId="77777777" w:rsidR="00980F11" w:rsidRPr="00980F11" w:rsidRDefault="00980F11" w:rsidP="00980F11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980F11">
              <w:rPr>
                <w:color w:val="000000"/>
                <w:sz w:val="18"/>
                <w:szCs w:val="18"/>
                <w:lang w:eastAsia="cs-CZ"/>
              </w:rPr>
              <w:t>Uvádza sa množstvo s presnosťou na 3 desatinné miesta alebo:</w:t>
            </w:r>
          </w:p>
          <w:p w14:paraId="11001282" w14:textId="77777777" w:rsidR="00980F11" w:rsidRPr="00980F11" w:rsidRDefault="00980F11" w:rsidP="00980F11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980F11">
              <w:rPr>
                <w:color w:val="000000"/>
                <w:sz w:val="18"/>
                <w:szCs w:val="18"/>
                <w:lang w:eastAsia="cs-CZ"/>
              </w:rPr>
              <w:t xml:space="preserve">0 – v prípade neposkytnutia flexibility pre daný 15-minútový interval, </w:t>
            </w:r>
          </w:p>
          <w:p w14:paraId="4AD2ADB0" w14:textId="77777777" w:rsidR="00980F11" w:rsidRPr="00980F11" w:rsidRDefault="00980F11" w:rsidP="00980F11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980F11">
              <w:rPr>
                <w:color w:val="000000"/>
                <w:sz w:val="18"/>
                <w:szCs w:val="18"/>
                <w:lang w:eastAsia="cs-CZ"/>
              </w:rPr>
              <w:t>1 – v prípade poskytnutia flexibility pre daný 15-minútový interval</w:t>
            </w:r>
          </w:p>
          <w:p w14:paraId="0E0BFE3C" w14:textId="77777777" w:rsidR="00897CBC" w:rsidRPr="00E43911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7D24F552" w14:textId="77777777" w:rsidR="00897CBC" w:rsidRPr="00E43911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97CBC" w:rsidRPr="00E43911" w14:paraId="422BDD7F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A7C9FAE" w14:textId="77777777" w:rsidR="00897CBC" w:rsidRPr="00E43911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A069AB1" w14:textId="77777777" w:rsidR="00897CBC" w:rsidRPr="00E43911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A697941" w14:textId="77777777" w:rsidR="00897CBC" w:rsidRPr="00E43911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B5D7D3E" w14:textId="77777777" w:rsidR="00897CBC" w:rsidRPr="00E43911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C9A8A11" w14:textId="77777777" w:rsidR="00897CBC" w:rsidRPr="00E43911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FAF8026" w14:textId="77777777" w:rsidR="00897CBC" w:rsidRPr="00E43911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začiatku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D400B4" w14:textId="77777777" w:rsidR="00897CBC" w:rsidRPr="00E43911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97CBC" w:rsidRPr="00E43911" w14:paraId="240E5ED6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7DD1E64" w14:textId="77777777" w:rsidR="00897CBC" w:rsidRPr="00E43911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8E3A037" w14:textId="77777777" w:rsidR="00897CBC" w:rsidRPr="00E43911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865F87" w14:textId="77777777" w:rsidR="00897CBC" w:rsidRPr="00E43911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10BC06B" w14:textId="77777777" w:rsidR="00897CBC" w:rsidRPr="00E43911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AE1A4D0" w14:textId="77777777" w:rsidR="00897CBC" w:rsidRPr="00E43911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D7C6E2B" w14:textId="77777777" w:rsidR="00897CBC" w:rsidRPr="00E43911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konca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99B40B7" w14:textId="77777777" w:rsidR="00897CBC" w:rsidRPr="00E43911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97CBC" w:rsidRPr="00E43911" w14:paraId="55CD1E47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658ED9D" w14:textId="77777777" w:rsidR="00897CBC" w:rsidRPr="00E43911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CA090E1" w14:textId="77777777" w:rsidR="00897CBC" w:rsidRPr="00E43911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6E2D058" w14:textId="77777777" w:rsidR="00897CBC" w:rsidRPr="00E43911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65F9A2E" w14:textId="77777777" w:rsidR="00897CBC" w:rsidRPr="00E43911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CAACB39" w14:textId="77777777" w:rsidR="00897CBC" w:rsidRPr="00E43911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F4334DB" w14:textId="77777777" w:rsidR="00897CBC" w:rsidRPr="00E43911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4F85CF" w14:textId="77777777" w:rsidR="00897CBC" w:rsidRPr="00E43911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97CBC" w:rsidRPr="00E43911" w14:paraId="37875A9B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90F7FF5" w14:textId="77777777" w:rsidR="00897CBC" w:rsidRPr="00E43911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2AC9EA4" w14:textId="77777777" w:rsidR="00897CBC" w:rsidRPr="00E43911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4EBBBD" w14:textId="77777777" w:rsidR="00897CBC" w:rsidRPr="00E43911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E852A6A" w14:textId="77777777" w:rsidR="00897CBC" w:rsidRPr="00E43911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B8D570" w14:textId="77777777" w:rsidR="00897CBC" w:rsidRPr="00E43911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EE0F49E" w14:textId="77777777" w:rsidR="00897CBC" w:rsidRPr="00E43911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17ACA0" w14:textId="40B0B035" w:rsidR="00897CBC" w:rsidRPr="00E43911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Uvádza sa QHR v</w:t>
            </w:r>
            <w:r w:rsidR="00032A85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zmysle</w:t>
            </w:r>
            <w:r w:rsidR="00032A85">
              <w:rPr>
                <w:color w:val="000000"/>
                <w:sz w:val="18"/>
                <w:szCs w:val="18"/>
                <w:lang w:eastAsia="cs-CZ"/>
              </w:rPr>
              <w:t xml:space="preserve"> 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štvrťhodiny. </w:t>
            </w:r>
          </w:p>
          <w:p w14:paraId="07466CE4" w14:textId="77777777" w:rsidR="00897CBC" w:rsidRPr="00E43911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33CC167C" w14:textId="77777777" w:rsidR="00897CBC" w:rsidRPr="00E43911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97CBC" w:rsidRPr="00E43911" w14:paraId="571A2887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EABB1B1" w14:textId="77777777" w:rsidR="00897CBC" w:rsidRPr="00E43911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BCCB4C7" w14:textId="77777777" w:rsidR="00897CBC" w:rsidRPr="00E43911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40428E" w14:textId="77777777" w:rsidR="00897CBC" w:rsidRPr="00E43911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4642FC" w14:textId="77777777" w:rsidR="00897CBC" w:rsidRPr="00E43911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D84B20F" w14:textId="77777777" w:rsidR="00897CBC" w:rsidRPr="00E43911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6AFD4AC" w14:textId="77777777" w:rsidR="00897CBC" w:rsidRPr="00E43911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Sumačné údaje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9322D7" w14:textId="77777777" w:rsidR="00980F11" w:rsidRPr="00980F11" w:rsidRDefault="00980F11" w:rsidP="00980F11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980F11">
              <w:rPr>
                <w:color w:val="000000"/>
                <w:sz w:val="18"/>
                <w:szCs w:val="18"/>
                <w:lang w:eastAsia="cs-CZ"/>
              </w:rPr>
              <w:t>Kontrolné sumárne množstvo.</w:t>
            </w:r>
          </w:p>
          <w:p w14:paraId="40AC7DC7" w14:textId="77777777" w:rsidR="00980F11" w:rsidRPr="00980F11" w:rsidRDefault="00980F11" w:rsidP="00980F11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980F11">
              <w:rPr>
                <w:color w:val="000000"/>
                <w:sz w:val="18"/>
                <w:szCs w:val="18"/>
                <w:lang w:eastAsia="cs-CZ"/>
              </w:rPr>
              <w:t>Uvádza sa KWT pre údaje uvedené v kW alebo NUM v zmysle bezrozmerná veličina.</w:t>
            </w:r>
          </w:p>
          <w:p w14:paraId="0476BAE3" w14:textId="77777777" w:rsidR="00897CBC" w:rsidRPr="007E31E8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59EC3E2D" w14:textId="77777777" w:rsidR="00897CBC" w:rsidRPr="00E43911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97CBC" w:rsidRPr="00E43911" w14:paraId="2FB420B7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1919744" w14:textId="77777777" w:rsidR="00897CBC" w:rsidRPr="00E43911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964C578" w14:textId="77777777" w:rsidR="00897CBC" w:rsidRPr="00E43911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F88E85" w14:textId="77777777" w:rsidR="00897CBC" w:rsidRPr="00E43911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805CCF" w14:textId="77777777" w:rsidR="00897CBC" w:rsidRPr="00E43911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A753887" w14:textId="77777777" w:rsidR="00897CBC" w:rsidRPr="00E43911" w:rsidRDefault="00897CBC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E069040" w14:textId="77777777" w:rsidR="00897CBC" w:rsidRPr="00E43911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CD8AEBB" w14:textId="77777777" w:rsidR="00897CBC" w:rsidRPr="00E43911" w:rsidRDefault="00897CBC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1B487695" w14:textId="77777777" w:rsidR="00FC19F2" w:rsidRDefault="00FC19F2" w:rsidP="003A51F0">
      <w:pPr>
        <w:pStyle w:val="EYNormal"/>
      </w:pPr>
    </w:p>
    <w:p w14:paraId="1BFDAECA" w14:textId="5B158109" w:rsidR="00B96F6F" w:rsidRPr="00E43911" w:rsidRDefault="00B96F6F" w:rsidP="00B96F6F">
      <w:pPr>
        <w:pStyle w:val="EYHeading2"/>
      </w:pPr>
      <w:bookmarkStart w:id="291" w:name="_Toc185501825"/>
      <w:r w:rsidRPr="00E43911">
        <w:t>AGR_</w:t>
      </w:r>
      <w:r>
        <w:t>20</w:t>
      </w:r>
      <w:r w:rsidRPr="00E43911">
        <w:t xml:space="preserve"> </w:t>
      </w:r>
      <w:r>
        <w:t>-</w:t>
      </w:r>
      <w:r w:rsidRPr="00E43911">
        <w:t xml:space="preserve"> </w:t>
      </w:r>
      <w:r w:rsidRPr="00B96F6F">
        <w:t>Zadanie flexibility (kladná, záporná) pre OOM zaradené do agregačného bloku</w:t>
      </w:r>
      <w:bookmarkEnd w:id="291"/>
    </w:p>
    <w:p w14:paraId="6E273586" w14:textId="0017549E" w:rsidR="00B96F6F" w:rsidRPr="00E43911" w:rsidRDefault="00B96F6F" w:rsidP="00B96F6F">
      <w:pPr>
        <w:pStyle w:val="EYNormal"/>
      </w:pPr>
      <w:r w:rsidRPr="00E43911">
        <w:t>Systém EDC poskytuje</w:t>
      </w:r>
      <w:r>
        <w:t xml:space="preserve"> automatizované rozhranie</w:t>
      </w:r>
      <w:r w:rsidRPr="00E43911">
        <w:t xml:space="preserve"> </w:t>
      </w:r>
      <w:r>
        <w:t xml:space="preserve">pre </w:t>
      </w:r>
      <w:r w:rsidRPr="00E43911">
        <w:t>zadani</w:t>
      </w:r>
      <w:r>
        <w:t xml:space="preserve">e </w:t>
      </w:r>
      <w:bookmarkStart w:id="292" w:name="_Hlk169180793"/>
      <w:r>
        <w:t>kladnej a zápornej flexibility</w:t>
      </w:r>
      <w:r w:rsidRPr="00E43911">
        <w:t xml:space="preserve"> </w:t>
      </w:r>
      <w:r>
        <w:t xml:space="preserve">pre </w:t>
      </w:r>
      <w:r w:rsidR="00936777">
        <w:t>OOM zaradené do agregačného bloku</w:t>
      </w:r>
      <w:bookmarkEnd w:id="292"/>
      <w:r w:rsidRPr="00E43911">
        <w:t>.</w:t>
      </w:r>
    </w:p>
    <w:p w14:paraId="713D5415" w14:textId="77777777" w:rsidR="00B96F6F" w:rsidRPr="00E43911" w:rsidRDefault="00B96F6F" w:rsidP="00B96F6F">
      <w:pPr>
        <w:pStyle w:val="EYNormal"/>
      </w:pPr>
    </w:p>
    <w:p w14:paraId="58CF93F3" w14:textId="77777777" w:rsidR="00B96F6F" w:rsidRPr="00E43911" w:rsidRDefault="00B96F6F" w:rsidP="00B96F6F">
      <w:pPr>
        <w:pStyle w:val="EYHeading3"/>
      </w:pPr>
      <w:bookmarkStart w:id="293" w:name="_Toc185501826"/>
      <w:r w:rsidRPr="00E43911">
        <w:lastRenderedPageBreak/>
        <w:t>Procesná úroveň</w:t>
      </w:r>
      <w:bookmarkEnd w:id="293"/>
    </w:p>
    <w:p w14:paraId="2E6BC7E4" w14:textId="5FBEEE31" w:rsidR="00B96F6F" w:rsidRDefault="00B96F6F" w:rsidP="00801BD4">
      <w:pPr>
        <w:pStyle w:val="EYNormal"/>
      </w:pPr>
      <w:bookmarkStart w:id="294" w:name="_Hlk175057106"/>
      <w:r w:rsidRPr="00E43911">
        <w:t xml:space="preserve">V jednom webservice volaní </w:t>
      </w:r>
      <w:r>
        <w:t xml:space="preserve">sa zadávajú dáta za 1 </w:t>
      </w:r>
      <w:r w:rsidR="00AA1A27">
        <w:t>OOM</w:t>
      </w:r>
      <w:r w:rsidRPr="00E43911">
        <w:t xml:space="preserve"> za </w:t>
      </w:r>
      <w:r>
        <w:t xml:space="preserve">1 </w:t>
      </w:r>
      <w:r w:rsidRPr="00E43911">
        <w:t xml:space="preserve">celý deň, to znamená že musia byť zadané všetky periódy daného dňa so zohľadnením prechodov medzi letným a zimným stredoeurópskym časom. </w:t>
      </w:r>
      <w:r w:rsidR="00801BD4">
        <w:t>t</w:t>
      </w:r>
      <w:r w:rsidRPr="00E43911">
        <w:t>.j. v niektorých dňoch je potrebné pre cel</w:t>
      </w:r>
      <w:r>
        <w:t>ý</w:t>
      </w:r>
      <w:r w:rsidRPr="00E43911">
        <w:t xml:space="preserve"> d</w:t>
      </w:r>
      <w:r>
        <w:t>e</w:t>
      </w:r>
      <w:r w:rsidRPr="00E43911">
        <w:t>ň poslať 92 resp. 100 hodnôt a nie štandardných 96</w:t>
      </w:r>
      <w:r>
        <w:t xml:space="preserve">. </w:t>
      </w:r>
    </w:p>
    <w:p w14:paraId="2DC62799" w14:textId="20AB20B9" w:rsidR="00996135" w:rsidRPr="00E43911" w:rsidRDefault="00B96F6F" w:rsidP="00B96F6F">
      <w:pPr>
        <w:pStyle w:val="EYNormal"/>
      </w:pPr>
      <w:r>
        <w:t xml:space="preserve">Údaje sa zadávajú denne do 12:00 za predchádzajúci kalendárny deň osobitne za každé </w:t>
      </w:r>
      <w:r w:rsidR="00AA1A27">
        <w:t>OOM</w:t>
      </w:r>
      <w:r>
        <w:t>.</w:t>
      </w:r>
    </w:p>
    <w:bookmarkEnd w:id="294"/>
    <w:p w14:paraId="70B3E371" w14:textId="77777777" w:rsidR="00B96F6F" w:rsidRPr="00E43911" w:rsidRDefault="00B96F6F" w:rsidP="00B96F6F">
      <w:pPr>
        <w:pStyle w:val="EYNormal"/>
      </w:pPr>
    </w:p>
    <w:p w14:paraId="40295120" w14:textId="77777777" w:rsidR="00B96F6F" w:rsidRPr="00E43911" w:rsidRDefault="00B96F6F" w:rsidP="00B96F6F">
      <w:pPr>
        <w:pStyle w:val="EYHeading3"/>
      </w:pPr>
      <w:bookmarkStart w:id="295" w:name="_Toc185501827"/>
      <w:r w:rsidRPr="00E43911">
        <w:t>Dátový tok</w:t>
      </w:r>
      <w:bookmarkEnd w:id="295"/>
    </w:p>
    <w:p w14:paraId="0C1A01D5" w14:textId="77777777" w:rsidR="00B96F6F" w:rsidRPr="00E43911" w:rsidRDefault="00B96F6F" w:rsidP="00B96F6F">
      <w:pPr>
        <w:pStyle w:val="EYNormal"/>
      </w:pPr>
      <w:r w:rsidRPr="00E43911">
        <w:t xml:space="preserve">Údaje podpísané elektronickým certifikátom sú vo formáte MSCONS zasielané prostredníctvom zabezpečenej webovej služby priamo do systému EDC, ktorý prostredníctvom správy o prijatí APERAK spätne informuje odosielateľa o úspešnom alebo neúspešnom spracovaní zasielaných údajov. </w:t>
      </w:r>
    </w:p>
    <w:p w14:paraId="5CC50D9C" w14:textId="77777777" w:rsidR="00B96F6F" w:rsidRPr="00E43911" w:rsidRDefault="00B96F6F" w:rsidP="00B96F6F">
      <w:pPr>
        <w:pStyle w:val="EYNormal"/>
      </w:pPr>
    </w:p>
    <w:p w14:paraId="0EA81395" w14:textId="498AC513" w:rsidR="00B96F6F" w:rsidRPr="00E43911" w:rsidRDefault="00B96F6F" w:rsidP="00B96F6F">
      <w:pPr>
        <w:pStyle w:val="Caption"/>
        <w:keepNext/>
        <w:jc w:val="center"/>
      </w:pPr>
      <w:bookmarkStart w:id="296" w:name="_Toc185501905"/>
      <w:r w:rsidRPr="00E43911">
        <w:t xml:space="preserve">Obrázok </w:t>
      </w:r>
      <w:r w:rsidRPr="00E43911">
        <w:fldChar w:fldCharType="begin"/>
      </w:r>
      <w:r w:rsidRPr="00E43911">
        <w:instrText xml:space="preserve"> SEQ Obrázok \* ARABIC </w:instrText>
      </w:r>
      <w:r w:rsidRPr="00E43911">
        <w:fldChar w:fldCharType="separate"/>
      </w:r>
      <w:r w:rsidR="0088712B">
        <w:rPr>
          <w:noProof/>
        </w:rPr>
        <w:t>17</w:t>
      </w:r>
      <w:r w:rsidRPr="00E43911">
        <w:fldChar w:fldCharType="end"/>
      </w:r>
      <w:r w:rsidRPr="00E43911">
        <w:t xml:space="preserve"> Rozhranie pre </w:t>
      </w:r>
      <w:r>
        <w:t>z</w:t>
      </w:r>
      <w:r w:rsidRPr="00FC19F2">
        <w:t xml:space="preserve">adanie </w:t>
      </w:r>
      <w:r w:rsidR="00AA1A27" w:rsidRPr="00B96F6F">
        <w:t>flexibility (kladná, záporná) pre OOM zaradené do agregačného bloku</w:t>
      </w:r>
      <w:bookmarkEnd w:id="296"/>
    </w:p>
    <w:p w14:paraId="610402E9" w14:textId="0E5FAEEE" w:rsidR="00B96F6F" w:rsidRPr="00E43911" w:rsidRDefault="00AA1A27" w:rsidP="00B96F6F">
      <w:pPr>
        <w:pStyle w:val="Obrzok"/>
      </w:pPr>
      <w:r>
        <w:rPr>
          <w:noProof/>
        </w:rPr>
        <w:drawing>
          <wp:inline distT="0" distB="0" distL="0" distR="0" wp14:anchorId="1E50F96C" wp14:editId="666CC0C4">
            <wp:extent cx="4517679" cy="1651671"/>
            <wp:effectExtent l="0" t="0" r="0" b="5715"/>
            <wp:docPr id="25534621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9248" cy="1655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F07EEE" w14:textId="77777777" w:rsidR="00B96F6F" w:rsidRPr="00E43911" w:rsidRDefault="00B96F6F" w:rsidP="00B96F6F">
      <w:pPr>
        <w:pStyle w:val="EYNormal"/>
      </w:pPr>
    </w:p>
    <w:p w14:paraId="32426BF2" w14:textId="77777777" w:rsidR="00B96F6F" w:rsidRPr="00E43911" w:rsidRDefault="00B96F6F" w:rsidP="00B96F6F">
      <w:pPr>
        <w:pStyle w:val="EYHeading3"/>
      </w:pPr>
      <w:bookmarkStart w:id="297" w:name="_Toc185501828"/>
      <w:r w:rsidRPr="00E43911">
        <w:t>Dátová štruktúra</w:t>
      </w:r>
      <w:bookmarkEnd w:id="297"/>
      <w:r w:rsidRPr="00E43911">
        <w:t xml:space="preserve"> </w:t>
      </w:r>
    </w:p>
    <w:p w14:paraId="3933E394" w14:textId="0310489B" w:rsidR="00B96F6F" w:rsidRPr="00E43911" w:rsidRDefault="00B96F6F" w:rsidP="00B96F6F">
      <w:pPr>
        <w:pStyle w:val="EYNormal"/>
      </w:pPr>
      <w:r w:rsidRPr="00E43911">
        <w:t xml:space="preserve">Pre zadanie </w:t>
      </w:r>
      <w:r w:rsidR="00AA1A27">
        <w:t>kladnej a zápornej flexibility</w:t>
      </w:r>
      <w:r w:rsidR="00AA1A27" w:rsidRPr="00E43911">
        <w:t xml:space="preserve"> </w:t>
      </w:r>
      <w:r w:rsidR="00AA1A27">
        <w:t>pre OOM zaradené do agregačného bloku</w:t>
      </w:r>
      <w:r w:rsidR="00AA1A27" w:rsidRPr="00E43911">
        <w:t xml:space="preserve"> </w:t>
      </w:r>
      <w:r w:rsidRPr="00E43911">
        <w:t>sa v informačnom systéme EDC využíva štruktúra MSCONS/6</w:t>
      </w:r>
      <w:r>
        <w:t>5</w:t>
      </w:r>
      <w:r w:rsidR="00AA1A27">
        <w:t>9</w:t>
      </w:r>
      <w:r w:rsidRPr="00E43911">
        <w:t xml:space="preserve">. </w:t>
      </w:r>
    </w:p>
    <w:p w14:paraId="16AE753E" w14:textId="77777777" w:rsidR="00B96F6F" w:rsidRPr="00E43911" w:rsidRDefault="00B96F6F" w:rsidP="00B96F6F">
      <w:pPr>
        <w:pStyle w:val="EYNormal"/>
      </w:pPr>
    </w:p>
    <w:p w14:paraId="3DD48226" w14:textId="29068093" w:rsidR="00B96F6F" w:rsidRPr="00E43911" w:rsidRDefault="00B96F6F" w:rsidP="00B96F6F">
      <w:pPr>
        <w:pStyle w:val="EYNormal"/>
      </w:pPr>
      <w:r w:rsidRPr="00E43911">
        <w:rPr>
          <w:b/>
          <w:bCs/>
        </w:rPr>
        <w:t xml:space="preserve">Žiadosť o </w:t>
      </w:r>
      <w:r w:rsidRPr="00BE364E">
        <w:rPr>
          <w:b/>
          <w:bCs/>
        </w:rPr>
        <w:t xml:space="preserve">zadanie </w:t>
      </w:r>
      <w:r w:rsidR="00AA1A27" w:rsidRPr="00AA1A27">
        <w:rPr>
          <w:b/>
          <w:bCs/>
        </w:rPr>
        <w:t xml:space="preserve">kladnej a zápornej flexibility pre OOM zaradené do agregačného bloku </w:t>
      </w:r>
      <w:r w:rsidRPr="00E43911">
        <w:rPr>
          <w:b/>
          <w:bCs/>
        </w:rPr>
        <w:t>– MSCONS/6</w:t>
      </w:r>
      <w:r>
        <w:rPr>
          <w:b/>
          <w:bCs/>
        </w:rPr>
        <w:t>5</w:t>
      </w:r>
      <w:r w:rsidR="00AA1A27">
        <w:rPr>
          <w:b/>
          <w:bCs/>
        </w:rPr>
        <w:t>9</w:t>
      </w:r>
      <w:r w:rsidRPr="00E43911">
        <w:rPr>
          <w:b/>
          <w:bCs/>
        </w:rPr>
        <w:t xml:space="preserve"> </w:t>
      </w:r>
    </w:p>
    <w:p w14:paraId="1C91AF3E" w14:textId="77777777" w:rsidR="00B96F6F" w:rsidRPr="00E43911" w:rsidRDefault="00B96F6F" w:rsidP="00B96F6F">
      <w:pPr>
        <w:pStyle w:val="EYNormal"/>
      </w:pPr>
    </w:p>
    <w:p w14:paraId="1BFCA349" w14:textId="19577A13" w:rsidR="00B96F6F" w:rsidRPr="00E43911" w:rsidRDefault="00B96F6F" w:rsidP="00B96F6F">
      <w:pPr>
        <w:pStyle w:val="Caption"/>
        <w:keepNext/>
        <w:jc w:val="center"/>
      </w:pPr>
      <w:bookmarkStart w:id="298" w:name="_Toc185501987"/>
      <w:r w:rsidRPr="00E43911">
        <w:t xml:space="preserve">Tabuľka </w:t>
      </w:r>
      <w:r w:rsidRPr="00E43911">
        <w:fldChar w:fldCharType="begin"/>
      </w:r>
      <w:r w:rsidRPr="00E43911">
        <w:instrText xml:space="preserve"> SEQ Tabuľka \* ARABIC </w:instrText>
      </w:r>
      <w:r w:rsidRPr="00E43911">
        <w:fldChar w:fldCharType="separate"/>
      </w:r>
      <w:r w:rsidR="0088712B">
        <w:rPr>
          <w:noProof/>
        </w:rPr>
        <w:t>68</w:t>
      </w:r>
      <w:r w:rsidRPr="00E43911">
        <w:fldChar w:fldCharType="end"/>
      </w:r>
      <w:r w:rsidRPr="00E43911">
        <w:t xml:space="preserve"> Prehľad segmentov štruktúry MSCONS/6</w:t>
      </w:r>
      <w:r>
        <w:t>5</w:t>
      </w:r>
      <w:r w:rsidR="00AA1A27">
        <w:t>9</w:t>
      </w:r>
      <w:bookmarkEnd w:id="298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0"/>
        <w:gridCol w:w="565"/>
        <w:gridCol w:w="566"/>
        <w:gridCol w:w="568"/>
        <w:gridCol w:w="568"/>
        <w:gridCol w:w="2692"/>
        <w:gridCol w:w="3350"/>
      </w:tblGrid>
      <w:tr w:rsidR="00B96F6F" w:rsidRPr="00E43911" w14:paraId="092AF5BD" w14:textId="77777777" w:rsidTr="008D5E26">
        <w:trPr>
          <w:trHeight w:val="349"/>
        </w:trPr>
        <w:tc>
          <w:tcPr>
            <w:tcW w:w="1647" w:type="pct"/>
            <w:gridSpan w:val="5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610DF1E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MSCONS</w:t>
            </w:r>
          </w:p>
        </w:tc>
        <w:tc>
          <w:tcPr>
            <w:tcW w:w="1494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04C5333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859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5B208213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B96F6F" w:rsidRPr="00E43911" w14:paraId="25668F87" w14:textId="77777777" w:rsidTr="008D5E26">
        <w:trPr>
          <w:trHeight w:val="349"/>
        </w:trPr>
        <w:tc>
          <w:tcPr>
            <w:tcW w:w="389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021F72D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314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421456EF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314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2157E3A5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III.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43C4FC18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IV.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770805AC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V.</w:t>
            </w:r>
          </w:p>
        </w:tc>
        <w:tc>
          <w:tcPr>
            <w:tcW w:w="1494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9CE9957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55DD49D7" w14:textId="77777777" w:rsidR="00B96F6F" w:rsidRPr="00E43911" w:rsidRDefault="00B96F6F" w:rsidP="008D5E26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B96F6F" w:rsidRPr="00E43911" w14:paraId="5F2104A2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A9D0063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424C7B5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20E3A41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DD9EBC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1F8B4E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8301696" w14:textId="77777777" w:rsidR="00B96F6F" w:rsidRPr="00E43911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DF5DDF" w14:textId="77777777" w:rsidR="00B96F6F" w:rsidRPr="00E43911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96F6F" w:rsidRPr="00E43911" w14:paraId="01BCFADE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0BBA5C7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D37E7D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1A847EC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DBD949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2BBA56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8982F9D" w14:textId="77777777" w:rsidR="00B96F6F" w:rsidRPr="00E43911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67609F" w14:textId="4F8D8299" w:rsidR="00B96F6F" w:rsidRPr="00E43911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Číslo správy = 6</w:t>
            </w:r>
            <w:r>
              <w:rPr>
                <w:color w:val="000000"/>
                <w:sz w:val="18"/>
                <w:szCs w:val="18"/>
                <w:lang w:eastAsia="cs-CZ"/>
              </w:rPr>
              <w:t>5</w:t>
            </w:r>
            <w:r w:rsidR="00AA1A27">
              <w:rPr>
                <w:color w:val="000000"/>
                <w:sz w:val="18"/>
                <w:szCs w:val="18"/>
                <w:lang w:eastAsia="cs-CZ"/>
              </w:rPr>
              <w:t>9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15F26B49" w14:textId="77777777" w:rsidR="00B96F6F" w:rsidRPr="00E43911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100A99DA" w14:textId="77777777" w:rsidR="00B96F6F" w:rsidRPr="00E43911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96F6F" w:rsidRPr="00E43911" w14:paraId="6206D639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9F0D2BE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D1906D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9E886E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E4ADD6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EDEEB0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1EAD132" w14:textId="77777777" w:rsidR="00B96F6F" w:rsidRPr="00E43911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683D5C" w14:textId="77777777" w:rsidR="00B96F6F" w:rsidRPr="00E43911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96F6F" w:rsidRPr="00E43911" w14:paraId="193825AD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B5546D0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18A67F0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5C23BE0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77FEA79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530597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90A3F55" w14:textId="77777777" w:rsidR="00B96F6F" w:rsidRPr="00E43911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2C72AC" w14:textId="77777777" w:rsidR="00B96F6F" w:rsidRPr="00E43911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96F6F" w:rsidRPr="00E43911" w14:paraId="619458B8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A0A149F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C5E923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8DA13B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6F3324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09DCB2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86472CE" w14:textId="77777777" w:rsidR="00B96F6F" w:rsidRPr="00E43911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951005" w14:textId="77777777" w:rsidR="00B96F6F" w:rsidRPr="007E31E8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96F6F" w:rsidRPr="00E43911" w14:paraId="16EC18C6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31C80EF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UNS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78B0E7D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CB7BE0F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0030775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F4214AE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52036BE" w14:textId="77777777" w:rsidR="00B96F6F" w:rsidRPr="00E43911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Kontrolná sekcia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FE10791" w14:textId="77777777" w:rsidR="00B96F6F" w:rsidRPr="00E43911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96F6F" w:rsidRPr="00E43911" w14:paraId="426446E9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A7F2843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B38855A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260C701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5BF4E34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727D663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E588853" w14:textId="77777777" w:rsidR="00B96F6F" w:rsidRPr="00E43911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72DBBA" w14:textId="77777777" w:rsidR="00B96F6F" w:rsidRPr="00E43911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96F6F" w:rsidRPr="00E43911" w14:paraId="4873F281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C013868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lastRenderedPageBreak/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5DDA680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496998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264D80A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1C0E016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F616769" w14:textId="4F0C1955" w:rsidR="00B96F6F" w:rsidRPr="00E43911" w:rsidRDefault="00E42096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196A47">
              <w:rPr>
                <w:color w:val="000000"/>
                <w:sz w:val="18"/>
                <w:szCs w:val="18"/>
                <w:lang w:eastAsia="cs-CZ"/>
              </w:rPr>
              <w:t>Identifikácia agregačného bloku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6C9028E" w14:textId="77777777" w:rsidR="00B96F6F" w:rsidRPr="00E43911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E42096" w:rsidRPr="00E43911" w14:paraId="3E22F8D9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DF8A3E4" w14:textId="71B54D8E" w:rsidR="00E42096" w:rsidRPr="00E43911" w:rsidRDefault="00E42096" w:rsidP="00E4209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6B4135B" w14:textId="536D26F0" w:rsidR="00E42096" w:rsidRPr="00E43911" w:rsidRDefault="00E42096" w:rsidP="00E4209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57665F" w14:textId="77777777" w:rsidR="00E42096" w:rsidRPr="00E43911" w:rsidRDefault="00E42096" w:rsidP="00E4209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4FF1BF6" w14:textId="77777777" w:rsidR="00E42096" w:rsidRPr="00E43911" w:rsidRDefault="00E42096" w:rsidP="00E4209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9E070D9" w14:textId="77777777" w:rsidR="00E42096" w:rsidRPr="00E43911" w:rsidRDefault="00E42096" w:rsidP="00E4209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25635C8" w14:textId="1D7BA3D3" w:rsidR="00E42096" w:rsidRPr="00196A47" w:rsidRDefault="00E42096" w:rsidP="00E4209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05A2AA6" w14:textId="2B4898F1" w:rsidR="00E42096" w:rsidRPr="00E43911" w:rsidRDefault="00E42096" w:rsidP="00E4209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E42096" w:rsidRPr="00E43911" w14:paraId="7678022D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32B0E70" w14:textId="77777777" w:rsidR="00E42096" w:rsidRPr="00E43911" w:rsidRDefault="00E42096" w:rsidP="00E4209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5D5B4C8" w14:textId="77777777" w:rsidR="00E42096" w:rsidRPr="00E43911" w:rsidRDefault="00E42096" w:rsidP="00E4209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2852B2F" w14:textId="77777777" w:rsidR="00E42096" w:rsidRPr="00E43911" w:rsidRDefault="00E42096" w:rsidP="00E4209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9D66B56" w14:textId="77777777" w:rsidR="00E42096" w:rsidRPr="00E43911" w:rsidRDefault="00E42096" w:rsidP="00E4209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1E0A419" w14:textId="77777777" w:rsidR="00E42096" w:rsidRPr="00E43911" w:rsidRDefault="00E42096" w:rsidP="00E4209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2043576" w14:textId="77777777" w:rsidR="00E42096" w:rsidRPr="00E43911" w:rsidRDefault="00E42096" w:rsidP="00E4209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Meraný produkt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683DCBE" w14:textId="77777777" w:rsidR="00E42096" w:rsidRDefault="00E42096" w:rsidP="00E4209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Uvedie sa:</w:t>
            </w:r>
          </w:p>
          <w:p w14:paraId="10FAFFE3" w14:textId="77777777" w:rsidR="00E42096" w:rsidRPr="002C0729" w:rsidRDefault="00E42096" w:rsidP="00E4209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C0729">
              <w:rPr>
                <w:color w:val="000000"/>
                <w:sz w:val="18"/>
                <w:szCs w:val="18"/>
                <w:lang w:eastAsia="cs-CZ"/>
              </w:rPr>
              <w:t>FLXK15 - 15 min. kladná flexibilita</w:t>
            </w:r>
          </w:p>
          <w:p w14:paraId="08375207" w14:textId="77777777" w:rsidR="00E42096" w:rsidRPr="00E43911" w:rsidRDefault="00E42096" w:rsidP="00E4209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C0729">
              <w:rPr>
                <w:color w:val="000000"/>
                <w:sz w:val="18"/>
                <w:szCs w:val="18"/>
                <w:lang w:eastAsia="cs-CZ"/>
              </w:rPr>
              <w:t>FLXZ15 - 15 min. záporná flexibilita</w:t>
            </w:r>
          </w:p>
          <w:p w14:paraId="4D52909D" w14:textId="77777777" w:rsidR="00E42096" w:rsidRPr="00E43911" w:rsidRDefault="00E42096" w:rsidP="00E4209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7382A81B" w14:textId="77777777" w:rsidR="00E42096" w:rsidRPr="00E43911" w:rsidRDefault="00E42096" w:rsidP="00E4209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E42096" w:rsidRPr="00E43911" w14:paraId="03B9553C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4F8679D" w14:textId="77777777" w:rsidR="00E42096" w:rsidRPr="00E43911" w:rsidRDefault="00E42096" w:rsidP="00E4209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8ABE832" w14:textId="77777777" w:rsidR="00E42096" w:rsidRPr="00E43911" w:rsidRDefault="00E42096" w:rsidP="00E4209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5F7B13C" w14:textId="77777777" w:rsidR="00E42096" w:rsidRPr="00E43911" w:rsidRDefault="00E42096" w:rsidP="00E4209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A573A5E" w14:textId="77777777" w:rsidR="00E42096" w:rsidRPr="00E43911" w:rsidRDefault="00E42096" w:rsidP="00E4209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F66ED75" w14:textId="77777777" w:rsidR="00E42096" w:rsidRPr="00E43911" w:rsidRDefault="00E42096" w:rsidP="00E4209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AB07C04" w14:textId="77777777" w:rsidR="00E42096" w:rsidRPr="00E43911" w:rsidRDefault="00E42096" w:rsidP="00E4209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Merná jednotka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928F7B" w14:textId="77777777" w:rsidR="00E42096" w:rsidRPr="00E43911" w:rsidRDefault="00E42096" w:rsidP="00E4209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Uvádza sa KWT v zmysle kW</w:t>
            </w:r>
          </w:p>
          <w:p w14:paraId="049715FD" w14:textId="77777777" w:rsidR="00E42096" w:rsidRPr="00E43911" w:rsidRDefault="00E42096" w:rsidP="00E4209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pre množstvo v rámci</w:t>
            </w:r>
          </w:p>
          <w:p w14:paraId="33333625" w14:textId="77777777" w:rsidR="00E42096" w:rsidRPr="00E43911" w:rsidRDefault="00E42096" w:rsidP="00E4209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priebehového merania. </w:t>
            </w:r>
          </w:p>
          <w:p w14:paraId="4EB0FBDD" w14:textId="77777777" w:rsidR="00E42096" w:rsidRPr="00E43911" w:rsidRDefault="00E42096" w:rsidP="00E4209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76BB1FA1" w14:textId="77777777" w:rsidR="00E42096" w:rsidRPr="00E43911" w:rsidRDefault="00E42096" w:rsidP="00E4209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E42096" w:rsidRPr="00E43911" w14:paraId="449F4466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8078814" w14:textId="77777777" w:rsidR="00E42096" w:rsidRPr="00E43911" w:rsidRDefault="00E42096" w:rsidP="00E4209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FC6AB0" w14:textId="77777777" w:rsidR="00E42096" w:rsidRPr="00E43911" w:rsidRDefault="00E42096" w:rsidP="00E4209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595D2DB" w14:textId="77777777" w:rsidR="00E42096" w:rsidRPr="00E43911" w:rsidRDefault="00E42096" w:rsidP="00E4209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C6EB22" w14:textId="77777777" w:rsidR="00E42096" w:rsidRPr="00E43911" w:rsidRDefault="00E42096" w:rsidP="00E4209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374D71" w14:textId="77777777" w:rsidR="00E42096" w:rsidRPr="00E43911" w:rsidRDefault="00E42096" w:rsidP="00E4209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DA2DCF0" w14:textId="77777777" w:rsidR="00E42096" w:rsidRPr="00E43911" w:rsidRDefault="00E42096" w:rsidP="00E4209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Množstvo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C02CACF" w14:textId="77777777" w:rsidR="00E42096" w:rsidRPr="00E43911" w:rsidRDefault="00E42096" w:rsidP="00E4209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Typ dát:</w:t>
            </w:r>
          </w:p>
          <w:p w14:paraId="122B6F6C" w14:textId="77777777" w:rsidR="00E42096" w:rsidRPr="00E43911" w:rsidRDefault="00E42096" w:rsidP="00E4209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68325A">
              <w:rPr>
                <w:color w:val="000000"/>
                <w:sz w:val="18"/>
                <w:szCs w:val="18"/>
                <w:lang w:eastAsia="cs-CZ"/>
              </w:rPr>
              <w:t>136 - Množstvo za periódu (skutočné hodnoty)</w:t>
            </w:r>
          </w:p>
          <w:p w14:paraId="275E3E67" w14:textId="77777777" w:rsidR="00E42096" w:rsidRPr="00E43911" w:rsidRDefault="00E42096" w:rsidP="00E4209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658CC9C9" w14:textId="77777777" w:rsidR="00E42096" w:rsidRPr="00E43911" w:rsidRDefault="00E42096" w:rsidP="00E4209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Uvádza sa množstvo</w:t>
            </w:r>
          </w:p>
          <w:p w14:paraId="65261216" w14:textId="77777777" w:rsidR="00E42096" w:rsidRPr="00E43911" w:rsidRDefault="00E42096" w:rsidP="00E4209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s presnosťou na </w:t>
            </w:r>
            <w:r>
              <w:rPr>
                <w:color w:val="000000"/>
                <w:sz w:val="18"/>
                <w:szCs w:val="18"/>
                <w:lang w:eastAsia="cs-CZ"/>
              </w:rPr>
              <w:t>3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 desatinn</w:t>
            </w:r>
            <w:r>
              <w:rPr>
                <w:color w:val="000000"/>
                <w:sz w:val="18"/>
                <w:szCs w:val="18"/>
                <w:lang w:eastAsia="cs-CZ"/>
              </w:rPr>
              <w:t>é</w:t>
            </w:r>
          </w:p>
          <w:p w14:paraId="0090CFAE" w14:textId="77777777" w:rsidR="00E42096" w:rsidRPr="00E43911" w:rsidRDefault="00E42096" w:rsidP="00E4209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miest</w:t>
            </w:r>
            <w:r>
              <w:rPr>
                <w:color w:val="000000"/>
                <w:sz w:val="18"/>
                <w:szCs w:val="18"/>
                <w:lang w:eastAsia="cs-CZ"/>
              </w:rPr>
              <w:t>a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.</w:t>
            </w:r>
          </w:p>
          <w:p w14:paraId="4E7BF916" w14:textId="77777777" w:rsidR="00E42096" w:rsidRPr="00E43911" w:rsidRDefault="00E42096" w:rsidP="00E4209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050FA7A6" w14:textId="77777777" w:rsidR="00E42096" w:rsidRPr="00E43911" w:rsidRDefault="00E42096" w:rsidP="00E4209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E42096" w:rsidRPr="00E43911" w14:paraId="21E95E82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D0FE6A1" w14:textId="77777777" w:rsidR="00E42096" w:rsidRPr="00E43911" w:rsidRDefault="00E42096" w:rsidP="00E4209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60F85B4" w14:textId="77777777" w:rsidR="00E42096" w:rsidRPr="00E43911" w:rsidRDefault="00E42096" w:rsidP="00E4209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C8934B7" w14:textId="77777777" w:rsidR="00E42096" w:rsidRPr="00E43911" w:rsidRDefault="00E42096" w:rsidP="00E4209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6B820A8" w14:textId="77777777" w:rsidR="00E42096" w:rsidRPr="00E43911" w:rsidRDefault="00E42096" w:rsidP="00E4209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0C98E26" w14:textId="77777777" w:rsidR="00E42096" w:rsidRPr="00E43911" w:rsidRDefault="00E42096" w:rsidP="00E4209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F5EF55C" w14:textId="77777777" w:rsidR="00E42096" w:rsidRPr="00E43911" w:rsidRDefault="00E42096" w:rsidP="00E4209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začiatku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8F7B50D" w14:textId="77777777" w:rsidR="00E42096" w:rsidRPr="00E43911" w:rsidRDefault="00E42096" w:rsidP="00E4209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E42096" w:rsidRPr="00E43911" w14:paraId="111A469B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0DB7034" w14:textId="77777777" w:rsidR="00E42096" w:rsidRPr="00E43911" w:rsidRDefault="00E42096" w:rsidP="00E4209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6C3F99" w14:textId="77777777" w:rsidR="00E42096" w:rsidRPr="00E43911" w:rsidRDefault="00E42096" w:rsidP="00E4209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CD0C013" w14:textId="77777777" w:rsidR="00E42096" w:rsidRPr="00E43911" w:rsidRDefault="00E42096" w:rsidP="00E4209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657D87" w14:textId="77777777" w:rsidR="00E42096" w:rsidRPr="00E43911" w:rsidRDefault="00E42096" w:rsidP="00E4209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8DA212" w14:textId="77777777" w:rsidR="00E42096" w:rsidRPr="00E43911" w:rsidRDefault="00E42096" w:rsidP="00E4209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B8F7A76" w14:textId="77777777" w:rsidR="00E42096" w:rsidRPr="00E43911" w:rsidRDefault="00E42096" w:rsidP="00E4209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konca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A59C653" w14:textId="77777777" w:rsidR="00E42096" w:rsidRPr="00E43911" w:rsidRDefault="00E42096" w:rsidP="00E4209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E42096" w:rsidRPr="00E43911" w14:paraId="051DBFA3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81363BA" w14:textId="77777777" w:rsidR="00E42096" w:rsidRPr="00E43911" w:rsidRDefault="00E42096" w:rsidP="00E4209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AE5B1FB" w14:textId="77777777" w:rsidR="00E42096" w:rsidRPr="00E43911" w:rsidRDefault="00E42096" w:rsidP="00E4209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E9DB1A" w14:textId="77777777" w:rsidR="00E42096" w:rsidRPr="00E43911" w:rsidRDefault="00E42096" w:rsidP="00E4209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E874404" w14:textId="77777777" w:rsidR="00E42096" w:rsidRPr="00E43911" w:rsidRDefault="00E42096" w:rsidP="00E4209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64949E9" w14:textId="77777777" w:rsidR="00E42096" w:rsidRPr="00E43911" w:rsidRDefault="00E42096" w:rsidP="00E4209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4A53E3E" w14:textId="77777777" w:rsidR="00E42096" w:rsidRPr="00E43911" w:rsidRDefault="00E42096" w:rsidP="00E4209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251BF1E" w14:textId="77777777" w:rsidR="00E42096" w:rsidRPr="00E43911" w:rsidRDefault="00E42096" w:rsidP="00E4209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E42096" w:rsidRPr="00E43911" w14:paraId="48C6C186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14D8C9B" w14:textId="77777777" w:rsidR="00E42096" w:rsidRPr="00E43911" w:rsidRDefault="00E42096" w:rsidP="00E4209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17FF94" w14:textId="77777777" w:rsidR="00E42096" w:rsidRPr="00E43911" w:rsidRDefault="00E42096" w:rsidP="00E4209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EB4D8D5" w14:textId="77777777" w:rsidR="00E42096" w:rsidRPr="00E43911" w:rsidRDefault="00E42096" w:rsidP="00E4209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AEF5E30" w14:textId="77777777" w:rsidR="00E42096" w:rsidRPr="00E43911" w:rsidRDefault="00E42096" w:rsidP="00E4209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BFD2630" w14:textId="77777777" w:rsidR="00E42096" w:rsidRPr="00E43911" w:rsidRDefault="00E42096" w:rsidP="00E4209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9AED59A" w14:textId="77777777" w:rsidR="00E42096" w:rsidRPr="00E43911" w:rsidRDefault="00E42096" w:rsidP="00E4209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4570CD" w14:textId="77777777" w:rsidR="00E42096" w:rsidRPr="00E43911" w:rsidRDefault="00E42096" w:rsidP="00E4209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Uvádza sa QHR v zmysle</w:t>
            </w:r>
          </w:p>
          <w:p w14:paraId="5A054C0D" w14:textId="77777777" w:rsidR="00E42096" w:rsidRPr="00E43911" w:rsidRDefault="00E42096" w:rsidP="00E4209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štvrťhodiny. </w:t>
            </w:r>
          </w:p>
          <w:p w14:paraId="184377ED" w14:textId="77777777" w:rsidR="00E42096" w:rsidRPr="00E43911" w:rsidRDefault="00E42096" w:rsidP="00E4209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6F5C7378" w14:textId="77777777" w:rsidR="00E42096" w:rsidRPr="00E43911" w:rsidRDefault="00E42096" w:rsidP="00E4209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E42096" w:rsidRPr="00E43911" w14:paraId="3C8BE95C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BFB0022" w14:textId="77777777" w:rsidR="00E42096" w:rsidRPr="00E43911" w:rsidRDefault="00E42096" w:rsidP="00E4209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740D2A6" w14:textId="77777777" w:rsidR="00E42096" w:rsidRPr="00E43911" w:rsidRDefault="00E42096" w:rsidP="00E4209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CDDE9EB" w14:textId="77777777" w:rsidR="00E42096" w:rsidRPr="00E43911" w:rsidRDefault="00E42096" w:rsidP="00E4209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863BE60" w14:textId="77777777" w:rsidR="00E42096" w:rsidRPr="00E43911" w:rsidRDefault="00E42096" w:rsidP="00E4209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8B5932" w14:textId="77777777" w:rsidR="00E42096" w:rsidRPr="00E43911" w:rsidRDefault="00E42096" w:rsidP="00E4209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DE9916D" w14:textId="77777777" w:rsidR="00E42096" w:rsidRPr="00E43911" w:rsidRDefault="00E42096" w:rsidP="00E4209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Sumačné údaje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47D00A1" w14:textId="77777777" w:rsidR="00E42096" w:rsidRPr="00E43911" w:rsidRDefault="00E42096" w:rsidP="00E4209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Kontrolné sumárne množstvo</w:t>
            </w:r>
          </w:p>
          <w:p w14:paraId="3A8DE80C" w14:textId="77777777" w:rsidR="00E42096" w:rsidRPr="00E43911" w:rsidRDefault="00E42096" w:rsidP="00E4209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v kW pre údaje uvedené v kW.</w:t>
            </w:r>
          </w:p>
          <w:p w14:paraId="710BD9BE" w14:textId="77777777" w:rsidR="00E42096" w:rsidRPr="00E43911" w:rsidRDefault="00E42096" w:rsidP="00E4209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Ako merná jednotka sa uvádza</w:t>
            </w:r>
          </w:p>
          <w:p w14:paraId="6EAD2F81" w14:textId="77777777" w:rsidR="00E42096" w:rsidRPr="00E43911" w:rsidRDefault="00E42096" w:rsidP="00E4209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KWT. </w:t>
            </w:r>
          </w:p>
          <w:p w14:paraId="05044DD8" w14:textId="77777777" w:rsidR="00E42096" w:rsidRPr="007E31E8" w:rsidRDefault="00E42096" w:rsidP="00E4209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112B1331" w14:textId="77777777" w:rsidR="00E42096" w:rsidRPr="00E43911" w:rsidRDefault="00E42096" w:rsidP="00E4209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E42096" w:rsidRPr="00E43911" w14:paraId="16FA3923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E844EDA" w14:textId="77777777" w:rsidR="00E42096" w:rsidRPr="00E43911" w:rsidRDefault="00E42096" w:rsidP="00E4209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4D1F8A2" w14:textId="77777777" w:rsidR="00E42096" w:rsidRPr="00E43911" w:rsidRDefault="00E42096" w:rsidP="00E4209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63C26DB" w14:textId="77777777" w:rsidR="00E42096" w:rsidRPr="00E43911" w:rsidRDefault="00E42096" w:rsidP="00E4209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CAB8EC0" w14:textId="77777777" w:rsidR="00E42096" w:rsidRPr="00E43911" w:rsidRDefault="00E42096" w:rsidP="00E4209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C904ADF" w14:textId="77777777" w:rsidR="00E42096" w:rsidRPr="00E43911" w:rsidRDefault="00E42096" w:rsidP="00E4209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6950ECD" w14:textId="77777777" w:rsidR="00E42096" w:rsidRPr="00E43911" w:rsidRDefault="00E42096" w:rsidP="00E4209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F659462" w14:textId="77777777" w:rsidR="00E42096" w:rsidRPr="00E43911" w:rsidRDefault="00E42096" w:rsidP="00E4209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186EBCC6" w14:textId="77777777" w:rsidR="00B96F6F" w:rsidRDefault="00B96F6F" w:rsidP="00B96F6F">
      <w:pPr>
        <w:pStyle w:val="EYNormal"/>
      </w:pPr>
    </w:p>
    <w:p w14:paraId="6B4CAF39" w14:textId="0770F780" w:rsidR="00B96F6F" w:rsidRPr="00E43911" w:rsidRDefault="00B96F6F" w:rsidP="00B96F6F">
      <w:pPr>
        <w:pStyle w:val="EYHeading2"/>
      </w:pPr>
      <w:bookmarkStart w:id="299" w:name="_Toc185501829"/>
      <w:r w:rsidRPr="00E43911">
        <w:t>AGR_</w:t>
      </w:r>
      <w:r w:rsidR="00C76C4F">
        <w:t>21</w:t>
      </w:r>
      <w:r w:rsidRPr="00E43911">
        <w:t xml:space="preserve"> - </w:t>
      </w:r>
      <w:r w:rsidR="00C76C4F" w:rsidRPr="00C76C4F">
        <w:t xml:space="preserve">Sprístupnenie flexibility (kladná, záporná) pre </w:t>
      </w:r>
      <w:bookmarkStart w:id="300" w:name="_Hlk169182108"/>
      <w:r w:rsidR="00C76C4F" w:rsidRPr="00C76C4F">
        <w:t>OOM zaradené do agregačného bloku</w:t>
      </w:r>
      <w:bookmarkEnd w:id="300"/>
      <w:bookmarkEnd w:id="299"/>
    </w:p>
    <w:p w14:paraId="77EB1FDB" w14:textId="487AA009" w:rsidR="00B96F6F" w:rsidRPr="00E43911" w:rsidRDefault="00B96F6F" w:rsidP="00B96F6F">
      <w:pPr>
        <w:pStyle w:val="EYNormal"/>
      </w:pPr>
      <w:r w:rsidRPr="00E43911">
        <w:t xml:space="preserve">Systém EDC poskytuje automatizované rozhranie pre </w:t>
      </w:r>
      <w:bookmarkStart w:id="301" w:name="_Hlk169182503"/>
      <w:r>
        <w:t>s</w:t>
      </w:r>
      <w:r w:rsidRPr="00E43911">
        <w:t>prístupnenie</w:t>
      </w:r>
      <w:r>
        <w:t xml:space="preserve"> kladnej a zápornej flexibility pre </w:t>
      </w:r>
      <w:r w:rsidR="00900AF1" w:rsidRPr="00C76C4F">
        <w:t>OOM zaradené do agregačného bloku</w:t>
      </w:r>
      <w:bookmarkEnd w:id="301"/>
      <w:r w:rsidRPr="00E43911">
        <w:t xml:space="preserve">. Webová služba v závislosti od toho, čo bolo uvedené v žiadosti, poskytuje nasledujúce typy </w:t>
      </w:r>
      <w:r>
        <w:t>dát</w:t>
      </w:r>
      <w:r w:rsidRPr="00E43911">
        <w:t>:</w:t>
      </w:r>
    </w:p>
    <w:p w14:paraId="6DABB4D9" w14:textId="77777777" w:rsidR="00B96F6F" w:rsidRDefault="00B96F6F" w:rsidP="00CA270D">
      <w:pPr>
        <w:pStyle w:val="EYNormal"/>
        <w:numPr>
          <w:ilvl w:val="0"/>
          <w:numId w:val="99"/>
        </w:numPr>
      </w:pPr>
      <w:r>
        <w:t>Kladná flexibilita</w:t>
      </w:r>
      <w:r w:rsidRPr="00E43911">
        <w:t xml:space="preserve"> (</w:t>
      </w:r>
      <w:r>
        <w:t>FLXK15</w:t>
      </w:r>
      <w:r w:rsidRPr="00E43911">
        <w:t>) v 15 min. profiloch</w:t>
      </w:r>
    </w:p>
    <w:p w14:paraId="6F45E24A" w14:textId="77777777" w:rsidR="00B96F6F" w:rsidRDefault="00B96F6F" w:rsidP="00CA270D">
      <w:pPr>
        <w:pStyle w:val="EYNormal"/>
        <w:numPr>
          <w:ilvl w:val="0"/>
          <w:numId w:val="99"/>
        </w:numPr>
      </w:pPr>
      <w:r>
        <w:t>Záporná flexibilita (FLXZ15)</w:t>
      </w:r>
      <w:r w:rsidRPr="00574458">
        <w:t xml:space="preserve"> </w:t>
      </w:r>
      <w:r w:rsidRPr="00E43911">
        <w:t>v 15 min. profiloch</w:t>
      </w:r>
    </w:p>
    <w:p w14:paraId="67071BA7" w14:textId="77777777" w:rsidR="00B96F6F" w:rsidRDefault="00B96F6F" w:rsidP="00B96F6F">
      <w:pPr>
        <w:pStyle w:val="EYNormal"/>
      </w:pPr>
    </w:p>
    <w:p w14:paraId="16BCCFBB" w14:textId="77777777" w:rsidR="00B96F6F" w:rsidRPr="00E43911" w:rsidRDefault="00B96F6F" w:rsidP="00B96F6F">
      <w:pPr>
        <w:pStyle w:val="EYHeading3"/>
      </w:pPr>
      <w:bookmarkStart w:id="302" w:name="_Toc185501830"/>
      <w:r w:rsidRPr="00E43911">
        <w:lastRenderedPageBreak/>
        <w:t>Procesná úroveň</w:t>
      </w:r>
      <w:bookmarkEnd w:id="302"/>
    </w:p>
    <w:p w14:paraId="6479E849" w14:textId="78E69529" w:rsidR="00B96F6F" w:rsidRPr="00E43911" w:rsidRDefault="00B96F6F" w:rsidP="00B96F6F">
      <w:pPr>
        <w:pStyle w:val="EYNormal"/>
      </w:pPr>
      <w:r w:rsidRPr="00E43911">
        <w:t xml:space="preserve">V jednom volaní je možné vyžiadať konkrétny typ </w:t>
      </w:r>
      <w:r>
        <w:t>dát</w:t>
      </w:r>
      <w:r w:rsidRPr="00E43911">
        <w:t xml:space="preserve"> práve pre </w:t>
      </w:r>
      <w:r>
        <w:t xml:space="preserve">1 </w:t>
      </w:r>
      <w:r w:rsidR="00196C3A">
        <w:t>OOM</w:t>
      </w:r>
      <w:r w:rsidRPr="00E43911">
        <w:t xml:space="preserve"> za jeden deň, maximálne však 2 mesiace od posledného dňa predchádzajúceho mesiaca do minulosti.</w:t>
      </w:r>
    </w:p>
    <w:p w14:paraId="33D130EE" w14:textId="77777777" w:rsidR="00B96F6F" w:rsidRPr="00E43911" w:rsidRDefault="00B96F6F" w:rsidP="00B96F6F">
      <w:pPr>
        <w:pStyle w:val="EYNormal"/>
      </w:pPr>
    </w:p>
    <w:p w14:paraId="7B4EF053" w14:textId="77777777" w:rsidR="00B96F6F" w:rsidRPr="00E43911" w:rsidRDefault="00B96F6F" w:rsidP="00B96F6F">
      <w:pPr>
        <w:pStyle w:val="EYHeading3"/>
      </w:pPr>
      <w:bookmarkStart w:id="303" w:name="_Toc185501831"/>
      <w:r w:rsidRPr="00E43911">
        <w:t>Dátový tok</w:t>
      </w:r>
      <w:bookmarkEnd w:id="303"/>
    </w:p>
    <w:p w14:paraId="1E66A680" w14:textId="77777777" w:rsidR="00B96F6F" w:rsidRPr="007E31E8" w:rsidRDefault="00B96F6F" w:rsidP="00B96F6F">
      <w:pPr>
        <w:pStyle w:val="EYNormal"/>
      </w:pPr>
      <w:r w:rsidRPr="00E43911">
        <w:t xml:space="preserve">Údaje podpísané elektronickým certifikátom sú vo formáte UTILMD zasielané prostredníctvom zabezpečenej webovej služby priamo do systému EDC, ktorý odpovie údajmi podpísanými elektronickým certifikátom vo formáte MSCONS. </w:t>
      </w:r>
    </w:p>
    <w:p w14:paraId="630E4A33" w14:textId="77777777" w:rsidR="00B96F6F" w:rsidRPr="00E43911" w:rsidRDefault="00B96F6F" w:rsidP="00B96F6F">
      <w:pPr>
        <w:pStyle w:val="EYNormal"/>
      </w:pPr>
    </w:p>
    <w:p w14:paraId="36416E3B" w14:textId="451438B6" w:rsidR="00B96F6F" w:rsidRPr="00E43911" w:rsidRDefault="00B96F6F" w:rsidP="00B96F6F">
      <w:pPr>
        <w:pStyle w:val="Caption"/>
        <w:keepNext/>
        <w:jc w:val="center"/>
      </w:pPr>
      <w:bookmarkStart w:id="304" w:name="_Toc185501906"/>
      <w:r w:rsidRPr="00E43911">
        <w:t xml:space="preserve">Obrázok </w:t>
      </w:r>
      <w:r w:rsidRPr="00E43911">
        <w:fldChar w:fldCharType="begin"/>
      </w:r>
      <w:r w:rsidRPr="00E43911">
        <w:instrText xml:space="preserve"> SEQ Obrázok \* ARABIC </w:instrText>
      </w:r>
      <w:r w:rsidRPr="00E43911">
        <w:fldChar w:fldCharType="separate"/>
      </w:r>
      <w:r w:rsidR="0088712B">
        <w:rPr>
          <w:noProof/>
        </w:rPr>
        <w:t>18</w:t>
      </w:r>
      <w:r w:rsidRPr="00E43911">
        <w:fldChar w:fldCharType="end"/>
      </w:r>
      <w:r w:rsidRPr="00E43911">
        <w:t xml:space="preserve"> </w:t>
      </w:r>
      <w:r w:rsidRPr="00A46439">
        <w:t xml:space="preserve">Sprístupnenie </w:t>
      </w:r>
      <w:r w:rsidR="00196C3A" w:rsidRPr="00C76C4F">
        <w:t>flexibility (kladná, záporná) pre OOM zaradené do agregačného bloku</w:t>
      </w:r>
      <w:bookmarkEnd w:id="304"/>
    </w:p>
    <w:p w14:paraId="072E8FE6" w14:textId="58436DD5" w:rsidR="00B96F6F" w:rsidRPr="00E43911" w:rsidRDefault="00196C3A" w:rsidP="00B96F6F">
      <w:pPr>
        <w:pStyle w:val="Obrzok"/>
      </w:pPr>
      <w:r>
        <w:rPr>
          <w:noProof/>
        </w:rPr>
        <w:drawing>
          <wp:inline distT="0" distB="0" distL="0" distR="0" wp14:anchorId="1D3BBF43" wp14:editId="018F47B5">
            <wp:extent cx="4074059" cy="1482632"/>
            <wp:effectExtent l="0" t="0" r="3175" b="3810"/>
            <wp:docPr id="82982435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9667" cy="1488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532274" w14:textId="77777777" w:rsidR="00B96F6F" w:rsidRPr="00E43911" w:rsidRDefault="00B96F6F" w:rsidP="00B96F6F">
      <w:pPr>
        <w:pStyle w:val="EYNormal"/>
      </w:pPr>
    </w:p>
    <w:p w14:paraId="305D82F3" w14:textId="77777777" w:rsidR="00B96F6F" w:rsidRPr="00E43911" w:rsidRDefault="00B96F6F" w:rsidP="00B96F6F">
      <w:pPr>
        <w:pStyle w:val="EYHeading3"/>
      </w:pPr>
      <w:bookmarkStart w:id="305" w:name="_Toc185501832"/>
      <w:r w:rsidRPr="00E43911">
        <w:t>Dátová štruktúra</w:t>
      </w:r>
      <w:bookmarkEnd w:id="305"/>
      <w:r w:rsidRPr="00E43911">
        <w:t xml:space="preserve"> </w:t>
      </w:r>
    </w:p>
    <w:p w14:paraId="0E7570B5" w14:textId="27E1084B" w:rsidR="00B96F6F" w:rsidRPr="007E31E8" w:rsidRDefault="00B96F6F" w:rsidP="00B96F6F">
      <w:pPr>
        <w:pStyle w:val="EYNormal"/>
      </w:pPr>
      <w:r w:rsidRPr="00E43911">
        <w:t xml:space="preserve">Pre automatizované </w:t>
      </w:r>
      <w:r w:rsidR="004D4EB4">
        <w:t>s</w:t>
      </w:r>
      <w:r w:rsidR="004D4EB4" w:rsidRPr="00E43911">
        <w:t>prístupnenie</w:t>
      </w:r>
      <w:r w:rsidR="004D4EB4">
        <w:t xml:space="preserve"> kladnej a zápornej flexibility pre </w:t>
      </w:r>
      <w:r w:rsidR="004D4EB4" w:rsidRPr="00C76C4F">
        <w:t>OOM zaradené do agregačného bloku</w:t>
      </w:r>
      <w:r w:rsidR="004D4EB4" w:rsidRPr="00E43911">
        <w:t xml:space="preserve"> </w:t>
      </w:r>
      <w:r w:rsidRPr="00E43911">
        <w:t>z informačného systému EDC sa využíva žiadosť o získanie dát v štruktúre UTILMD/6</w:t>
      </w:r>
      <w:r w:rsidR="004D4EB4">
        <w:t>60</w:t>
      </w:r>
      <w:r w:rsidRPr="00E43911">
        <w:t xml:space="preserve"> a správa s </w:t>
      </w:r>
      <w:r>
        <w:t>dátami</w:t>
      </w:r>
      <w:r w:rsidRPr="00E43911">
        <w:t xml:space="preserve"> v štruktúre MSCONS/6</w:t>
      </w:r>
      <w:r w:rsidR="004D4EB4">
        <w:t>61</w:t>
      </w:r>
      <w:r w:rsidRPr="00E43911">
        <w:t xml:space="preserve">. </w:t>
      </w:r>
    </w:p>
    <w:p w14:paraId="4A718DB8" w14:textId="77777777" w:rsidR="00B96F6F" w:rsidRPr="00E43911" w:rsidRDefault="00B96F6F" w:rsidP="00B96F6F">
      <w:pPr>
        <w:pStyle w:val="EYNormal"/>
      </w:pPr>
    </w:p>
    <w:p w14:paraId="0156AE01" w14:textId="571E0DDB" w:rsidR="00B96F6F" w:rsidRPr="00E43911" w:rsidRDefault="00B96F6F" w:rsidP="00B96F6F">
      <w:pPr>
        <w:pStyle w:val="EYNormal"/>
      </w:pPr>
      <w:r w:rsidRPr="00E43911">
        <w:rPr>
          <w:b/>
          <w:bCs/>
        </w:rPr>
        <w:t>Žiadosť o </w:t>
      </w:r>
      <w:r w:rsidR="004D4EB4" w:rsidRPr="004D4EB4">
        <w:rPr>
          <w:b/>
          <w:bCs/>
        </w:rPr>
        <w:t xml:space="preserve">sprístupnenie kladnej a zápornej flexibility pre OOM zaradené do agregačného bloku </w:t>
      </w:r>
      <w:r w:rsidRPr="00E43911">
        <w:rPr>
          <w:b/>
          <w:bCs/>
        </w:rPr>
        <w:t>– UTILMD/6</w:t>
      </w:r>
      <w:r w:rsidR="004D4EB4">
        <w:rPr>
          <w:b/>
          <w:bCs/>
        </w:rPr>
        <w:t>60</w:t>
      </w:r>
    </w:p>
    <w:p w14:paraId="755E0DE3" w14:textId="77777777" w:rsidR="00B96F6F" w:rsidRPr="00E43911" w:rsidRDefault="00B96F6F" w:rsidP="00B96F6F">
      <w:pPr>
        <w:pStyle w:val="EYNormal"/>
      </w:pPr>
    </w:p>
    <w:p w14:paraId="3447C024" w14:textId="23A3FC38" w:rsidR="00B96F6F" w:rsidRPr="00E43911" w:rsidRDefault="00B96F6F" w:rsidP="00B96F6F">
      <w:pPr>
        <w:pStyle w:val="Caption"/>
        <w:keepNext/>
        <w:jc w:val="center"/>
      </w:pPr>
      <w:bookmarkStart w:id="306" w:name="_Toc185501988"/>
      <w:r w:rsidRPr="00E43911">
        <w:t xml:space="preserve">Tabuľka </w:t>
      </w:r>
      <w:r w:rsidRPr="00E43911">
        <w:fldChar w:fldCharType="begin"/>
      </w:r>
      <w:r w:rsidRPr="00E43911">
        <w:instrText xml:space="preserve"> SEQ Tabuľka \* ARABIC </w:instrText>
      </w:r>
      <w:r w:rsidRPr="00E43911">
        <w:fldChar w:fldCharType="separate"/>
      </w:r>
      <w:r w:rsidR="0088712B">
        <w:rPr>
          <w:noProof/>
        </w:rPr>
        <w:t>69</w:t>
      </w:r>
      <w:r w:rsidRPr="00E43911">
        <w:fldChar w:fldCharType="end"/>
      </w:r>
      <w:r w:rsidRPr="00E43911">
        <w:t xml:space="preserve"> Prehľad segmentov štruktúry UTILMD/6</w:t>
      </w:r>
      <w:r w:rsidR="004D4EB4">
        <w:t>60</w:t>
      </w:r>
      <w:bookmarkEnd w:id="306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1"/>
        <w:gridCol w:w="941"/>
        <w:gridCol w:w="3787"/>
        <w:gridCol w:w="3350"/>
      </w:tblGrid>
      <w:tr w:rsidR="00B96F6F" w:rsidRPr="00E43911" w14:paraId="15B9F6C9" w14:textId="77777777" w:rsidTr="008D5E26">
        <w:trPr>
          <w:trHeight w:val="355"/>
        </w:trPr>
        <w:tc>
          <w:tcPr>
            <w:tcW w:w="1039" w:type="pct"/>
            <w:gridSpan w:val="2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FA30211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102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B93099C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859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02E491CC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B96F6F" w:rsidRPr="00E43911" w14:paraId="4B7E82E2" w14:textId="77777777" w:rsidTr="008D5E26">
        <w:trPr>
          <w:trHeight w:val="355"/>
        </w:trPr>
        <w:tc>
          <w:tcPr>
            <w:tcW w:w="517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A3D2EED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522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383E0387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2102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E1A2C2F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0D1DCE42" w14:textId="77777777" w:rsidR="00B96F6F" w:rsidRPr="00E43911" w:rsidRDefault="00B96F6F" w:rsidP="008D5E26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B96F6F" w:rsidRPr="00E43911" w14:paraId="54DF38B6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F6FE7D3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31D6DAF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B0598DB" w14:textId="77777777" w:rsidR="00B96F6F" w:rsidRPr="00E43911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C5F1EF" w14:textId="77777777" w:rsidR="00B96F6F" w:rsidRPr="00E43911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96F6F" w:rsidRPr="00E43911" w14:paraId="5C48A946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28F849F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DF8DD2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95084C2" w14:textId="77777777" w:rsidR="00B96F6F" w:rsidRPr="00E43911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101EDA7" w14:textId="76E6E38D" w:rsidR="00B96F6F" w:rsidRPr="00E43911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Číslo správy = 6</w:t>
            </w:r>
            <w:r w:rsidR="004D4EB4">
              <w:rPr>
                <w:color w:val="000000"/>
                <w:sz w:val="18"/>
                <w:szCs w:val="18"/>
                <w:lang w:eastAsia="cs-CZ"/>
              </w:rPr>
              <w:t>60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5206FE14" w14:textId="77777777" w:rsidR="00B96F6F" w:rsidRPr="00E43911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714E1A02" w14:textId="77777777" w:rsidR="00B96F6F" w:rsidRPr="00E43911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96F6F" w:rsidRPr="00E43911" w14:paraId="3E7FA61E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A92C7A8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026115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2532F6F" w14:textId="77777777" w:rsidR="00B96F6F" w:rsidRPr="00E43911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4F6FC4" w14:textId="77777777" w:rsidR="00B96F6F" w:rsidRPr="00E43911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96F6F" w:rsidRPr="00E43911" w14:paraId="506679FF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214A6BD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4D7255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F280046" w14:textId="77777777" w:rsidR="00B96F6F" w:rsidRPr="00E43911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9F254C" w14:textId="77777777" w:rsidR="00B96F6F" w:rsidRPr="00E43911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96F6F" w:rsidRPr="00E43911" w14:paraId="0212F6F7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6631DFB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81E0B4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8962DE9" w14:textId="77777777" w:rsidR="00B96F6F" w:rsidRPr="007E31E8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46C194A" w14:textId="77777777" w:rsidR="00B96F6F" w:rsidRPr="007E31E8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96F6F" w:rsidRPr="00E43911" w14:paraId="25A99D24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C99155C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7D523AC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6C63F46" w14:textId="77777777" w:rsidR="00B96F6F" w:rsidRPr="00E43911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762656" w14:textId="77777777" w:rsidR="00B96F6F" w:rsidRPr="00E43911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96F6F" w:rsidRPr="00E43911" w14:paraId="1F8CF3AF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6FE3721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95F104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04BDC07" w14:textId="36D8D316" w:rsidR="00B96F6F" w:rsidRPr="00E43911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63643">
              <w:rPr>
                <w:color w:val="000000"/>
                <w:sz w:val="18"/>
                <w:szCs w:val="18"/>
                <w:lang w:eastAsia="cs-CZ"/>
              </w:rPr>
              <w:t xml:space="preserve">Identifikácia </w:t>
            </w:r>
            <w:r w:rsidR="000D0F6A">
              <w:rPr>
                <w:color w:val="000000"/>
                <w:sz w:val="18"/>
                <w:szCs w:val="18"/>
                <w:lang w:eastAsia="cs-CZ"/>
              </w:rPr>
              <w:t>agregačného bloku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944CD83" w14:textId="77777777" w:rsidR="00B96F6F" w:rsidRPr="00E43911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D0F6A" w:rsidRPr="00E43911" w14:paraId="7365238C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EB69032" w14:textId="33200A6E" w:rsidR="000D0F6A" w:rsidRPr="00E43911" w:rsidRDefault="000D0F6A" w:rsidP="000D0F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CC6C719" w14:textId="6F3CF40D" w:rsidR="000D0F6A" w:rsidRPr="00E43911" w:rsidRDefault="000D0F6A" w:rsidP="000D0F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0D0EA84" w14:textId="208211E0" w:rsidR="000D0F6A" w:rsidRPr="00263643" w:rsidRDefault="000D0F6A" w:rsidP="000D0F6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63643">
              <w:rPr>
                <w:color w:val="000000"/>
                <w:sz w:val="18"/>
                <w:szCs w:val="18"/>
                <w:lang w:eastAsia="cs-CZ"/>
              </w:rPr>
              <w:t xml:space="preserve">Identifikácia </w:t>
            </w:r>
            <w:r>
              <w:rPr>
                <w:color w:val="000000"/>
                <w:sz w:val="18"/>
                <w:szCs w:val="18"/>
                <w:lang w:eastAsia="cs-CZ"/>
              </w:rPr>
              <w:t>OOM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C19B06" w14:textId="08D7C74D" w:rsidR="000D0F6A" w:rsidRPr="00E43911" w:rsidRDefault="000D0F6A" w:rsidP="000D0F6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D0F6A" w:rsidRPr="00E43911" w14:paraId="4166D3AB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D6D32EC" w14:textId="77777777" w:rsidR="000D0F6A" w:rsidRPr="00E43911" w:rsidRDefault="000D0F6A" w:rsidP="000D0F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1478A55" w14:textId="77777777" w:rsidR="000D0F6A" w:rsidRPr="00E43911" w:rsidRDefault="000D0F6A" w:rsidP="000D0F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092CFCD" w14:textId="77777777" w:rsidR="000D0F6A" w:rsidRPr="00E43911" w:rsidRDefault="000D0F6A" w:rsidP="000D0F6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začiatku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3A94AE" w14:textId="77777777" w:rsidR="000D0F6A" w:rsidRPr="00E43911" w:rsidRDefault="000D0F6A" w:rsidP="000D0F6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D0F6A" w:rsidRPr="00E43911" w14:paraId="26770030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0D315B9" w14:textId="77777777" w:rsidR="000D0F6A" w:rsidRPr="00E43911" w:rsidRDefault="000D0F6A" w:rsidP="000D0F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lastRenderedPageBreak/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CF52270" w14:textId="77777777" w:rsidR="000D0F6A" w:rsidRPr="00E43911" w:rsidRDefault="000D0F6A" w:rsidP="000D0F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337006C" w14:textId="77777777" w:rsidR="000D0F6A" w:rsidRPr="00E43911" w:rsidRDefault="000D0F6A" w:rsidP="000D0F6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ukončenia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1811FE" w14:textId="77777777" w:rsidR="000D0F6A" w:rsidRPr="00E43911" w:rsidRDefault="000D0F6A" w:rsidP="000D0F6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D0F6A" w:rsidRPr="00E43911" w14:paraId="77156D38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E4EECC8" w14:textId="77777777" w:rsidR="000D0F6A" w:rsidRPr="00E43911" w:rsidRDefault="000D0F6A" w:rsidP="000D0F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DE8919" w14:textId="77777777" w:rsidR="000D0F6A" w:rsidRPr="00E43911" w:rsidRDefault="000D0F6A" w:rsidP="000D0F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83E791F" w14:textId="77777777" w:rsidR="000D0F6A" w:rsidRPr="00E43911" w:rsidRDefault="000D0F6A" w:rsidP="000D0F6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CD23E6">
              <w:rPr>
                <w:color w:val="000000"/>
                <w:sz w:val="18"/>
                <w:szCs w:val="18"/>
                <w:lang w:eastAsia="cs-CZ"/>
              </w:rPr>
              <w:t>Typ požadovaných dát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B9699D" w14:textId="77777777" w:rsidR="000D0F6A" w:rsidRPr="00E43911" w:rsidRDefault="000D0F6A" w:rsidP="000D0F6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D0F6A" w:rsidRPr="00E43911" w14:paraId="40B9B95D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C0BFE99" w14:textId="77777777" w:rsidR="000D0F6A" w:rsidRPr="00E43911" w:rsidRDefault="000D0F6A" w:rsidP="000D0F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32F3CC" w14:textId="77777777" w:rsidR="000D0F6A" w:rsidRPr="00E43911" w:rsidRDefault="000D0F6A" w:rsidP="000D0F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4BFA623" w14:textId="77777777" w:rsidR="000D0F6A" w:rsidRPr="00E43911" w:rsidRDefault="000D0F6A" w:rsidP="000D0F6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Kód typu </w:t>
            </w:r>
            <w:r w:rsidRPr="00CD23E6">
              <w:rPr>
                <w:color w:val="000000"/>
                <w:sz w:val="18"/>
                <w:szCs w:val="18"/>
                <w:lang w:eastAsia="cs-CZ"/>
              </w:rPr>
              <w:t>požadovaných dát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7555C11" w14:textId="77777777" w:rsidR="000D0F6A" w:rsidRPr="00E43911" w:rsidRDefault="000D0F6A" w:rsidP="000D0F6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D0F6A" w:rsidRPr="00E43911" w14:paraId="76EA567C" w14:textId="77777777" w:rsidTr="008D5E26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008FFAD" w14:textId="77777777" w:rsidR="000D0F6A" w:rsidRPr="00E43911" w:rsidRDefault="000D0F6A" w:rsidP="000D0F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4454FFC" w14:textId="77777777" w:rsidR="000D0F6A" w:rsidRPr="00E43911" w:rsidRDefault="000D0F6A" w:rsidP="000D0F6A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21A62F8" w14:textId="77777777" w:rsidR="000D0F6A" w:rsidRPr="00E43911" w:rsidRDefault="000D0F6A" w:rsidP="000D0F6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539790" w14:textId="77777777" w:rsidR="000D0F6A" w:rsidRPr="00E43911" w:rsidRDefault="000D0F6A" w:rsidP="000D0F6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1704D7D3" w14:textId="77777777" w:rsidR="00B96F6F" w:rsidRPr="00E43911" w:rsidRDefault="00B96F6F" w:rsidP="00B96F6F">
      <w:pPr>
        <w:pStyle w:val="EYNormal"/>
      </w:pPr>
    </w:p>
    <w:p w14:paraId="2FD86809" w14:textId="4D0BF2E5" w:rsidR="00B96F6F" w:rsidRPr="00E43911" w:rsidRDefault="00B96F6F" w:rsidP="00B96F6F">
      <w:pPr>
        <w:pStyle w:val="EYNormal"/>
      </w:pPr>
      <w:r w:rsidRPr="00E43911">
        <w:rPr>
          <w:b/>
          <w:bCs/>
        </w:rPr>
        <w:t xml:space="preserve">Správa s hodnotami pre </w:t>
      </w:r>
      <w:r w:rsidR="00605EF1">
        <w:rPr>
          <w:b/>
          <w:bCs/>
        </w:rPr>
        <w:t>OOM zaradené do agregačného bloku</w:t>
      </w:r>
      <w:r>
        <w:rPr>
          <w:b/>
          <w:bCs/>
        </w:rPr>
        <w:t xml:space="preserve"> </w:t>
      </w:r>
      <w:r w:rsidRPr="00E43911">
        <w:rPr>
          <w:b/>
          <w:bCs/>
        </w:rPr>
        <w:t>– MSCONS/6</w:t>
      </w:r>
      <w:r w:rsidR="00931E88">
        <w:rPr>
          <w:b/>
          <w:bCs/>
        </w:rPr>
        <w:t>61</w:t>
      </w:r>
    </w:p>
    <w:p w14:paraId="1C1BE575" w14:textId="77777777" w:rsidR="00B96F6F" w:rsidRPr="00E43911" w:rsidRDefault="00B96F6F" w:rsidP="00B96F6F">
      <w:pPr>
        <w:pStyle w:val="EYNormal"/>
      </w:pPr>
    </w:p>
    <w:p w14:paraId="753E7837" w14:textId="7FF00052" w:rsidR="00B96F6F" w:rsidRPr="00E43911" w:rsidRDefault="00B96F6F" w:rsidP="00B96F6F">
      <w:pPr>
        <w:pStyle w:val="Caption"/>
        <w:keepNext/>
        <w:jc w:val="center"/>
      </w:pPr>
      <w:bookmarkStart w:id="307" w:name="_Toc185501989"/>
      <w:r w:rsidRPr="00E43911">
        <w:t xml:space="preserve">Tabuľka </w:t>
      </w:r>
      <w:r w:rsidRPr="00E43911">
        <w:fldChar w:fldCharType="begin"/>
      </w:r>
      <w:r w:rsidRPr="00E43911">
        <w:instrText xml:space="preserve"> SEQ Tabuľka \* ARABIC </w:instrText>
      </w:r>
      <w:r w:rsidRPr="00E43911">
        <w:fldChar w:fldCharType="separate"/>
      </w:r>
      <w:r w:rsidR="0088712B">
        <w:rPr>
          <w:noProof/>
        </w:rPr>
        <w:t>70</w:t>
      </w:r>
      <w:r w:rsidRPr="00E43911">
        <w:fldChar w:fldCharType="end"/>
      </w:r>
      <w:r w:rsidRPr="00E43911">
        <w:t xml:space="preserve"> Prehľad segmentov štruktúry MSCONS/6</w:t>
      </w:r>
      <w:r w:rsidR="00931E88">
        <w:t>61</w:t>
      </w:r>
      <w:bookmarkEnd w:id="307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0"/>
        <w:gridCol w:w="565"/>
        <w:gridCol w:w="566"/>
        <w:gridCol w:w="568"/>
        <w:gridCol w:w="568"/>
        <w:gridCol w:w="2692"/>
        <w:gridCol w:w="3350"/>
      </w:tblGrid>
      <w:tr w:rsidR="00B96F6F" w:rsidRPr="00E43911" w14:paraId="7D4555D5" w14:textId="77777777" w:rsidTr="008D5E26">
        <w:trPr>
          <w:trHeight w:val="349"/>
        </w:trPr>
        <w:tc>
          <w:tcPr>
            <w:tcW w:w="1647" w:type="pct"/>
            <w:gridSpan w:val="5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896D774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MSCONS</w:t>
            </w:r>
          </w:p>
        </w:tc>
        <w:tc>
          <w:tcPr>
            <w:tcW w:w="1494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DD4788C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859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6B2172FD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B96F6F" w:rsidRPr="00E43911" w14:paraId="383EE204" w14:textId="77777777" w:rsidTr="008D5E26">
        <w:trPr>
          <w:trHeight w:val="349"/>
        </w:trPr>
        <w:tc>
          <w:tcPr>
            <w:tcW w:w="389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7FACB61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314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1B5943F3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314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4A90707B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III.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22380929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IV.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5AC421A4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V.</w:t>
            </w:r>
          </w:p>
        </w:tc>
        <w:tc>
          <w:tcPr>
            <w:tcW w:w="1494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14B6FD0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360D533B" w14:textId="77777777" w:rsidR="00B96F6F" w:rsidRPr="00E43911" w:rsidRDefault="00B96F6F" w:rsidP="008D5E26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B96F6F" w:rsidRPr="00E43911" w14:paraId="5D8E8A2A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F71764A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D3CFA0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D0DF54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1467D0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DF8FA6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E969B29" w14:textId="77777777" w:rsidR="00B96F6F" w:rsidRPr="00E43911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CB5527" w14:textId="77777777" w:rsidR="00B96F6F" w:rsidRPr="00E43911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96F6F" w:rsidRPr="00E43911" w14:paraId="2D56F63E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05754A9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157A458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48B2B6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FCDBF0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C8E6EA3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F3744FF" w14:textId="77777777" w:rsidR="00B96F6F" w:rsidRPr="00E43911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5EC60D" w14:textId="707ADBFF" w:rsidR="00B96F6F" w:rsidRPr="00E43911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Číslo správy = 6</w:t>
            </w:r>
            <w:r w:rsidR="009B3811">
              <w:rPr>
                <w:color w:val="000000"/>
                <w:sz w:val="18"/>
                <w:szCs w:val="18"/>
                <w:lang w:eastAsia="cs-CZ"/>
              </w:rPr>
              <w:t>61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3CE0AB47" w14:textId="77777777" w:rsidR="00B96F6F" w:rsidRPr="00E43911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1217925F" w14:textId="77777777" w:rsidR="00B96F6F" w:rsidRPr="00E43911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96F6F" w:rsidRPr="00E43911" w14:paraId="6D7A75F5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C31770C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B0EEFD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CD1B7A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A400AB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BA88F3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A248A2D" w14:textId="77777777" w:rsidR="00B96F6F" w:rsidRPr="00E43911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D5A728" w14:textId="77777777" w:rsidR="00B96F6F" w:rsidRPr="00E43911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96F6F" w:rsidRPr="00E43911" w14:paraId="005D0473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E0C1C56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1A7CB1D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D27D009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649B1A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9EEB67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4B9C464" w14:textId="77777777" w:rsidR="00B96F6F" w:rsidRPr="00E43911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5B01D32" w14:textId="77777777" w:rsidR="00B96F6F" w:rsidRPr="00E43911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96F6F" w:rsidRPr="00E43911" w14:paraId="6373C956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B8057DE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B799F1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99A6E7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4A4E035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43A2780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60A0F99" w14:textId="77777777" w:rsidR="00B96F6F" w:rsidRPr="00E43911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B053FF8" w14:textId="77777777" w:rsidR="00B96F6F" w:rsidRPr="007E31E8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96F6F" w:rsidRPr="00E43911" w14:paraId="669C064B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BFFC394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UNS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FEEEB7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818B653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1771CE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75DC01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985E90F" w14:textId="77777777" w:rsidR="00B96F6F" w:rsidRPr="00E43911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Kontrolná sekcia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14A9DFF" w14:textId="77777777" w:rsidR="00B96F6F" w:rsidRPr="00E43911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96F6F" w:rsidRPr="00E43911" w14:paraId="4CC6C1B0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AAA501A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2CFBBA7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5ED713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F6DD2D5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33E3AE6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5667DC4" w14:textId="77777777" w:rsidR="00B96F6F" w:rsidRPr="00E43911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F3BDD8" w14:textId="77777777" w:rsidR="00B96F6F" w:rsidRPr="00E43911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96F6F" w:rsidRPr="00E43911" w14:paraId="0BC8F3B1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0015BF3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31390A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E662494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F961157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B240CB2" w14:textId="77777777" w:rsidR="00B96F6F" w:rsidRPr="00E43911" w:rsidRDefault="00B96F6F" w:rsidP="008D5E2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107FD8E" w14:textId="106429D6" w:rsidR="00B96F6F" w:rsidRPr="00E43911" w:rsidRDefault="00340D50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63643">
              <w:rPr>
                <w:color w:val="000000"/>
                <w:sz w:val="18"/>
                <w:szCs w:val="18"/>
                <w:lang w:eastAsia="cs-CZ"/>
              </w:rPr>
              <w:t xml:space="preserve">Identifikácia </w:t>
            </w:r>
            <w:r>
              <w:rPr>
                <w:color w:val="000000"/>
                <w:sz w:val="18"/>
                <w:szCs w:val="18"/>
                <w:lang w:eastAsia="cs-CZ"/>
              </w:rPr>
              <w:t>agregačného bloku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96F1D8" w14:textId="77777777" w:rsidR="00B96F6F" w:rsidRPr="00E43911" w:rsidRDefault="00B96F6F" w:rsidP="008D5E2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40D50" w:rsidRPr="00E43911" w14:paraId="03ABBEBC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1723DD8" w14:textId="4292476C" w:rsidR="00340D50" w:rsidRPr="00E43911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BB4510" w14:textId="00CAE144" w:rsidR="00340D50" w:rsidRPr="00E43911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9553620" w14:textId="77777777" w:rsidR="00340D50" w:rsidRPr="00E43911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50A561F" w14:textId="77777777" w:rsidR="00340D50" w:rsidRPr="00E43911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896BDB3" w14:textId="77777777" w:rsidR="00340D50" w:rsidRPr="00E43911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9F85F16" w14:textId="1A8FC62D" w:rsidR="00340D50" w:rsidRPr="00196A47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63643">
              <w:rPr>
                <w:color w:val="000000"/>
                <w:sz w:val="18"/>
                <w:szCs w:val="18"/>
                <w:lang w:eastAsia="cs-CZ"/>
              </w:rPr>
              <w:t xml:space="preserve">Identifikácia </w:t>
            </w:r>
            <w:r>
              <w:rPr>
                <w:color w:val="000000"/>
                <w:sz w:val="18"/>
                <w:szCs w:val="18"/>
                <w:lang w:eastAsia="cs-CZ"/>
              </w:rPr>
              <w:t>OOM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64876A" w14:textId="18B27901" w:rsidR="00340D50" w:rsidRPr="00E43911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40D50" w:rsidRPr="00E43911" w14:paraId="3EC11E17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7398978" w14:textId="77777777" w:rsidR="00340D50" w:rsidRPr="00E43911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55B94F7" w14:textId="77777777" w:rsidR="00340D50" w:rsidRPr="00E43911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56E8F71" w14:textId="77777777" w:rsidR="00340D50" w:rsidRPr="00E43911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818F02" w14:textId="77777777" w:rsidR="00340D50" w:rsidRPr="00E43911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E5818F6" w14:textId="77777777" w:rsidR="00340D50" w:rsidRPr="00E43911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4C2A263" w14:textId="77777777" w:rsidR="00340D50" w:rsidRPr="00E43911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Meraný produkt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02404E9" w14:textId="6D876B5B" w:rsidR="00340D50" w:rsidRPr="005846F3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Uvedie sa:</w:t>
            </w:r>
          </w:p>
          <w:p w14:paraId="20DD23CE" w14:textId="77777777" w:rsidR="00340D50" w:rsidRPr="002C0729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C0729">
              <w:rPr>
                <w:color w:val="000000"/>
                <w:sz w:val="18"/>
                <w:szCs w:val="18"/>
                <w:lang w:eastAsia="cs-CZ"/>
              </w:rPr>
              <w:t>FLXK15 - 15 min. kladná flexibilita</w:t>
            </w:r>
          </w:p>
          <w:p w14:paraId="5EB36269" w14:textId="77777777" w:rsidR="00340D50" w:rsidRPr="00E43911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2C0729">
              <w:rPr>
                <w:color w:val="000000"/>
                <w:sz w:val="18"/>
                <w:szCs w:val="18"/>
                <w:lang w:eastAsia="cs-CZ"/>
              </w:rPr>
              <w:t>FLXZ15 - 15 min. záporná flexibilita</w:t>
            </w:r>
          </w:p>
          <w:p w14:paraId="22D3486A" w14:textId="77777777" w:rsidR="00340D50" w:rsidRPr="00E43911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1E8DBE10" w14:textId="77777777" w:rsidR="00340D50" w:rsidRPr="00E43911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40D50" w:rsidRPr="00E43911" w14:paraId="0EFCB726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1AC2DA1" w14:textId="77777777" w:rsidR="00340D50" w:rsidRPr="00E43911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55F21BA" w14:textId="77777777" w:rsidR="00340D50" w:rsidRPr="00E43911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9DA4CC" w14:textId="77777777" w:rsidR="00340D50" w:rsidRPr="00E43911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C82A36" w14:textId="77777777" w:rsidR="00340D50" w:rsidRPr="00E43911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1081615" w14:textId="77777777" w:rsidR="00340D50" w:rsidRPr="00E43911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E4413DF" w14:textId="77777777" w:rsidR="00340D50" w:rsidRPr="00E43911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Merná jednotka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BB2F99" w14:textId="77777777" w:rsidR="00340D50" w:rsidRPr="00E43911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Uvádza sa KWT v zmysle kW</w:t>
            </w:r>
          </w:p>
          <w:p w14:paraId="2C1DD567" w14:textId="77777777" w:rsidR="00340D50" w:rsidRPr="00E43911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pre množstvo v rámci</w:t>
            </w:r>
          </w:p>
          <w:p w14:paraId="0F909B93" w14:textId="77777777" w:rsidR="00340D50" w:rsidRPr="00E43911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priebehového merania. </w:t>
            </w:r>
          </w:p>
          <w:p w14:paraId="39AD10FF" w14:textId="77777777" w:rsidR="00340D50" w:rsidRPr="00E43911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3F71E220" w14:textId="77777777" w:rsidR="00340D50" w:rsidRPr="00E43911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40D50" w:rsidRPr="00E43911" w14:paraId="2D2BA1E4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00AF843" w14:textId="77777777" w:rsidR="00340D50" w:rsidRPr="00E43911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E2D272" w14:textId="77777777" w:rsidR="00340D50" w:rsidRPr="00E43911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BB02A6C" w14:textId="77777777" w:rsidR="00340D50" w:rsidRPr="00E43911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0581DE5" w14:textId="77777777" w:rsidR="00340D50" w:rsidRPr="00E43911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7F978F" w14:textId="77777777" w:rsidR="00340D50" w:rsidRPr="00E43911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CE619B9" w14:textId="77777777" w:rsidR="00340D50" w:rsidRPr="00E43911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Množstvo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275AF17" w14:textId="77777777" w:rsidR="00340D50" w:rsidRPr="00E43911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Typ dát:</w:t>
            </w:r>
          </w:p>
          <w:p w14:paraId="07CAD9F4" w14:textId="77777777" w:rsidR="00340D50" w:rsidRPr="00E43911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68325A">
              <w:rPr>
                <w:color w:val="000000"/>
                <w:sz w:val="18"/>
                <w:szCs w:val="18"/>
                <w:lang w:eastAsia="cs-CZ"/>
              </w:rPr>
              <w:t>136 - Množstvo za periódu (skutočné hodnoty)</w:t>
            </w:r>
          </w:p>
          <w:p w14:paraId="0C181BE4" w14:textId="77777777" w:rsidR="00340D50" w:rsidRPr="00E43911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13F2C0CA" w14:textId="77777777" w:rsidR="00340D50" w:rsidRPr="00E43911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Uvádza sa množstvo</w:t>
            </w:r>
          </w:p>
          <w:p w14:paraId="62DAB962" w14:textId="77777777" w:rsidR="00340D50" w:rsidRPr="00E43911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s presnosťou na </w:t>
            </w:r>
            <w:r>
              <w:rPr>
                <w:color w:val="000000"/>
                <w:sz w:val="18"/>
                <w:szCs w:val="18"/>
                <w:lang w:eastAsia="cs-CZ"/>
              </w:rPr>
              <w:t>3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 desatinn</w:t>
            </w:r>
            <w:r>
              <w:rPr>
                <w:color w:val="000000"/>
                <w:sz w:val="18"/>
                <w:szCs w:val="18"/>
                <w:lang w:eastAsia="cs-CZ"/>
              </w:rPr>
              <w:t>é</w:t>
            </w:r>
          </w:p>
          <w:p w14:paraId="7C06C0AF" w14:textId="77777777" w:rsidR="00340D50" w:rsidRPr="00E43911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miest</w:t>
            </w:r>
            <w:r>
              <w:rPr>
                <w:color w:val="000000"/>
                <w:sz w:val="18"/>
                <w:szCs w:val="18"/>
                <w:lang w:eastAsia="cs-CZ"/>
              </w:rPr>
              <w:t>a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.</w:t>
            </w:r>
          </w:p>
          <w:p w14:paraId="2A1B02D8" w14:textId="77777777" w:rsidR="00340D50" w:rsidRPr="00E43911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6948E950" w14:textId="77777777" w:rsidR="00340D50" w:rsidRPr="00E43911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40D50" w:rsidRPr="00E43911" w14:paraId="5338B433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DEE7D05" w14:textId="77777777" w:rsidR="00340D50" w:rsidRPr="00E43911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13F16D0" w14:textId="77777777" w:rsidR="00340D50" w:rsidRPr="00E43911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C5AF5EA" w14:textId="77777777" w:rsidR="00340D50" w:rsidRPr="00E43911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98EF5F" w14:textId="77777777" w:rsidR="00340D50" w:rsidRPr="00E43911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E23CF6D" w14:textId="77777777" w:rsidR="00340D50" w:rsidRPr="00E43911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ED9601E" w14:textId="77777777" w:rsidR="00340D50" w:rsidRPr="00E43911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začiatku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449185F" w14:textId="77777777" w:rsidR="00340D50" w:rsidRPr="00E43911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40D50" w:rsidRPr="00E43911" w14:paraId="26260AF4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165F181" w14:textId="77777777" w:rsidR="00340D50" w:rsidRPr="00E43911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lastRenderedPageBreak/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EEEA7B1" w14:textId="77777777" w:rsidR="00340D50" w:rsidRPr="00E43911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4A43C98" w14:textId="77777777" w:rsidR="00340D50" w:rsidRPr="00E43911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BB56078" w14:textId="77777777" w:rsidR="00340D50" w:rsidRPr="00E43911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842BFDA" w14:textId="77777777" w:rsidR="00340D50" w:rsidRPr="00E43911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3C6C306" w14:textId="77777777" w:rsidR="00340D50" w:rsidRPr="00E43911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konca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B3472D3" w14:textId="77777777" w:rsidR="00340D50" w:rsidRPr="00E43911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40D50" w:rsidRPr="00E43911" w14:paraId="11CAED6C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C7F07B0" w14:textId="77777777" w:rsidR="00340D50" w:rsidRPr="00E43911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056A4A2" w14:textId="77777777" w:rsidR="00340D50" w:rsidRPr="00E43911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6F6AF73" w14:textId="77777777" w:rsidR="00340D50" w:rsidRPr="00E43911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B58506" w14:textId="77777777" w:rsidR="00340D50" w:rsidRPr="00E43911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EBD2480" w14:textId="77777777" w:rsidR="00340D50" w:rsidRPr="00E43911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92E1CDE" w14:textId="77777777" w:rsidR="00340D50" w:rsidRPr="00E43911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916265F" w14:textId="77777777" w:rsidR="00340D50" w:rsidRPr="00E43911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40D50" w:rsidRPr="00E43911" w14:paraId="79C891BF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102F2B8" w14:textId="77777777" w:rsidR="00340D50" w:rsidRPr="00E43911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26564F" w14:textId="77777777" w:rsidR="00340D50" w:rsidRPr="00E43911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EC9E9E5" w14:textId="77777777" w:rsidR="00340D50" w:rsidRPr="00E43911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31EBDD3" w14:textId="77777777" w:rsidR="00340D50" w:rsidRPr="00E43911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D651402" w14:textId="77777777" w:rsidR="00340D50" w:rsidRPr="00E43911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9BD47B9" w14:textId="77777777" w:rsidR="00340D50" w:rsidRPr="00E43911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756A7B" w14:textId="77777777" w:rsidR="00340D50" w:rsidRPr="00E43911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Uvádza sa QHR v zmysle</w:t>
            </w:r>
          </w:p>
          <w:p w14:paraId="1C82EE91" w14:textId="77777777" w:rsidR="00340D50" w:rsidRPr="00E43911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štvrťhodiny. </w:t>
            </w:r>
          </w:p>
          <w:p w14:paraId="6606EA25" w14:textId="77777777" w:rsidR="00340D50" w:rsidRPr="00E43911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3251737F" w14:textId="77777777" w:rsidR="00340D50" w:rsidRPr="00E43911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40D50" w:rsidRPr="00E43911" w14:paraId="0B5400F4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E8C3896" w14:textId="77777777" w:rsidR="00340D50" w:rsidRPr="00E43911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4639110" w14:textId="77777777" w:rsidR="00340D50" w:rsidRPr="00E43911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C0B99F" w14:textId="77777777" w:rsidR="00340D50" w:rsidRPr="00E43911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9E0C69" w14:textId="77777777" w:rsidR="00340D50" w:rsidRPr="00E43911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04EF788" w14:textId="77777777" w:rsidR="00340D50" w:rsidRPr="00E43911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07AD8A7" w14:textId="77777777" w:rsidR="00340D50" w:rsidRPr="00E43911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Sumačné údaje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D633A4" w14:textId="77777777" w:rsidR="00340D50" w:rsidRPr="00E43911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Kontrolné sumárne množstvo</w:t>
            </w:r>
          </w:p>
          <w:p w14:paraId="5B880486" w14:textId="77777777" w:rsidR="00340D50" w:rsidRPr="00E43911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v kW pre údaje uvedené v kW.</w:t>
            </w:r>
          </w:p>
          <w:p w14:paraId="0C2282BE" w14:textId="77777777" w:rsidR="00340D50" w:rsidRPr="00E43911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Ako merná jednotka sa uvádza</w:t>
            </w:r>
          </w:p>
          <w:p w14:paraId="22FE6261" w14:textId="77777777" w:rsidR="00340D50" w:rsidRPr="00E43911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KWT. </w:t>
            </w:r>
          </w:p>
          <w:p w14:paraId="1410F54A" w14:textId="77777777" w:rsidR="00340D50" w:rsidRPr="007E31E8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699EC763" w14:textId="77777777" w:rsidR="00340D50" w:rsidRPr="00E43911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40D50" w:rsidRPr="00E43911" w14:paraId="5ADBCB45" w14:textId="77777777" w:rsidTr="008D5E2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0B537E8" w14:textId="77777777" w:rsidR="00340D50" w:rsidRPr="00E43911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32E79A7" w14:textId="77777777" w:rsidR="00340D50" w:rsidRPr="00E43911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FDC241" w14:textId="77777777" w:rsidR="00340D50" w:rsidRPr="00E43911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A11EF22" w14:textId="77777777" w:rsidR="00340D50" w:rsidRPr="00E43911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0FDC0A" w14:textId="77777777" w:rsidR="00340D50" w:rsidRPr="00E43911" w:rsidRDefault="00340D50" w:rsidP="00340D5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4797307" w14:textId="77777777" w:rsidR="00340D50" w:rsidRPr="00E43911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23EB613" w14:textId="77777777" w:rsidR="00340D50" w:rsidRPr="00E43911" w:rsidRDefault="00340D50" w:rsidP="00340D5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57F21627" w14:textId="77777777" w:rsidR="002D5753" w:rsidRPr="00CA270D" w:rsidRDefault="002D5753" w:rsidP="003A51F0">
      <w:pPr>
        <w:pStyle w:val="EYNormal"/>
        <w:rPr>
          <w:lang w:val="en-GB"/>
        </w:rPr>
      </w:pPr>
    </w:p>
    <w:p w14:paraId="5E699023" w14:textId="790D59A2" w:rsidR="00631B63" w:rsidRPr="00E43911" w:rsidRDefault="00004954" w:rsidP="00631B63">
      <w:pPr>
        <w:pStyle w:val="EYHeading2"/>
      </w:pPr>
      <w:bookmarkStart w:id="308" w:name="_Toc185501833"/>
      <w:r w:rsidRPr="00E43911">
        <w:t>AKU</w:t>
      </w:r>
      <w:r w:rsidR="00631B63" w:rsidRPr="00E43911">
        <w:t>_</w:t>
      </w:r>
      <w:r w:rsidRPr="00E43911">
        <w:t>4</w:t>
      </w:r>
      <w:r w:rsidR="00631B63" w:rsidRPr="00E43911">
        <w:t xml:space="preserve"> – </w:t>
      </w:r>
      <w:r w:rsidRPr="00E43911">
        <w:t>Publikovanie vypočítaných hodnôt pre proces akumulácie</w:t>
      </w:r>
      <w:bookmarkEnd w:id="308"/>
    </w:p>
    <w:p w14:paraId="12CB7778" w14:textId="63A903B9" w:rsidR="00631B63" w:rsidRPr="00E43911" w:rsidRDefault="00631B63" w:rsidP="00631B63">
      <w:pPr>
        <w:pStyle w:val="EYNormal"/>
      </w:pPr>
      <w:r w:rsidRPr="00E43911">
        <w:t xml:space="preserve">Systém EDC umožňuje publikovanie hodnôt výpočtov </w:t>
      </w:r>
      <w:r w:rsidR="00462B07" w:rsidRPr="00E43911">
        <w:t>akumulácie</w:t>
      </w:r>
      <w:r w:rsidRPr="00E43911">
        <w:t xml:space="preserve"> prostredníctvom prílohy emailu s podpísaným obsahom.</w:t>
      </w:r>
    </w:p>
    <w:p w14:paraId="0A760ADA" w14:textId="77777777" w:rsidR="00631B63" w:rsidRPr="00E43911" w:rsidRDefault="00631B63" w:rsidP="007E31E8">
      <w:pPr>
        <w:pStyle w:val="EYNormal"/>
      </w:pPr>
    </w:p>
    <w:p w14:paraId="4B1F4500" w14:textId="77777777" w:rsidR="00DA411A" w:rsidRPr="00E43911" w:rsidRDefault="00523549" w:rsidP="00631B63">
      <w:pPr>
        <w:pStyle w:val="EYNormal"/>
      </w:pPr>
      <w:r w:rsidRPr="00E43911">
        <w:t>Jedná sa o</w:t>
      </w:r>
      <w:r w:rsidR="00631B63" w:rsidRPr="00E43911">
        <w:t xml:space="preserve"> emaily za proces</w:t>
      </w:r>
      <w:r w:rsidRPr="00E43911">
        <w:t xml:space="preserve"> akumulácie </w:t>
      </w:r>
      <w:r w:rsidR="00631B63" w:rsidRPr="00E43911">
        <w:t>na danom OOM posielané</w:t>
      </w:r>
      <w:r w:rsidRPr="00E43911">
        <w:t xml:space="preserve"> mesačne</w:t>
      </w:r>
      <w:r w:rsidR="00631B63" w:rsidRPr="00E43911">
        <w:t xml:space="preserve"> šiesty pracovný deň nasledujúceho mesiaca</w:t>
      </w:r>
      <w:r w:rsidR="00DD7FF6" w:rsidRPr="00E43911">
        <w:t xml:space="preserve">, pričom ide o </w:t>
      </w:r>
      <w:r w:rsidR="00631B63" w:rsidRPr="00E43911">
        <w:t xml:space="preserve">mesačný priebeh </w:t>
      </w:r>
      <w:r w:rsidR="00DD7FF6" w:rsidRPr="00E43911">
        <w:t>nabíjania</w:t>
      </w:r>
      <w:r w:rsidR="00631B63" w:rsidRPr="00E43911">
        <w:t>/</w:t>
      </w:r>
      <w:r w:rsidR="00DD7FF6" w:rsidRPr="00E43911">
        <w:t xml:space="preserve">vybíjania </w:t>
      </w:r>
      <w:r w:rsidR="00631B63" w:rsidRPr="00E43911">
        <w:t>(</w:t>
      </w:r>
      <w:r w:rsidR="00DD7FF6" w:rsidRPr="00E43911">
        <w:t>A</w:t>
      </w:r>
      <w:r w:rsidR="00631B63" w:rsidRPr="00E43911">
        <w:t>PS15/</w:t>
      </w:r>
      <w:r w:rsidR="00DD7FF6" w:rsidRPr="00E43911">
        <w:t>A</w:t>
      </w:r>
      <w:r w:rsidR="00631B63" w:rsidRPr="00E43911">
        <w:t xml:space="preserve">PM15) pri </w:t>
      </w:r>
      <w:r w:rsidR="00DD7FF6" w:rsidRPr="00E43911">
        <w:t xml:space="preserve">akumulácii </w:t>
      </w:r>
      <w:r w:rsidR="00631B63" w:rsidRPr="00E43911">
        <w:t>vypočítaná za predchádzajúci mesiac M-1, t.j. hodnoty v 15 min. profiloch za každý deň predchádzajúceho mesiaca</w:t>
      </w:r>
      <w:r w:rsidR="00DD7FF6" w:rsidRPr="00E43911">
        <w:t>.</w:t>
      </w:r>
      <w:r w:rsidR="00DA411A" w:rsidRPr="00E43911">
        <w:t xml:space="preserve"> </w:t>
      </w:r>
    </w:p>
    <w:p w14:paraId="04F9415E" w14:textId="282268E8" w:rsidR="00631B63" w:rsidRPr="00E43911" w:rsidRDefault="00631B63" w:rsidP="00631B63">
      <w:pPr>
        <w:pStyle w:val="EYNormal"/>
      </w:pPr>
      <w:r w:rsidRPr="00E43911">
        <w:t>Email s opravnými hodnotami za celý mesiac, bude posielaný po realizácií spätných opráv za daný mesiac. Posielané hodnoty sú totožné ako v prípade mesačne posielaného emailu.</w:t>
      </w:r>
    </w:p>
    <w:p w14:paraId="0105685E" w14:textId="77777777" w:rsidR="00DD7FF6" w:rsidRPr="00E43911" w:rsidRDefault="00DD7FF6" w:rsidP="00631B63">
      <w:pPr>
        <w:rPr>
          <w:kern w:val="12"/>
          <w:sz w:val="20"/>
          <w:szCs w:val="24"/>
        </w:rPr>
      </w:pPr>
    </w:p>
    <w:p w14:paraId="012EED5B" w14:textId="345DC74B" w:rsidR="00631B63" w:rsidRPr="00E43911" w:rsidRDefault="00631B63" w:rsidP="00631B63">
      <w:pPr>
        <w:rPr>
          <w:kern w:val="12"/>
          <w:sz w:val="20"/>
          <w:szCs w:val="24"/>
        </w:rPr>
      </w:pPr>
      <w:r w:rsidRPr="00E43911">
        <w:rPr>
          <w:kern w:val="12"/>
          <w:sz w:val="20"/>
          <w:szCs w:val="24"/>
        </w:rPr>
        <w:t xml:space="preserve">Email s prílohou môže byť posielaný za proces </w:t>
      </w:r>
      <w:r w:rsidR="00DD7FF6" w:rsidRPr="00E43911">
        <w:rPr>
          <w:kern w:val="12"/>
          <w:sz w:val="20"/>
          <w:szCs w:val="24"/>
        </w:rPr>
        <w:t>akumulácie</w:t>
      </w:r>
      <w:r w:rsidRPr="00E43911">
        <w:rPr>
          <w:kern w:val="12"/>
          <w:sz w:val="20"/>
          <w:szCs w:val="24"/>
        </w:rPr>
        <w:t xml:space="preserve"> pre nasledovných účastníkov trhu pre dané OOM:</w:t>
      </w:r>
    </w:p>
    <w:p w14:paraId="00547396" w14:textId="45482468" w:rsidR="00631B63" w:rsidRPr="00E43911" w:rsidRDefault="00DD7FF6" w:rsidP="00DD7FF6">
      <w:pPr>
        <w:pStyle w:val="ListParagraph"/>
        <w:numPr>
          <w:ilvl w:val="0"/>
          <w:numId w:val="76"/>
        </w:numPr>
        <w:rPr>
          <w:kern w:val="12"/>
          <w:sz w:val="20"/>
          <w:szCs w:val="24"/>
          <w:lang w:val="sk-SK"/>
        </w:rPr>
      </w:pPr>
      <w:r w:rsidRPr="00E43911">
        <w:rPr>
          <w:kern w:val="12"/>
          <w:sz w:val="20"/>
          <w:szCs w:val="24"/>
          <w:lang w:val="sk-SK"/>
        </w:rPr>
        <w:t>Akumulátor</w:t>
      </w:r>
    </w:p>
    <w:p w14:paraId="11D4E58E" w14:textId="72F19A09" w:rsidR="00DD7FF6" w:rsidRPr="00E43911" w:rsidRDefault="00DD7FF6" w:rsidP="007E31E8">
      <w:pPr>
        <w:pStyle w:val="ListParagraph"/>
        <w:numPr>
          <w:ilvl w:val="0"/>
          <w:numId w:val="76"/>
        </w:numPr>
        <w:rPr>
          <w:kern w:val="12"/>
          <w:sz w:val="20"/>
          <w:szCs w:val="24"/>
          <w:lang w:val="sk-SK"/>
        </w:rPr>
      </w:pPr>
      <w:r w:rsidRPr="00E43911">
        <w:rPr>
          <w:kern w:val="12"/>
          <w:sz w:val="20"/>
          <w:szCs w:val="24"/>
          <w:lang w:val="sk-SK"/>
        </w:rPr>
        <w:t>Dodávateľ</w:t>
      </w:r>
    </w:p>
    <w:p w14:paraId="1589A60A" w14:textId="0D6F6426" w:rsidR="00631B63" w:rsidRPr="007E31E8" w:rsidRDefault="00631B63" w:rsidP="007E31E8">
      <w:pPr>
        <w:pStyle w:val="ListParagraph"/>
        <w:numPr>
          <w:ilvl w:val="0"/>
          <w:numId w:val="76"/>
        </w:numPr>
        <w:rPr>
          <w:kern w:val="12"/>
          <w:sz w:val="20"/>
          <w:szCs w:val="24"/>
        </w:rPr>
      </w:pPr>
      <w:r w:rsidRPr="007E31E8">
        <w:rPr>
          <w:kern w:val="12"/>
          <w:sz w:val="20"/>
          <w:szCs w:val="24"/>
          <w:lang w:val="sk-SK"/>
        </w:rPr>
        <w:t xml:space="preserve">Subjekt zúčtovania </w:t>
      </w:r>
      <w:r w:rsidR="00DD7FF6" w:rsidRPr="007E31E8">
        <w:rPr>
          <w:kern w:val="12"/>
          <w:sz w:val="20"/>
          <w:szCs w:val="24"/>
          <w:lang w:val="sk-SK"/>
        </w:rPr>
        <w:t>dodávateľa</w:t>
      </w:r>
    </w:p>
    <w:p w14:paraId="5CB38441" w14:textId="77777777" w:rsidR="00631B63" w:rsidRPr="00E43911" w:rsidRDefault="00631B63" w:rsidP="00631B63">
      <w:pPr>
        <w:rPr>
          <w:kern w:val="12"/>
          <w:sz w:val="20"/>
          <w:szCs w:val="24"/>
        </w:rPr>
      </w:pPr>
    </w:p>
    <w:p w14:paraId="6DE59B69" w14:textId="77777777" w:rsidR="00631B63" w:rsidRPr="00E43911" w:rsidRDefault="00631B63" w:rsidP="00631B63">
      <w:pPr>
        <w:pStyle w:val="EYHeading3"/>
      </w:pPr>
      <w:bookmarkStart w:id="309" w:name="_Toc185501834"/>
      <w:r w:rsidRPr="00E43911">
        <w:t>Procesná úroveň</w:t>
      </w:r>
      <w:bookmarkEnd w:id="309"/>
    </w:p>
    <w:p w14:paraId="1C87F745" w14:textId="52FF1A36" w:rsidR="00631B63" w:rsidRPr="00E43911" w:rsidRDefault="00631B63" w:rsidP="00631B63">
      <w:pPr>
        <w:pStyle w:val="EYNormal"/>
      </w:pPr>
      <w:r w:rsidRPr="00E43911">
        <w:t>Cieľové emailové adresy pre príjem emailov s prílohou nastavujú zamestnanci OKTE na vyžiadanie.</w:t>
      </w:r>
      <w:r w:rsidR="005C6C3B" w:rsidRPr="00E43911">
        <w:t xml:space="preserve"> </w:t>
      </w:r>
      <w:r w:rsidRPr="00E43911">
        <w:t xml:space="preserve">Šiesty pracovný deň nasledujúceho mesiaca prebieha v rámci procesov </w:t>
      </w:r>
      <w:r w:rsidR="005C6C3B" w:rsidRPr="00E43911">
        <w:t xml:space="preserve">akumulácie </w:t>
      </w:r>
      <w:r w:rsidRPr="00E43911">
        <w:t xml:space="preserve">prepočet za celý predchádzajúci mesiac pre dané OOM. Po ukončení mesačného prepočtu </w:t>
      </w:r>
      <w:r w:rsidR="005C6C3B" w:rsidRPr="00E43911">
        <w:t xml:space="preserve">akumulácie </w:t>
      </w:r>
      <w:r w:rsidRPr="00E43911">
        <w:t>sa pošle email s prílohou obsahujúcou vypočítané hodnoty za predchádzajúce obdobie.</w:t>
      </w:r>
    </w:p>
    <w:p w14:paraId="2725C9BD" w14:textId="77777777" w:rsidR="00631B63" w:rsidRPr="00E43911" w:rsidRDefault="00631B63" w:rsidP="00631B63">
      <w:pPr>
        <w:pStyle w:val="EYNormal"/>
      </w:pPr>
    </w:p>
    <w:p w14:paraId="6FB92FEC" w14:textId="1FE5F013" w:rsidR="00631B63" w:rsidRPr="00E43911" w:rsidRDefault="00631B63" w:rsidP="00631B63">
      <w:pPr>
        <w:pStyle w:val="Caption"/>
        <w:keepNext/>
        <w:jc w:val="center"/>
      </w:pPr>
      <w:bookmarkStart w:id="310" w:name="_Toc185501907"/>
      <w:r w:rsidRPr="00E43911">
        <w:t xml:space="preserve">Obrázok </w:t>
      </w:r>
      <w:r w:rsidRPr="00E43911">
        <w:fldChar w:fldCharType="begin"/>
      </w:r>
      <w:r w:rsidRPr="00E43911">
        <w:instrText xml:space="preserve"> SEQ Obrázok \* ARABIC </w:instrText>
      </w:r>
      <w:r w:rsidRPr="00E43911">
        <w:fldChar w:fldCharType="separate"/>
      </w:r>
      <w:r w:rsidR="0088712B">
        <w:rPr>
          <w:noProof/>
        </w:rPr>
        <w:t>19</w:t>
      </w:r>
      <w:r w:rsidRPr="00E43911">
        <w:fldChar w:fldCharType="end"/>
      </w:r>
      <w:r w:rsidRPr="00E43911">
        <w:t xml:space="preserve"> Publikovanie vypočítaných hodnôt pre </w:t>
      </w:r>
      <w:r w:rsidR="005C6C3B" w:rsidRPr="00E43911">
        <w:t>proces akumulácie</w:t>
      </w:r>
      <w:bookmarkEnd w:id="310"/>
    </w:p>
    <w:p w14:paraId="2E706FE4" w14:textId="433CDB69" w:rsidR="00631B63" w:rsidRPr="00E43911" w:rsidRDefault="004F796D" w:rsidP="00631B63">
      <w:pPr>
        <w:pStyle w:val="EYNormal"/>
        <w:jc w:val="center"/>
      </w:pPr>
      <w:r w:rsidRPr="00C35D8C">
        <w:rPr>
          <w:noProof/>
        </w:rPr>
        <w:drawing>
          <wp:inline distT="0" distB="0" distL="0" distR="0" wp14:anchorId="1846FA2B" wp14:editId="1B2139BA">
            <wp:extent cx="4215042" cy="1395366"/>
            <wp:effectExtent l="0" t="0" r="0" b="0"/>
            <wp:docPr id="129631174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6901" cy="1402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813ABF" w14:textId="77777777" w:rsidR="00631B63" w:rsidRPr="00E43911" w:rsidRDefault="00631B63" w:rsidP="00631B63">
      <w:pPr>
        <w:pStyle w:val="EYNormal"/>
      </w:pPr>
    </w:p>
    <w:p w14:paraId="3AB77EB7" w14:textId="77777777" w:rsidR="00631B63" w:rsidRPr="00E43911" w:rsidRDefault="00631B63" w:rsidP="00631B63">
      <w:pPr>
        <w:pStyle w:val="EYHeading3"/>
      </w:pPr>
      <w:bookmarkStart w:id="311" w:name="_Toc185501835"/>
      <w:r w:rsidRPr="00E43911">
        <w:t>Dátový tok</w:t>
      </w:r>
      <w:bookmarkEnd w:id="311"/>
      <w:r w:rsidRPr="00E43911">
        <w:t xml:space="preserve"> </w:t>
      </w:r>
    </w:p>
    <w:p w14:paraId="2C84F757" w14:textId="0AEFFAB5" w:rsidR="00631B63" w:rsidRPr="00E43911" w:rsidRDefault="00631B63" w:rsidP="00631B63">
      <w:pPr>
        <w:pStyle w:val="EYNormal"/>
      </w:pPr>
      <w:r w:rsidRPr="00E43911">
        <w:t xml:space="preserve">Emailová príloha s vypočítanými hodnotami </w:t>
      </w:r>
      <w:r w:rsidR="00C84484">
        <w:t>akumulác</w:t>
      </w:r>
      <w:r w:rsidR="001A2111">
        <w:t>i</w:t>
      </w:r>
      <w:r w:rsidR="00C84484">
        <w:t>e</w:t>
      </w:r>
      <w:r w:rsidR="00C84484" w:rsidRPr="00E43911">
        <w:t xml:space="preserve"> </w:t>
      </w:r>
      <w:r w:rsidRPr="00E43911">
        <w:t xml:space="preserve">je podpísaná elektronickým certifikátom OKTE a je vo formáte MSCONS posielaná na mailové adresy účastníkov trhu priamo zo systému EDC. Posielanie sa realizuje po mesačných výpočtoch týchto hodnôt v procese </w:t>
      </w:r>
      <w:r w:rsidR="002B4828" w:rsidRPr="00E43911">
        <w:t>akumulácie</w:t>
      </w:r>
      <w:r w:rsidRPr="00E43911">
        <w:t>.</w:t>
      </w:r>
    </w:p>
    <w:p w14:paraId="04119BAD" w14:textId="77777777" w:rsidR="00631B63" w:rsidRPr="00E43911" w:rsidRDefault="00631B63" w:rsidP="00631B63">
      <w:pPr>
        <w:pStyle w:val="EYNormal"/>
      </w:pPr>
    </w:p>
    <w:p w14:paraId="328DF1DF" w14:textId="77777777" w:rsidR="00631B63" w:rsidRPr="00E43911" w:rsidRDefault="00631B63" w:rsidP="00631B63">
      <w:pPr>
        <w:pStyle w:val="EYHeading3"/>
      </w:pPr>
      <w:bookmarkStart w:id="312" w:name="_Toc185501836"/>
      <w:r w:rsidRPr="00E43911">
        <w:t>Dátová štruktúra</w:t>
      </w:r>
      <w:bookmarkEnd w:id="312"/>
    </w:p>
    <w:p w14:paraId="0A84D06E" w14:textId="692D5B94" w:rsidR="00631B63" w:rsidRPr="00E43911" w:rsidRDefault="00631B63" w:rsidP="00631B63">
      <w:pPr>
        <w:pStyle w:val="EYNormal"/>
      </w:pPr>
      <w:r w:rsidRPr="00E43911">
        <w:t>Vypočítané hodnoty sú serializované konkrétne vo formáte štruktúre MSCONS</w:t>
      </w:r>
      <w:r w:rsidR="006176A0" w:rsidRPr="00E43911">
        <w:t>/</w:t>
      </w:r>
      <w:r w:rsidR="00A43AC3" w:rsidRPr="00E43911">
        <w:t>652</w:t>
      </w:r>
      <w:r w:rsidRPr="00E43911">
        <w:t>. Jedna príloha obsahuje všetky vypočítané hodnoty práve o jednom OOM . Pre identifikáciu subjektov a odberných a odovzdávacích miest v správe sa využíva štandard EIC.</w:t>
      </w:r>
    </w:p>
    <w:p w14:paraId="243CCC54" w14:textId="77777777" w:rsidR="00631B63" w:rsidRPr="00E43911" w:rsidRDefault="00631B63" w:rsidP="00631B63">
      <w:pPr>
        <w:pStyle w:val="EYNormal"/>
      </w:pPr>
    </w:p>
    <w:p w14:paraId="4B77671D" w14:textId="1314E94F" w:rsidR="00631B63" w:rsidRPr="00E43911" w:rsidRDefault="00631B63" w:rsidP="00631B63">
      <w:pPr>
        <w:pStyle w:val="EYNormal"/>
      </w:pPr>
      <w:r w:rsidRPr="00E43911">
        <w:rPr>
          <w:b/>
          <w:bCs/>
        </w:rPr>
        <w:t xml:space="preserve">Správa s priebehovým meraním OOM </w:t>
      </w:r>
      <w:r w:rsidR="003F1306" w:rsidRPr="00E43911">
        <w:rPr>
          <w:b/>
          <w:bCs/>
        </w:rPr>
        <w:t>–</w:t>
      </w:r>
      <w:r w:rsidRPr="00E43911">
        <w:rPr>
          <w:b/>
          <w:bCs/>
        </w:rPr>
        <w:t xml:space="preserve"> MSCONS</w:t>
      </w:r>
      <w:r w:rsidR="003F1306" w:rsidRPr="00E43911">
        <w:rPr>
          <w:b/>
          <w:bCs/>
        </w:rPr>
        <w:t>/</w:t>
      </w:r>
      <w:r w:rsidR="00CD60B0" w:rsidRPr="00E43911">
        <w:rPr>
          <w:b/>
          <w:bCs/>
        </w:rPr>
        <w:t>652</w:t>
      </w:r>
    </w:p>
    <w:p w14:paraId="3EBBB101" w14:textId="77777777" w:rsidR="00631B63" w:rsidRPr="00E43911" w:rsidRDefault="00631B63" w:rsidP="00631B63">
      <w:pPr>
        <w:pStyle w:val="EYNormal"/>
      </w:pPr>
    </w:p>
    <w:p w14:paraId="41825BAA" w14:textId="4A29D92E" w:rsidR="00631B63" w:rsidRPr="00E43911" w:rsidRDefault="00631B63" w:rsidP="00631B63">
      <w:pPr>
        <w:pStyle w:val="Caption"/>
        <w:keepNext/>
        <w:jc w:val="center"/>
      </w:pPr>
      <w:bookmarkStart w:id="313" w:name="_Toc185501990"/>
      <w:r w:rsidRPr="00E43911">
        <w:t xml:space="preserve">Tabuľka </w:t>
      </w:r>
      <w:r w:rsidRPr="00E43911">
        <w:fldChar w:fldCharType="begin"/>
      </w:r>
      <w:r w:rsidRPr="00E43911">
        <w:instrText xml:space="preserve"> SEQ Tabuľka \* ARABIC </w:instrText>
      </w:r>
      <w:r w:rsidRPr="00E43911">
        <w:fldChar w:fldCharType="separate"/>
      </w:r>
      <w:r w:rsidR="0088712B">
        <w:rPr>
          <w:noProof/>
        </w:rPr>
        <w:t>71</w:t>
      </w:r>
      <w:r w:rsidRPr="00E43911">
        <w:fldChar w:fldCharType="end"/>
      </w:r>
      <w:r w:rsidRPr="00E43911">
        <w:t xml:space="preserve"> Prehľad segmentov štruktúry MSCONS</w:t>
      </w:r>
      <w:r w:rsidR="003F1306" w:rsidRPr="00E43911">
        <w:t>/</w:t>
      </w:r>
      <w:r w:rsidR="00CD60B0" w:rsidRPr="00E43911">
        <w:t>652</w:t>
      </w:r>
      <w:bookmarkEnd w:id="313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0"/>
        <w:gridCol w:w="565"/>
        <w:gridCol w:w="566"/>
        <w:gridCol w:w="568"/>
        <w:gridCol w:w="568"/>
        <w:gridCol w:w="2692"/>
        <w:gridCol w:w="3350"/>
      </w:tblGrid>
      <w:tr w:rsidR="00631B63" w:rsidRPr="00E43911" w14:paraId="2887A05E" w14:textId="77777777" w:rsidTr="00BA560F">
        <w:trPr>
          <w:trHeight w:val="349"/>
        </w:trPr>
        <w:tc>
          <w:tcPr>
            <w:tcW w:w="1647" w:type="pct"/>
            <w:gridSpan w:val="5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1035C9A" w14:textId="77777777" w:rsidR="00631B63" w:rsidRPr="00E43911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MSCONS</w:t>
            </w:r>
          </w:p>
        </w:tc>
        <w:tc>
          <w:tcPr>
            <w:tcW w:w="1494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904639A" w14:textId="77777777" w:rsidR="00631B63" w:rsidRPr="00E43911" w:rsidRDefault="00631B63" w:rsidP="00BA560F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859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786DD4BF" w14:textId="77777777" w:rsidR="00631B63" w:rsidRPr="00E43911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631B63" w:rsidRPr="00E43911" w14:paraId="05A99B4E" w14:textId="77777777" w:rsidTr="00BA560F">
        <w:trPr>
          <w:trHeight w:val="349"/>
        </w:trPr>
        <w:tc>
          <w:tcPr>
            <w:tcW w:w="389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6200F16" w14:textId="77777777" w:rsidR="00631B63" w:rsidRPr="00E43911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314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46EFB022" w14:textId="77777777" w:rsidR="00631B63" w:rsidRPr="00E43911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314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7444ECFA" w14:textId="77777777" w:rsidR="00631B63" w:rsidRPr="00E43911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III.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134430DA" w14:textId="77777777" w:rsidR="00631B63" w:rsidRPr="00E43911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IV.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3A12E2C1" w14:textId="77777777" w:rsidR="00631B63" w:rsidRPr="00E43911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V.</w:t>
            </w:r>
          </w:p>
        </w:tc>
        <w:tc>
          <w:tcPr>
            <w:tcW w:w="1494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191CB80" w14:textId="77777777" w:rsidR="00631B63" w:rsidRPr="00E43911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5138A89E" w14:textId="77777777" w:rsidR="00631B63" w:rsidRPr="00E43911" w:rsidRDefault="00631B63" w:rsidP="00BA560F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631B63" w:rsidRPr="00E43911" w14:paraId="6C8C1057" w14:textId="77777777" w:rsidTr="00BA560F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6B7BF79" w14:textId="77777777" w:rsidR="00631B63" w:rsidRPr="00E43911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397160" w14:textId="77777777" w:rsidR="00631B63" w:rsidRPr="00E43911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BF69B5" w14:textId="77777777" w:rsidR="00631B63" w:rsidRPr="00E43911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472BEE" w14:textId="77777777" w:rsidR="00631B63" w:rsidRPr="00E43911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6D27DE" w14:textId="77777777" w:rsidR="00631B63" w:rsidRPr="00E43911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19F6AC2" w14:textId="77777777" w:rsidR="00631B63" w:rsidRPr="00E43911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CF58BC" w14:textId="77777777" w:rsidR="00631B63" w:rsidRPr="00E43911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31B63" w:rsidRPr="00E43911" w14:paraId="7C2C227B" w14:textId="77777777" w:rsidTr="00BA560F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45BD6F6" w14:textId="77777777" w:rsidR="00631B63" w:rsidRPr="00E43911" w:rsidRDefault="00631B63" w:rsidP="00BA560F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5270DC" w14:textId="77777777" w:rsidR="00631B63" w:rsidRPr="00E43911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C08B6E" w14:textId="77777777" w:rsidR="00631B63" w:rsidRPr="00E43911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B1B6D4" w14:textId="77777777" w:rsidR="00631B63" w:rsidRPr="00E43911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BFC1E1" w14:textId="77777777" w:rsidR="00631B63" w:rsidRPr="00E43911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B7D8691" w14:textId="77777777" w:rsidR="00631B63" w:rsidRPr="00E43911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A03A80" w14:textId="19572211" w:rsidR="00631B63" w:rsidRPr="00E43911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Číslo správy = </w:t>
            </w:r>
            <w:r w:rsidR="00CD60B0" w:rsidRPr="00E43911">
              <w:rPr>
                <w:color w:val="000000"/>
                <w:sz w:val="18"/>
                <w:szCs w:val="18"/>
                <w:lang w:eastAsia="cs-CZ"/>
              </w:rPr>
              <w:t>652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02F10178" w14:textId="77777777" w:rsidR="00631B63" w:rsidRPr="00E43911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72D1F836" w14:textId="77777777" w:rsidR="00631B63" w:rsidRPr="00E43911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31B63" w:rsidRPr="00E43911" w14:paraId="6DC5AF3B" w14:textId="77777777" w:rsidTr="00BA560F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433CAFC" w14:textId="77777777" w:rsidR="00631B63" w:rsidRPr="00E43911" w:rsidRDefault="00631B63" w:rsidP="00BA560F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1FEFA98" w14:textId="77777777" w:rsidR="00631B63" w:rsidRPr="00E43911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DE052E9" w14:textId="77777777" w:rsidR="00631B63" w:rsidRPr="00E43911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D9AF9B" w14:textId="77777777" w:rsidR="00631B63" w:rsidRPr="00E43911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3283A2" w14:textId="77777777" w:rsidR="00631B63" w:rsidRPr="00E43911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7F0ABC7" w14:textId="77777777" w:rsidR="00631B63" w:rsidRPr="00E43911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FAC789" w14:textId="77777777" w:rsidR="00631B63" w:rsidRPr="00E43911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31B63" w:rsidRPr="00E43911" w14:paraId="7A562D8E" w14:textId="77777777" w:rsidTr="00BA560F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3E049D1" w14:textId="77777777" w:rsidR="00631B63" w:rsidRPr="00E43911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E7CB99B" w14:textId="77777777" w:rsidR="00631B63" w:rsidRPr="00E43911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1E9519D" w14:textId="77777777" w:rsidR="00631B63" w:rsidRPr="00E43911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ECD9DD" w14:textId="77777777" w:rsidR="00631B63" w:rsidRPr="00E43911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6EC76D" w14:textId="77777777" w:rsidR="00631B63" w:rsidRPr="00E43911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7E5A020" w14:textId="77777777" w:rsidR="00631B63" w:rsidRPr="00E43911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F3CCB76" w14:textId="77777777" w:rsidR="00631B63" w:rsidRPr="00E43911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31B63" w:rsidRPr="00E43911" w14:paraId="482DEDEA" w14:textId="77777777" w:rsidTr="00BA560F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71E898F" w14:textId="77777777" w:rsidR="00631B63" w:rsidRPr="00E43911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9901F38" w14:textId="77777777" w:rsidR="00631B63" w:rsidRPr="00E43911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90A933E" w14:textId="77777777" w:rsidR="00631B63" w:rsidRPr="00E43911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5BF7A94" w14:textId="77777777" w:rsidR="00631B63" w:rsidRPr="00E43911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CE5D6C" w14:textId="77777777" w:rsidR="00631B63" w:rsidRPr="00E43911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0E2FA62" w14:textId="77777777" w:rsidR="00631B63" w:rsidRPr="00E43911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AC6F12" w14:textId="77777777" w:rsidR="00631B63" w:rsidRPr="00E43911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31B63" w:rsidRPr="00E43911" w14:paraId="72BEEBF1" w14:textId="77777777" w:rsidTr="00BA560F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50D04D3" w14:textId="77777777" w:rsidR="00631B63" w:rsidRPr="00E43911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UNS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7ECBD2" w14:textId="77777777" w:rsidR="00631B63" w:rsidRPr="00E43911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E5E27D5" w14:textId="77777777" w:rsidR="00631B63" w:rsidRPr="00E43911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2AE9A0" w14:textId="77777777" w:rsidR="00631B63" w:rsidRPr="00E43911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2517166" w14:textId="77777777" w:rsidR="00631B63" w:rsidRPr="00E43911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9781A76" w14:textId="77777777" w:rsidR="00631B63" w:rsidRPr="00E43911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Kontrolná sekcia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9C1ADB" w14:textId="77777777" w:rsidR="00631B63" w:rsidRPr="00E43911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31B63" w:rsidRPr="00E43911" w14:paraId="12295F78" w14:textId="77777777" w:rsidTr="00BA560F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16E7915" w14:textId="77777777" w:rsidR="00631B63" w:rsidRPr="00E43911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627F046" w14:textId="77777777" w:rsidR="00631B63" w:rsidRPr="00E43911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5397882" w14:textId="77777777" w:rsidR="00631B63" w:rsidRPr="00E43911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8D0ED37" w14:textId="77777777" w:rsidR="00631B63" w:rsidRPr="00E43911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2293697" w14:textId="77777777" w:rsidR="00631B63" w:rsidRPr="00E43911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2201000" w14:textId="77777777" w:rsidR="00631B63" w:rsidRPr="00E43911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Subjekt zodpovedný za údaje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12C556" w14:textId="77777777" w:rsidR="00631B63" w:rsidRPr="00E43911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31B63" w:rsidRPr="00E43911" w14:paraId="7863D8B9" w14:textId="77777777" w:rsidTr="00BA560F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8402F4C" w14:textId="77777777" w:rsidR="00631B63" w:rsidRPr="00E43911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16352FF" w14:textId="77777777" w:rsidR="00631B63" w:rsidRPr="00E43911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73D90D" w14:textId="77777777" w:rsidR="00631B63" w:rsidRPr="00E43911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5AAE73" w14:textId="77777777" w:rsidR="00631B63" w:rsidRPr="00E43911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6E34CBE" w14:textId="77777777" w:rsidR="00631B63" w:rsidRPr="00E43911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903DC21" w14:textId="77777777" w:rsidR="00631B63" w:rsidRPr="00E43911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420C64B" w14:textId="77777777" w:rsidR="00631B63" w:rsidRPr="00E43911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31B63" w:rsidRPr="00E43911" w14:paraId="087F5262" w14:textId="77777777" w:rsidTr="00BA560F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97E3B3A" w14:textId="77777777" w:rsidR="00631B63" w:rsidRPr="00E43911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AB2EA06" w14:textId="77777777" w:rsidR="00631B63" w:rsidRPr="00E43911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CC8CCBB" w14:textId="77777777" w:rsidR="00631B63" w:rsidRPr="00E43911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E6318FE" w14:textId="77777777" w:rsidR="00631B63" w:rsidRPr="00E43911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AC2BA3D" w14:textId="77777777" w:rsidR="00631B63" w:rsidRPr="00E43911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B6F9AA3" w14:textId="77777777" w:rsidR="00631B63" w:rsidRPr="00E43911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Meraný produkt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38C4F50" w14:textId="77777777" w:rsidR="00631B63" w:rsidRPr="00E43911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Uvedie sa:</w:t>
            </w:r>
          </w:p>
          <w:p w14:paraId="092EFB3C" w14:textId="77777777" w:rsidR="0056114D" w:rsidRPr="00E43911" w:rsidRDefault="0056114D" w:rsidP="005611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APS15 - 15 min. dáta pre nabíjanie batérie</w:t>
            </w:r>
          </w:p>
          <w:p w14:paraId="46905518" w14:textId="6A68D5EE" w:rsidR="00631B63" w:rsidRPr="00E43911" w:rsidRDefault="0056114D" w:rsidP="0056114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APM15 - 15 min. dáta pre vybíjanie batérie</w:t>
            </w:r>
          </w:p>
          <w:p w14:paraId="2A1D61CC" w14:textId="77777777" w:rsidR="00631B63" w:rsidRPr="00E43911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 </w:t>
            </w:r>
          </w:p>
          <w:p w14:paraId="443D8E0D" w14:textId="77777777" w:rsidR="00631B63" w:rsidRPr="00E43911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31B63" w:rsidRPr="00E43911" w14:paraId="3C687575" w14:textId="77777777" w:rsidTr="00BA560F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7881BEC" w14:textId="77777777" w:rsidR="00631B63" w:rsidRPr="00E43911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BA3E78D" w14:textId="77777777" w:rsidR="00631B63" w:rsidRPr="00E43911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9F6FC9E" w14:textId="77777777" w:rsidR="00631B63" w:rsidRPr="00E43911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45FE8E" w14:textId="77777777" w:rsidR="00631B63" w:rsidRPr="00E43911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F438087" w14:textId="77777777" w:rsidR="00631B63" w:rsidRPr="00E43911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BA686F3" w14:textId="77777777" w:rsidR="00631B63" w:rsidRPr="00E43911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Merná jednotka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E93CBD4" w14:textId="77777777" w:rsidR="00631B63" w:rsidRPr="00E43911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Uvádza sa KWT v zmysle kW</w:t>
            </w:r>
          </w:p>
          <w:p w14:paraId="66FF5CA7" w14:textId="77777777" w:rsidR="00631B63" w:rsidRPr="00E43911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pre množstvo v rámci</w:t>
            </w:r>
          </w:p>
          <w:p w14:paraId="6D926E4C" w14:textId="77777777" w:rsidR="00631B63" w:rsidRPr="00E43911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priebehového merania. </w:t>
            </w:r>
          </w:p>
          <w:p w14:paraId="259E4E93" w14:textId="77777777" w:rsidR="00631B63" w:rsidRPr="00E43911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453925B5" w14:textId="77777777" w:rsidR="00631B63" w:rsidRPr="00E43911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31B63" w:rsidRPr="00E43911" w14:paraId="6F249C62" w14:textId="77777777" w:rsidTr="00BA560F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E6EE824" w14:textId="77777777" w:rsidR="00631B63" w:rsidRPr="00E43911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CC705D" w14:textId="77777777" w:rsidR="00631B63" w:rsidRPr="00E43911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0FF7DF8" w14:textId="77777777" w:rsidR="00631B63" w:rsidRPr="00E43911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490794D" w14:textId="77777777" w:rsidR="00631B63" w:rsidRPr="00E43911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8A2929" w14:textId="77777777" w:rsidR="00631B63" w:rsidRPr="00E43911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059C77D" w14:textId="77777777" w:rsidR="00631B63" w:rsidRPr="00E43911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Množstvo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46C5BA" w14:textId="77777777" w:rsidR="00631B63" w:rsidRPr="00E43911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Typ dát:</w:t>
            </w:r>
          </w:p>
          <w:p w14:paraId="491C36B4" w14:textId="77777777" w:rsidR="00631B63" w:rsidRPr="00E43911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136 - Množstvo za periódu, skutočné merané/vypočítané hodnoty.</w:t>
            </w:r>
          </w:p>
          <w:p w14:paraId="5A6B71D4" w14:textId="77777777" w:rsidR="00631B63" w:rsidRPr="00E43911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94 - Množstvo za periódu,</w:t>
            </w:r>
          </w:p>
          <w:p w14:paraId="66FAB512" w14:textId="77777777" w:rsidR="00631B63" w:rsidRPr="00E43911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náhradné hodnoty z PDS/MDS (len pre</w:t>
            </w:r>
          </w:p>
          <w:p w14:paraId="3B015253" w14:textId="77777777" w:rsidR="00631B63" w:rsidRPr="00E43911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lastRenderedPageBreak/>
              <w:t>merané dáta).</w:t>
            </w:r>
          </w:p>
          <w:p w14:paraId="3CC00B60" w14:textId="77777777" w:rsidR="00631B63" w:rsidRPr="00E43911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99 - Množstvo za periódu, náhradné hodnoty stanovené OKTE (len pre</w:t>
            </w:r>
          </w:p>
          <w:p w14:paraId="2E8137D2" w14:textId="77777777" w:rsidR="00631B63" w:rsidRPr="00E43911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merané dáta).</w:t>
            </w:r>
          </w:p>
          <w:p w14:paraId="55AF13A1" w14:textId="77777777" w:rsidR="00631B63" w:rsidRPr="00E43911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3890F0EA" w14:textId="77777777" w:rsidR="00631B63" w:rsidRPr="00E43911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Uvádza sa množstvo</w:t>
            </w:r>
          </w:p>
          <w:p w14:paraId="2B770A4A" w14:textId="77777777" w:rsidR="00631B63" w:rsidRPr="00E43911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s presnosťou na 6 desatinných</w:t>
            </w:r>
          </w:p>
          <w:p w14:paraId="10D28517" w14:textId="77777777" w:rsidR="00631B63" w:rsidRPr="00E43911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miest.</w:t>
            </w:r>
          </w:p>
          <w:p w14:paraId="77486C6A" w14:textId="77777777" w:rsidR="00631B63" w:rsidRPr="00E43911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30740D07" w14:textId="77777777" w:rsidR="00631B63" w:rsidRPr="00E43911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31B63" w:rsidRPr="00E43911" w14:paraId="2945499B" w14:textId="77777777" w:rsidTr="00BA560F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A904972" w14:textId="77777777" w:rsidR="00631B63" w:rsidRPr="00E43911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lastRenderedPageBreak/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C5E7F58" w14:textId="77777777" w:rsidR="00631B63" w:rsidRPr="00E43911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482026" w14:textId="77777777" w:rsidR="00631B63" w:rsidRPr="00E43911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A0608BA" w14:textId="77777777" w:rsidR="00631B63" w:rsidRPr="00E43911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489A6E2" w14:textId="77777777" w:rsidR="00631B63" w:rsidRPr="00E43911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FD3E15F" w14:textId="77777777" w:rsidR="00631B63" w:rsidRPr="00E43911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začiatku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E79FF55" w14:textId="77777777" w:rsidR="00631B63" w:rsidRPr="00E43911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31B63" w:rsidRPr="00E43911" w14:paraId="0A83B51A" w14:textId="77777777" w:rsidTr="00BA560F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2257E2C" w14:textId="77777777" w:rsidR="00631B63" w:rsidRPr="00E43911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664708" w14:textId="77777777" w:rsidR="00631B63" w:rsidRPr="00E43911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5BFF113" w14:textId="77777777" w:rsidR="00631B63" w:rsidRPr="00E43911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902058" w14:textId="77777777" w:rsidR="00631B63" w:rsidRPr="00E43911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35C3E2" w14:textId="77777777" w:rsidR="00631B63" w:rsidRPr="00E43911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4A88EF1" w14:textId="77777777" w:rsidR="00631B63" w:rsidRPr="00E43911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konca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80853A" w14:textId="77777777" w:rsidR="00631B63" w:rsidRPr="00E43911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31B63" w:rsidRPr="00E43911" w14:paraId="7A96A8D4" w14:textId="77777777" w:rsidTr="00BA560F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9C74E4E" w14:textId="77777777" w:rsidR="00631B63" w:rsidRPr="00E43911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E13F873" w14:textId="77777777" w:rsidR="00631B63" w:rsidRPr="00E43911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2F4632" w14:textId="77777777" w:rsidR="00631B63" w:rsidRPr="00E43911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A4ADBA" w14:textId="77777777" w:rsidR="00631B63" w:rsidRPr="00E43911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A98FEF" w14:textId="77777777" w:rsidR="00631B63" w:rsidRPr="00E43911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703BC16" w14:textId="77777777" w:rsidR="00631B63" w:rsidRPr="00E43911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535FFF" w14:textId="77777777" w:rsidR="00631B63" w:rsidRPr="00E43911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31B63" w:rsidRPr="00E43911" w14:paraId="440F9E2F" w14:textId="77777777" w:rsidTr="00BA560F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0D7BC23" w14:textId="77777777" w:rsidR="00631B63" w:rsidRPr="00E43911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F594C93" w14:textId="77777777" w:rsidR="00631B63" w:rsidRPr="00E43911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DB96A5" w14:textId="77777777" w:rsidR="00631B63" w:rsidRPr="00E43911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2F04E5" w14:textId="77777777" w:rsidR="00631B63" w:rsidRPr="00E43911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4DB8D92" w14:textId="77777777" w:rsidR="00631B63" w:rsidRPr="00E43911" w:rsidRDefault="00631B63" w:rsidP="00BA560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5D305B6" w14:textId="77777777" w:rsidR="00631B63" w:rsidRPr="00E43911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B8EF1A1" w14:textId="77777777" w:rsidR="00631B63" w:rsidRPr="00E43911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Uvádza sa QHR v zmysle</w:t>
            </w:r>
          </w:p>
          <w:p w14:paraId="35D89783" w14:textId="77777777" w:rsidR="00631B63" w:rsidRPr="00E43911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štvrťhodiny pre množstvá v rámci</w:t>
            </w:r>
          </w:p>
          <w:p w14:paraId="51395754" w14:textId="77777777" w:rsidR="00631B63" w:rsidRPr="00E43911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priebehového merania. </w:t>
            </w:r>
          </w:p>
          <w:p w14:paraId="1FD80A15" w14:textId="77777777" w:rsidR="00631B63" w:rsidRPr="00E43911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3E0795EE" w14:textId="77777777" w:rsidR="00631B63" w:rsidRPr="00E43911" w:rsidRDefault="00631B63" w:rsidP="00BA560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ED43CF" w:rsidRPr="00E43911" w14:paraId="4BCDB0A2" w14:textId="77777777" w:rsidTr="00BA560F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839D76B" w14:textId="54D2438A" w:rsidR="00ED43CF" w:rsidRPr="00E43911" w:rsidRDefault="00ED43CF" w:rsidP="00ED43C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E0A1C21" w14:textId="2175F8C0" w:rsidR="00ED43CF" w:rsidRPr="00E43911" w:rsidRDefault="00ED43CF" w:rsidP="00ED43C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4E60C5C" w14:textId="45D49BA4" w:rsidR="00ED43CF" w:rsidRPr="00E43911" w:rsidRDefault="00ED43CF" w:rsidP="00ED43C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874EE41" w14:textId="0863BDC5" w:rsidR="00ED43CF" w:rsidRPr="00E43911" w:rsidRDefault="00ED43CF" w:rsidP="00ED43C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8E4FC5E" w14:textId="77777777" w:rsidR="00ED43CF" w:rsidRPr="00E43911" w:rsidRDefault="00ED43CF" w:rsidP="00ED43C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3B28A4D" w14:textId="7573E436" w:rsidR="00ED43CF" w:rsidRPr="00E43911" w:rsidRDefault="00ED43CF" w:rsidP="00ED43C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Druh publikovaných dát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7071E2" w14:textId="7A06EDEA" w:rsidR="00ED43CF" w:rsidRPr="00E43911" w:rsidRDefault="00ED43CF" w:rsidP="00ED43C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ED43CF" w:rsidRPr="00E43911" w14:paraId="76B1C5FD" w14:textId="77777777" w:rsidTr="00BA560F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C45CED9" w14:textId="76E22569" w:rsidR="00ED43CF" w:rsidRPr="00E43911" w:rsidRDefault="00ED43CF" w:rsidP="00ED43C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1D587C" w14:textId="5CC233A4" w:rsidR="00ED43CF" w:rsidRPr="00E43911" w:rsidRDefault="00ED43CF" w:rsidP="00ED43C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9D87E69" w14:textId="2143F638" w:rsidR="00ED43CF" w:rsidRPr="00E43911" w:rsidRDefault="00ED43CF" w:rsidP="00ED43C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1767B88" w14:textId="47497B70" w:rsidR="00ED43CF" w:rsidRPr="00E43911" w:rsidRDefault="00ED43CF" w:rsidP="00ED43C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96DCDC6" w14:textId="69116142" w:rsidR="00ED43CF" w:rsidRPr="00E43911" w:rsidRDefault="00ED43CF" w:rsidP="00ED43C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47BF5B4" w14:textId="5ACD1E8E" w:rsidR="00ED43CF" w:rsidRPr="00E43911" w:rsidRDefault="00ED43CF" w:rsidP="00ED43C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Druh publikovaných dát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1A17EA" w14:textId="77777777" w:rsidR="00ED43CF" w:rsidRPr="00E43911" w:rsidRDefault="00ED43CF" w:rsidP="00ED43C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Uvádza sa jedna z nasledujúcich možností:</w:t>
            </w:r>
          </w:p>
          <w:p w14:paraId="7121A727" w14:textId="77777777" w:rsidR="00ED43CF" w:rsidRPr="00E43911" w:rsidRDefault="00ED43CF" w:rsidP="00ED43CF">
            <w:pPr>
              <w:widowControl/>
              <w:autoSpaceDE/>
              <w:autoSpaceDN/>
              <w:adjustRightInd/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6B95DA66" w14:textId="77777777" w:rsidR="00ED43CF" w:rsidRPr="00E43911" w:rsidRDefault="00ED43CF" w:rsidP="00ED43CF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 – Mesačné hodnoty publikované za predchádzajúci mesiac (dáta sú podkladom pre fakturáciu)</w:t>
            </w:r>
          </w:p>
          <w:p w14:paraId="6EE87556" w14:textId="77777777" w:rsidR="00ED43CF" w:rsidRPr="00E43911" w:rsidRDefault="00ED43CF" w:rsidP="00ED43CF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MO – Opravné mesačné hodnoty publikované spätne za vybraný mesiac opravy (dáta sú podkladom pre fakturáciu)</w:t>
            </w:r>
          </w:p>
          <w:p w14:paraId="66EA4EDD" w14:textId="77777777" w:rsidR="00ED43CF" w:rsidRPr="00E43911" w:rsidRDefault="00ED43CF" w:rsidP="00ED43CF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628DD859" w14:textId="45E06068" w:rsidR="00ED43CF" w:rsidRPr="00E43911" w:rsidRDefault="00ED43CF" w:rsidP="00ED43C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ED43CF" w:rsidRPr="00E43911" w14:paraId="00E3AE3D" w14:textId="77777777" w:rsidTr="00BA560F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51A2C18" w14:textId="4BDF53BE" w:rsidR="00ED43CF" w:rsidRPr="00E43911" w:rsidRDefault="00ED43CF" w:rsidP="00ED43C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81A7D04" w14:textId="519C7152" w:rsidR="00ED43CF" w:rsidRPr="00E43911" w:rsidRDefault="00ED43CF" w:rsidP="00ED43C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B3AFCA9" w14:textId="79B433B2" w:rsidR="00ED43CF" w:rsidRPr="00E43911" w:rsidRDefault="00ED43CF" w:rsidP="00ED43C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0FBC30E" w14:textId="11303CDC" w:rsidR="00ED43CF" w:rsidRPr="00E43911" w:rsidRDefault="00ED43CF" w:rsidP="00ED43C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769387" w14:textId="77777777" w:rsidR="00ED43CF" w:rsidRPr="00E43911" w:rsidRDefault="00ED43CF" w:rsidP="00ED43C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10678A9" w14:textId="029B8DE1" w:rsidR="00ED43CF" w:rsidRPr="00E43911" w:rsidRDefault="00ED43CF" w:rsidP="00ED43C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Verzia publikovaných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4FCFCD" w14:textId="249EAEEE" w:rsidR="00ED43CF" w:rsidRPr="00E43911" w:rsidRDefault="00ED43CF" w:rsidP="00ED43C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ED43CF" w:rsidRPr="00E43911" w14:paraId="13DB171E" w14:textId="77777777" w:rsidTr="00BA560F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2167CF8" w14:textId="76A9B128" w:rsidR="00ED43CF" w:rsidRPr="00E43911" w:rsidRDefault="00ED43CF" w:rsidP="00ED43C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C517F3" w14:textId="66FE546C" w:rsidR="00ED43CF" w:rsidRPr="00E43911" w:rsidRDefault="00ED43CF" w:rsidP="00ED43C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B34A7A8" w14:textId="45F9AE0B" w:rsidR="00ED43CF" w:rsidRPr="00E43911" w:rsidRDefault="00ED43CF" w:rsidP="00ED43C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E10C4D4" w14:textId="1696AAAC" w:rsidR="00ED43CF" w:rsidRPr="00E43911" w:rsidRDefault="00ED43CF" w:rsidP="00ED43C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5BC8F7" w14:textId="2D1E57AF" w:rsidR="00ED43CF" w:rsidRPr="00E43911" w:rsidRDefault="00ED43CF" w:rsidP="00ED43C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0397E4D" w14:textId="0016AE31" w:rsidR="00ED43CF" w:rsidRPr="00E43911" w:rsidRDefault="00ED43CF" w:rsidP="00ED43C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Verzia publikovaných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1254A92" w14:textId="6353AC87" w:rsidR="00ED43CF" w:rsidRPr="00E43911" w:rsidRDefault="00ED43CF" w:rsidP="00ED43CF">
            <w:p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Identifikátor verzie publikovaných/sprístupnených hodnôt. Pre mesačné publikované hodnoty má hodnotu 1. Pre mesačné opravné hodnoty nadobúda hodnotu 2 a viac, podľa poradového čísla opravy publikovaného pre daný mesiac.</w:t>
            </w:r>
          </w:p>
          <w:p w14:paraId="0EAA826F" w14:textId="77777777" w:rsidR="00ED43CF" w:rsidRPr="00E43911" w:rsidRDefault="00ED43CF" w:rsidP="00ED43C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18AF3042" w14:textId="3E5A90B8" w:rsidR="00ED43CF" w:rsidRPr="00E43911" w:rsidRDefault="00ED43CF" w:rsidP="00ED43C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ED43CF" w:rsidRPr="00E43911" w14:paraId="7CF8A119" w14:textId="77777777" w:rsidTr="00BA560F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EE9C088" w14:textId="77777777" w:rsidR="00ED43CF" w:rsidRPr="00E43911" w:rsidRDefault="00ED43CF" w:rsidP="00ED43C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88BFD45" w14:textId="77777777" w:rsidR="00ED43CF" w:rsidRPr="00E43911" w:rsidRDefault="00ED43CF" w:rsidP="00ED43C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800E11" w14:textId="77777777" w:rsidR="00ED43CF" w:rsidRPr="00E43911" w:rsidRDefault="00ED43CF" w:rsidP="00ED43C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A87F62" w14:textId="77777777" w:rsidR="00ED43CF" w:rsidRPr="00E43911" w:rsidRDefault="00ED43CF" w:rsidP="00ED43C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2BD14D" w14:textId="77777777" w:rsidR="00ED43CF" w:rsidRPr="00E43911" w:rsidRDefault="00ED43CF" w:rsidP="00ED43C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F097D2B" w14:textId="77777777" w:rsidR="00ED43CF" w:rsidRPr="00E43911" w:rsidRDefault="00ED43CF" w:rsidP="00ED43C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Sumačné údaje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A13C0C0" w14:textId="77777777" w:rsidR="00ED43CF" w:rsidRPr="00E43911" w:rsidRDefault="00ED43CF" w:rsidP="00ED43C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Kontrolné sumárne množstvo</w:t>
            </w:r>
          </w:p>
          <w:p w14:paraId="22D64F55" w14:textId="77777777" w:rsidR="00ED43CF" w:rsidRPr="00E43911" w:rsidRDefault="00ED43CF" w:rsidP="00ED43C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v kW pre údaje uvedené v kW.</w:t>
            </w:r>
          </w:p>
          <w:p w14:paraId="12AE3198" w14:textId="77777777" w:rsidR="00ED43CF" w:rsidRPr="00E43911" w:rsidRDefault="00ED43CF" w:rsidP="00ED43C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Ako merná jednotka sa uvádza</w:t>
            </w:r>
          </w:p>
          <w:p w14:paraId="3FB15329" w14:textId="77777777" w:rsidR="00ED43CF" w:rsidRPr="00E43911" w:rsidRDefault="00ED43CF" w:rsidP="00ED43C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KWT. </w:t>
            </w:r>
          </w:p>
          <w:p w14:paraId="10D0158D" w14:textId="77777777" w:rsidR="00ED43CF" w:rsidRPr="00E43911" w:rsidRDefault="00ED43CF" w:rsidP="00ED43C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19D78AE8" w14:textId="77777777" w:rsidR="00ED43CF" w:rsidRPr="00E43911" w:rsidRDefault="00ED43CF" w:rsidP="00ED43C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lastRenderedPageBreak/>
              <w:t>Povinná položka.</w:t>
            </w:r>
          </w:p>
        </w:tc>
      </w:tr>
      <w:tr w:rsidR="00ED43CF" w:rsidRPr="00E43911" w14:paraId="0E211FC6" w14:textId="77777777" w:rsidTr="00BA560F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9492C79" w14:textId="77777777" w:rsidR="00ED43CF" w:rsidRPr="00E43911" w:rsidRDefault="00ED43CF" w:rsidP="00ED43C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lastRenderedPageBreak/>
              <w:t>UNT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73C097B" w14:textId="77777777" w:rsidR="00ED43CF" w:rsidRPr="00E43911" w:rsidRDefault="00ED43CF" w:rsidP="00ED43C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5448043" w14:textId="77777777" w:rsidR="00ED43CF" w:rsidRPr="00E43911" w:rsidRDefault="00ED43CF" w:rsidP="00ED43C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F9563D" w14:textId="77777777" w:rsidR="00ED43CF" w:rsidRPr="00E43911" w:rsidRDefault="00ED43CF" w:rsidP="00ED43C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6E6271" w14:textId="77777777" w:rsidR="00ED43CF" w:rsidRPr="00E43911" w:rsidRDefault="00ED43CF" w:rsidP="00ED43C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4C33B53" w14:textId="77777777" w:rsidR="00ED43CF" w:rsidRPr="00E43911" w:rsidRDefault="00ED43CF" w:rsidP="00ED43C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0C7DACA" w14:textId="77777777" w:rsidR="00ED43CF" w:rsidRPr="00E43911" w:rsidRDefault="00ED43CF" w:rsidP="00ED43C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394093FE" w14:textId="77777777" w:rsidR="00631B63" w:rsidRPr="00E43911" w:rsidRDefault="00631B63" w:rsidP="003A51F0">
      <w:pPr>
        <w:pStyle w:val="EYNormal"/>
      </w:pPr>
    </w:p>
    <w:p w14:paraId="0E0B4602" w14:textId="77777777" w:rsidR="000600CB" w:rsidRPr="00E43911" w:rsidRDefault="000600CB" w:rsidP="003A51F0">
      <w:pPr>
        <w:pStyle w:val="EYNormal"/>
      </w:pPr>
    </w:p>
    <w:p w14:paraId="2521ED1F" w14:textId="69C1F082" w:rsidR="00871792" w:rsidRPr="00E43911" w:rsidRDefault="00871792" w:rsidP="00871792">
      <w:pPr>
        <w:pStyle w:val="EYHeading2"/>
      </w:pPr>
      <w:bookmarkStart w:id="314" w:name="_Toc185501837"/>
      <w:r w:rsidRPr="00E43911">
        <w:t xml:space="preserve">AKU_6 - </w:t>
      </w:r>
      <w:r w:rsidR="00AF51B3" w:rsidRPr="00E43911">
        <w:t>Zadanie nameraných priebehových dát akumulátora</w:t>
      </w:r>
      <w:bookmarkEnd w:id="314"/>
    </w:p>
    <w:p w14:paraId="21929149" w14:textId="004142B4" w:rsidR="00871792" w:rsidRPr="00E43911" w:rsidRDefault="00871792" w:rsidP="00871792">
      <w:pPr>
        <w:pStyle w:val="EYNormal"/>
      </w:pPr>
      <w:r w:rsidRPr="00E43911">
        <w:t xml:space="preserve">Systém EDC poskytuje možnosť zadania </w:t>
      </w:r>
      <w:r w:rsidR="00B77F92" w:rsidRPr="00E43911">
        <w:t xml:space="preserve">nameraných </w:t>
      </w:r>
      <w:r w:rsidRPr="00E43911">
        <w:t>priebehových dát akumulá</w:t>
      </w:r>
      <w:r w:rsidR="00B77F92" w:rsidRPr="00E43911">
        <w:t>tora, t.j. nabíjanie a vybíjanie batérie</w:t>
      </w:r>
      <w:r w:rsidR="00DE1847" w:rsidRPr="00E43911">
        <w:t xml:space="preserve">. Zadávanie nameraných údajov je sprístupnené prostredníctvom automatizovaného webservice rozhrania. </w:t>
      </w:r>
    </w:p>
    <w:p w14:paraId="0EDC5AE4" w14:textId="77777777" w:rsidR="00871792" w:rsidRPr="00E43911" w:rsidRDefault="00871792" w:rsidP="00871792">
      <w:pPr>
        <w:pStyle w:val="EYNormal"/>
      </w:pPr>
    </w:p>
    <w:p w14:paraId="3697873D" w14:textId="77777777" w:rsidR="00871792" w:rsidRPr="00E43911" w:rsidRDefault="00871792" w:rsidP="00871792">
      <w:pPr>
        <w:pStyle w:val="EYHeading3"/>
      </w:pPr>
      <w:bookmarkStart w:id="315" w:name="_Toc185501838"/>
      <w:r w:rsidRPr="00E43911">
        <w:t>Procesná úroveň</w:t>
      </w:r>
      <w:bookmarkEnd w:id="315"/>
    </w:p>
    <w:p w14:paraId="04F60A74" w14:textId="7D21641D" w:rsidR="007C6ACB" w:rsidRPr="00E43911" w:rsidRDefault="007C6ACB" w:rsidP="007C6ACB">
      <w:pPr>
        <w:pStyle w:val="EYNormal"/>
      </w:pPr>
      <w:r w:rsidRPr="00E43911">
        <w:t xml:space="preserve">V jednom webservice volaní </w:t>
      </w:r>
      <w:r w:rsidR="00E15DEB" w:rsidRPr="00E43911">
        <w:t xml:space="preserve">je </w:t>
      </w:r>
      <w:r w:rsidRPr="00E43911">
        <w:t xml:space="preserve">povolené vždy zadávať namerané </w:t>
      </w:r>
      <w:r w:rsidR="005473D4" w:rsidRPr="00E43911">
        <w:t xml:space="preserve">hodnoty </w:t>
      </w:r>
      <w:r w:rsidRPr="00E43911">
        <w:t xml:space="preserve">iba za celý deň, to znamená že musia byť zadané všetky periódy daného dňa so zohľadnením prechodov medzi letným a zimným stredoeurópskym časom. </w:t>
      </w:r>
      <w:r w:rsidR="00713BE3">
        <w:t>t</w:t>
      </w:r>
      <w:r w:rsidRPr="00E43911">
        <w:t xml:space="preserve">.j. v niektorých dňoch je potrebné pre ponuku celého dňa poslať 92 resp. 100 hodnôt a nie štandardných 96. </w:t>
      </w:r>
    </w:p>
    <w:p w14:paraId="6DFBA9C1" w14:textId="49A9E151" w:rsidR="007C6ACB" w:rsidRPr="00E43911" w:rsidRDefault="006A6BA3" w:rsidP="007C6ACB">
      <w:pPr>
        <w:pStyle w:val="EYNormal"/>
      </w:pPr>
      <w:r w:rsidRPr="00E43911">
        <w:t>Namerané dáta</w:t>
      </w:r>
      <w:r w:rsidR="007C6ACB" w:rsidRPr="00E43911">
        <w:t xml:space="preserve"> pre daný deň je povolené zadať najneskôr</w:t>
      </w:r>
      <w:r w:rsidR="00E15DEB" w:rsidRPr="00E43911">
        <w:t xml:space="preserve"> do štvrtého pracovného dňa v nasledujúcom mesiaci</w:t>
      </w:r>
      <w:r w:rsidR="007C6ACB" w:rsidRPr="00E43911">
        <w:t>.</w:t>
      </w:r>
    </w:p>
    <w:p w14:paraId="0BDAB4BC" w14:textId="2B0088A7" w:rsidR="00871792" w:rsidRPr="00E43911" w:rsidRDefault="006A6BA3" w:rsidP="007C6ACB">
      <w:pPr>
        <w:pStyle w:val="EYNormal"/>
      </w:pPr>
      <w:r w:rsidRPr="00E43911">
        <w:t>Nabíjanie a vybíjanie</w:t>
      </w:r>
      <w:r w:rsidR="007C6ACB" w:rsidRPr="00E43911">
        <w:t xml:space="preserve"> sú evidované ako dva samostatné </w:t>
      </w:r>
      <w:r w:rsidRPr="00E43911">
        <w:t xml:space="preserve">priebehy s kódmi </w:t>
      </w:r>
      <w:r w:rsidR="00E15DEB" w:rsidRPr="00E43911">
        <w:t>A</w:t>
      </w:r>
      <w:r w:rsidRPr="00E43911">
        <w:t>PS15 a </w:t>
      </w:r>
      <w:r w:rsidR="00E15DEB" w:rsidRPr="00E43911">
        <w:t>A</w:t>
      </w:r>
      <w:r w:rsidRPr="00E43911">
        <w:t>PM15</w:t>
      </w:r>
      <w:r w:rsidR="007C6ACB" w:rsidRPr="00E43911">
        <w:t xml:space="preserve">, </w:t>
      </w:r>
      <w:r w:rsidRPr="00E43911">
        <w:t>oba priebehy musia byť spoločne uvedené každom webservice volaní</w:t>
      </w:r>
      <w:r w:rsidR="007C6ACB" w:rsidRPr="00E43911">
        <w:t>.</w:t>
      </w:r>
    </w:p>
    <w:p w14:paraId="64A35BA4" w14:textId="77777777" w:rsidR="007C6ACB" w:rsidRPr="00E43911" w:rsidRDefault="007C6ACB" w:rsidP="00871792">
      <w:pPr>
        <w:pStyle w:val="EYNormal"/>
      </w:pPr>
    </w:p>
    <w:p w14:paraId="60543589" w14:textId="77777777" w:rsidR="00871792" w:rsidRPr="00E43911" w:rsidRDefault="00871792" w:rsidP="00871792">
      <w:pPr>
        <w:pStyle w:val="EYHeading3"/>
      </w:pPr>
      <w:bookmarkStart w:id="316" w:name="_Toc185501839"/>
      <w:r w:rsidRPr="00E43911">
        <w:t>Dátový tok</w:t>
      </w:r>
      <w:bookmarkEnd w:id="316"/>
    </w:p>
    <w:p w14:paraId="1996AD2D" w14:textId="77777777" w:rsidR="00871792" w:rsidRPr="00E43911" w:rsidRDefault="00871792" w:rsidP="00871792">
      <w:pPr>
        <w:pStyle w:val="EYNormal"/>
      </w:pPr>
      <w:r w:rsidRPr="00E43911">
        <w:t xml:space="preserve">Údaje podpísané elektronickým certifikátom sú vo formáte MSCONS zasielané prostredníctvom zabezpečenej webovej služby priamo do systému EDC, ktorý prostredníctvom správy o prijatí APERAK spätne informuje odosielateľa o úspešnom alebo neúspešnom spracovaní zasielaných údajov. </w:t>
      </w:r>
    </w:p>
    <w:p w14:paraId="447E5A1C" w14:textId="77777777" w:rsidR="00871792" w:rsidRPr="00E43911" w:rsidRDefault="00871792" w:rsidP="00871792">
      <w:pPr>
        <w:pStyle w:val="EYNormal"/>
      </w:pPr>
    </w:p>
    <w:p w14:paraId="3E53B7F1" w14:textId="14A1DE85" w:rsidR="00871792" w:rsidRPr="00E43911" w:rsidRDefault="00871792" w:rsidP="00871792">
      <w:pPr>
        <w:pStyle w:val="Caption"/>
        <w:keepNext/>
        <w:jc w:val="center"/>
      </w:pPr>
      <w:bookmarkStart w:id="317" w:name="_Toc185501908"/>
      <w:r w:rsidRPr="00E43911">
        <w:t xml:space="preserve">Obrázok </w:t>
      </w:r>
      <w:r w:rsidRPr="00E43911">
        <w:fldChar w:fldCharType="begin"/>
      </w:r>
      <w:r w:rsidRPr="00E43911">
        <w:instrText xml:space="preserve"> SEQ Obrázok \* ARABIC </w:instrText>
      </w:r>
      <w:r w:rsidRPr="00E43911">
        <w:fldChar w:fldCharType="separate"/>
      </w:r>
      <w:r w:rsidR="0088712B">
        <w:rPr>
          <w:noProof/>
        </w:rPr>
        <w:t>20</w:t>
      </w:r>
      <w:r w:rsidRPr="00E43911">
        <w:fldChar w:fldCharType="end"/>
      </w:r>
      <w:r w:rsidRPr="00E43911">
        <w:t xml:space="preserve"> Rozhranie pre zadanie </w:t>
      </w:r>
      <w:r w:rsidR="00370D0B" w:rsidRPr="00E43911">
        <w:t xml:space="preserve">nameraných </w:t>
      </w:r>
      <w:r w:rsidRPr="00E43911">
        <w:t xml:space="preserve">priebehových dát </w:t>
      </w:r>
      <w:r w:rsidR="00370D0B" w:rsidRPr="00E43911">
        <w:t>akumulátora</w:t>
      </w:r>
      <w:bookmarkEnd w:id="317"/>
    </w:p>
    <w:p w14:paraId="2CC4753D" w14:textId="45E758B7" w:rsidR="00871792" w:rsidRPr="00E43911" w:rsidRDefault="0092241F" w:rsidP="00871792">
      <w:pPr>
        <w:pStyle w:val="Obrzok"/>
      </w:pPr>
      <w:r w:rsidRPr="00C35D8C">
        <w:rPr>
          <w:noProof/>
        </w:rPr>
        <w:drawing>
          <wp:inline distT="0" distB="0" distL="0" distR="0" wp14:anchorId="0D041A93" wp14:editId="424183A3">
            <wp:extent cx="4252822" cy="1450601"/>
            <wp:effectExtent l="0" t="0" r="0" b="0"/>
            <wp:docPr id="787803099" name="Picture 7878030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0957" cy="1460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D27317" w14:textId="77777777" w:rsidR="00871792" w:rsidRPr="00E43911" w:rsidRDefault="00871792" w:rsidP="00871792">
      <w:pPr>
        <w:pStyle w:val="EYNormal"/>
      </w:pPr>
    </w:p>
    <w:p w14:paraId="2F95E93C" w14:textId="77777777" w:rsidR="00871792" w:rsidRPr="00E43911" w:rsidRDefault="00871792" w:rsidP="00871792">
      <w:pPr>
        <w:pStyle w:val="EYHeading3"/>
      </w:pPr>
      <w:bookmarkStart w:id="318" w:name="_Toc185501840"/>
      <w:r w:rsidRPr="00E43911">
        <w:t>Dátová štruktúra</w:t>
      </w:r>
      <w:bookmarkEnd w:id="318"/>
      <w:r w:rsidRPr="00E43911">
        <w:t xml:space="preserve"> </w:t>
      </w:r>
    </w:p>
    <w:p w14:paraId="25217F43" w14:textId="74B265E1" w:rsidR="00871792" w:rsidRPr="00E43911" w:rsidRDefault="00871792" w:rsidP="00871792">
      <w:pPr>
        <w:pStyle w:val="EYNormal"/>
      </w:pPr>
      <w:r w:rsidRPr="00E43911">
        <w:t xml:space="preserve">Pre zadanie </w:t>
      </w:r>
      <w:r w:rsidR="00370D0B" w:rsidRPr="00E43911">
        <w:t xml:space="preserve">nameraných </w:t>
      </w:r>
      <w:r w:rsidRPr="00E43911">
        <w:t xml:space="preserve">priebehových dát </w:t>
      </w:r>
      <w:r w:rsidR="00370D0B" w:rsidRPr="00E43911">
        <w:t>akumulátora</w:t>
      </w:r>
      <w:r w:rsidRPr="00E43911">
        <w:t xml:space="preserve"> sa v informačnom systéme EDC využíva štruktúra MSCONS</w:t>
      </w:r>
      <w:r w:rsidR="006176A0" w:rsidRPr="00E43911">
        <w:t>/</w:t>
      </w:r>
      <w:r w:rsidRPr="00E43911">
        <w:t xml:space="preserve">683. </w:t>
      </w:r>
    </w:p>
    <w:p w14:paraId="111BE65D" w14:textId="77777777" w:rsidR="00871792" w:rsidRPr="00E43911" w:rsidRDefault="00871792" w:rsidP="00871792">
      <w:pPr>
        <w:pStyle w:val="EYNormal"/>
      </w:pPr>
    </w:p>
    <w:p w14:paraId="0AFBF9E2" w14:textId="1A1835C0" w:rsidR="00871792" w:rsidRPr="00E43911" w:rsidRDefault="00871792" w:rsidP="001021C0">
      <w:pPr>
        <w:pStyle w:val="EYNormal"/>
      </w:pPr>
      <w:r w:rsidRPr="00E43911">
        <w:rPr>
          <w:b/>
          <w:bCs/>
        </w:rPr>
        <w:t xml:space="preserve">Žiadosť o zadanie </w:t>
      </w:r>
      <w:r w:rsidR="00370D0B" w:rsidRPr="00E43911">
        <w:rPr>
          <w:b/>
          <w:bCs/>
        </w:rPr>
        <w:t xml:space="preserve">nameraných </w:t>
      </w:r>
      <w:r w:rsidRPr="00E43911">
        <w:rPr>
          <w:b/>
          <w:bCs/>
        </w:rPr>
        <w:t xml:space="preserve">priebehových dát </w:t>
      </w:r>
      <w:r w:rsidR="00370D0B" w:rsidRPr="00E43911">
        <w:rPr>
          <w:b/>
          <w:bCs/>
        </w:rPr>
        <w:t>akumulátora</w:t>
      </w:r>
      <w:r w:rsidRPr="00E43911">
        <w:rPr>
          <w:b/>
          <w:bCs/>
        </w:rPr>
        <w:t xml:space="preserve"> – MSCONS</w:t>
      </w:r>
      <w:r w:rsidR="006176A0" w:rsidRPr="00E43911">
        <w:rPr>
          <w:b/>
          <w:bCs/>
        </w:rPr>
        <w:t>/</w:t>
      </w:r>
      <w:r w:rsidRPr="00E43911">
        <w:rPr>
          <w:b/>
          <w:bCs/>
        </w:rPr>
        <w:t xml:space="preserve">683 </w:t>
      </w:r>
    </w:p>
    <w:p w14:paraId="7FAE16C2" w14:textId="77777777" w:rsidR="00871792" w:rsidRPr="00E43911" w:rsidRDefault="00871792" w:rsidP="00871792">
      <w:pPr>
        <w:pStyle w:val="EYNormal"/>
      </w:pPr>
    </w:p>
    <w:p w14:paraId="54AC1181" w14:textId="6FB3EA5C" w:rsidR="00871792" w:rsidRPr="00E43911" w:rsidRDefault="00871792" w:rsidP="00871792">
      <w:pPr>
        <w:pStyle w:val="Caption"/>
        <w:keepNext/>
        <w:jc w:val="center"/>
      </w:pPr>
      <w:bookmarkStart w:id="319" w:name="_Toc185501991"/>
      <w:r w:rsidRPr="00E43911">
        <w:t xml:space="preserve">Tabuľka </w:t>
      </w:r>
      <w:r w:rsidRPr="00E43911">
        <w:fldChar w:fldCharType="begin"/>
      </w:r>
      <w:r w:rsidRPr="00E43911">
        <w:instrText xml:space="preserve"> SEQ Tabuľka \* ARABIC </w:instrText>
      </w:r>
      <w:r w:rsidRPr="00E43911">
        <w:fldChar w:fldCharType="separate"/>
      </w:r>
      <w:r w:rsidR="0088712B">
        <w:rPr>
          <w:noProof/>
        </w:rPr>
        <w:t>72</w:t>
      </w:r>
      <w:r w:rsidRPr="00E43911">
        <w:fldChar w:fldCharType="end"/>
      </w:r>
      <w:r w:rsidRPr="00E43911">
        <w:t xml:space="preserve"> Prehľad segmentov štruktúry MSCONS</w:t>
      </w:r>
      <w:r w:rsidR="006176A0" w:rsidRPr="00E43911">
        <w:t>/</w:t>
      </w:r>
      <w:r w:rsidRPr="00E43911">
        <w:t>683</w:t>
      </w:r>
      <w:bookmarkEnd w:id="319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0"/>
        <w:gridCol w:w="565"/>
        <w:gridCol w:w="566"/>
        <w:gridCol w:w="568"/>
        <w:gridCol w:w="568"/>
        <w:gridCol w:w="2692"/>
        <w:gridCol w:w="3350"/>
      </w:tblGrid>
      <w:tr w:rsidR="00871792" w:rsidRPr="00E43911" w14:paraId="07C5D04C" w14:textId="77777777" w:rsidTr="00944864">
        <w:trPr>
          <w:trHeight w:val="349"/>
        </w:trPr>
        <w:tc>
          <w:tcPr>
            <w:tcW w:w="1647" w:type="pct"/>
            <w:gridSpan w:val="5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828539C" w14:textId="77777777" w:rsidR="00871792" w:rsidRPr="00E43911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MSCONS</w:t>
            </w:r>
          </w:p>
        </w:tc>
        <w:tc>
          <w:tcPr>
            <w:tcW w:w="1494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E1C6807" w14:textId="77777777" w:rsidR="00871792" w:rsidRPr="00E43911" w:rsidRDefault="00871792" w:rsidP="00944864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859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52CFC502" w14:textId="77777777" w:rsidR="00871792" w:rsidRPr="00E43911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871792" w:rsidRPr="00E43911" w14:paraId="6C6EC7E6" w14:textId="77777777" w:rsidTr="007E31E8">
        <w:trPr>
          <w:trHeight w:val="349"/>
        </w:trPr>
        <w:tc>
          <w:tcPr>
            <w:tcW w:w="389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AD49CAB" w14:textId="77777777" w:rsidR="00871792" w:rsidRPr="00E43911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314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598B3AA4" w14:textId="77777777" w:rsidR="00871792" w:rsidRPr="00E43911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314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4D557C58" w14:textId="77777777" w:rsidR="00871792" w:rsidRPr="00E43911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III.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639022D8" w14:textId="77777777" w:rsidR="00871792" w:rsidRPr="00E43911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IV.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2B95A15F" w14:textId="77777777" w:rsidR="00871792" w:rsidRPr="00E43911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V.</w:t>
            </w:r>
          </w:p>
        </w:tc>
        <w:tc>
          <w:tcPr>
            <w:tcW w:w="1494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65C7861" w14:textId="77777777" w:rsidR="00871792" w:rsidRPr="00E43911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4482E3ED" w14:textId="77777777" w:rsidR="00871792" w:rsidRPr="00E43911" w:rsidRDefault="00871792" w:rsidP="00944864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871792" w:rsidRPr="00E43911" w14:paraId="741B4171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0F7A35C" w14:textId="77777777" w:rsidR="00871792" w:rsidRPr="00E43911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42F455" w14:textId="77777777" w:rsidR="00871792" w:rsidRPr="00E43911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A46116" w14:textId="77777777" w:rsidR="00871792" w:rsidRPr="00E43911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2D344D" w14:textId="77777777" w:rsidR="00871792" w:rsidRPr="00E43911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3C475E" w14:textId="77777777" w:rsidR="00871792" w:rsidRPr="00E43911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B8A8904" w14:textId="77777777" w:rsidR="00871792" w:rsidRPr="00E43911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CB703D7" w14:textId="77777777" w:rsidR="00871792" w:rsidRPr="00E43911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71792" w:rsidRPr="00E43911" w14:paraId="3C4862E7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4AA934C" w14:textId="77777777" w:rsidR="00871792" w:rsidRPr="00E43911" w:rsidRDefault="00871792" w:rsidP="00944864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lastRenderedPageBreak/>
              <w:t>BGM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E19F34" w14:textId="77777777" w:rsidR="00871792" w:rsidRPr="00E43911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A56A81" w14:textId="77777777" w:rsidR="00871792" w:rsidRPr="00E43911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F39DD3" w14:textId="77777777" w:rsidR="00871792" w:rsidRPr="00E43911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FA5BA8" w14:textId="77777777" w:rsidR="00871792" w:rsidRPr="00E43911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F9AF1C1" w14:textId="77777777" w:rsidR="00871792" w:rsidRPr="00E43911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395C05" w14:textId="0C43580E" w:rsidR="00871792" w:rsidRPr="00E43911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Číslo správy = </w:t>
            </w:r>
            <w:r w:rsidR="00951B1D" w:rsidRPr="00E43911">
              <w:rPr>
                <w:color w:val="000000"/>
                <w:sz w:val="18"/>
                <w:szCs w:val="18"/>
                <w:lang w:eastAsia="cs-CZ"/>
              </w:rPr>
              <w:t>683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018BFCAB" w14:textId="77777777" w:rsidR="00871792" w:rsidRPr="00E43911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7268DF38" w14:textId="77777777" w:rsidR="00871792" w:rsidRPr="00E43911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71792" w:rsidRPr="00E43911" w14:paraId="6E9C0F16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0070B2A" w14:textId="77777777" w:rsidR="00871792" w:rsidRPr="00E43911" w:rsidRDefault="00871792" w:rsidP="00944864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9441C87" w14:textId="77777777" w:rsidR="00871792" w:rsidRPr="00E43911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0751D0" w14:textId="77777777" w:rsidR="00871792" w:rsidRPr="00E43911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DA928C" w14:textId="77777777" w:rsidR="00871792" w:rsidRPr="00E43911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34D39C" w14:textId="77777777" w:rsidR="00871792" w:rsidRPr="00E43911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5A6DDD7" w14:textId="4CB36291" w:rsidR="00871792" w:rsidRPr="00E43911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99569A" w14:textId="77777777" w:rsidR="00871792" w:rsidRPr="00E43911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71792" w:rsidRPr="00E43911" w14:paraId="11DA8639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3FBA138" w14:textId="77777777" w:rsidR="00871792" w:rsidRPr="00E43911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764E6A5" w14:textId="77777777" w:rsidR="00871792" w:rsidRPr="00E43911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4F100D1" w14:textId="77777777" w:rsidR="00871792" w:rsidRPr="00E43911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CB9003A" w14:textId="77777777" w:rsidR="00871792" w:rsidRPr="00E43911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4ABB03" w14:textId="77777777" w:rsidR="00871792" w:rsidRPr="00E43911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DF54B5E" w14:textId="77777777" w:rsidR="00871792" w:rsidRPr="00E43911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59107E" w14:textId="77777777" w:rsidR="00871792" w:rsidRPr="00E43911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71792" w:rsidRPr="00E43911" w14:paraId="4409B8ED" w14:textId="77777777" w:rsidTr="00944864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75BE106" w14:textId="77777777" w:rsidR="00871792" w:rsidRPr="00E43911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AD44C03" w14:textId="77777777" w:rsidR="00871792" w:rsidRPr="00E43911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750F11" w14:textId="77777777" w:rsidR="00871792" w:rsidRPr="00E43911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ECFE24E" w14:textId="77777777" w:rsidR="00871792" w:rsidRPr="00E43911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829B02A" w14:textId="77777777" w:rsidR="00871792" w:rsidRPr="00E43911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2580F55" w14:textId="77777777" w:rsidR="00871792" w:rsidRPr="00E43911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750DBB7" w14:textId="77777777" w:rsidR="00871792" w:rsidRPr="007E31E8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71792" w:rsidRPr="00E43911" w14:paraId="26738957" w14:textId="77777777" w:rsidTr="00944864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4082478" w14:textId="77777777" w:rsidR="00871792" w:rsidRPr="00E43911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UNS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76BEBFC" w14:textId="77777777" w:rsidR="00871792" w:rsidRPr="00E43911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248D499" w14:textId="77777777" w:rsidR="00871792" w:rsidRPr="00E43911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10D84F" w14:textId="77777777" w:rsidR="00871792" w:rsidRPr="00E43911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4729A9" w14:textId="77777777" w:rsidR="00871792" w:rsidRPr="00E43911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91625DD" w14:textId="77777777" w:rsidR="00871792" w:rsidRPr="00E43911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Kontrolná sekcia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1B77795" w14:textId="77777777" w:rsidR="00871792" w:rsidRPr="00E43911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71792" w:rsidRPr="00E43911" w14:paraId="7395218F" w14:textId="77777777" w:rsidTr="00944864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9688BF9" w14:textId="77777777" w:rsidR="00871792" w:rsidRPr="00E43911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CEA03A" w14:textId="77777777" w:rsidR="00871792" w:rsidRPr="00E43911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3E5C9EE" w14:textId="77777777" w:rsidR="00871792" w:rsidRPr="00E43911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18088DB" w14:textId="77777777" w:rsidR="00871792" w:rsidRPr="00E43911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B0EE16C" w14:textId="77777777" w:rsidR="00871792" w:rsidRPr="00E43911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4EAB7FD" w14:textId="77777777" w:rsidR="00871792" w:rsidRPr="00E43911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BA13C59" w14:textId="77777777" w:rsidR="00871792" w:rsidRPr="00E43911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71792" w:rsidRPr="00E43911" w14:paraId="61168336" w14:textId="77777777" w:rsidTr="00944864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B355546" w14:textId="77777777" w:rsidR="00871792" w:rsidRPr="00E43911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8152EAE" w14:textId="77777777" w:rsidR="00871792" w:rsidRPr="00E43911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AC914B" w14:textId="77777777" w:rsidR="00871792" w:rsidRPr="00E43911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4EBA0C" w14:textId="77777777" w:rsidR="00871792" w:rsidRPr="00E43911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94422FF" w14:textId="77777777" w:rsidR="00871792" w:rsidRPr="00E43911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5FF52CD" w14:textId="77777777" w:rsidR="00871792" w:rsidRPr="00E43911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1844DB" w14:textId="77777777" w:rsidR="00871792" w:rsidRPr="00E43911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71792" w:rsidRPr="00E43911" w14:paraId="190FC0AA" w14:textId="77777777" w:rsidTr="00944864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7B49FFC" w14:textId="77777777" w:rsidR="00871792" w:rsidRPr="00E43911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6A5992" w14:textId="77777777" w:rsidR="00871792" w:rsidRPr="00E43911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5FAF368" w14:textId="77777777" w:rsidR="00871792" w:rsidRPr="00E43911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58AD8D" w14:textId="77777777" w:rsidR="00871792" w:rsidRPr="00E43911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006F316" w14:textId="77777777" w:rsidR="00871792" w:rsidRPr="00E43911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5A84605" w14:textId="77777777" w:rsidR="00871792" w:rsidRPr="00E43911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Meraný produkt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392FC0A" w14:textId="77777777" w:rsidR="00871792" w:rsidRPr="00E43911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Uvedie sa:</w:t>
            </w:r>
          </w:p>
          <w:p w14:paraId="79003286" w14:textId="77777777" w:rsidR="00FE0389" w:rsidRPr="00E43911" w:rsidRDefault="00FE0389" w:rsidP="00E610A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APS15 - nabíjanie batérie</w:t>
            </w:r>
          </w:p>
          <w:p w14:paraId="0ED1E472" w14:textId="49665699" w:rsidR="002960AE" w:rsidRPr="00E43911" w:rsidRDefault="00FE0389" w:rsidP="002960A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APM15 - vybíjanie batérie</w:t>
            </w:r>
          </w:p>
          <w:p w14:paraId="2AE3A9FB" w14:textId="77777777" w:rsidR="00596A3A" w:rsidRPr="00E43911" w:rsidRDefault="00596A3A" w:rsidP="00596A3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564B1274" w14:textId="77777777" w:rsidR="00871792" w:rsidRPr="00E43911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71792" w:rsidRPr="00E43911" w14:paraId="5F817125" w14:textId="77777777" w:rsidTr="00944864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C5EE90B" w14:textId="77777777" w:rsidR="00871792" w:rsidRPr="00E43911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1EEFB6" w14:textId="77777777" w:rsidR="00871792" w:rsidRPr="00E43911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DEF31C" w14:textId="77777777" w:rsidR="00871792" w:rsidRPr="00E43911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D21326A" w14:textId="77777777" w:rsidR="00871792" w:rsidRPr="00E43911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D980404" w14:textId="77777777" w:rsidR="00871792" w:rsidRPr="00E43911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BDF02CB" w14:textId="77777777" w:rsidR="00871792" w:rsidRPr="00E43911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Merná jednotka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7AEA75" w14:textId="77777777" w:rsidR="00871792" w:rsidRPr="00E43911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Uvádza sa KWT v zmysle kW</w:t>
            </w:r>
          </w:p>
          <w:p w14:paraId="778153A1" w14:textId="77777777" w:rsidR="00871792" w:rsidRPr="00E43911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pre množstvo v rámci</w:t>
            </w:r>
          </w:p>
          <w:p w14:paraId="3772527B" w14:textId="77777777" w:rsidR="00871792" w:rsidRPr="00E43911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priebehového merania. </w:t>
            </w:r>
          </w:p>
          <w:p w14:paraId="37D3106D" w14:textId="77777777" w:rsidR="00871792" w:rsidRPr="00E43911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3729F3F9" w14:textId="77777777" w:rsidR="00871792" w:rsidRPr="00E43911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71792" w:rsidRPr="00E43911" w14:paraId="3C3B8268" w14:textId="77777777" w:rsidTr="00944864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3DE828B" w14:textId="77777777" w:rsidR="00871792" w:rsidRPr="00E43911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42C9C5" w14:textId="77777777" w:rsidR="00871792" w:rsidRPr="00E43911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F4331AE" w14:textId="77777777" w:rsidR="00871792" w:rsidRPr="00E43911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D5B303" w14:textId="77777777" w:rsidR="00871792" w:rsidRPr="00E43911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441228E" w14:textId="77777777" w:rsidR="00871792" w:rsidRPr="00E43911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1D7585C" w14:textId="77777777" w:rsidR="00871792" w:rsidRPr="00E43911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Množstvo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D6592CB" w14:textId="77777777" w:rsidR="00871792" w:rsidRPr="00E43911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Typ dát:</w:t>
            </w:r>
          </w:p>
          <w:p w14:paraId="44CB68B5" w14:textId="77777777" w:rsidR="00596A3A" w:rsidRPr="00E43911" w:rsidRDefault="00596A3A" w:rsidP="00596A3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136 - Množstvo za periódu, skutočné merané/vypočítané hodnoty.</w:t>
            </w:r>
          </w:p>
          <w:p w14:paraId="4A7CB00F" w14:textId="77777777" w:rsidR="00596A3A" w:rsidRPr="00E43911" w:rsidRDefault="00596A3A" w:rsidP="00596A3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94 - Množstvo za periódu,</w:t>
            </w:r>
          </w:p>
          <w:p w14:paraId="2C7B1428" w14:textId="77777777" w:rsidR="00596A3A" w:rsidRPr="00E43911" w:rsidRDefault="00596A3A" w:rsidP="00596A3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náhradné hodnoty z PDS/MDS (len pre</w:t>
            </w:r>
          </w:p>
          <w:p w14:paraId="08C0FACE" w14:textId="77777777" w:rsidR="00596A3A" w:rsidRPr="00E43911" w:rsidRDefault="00596A3A" w:rsidP="00596A3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merané dáta).</w:t>
            </w:r>
          </w:p>
          <w:p w14:paraId="6E62741E" w14:textId="77777777" w:rsidR="00596A3A" w:rsidRPr="00E43911" w:rsidRDefault="00596A3A" w:rsidP="00596A3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99 - Množstvo za periódu, náhradné hodnoty stanovené OKTE (len pre</w:t>
            </w:r>
          </w:p>
          <w:p w14:paraId="520DA772" w14:textId="77777777" w:rsidR="00596A3A" w:rsidRPr="00E43911" w:rsidRDefault="00596A3A" w:rsidP="00596A3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merané dáta).</w:t>
            </w:r>
          </w:p>
          <w:p w14:paraId="27242DD6" w14:textId="77777777" w:rsidR="00871792" w:rsidRPr="00E43911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31FF34FF" w14:textId="77777777" w:rsidR="00871792" w:rsidRPr="00E43911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Uvádza sa množstvo</w:t>
            </w:r>
          </w:p>
          <w:p w14:paraId="26A0F4B4" w14:textId="77777777" w:rsidR="00871792" w:rsidRPr="00E43911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s presnosťou na 6 desatinných</w:t>
            </w:r>
          </w:p>
          <w:p w14:paraId="07D85D9C" w14:textId="77777777" w:rsidR="00871792" w:rsidRPr="00E43911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miest.</w:t>
            </w:r>
          </w:p>
          <w:p w14:paraId="128BD057" w14:textId="77777777" w:rsidR="00871792" w:rsidRPr="00E43911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18C44298" w14:textId="77777777" w:rsidR="00871792" w:rsidRPr="00E43911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71792" w:rsidRPr="00E43911" w14:paraId="042F9D60" w14:textId="77777777" w:rsidTr="00944864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206AAAB" w14:textId="77777777" w:rsidR="00871792" w:rsidRPr="00E43911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4CE489F" w14:textId="77777777" w:rsidR="00871792" w:rsidRPr="00E43911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8C4E82F" w14:textId="77777777" w:rsidR="00871792" w:rsidRPr="00E43911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50C268C" w14:textId="77777777" w:rsidR="00871792" w:rsidRPr="00E43911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E2F89AD" w14:textId="77777777" w:rsidR="00871792" w:rsidRPr="00E43911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0C169E5" w14:textId="77777777" w:rsidR="00871792" w:rsidRPr="00E43911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začiatku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084AF0" w14:textId="77777777" w:rsidR="00871792" w:rsidRPr="00E43911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71792" w:rsidRPr="00E43911" w14:paraId="64A7D854" w14:textId="77777777" w:rsidTr="00944864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1B52A97" w14:textId="77777777" w:rsidR="00871792" w:rsidRPr="00E43911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E2FBDF9" w14:textId="77777777" w:rsidR="00871792" w:rsidRPr="00E43911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897A823" w14:textId="77777777" w:rsidR="00871792" w:rsidRPr="00E43911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1A26C6" w14:textId="77777777" w:rsidR="00871792" w:rsidRPr="00E43911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4E4E85" w14:textId="77777777" w:rsidR="00871792" w:rsidRPr="00E43911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A27474A" w14:textId="77777777" w:rsidR="00871792" w:rsidRPr="00E43911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konca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E6CF34" w14:textId="77777777" w:rsidR="00871792" w:rsidRPr="00E43911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71792" w:rsidRPr="00E43911" w14:paraId="4189676A" w14:textId="77777777" w:rsidTr="00944864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622F193" w14:textId="77777777" w:rsidR="00871792" w:rsidRPr="00E43911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9A4CD3" w14:textId="77777777" w:rsidR="00871792" w:rsidRPr="00E43911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820BE1" w14:textId="77777777" w:rsidR="00871792" w:rsidRPr="00E43911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70E6651" w14:textId="77777777" w:rsidR="00871792" w:rsidRPr="00E43911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E781861" w14:textId="77777777" w:rsidR="00871792" w:rsidRPr="00E43911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04C0ABE" w14:textId="77777777" w:rsidR="00871792" w:rsidRPr="00E43911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44FC22" w14:textId="77777777" w:rsidR="00871792" w:rsidRPr="00E43911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71792" w:rsidRPr="00E43911" w14:paraId="0CDED324" w14:textId="77777777" w:rsidTr="00944864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F5116C9" w14:textId="77777777" w:rsidR="00871792" w:rsidRPr="00E43911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E40F95" w14:textId="77777777" w:rsidR="00871792" w:rsidRPr="00E43911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C36BCEA" w14:textId="77777777" w:rsidR="00871792" w:rsidRPr="00E43911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FA4B88" w14:textId="77777777" w:rsidR="00871792" w:rsidRPr="00E43911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F3050E3" w14:textId="77777777" w:rsidR="00871792" w:rsidRPr="00E43911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B9BDBF2" w14:textId="77777777" w:rsidR="00871792" w:rsidRPr="00E43911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551B7B1" w14:textId="77777777" w:rsidR="00871792" w:rsidRPr="00E43911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Uvádza sa QHR v zmysle</w:t>
            </w:r>
          </w:p>
          <w:p w14:paraId="0B00E6E8" w14:textId="77777777" w:rsidR="00871792" w:rsidRPr="00E43911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štvrťhodiny. </w:t>
            </w:r>
          </w:p>
          <w:p w14:paraId="3CA71172" w14:textId="77777777" w:rsidR="00871792" w:rsidRPr="00E43911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705520F9" w14:textId="77777777" w:rsidR="00871792" w:rsidRPr="00E43911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71792" w:rsidRPr="00E43911" w14:paraId="2C77049A" w14:textId="77777777" w:rsidTr="00944864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6374ECA" w14:textId="77777777" w:rsidR="00871792" w:rsidRPr="00E43911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2D68328" w14:textId="77777777" w:rsidR="00871792" w:rsidRPr="00E43911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728554" w14:textId="77777777" w:rsidR="00871792" w:rsidRPr="00E43911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6719B4A" w14:textId="77777777" w:rsidR="00871792" w:rsidRPr="00E43911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5F536E" w14:textId="77777777" w:rsidR="00871792" w:rsidRPr="00E43911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7106BDD" w14:textId="77777777" w:rsidR="00871792" w:rsidRPr="00E43911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Sumačné údaje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C06F35F" w14:textId="77777777" w:rsidR="00871792" w:rsidRPr="00E43911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Kontrolné sumárne množstvo</w:t>
            </w:r>
          </w:p>
          <w:p w14:paraId="41B3678B" w14:textId="77777777" w:rsidR="00871792" w:rsidRPr="00E43911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v kW pre údaje uvedené v kW.</w:t>
            </w:r>
          </w:p>
          <w:p w14:paraId="1A9805C8" w14:textId="77777777" w:rsidR="00871792" w:rsidRPr="00E43911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Ako merná jednotka sa uvádza</w:t>
            </w:r>
          </w:p>
          <w:p w14:paraId="55228BAB" w14:textId="77777777" w:rsidR="00871792" w:rsidRPr="00E43911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lastRenderedPageBreak/>
              <w:t xml:space="preserve">KWT. </w:t>
            </w:r>
          </w:p>
          <w:p w14:paraId="2954F9F0" w14:textId="77777777" w:rsidR="00871792" w:rsidRPr="007E31E8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3C05255C" w14:textId="77777777" w:rsidR="00871792" w:rsidRPr="00E43911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871792" w:rsidRPr="00E43911" w14:paraId="227A6ED1" w14:textId="77777777" w:rsidTr="00944864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CF85B0A" w14:textId="77777777" w:rsidR="00871792" w:rsidRPr="00E43911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lastRenderedPageBreak/>
              <w:t>UNT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EC97956" w14:textId="77777777" w:rsidR="00871792" w:rsidRPr="00E43911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2407E87" w14:textId="77777777" w:rsidR="00871792" w:rsidRPr="00E43911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F42FA46" w14:textId="77777777" w:rsidR="00871792" w:rsidRPr="00E43911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884B96" w14:textId="77777777" w:rsidR="00871792" w:rsidRPr="00E43911" w:rsidRDefault="00871792" w:rsidP="0094486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2C89282" w14:textId="77777777" w:rsidR="00871792" w:rsidRPr="00E43911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A956F9" w14:textId="77777777" w:rsidR="00871792" w:rsidRPr="00E43911" w:rsidRDefault="00871792" w:rsidP="0094486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572925D2" w14:textId="77777777" w:rsidR="00871792" w:rsidRPr="007E31E8" w:rsidRDefault="00871792" w:rsidP="003A51F0">
      <w:pPr>
        <w:pStyle w:val="EYNormal"/>
      </w:pPr>
    </w:p>
    <w:p w14:paraId="725A7778" w14:textId="1D9238BA" w:rsidR="000E7BEA" w:rsidRPr="00E43911" w:rsidRDefault="000E7BEA" w:rsidP="000E7BEA">
      <w:pPr>
        <w:pStyle w:val="EYHeading2"/>
      </w:pPr>
      <w:bookmarkStart w:id="320" w:name="_Toc185501841"/>
      <w:r w:rsidRPr="00E43911">
        <w:t xml:space="preserve">SZE_3 – </w:t>
      </w:r>
      <w:r w:rsidR="00BF6A02" w:rsidRPr="00E43911">
        <w:t>Priradenie OOM k SZE (s možnosťou ukončenia priradenia OOM k pôvodnej SZE)</w:t>
      </w:r>
      <w:bookmarkEnd w:id="320"/>
    </w:p>
    <w:p w14:paraId="0D29F063" w14:textId="2F8861C0" w:rsidR="00BB5BAF" w:rsidRPr="00E43911" w:rsidRDefault="000E7BEA" w:rsidP="00BB5BAF">
      <w:pPr>
        <w:pStyle w:val="EYNormal"/>
      </w:pPr>
      <w:r w:rsidRPr="00E43911">
        <w:t>Systém EDC poskytuje automatizované rozhranie pre proces priradenia OOM k</w:t>
      </w:r>
      <w:r w:rsidR="003D30DB" w:rsidRPr="00E43911">
        <w:t>u</w:t>
      </w:r>
      <w:r w:rsidRPr="00E43911">
        <w:t> skupine zdieľania elektriny.</w:t>
      </w:r>
      <w:r w:rsidR="00BF6A02" w:rsidRPr="00E43911">
        <w:t xml:space="preserve"> Podmienkou priradenia OOM ku skupine zdieľania je priloženie dokumentu „Súhlas so zaradením výrobného / odberného zariadenia do skupiny zdieľania“. </w:t>
      </w:r>
      <w:r w:rsidRPr="00E43911">
        <w:t xml:space="preserve"> </w:t>
      </w:r>
      <w:r w:rsidR="00BB5BAF" w:rsidRPr="00E43911">
        <w:t xml:space="preserve">V rámci priradenia OOM ku skupine zdieľania sa v žiadosti uvádza príznak, ktorým je možné súčasne požiadať o zrušenie priradenia OOM k pôvodnej skupine zdieľania. V takomto prípade je potrebné priložiť aj dokument „Žiadosť o ukončenie </w:t>
      </w:r>
      <w:r w:rsidR="00D60862">
        <w:t>priradenia</w:t>
      </w:r>
      <w:r w:rsidR="00BB5BAF" w:rsidRPr="00E43911">
        <w:t xml:space="preserve"> OOM ku skupine zdieľania“. </w:t>
      </w:r>
    </w:p>
    <w:p w14:paraId="601219D9" w14:textId="77777777" w:rsidR="00BD1FD8" w:rsidRDefault="00BD1FD8" w:rsidP="003B74A0">
      <w:pPr>
        <w:pStyle w:val="EYNormal"/>
      </w:pPr>
    </w:p>
    <w:p w14:paraId="04DD3B69" w14:textId="4C2FEE46" w:rsidR="003B74A0" w:rsidRPr="00E43911" w:rsidRDefault="003B74A0" w:rsidP="003B74A0">
      <w:pPr>
        <w:pStyle w:val="EYNormal"/>
      </w:pPr>
      <w:r>
        <w:t>Bližšie informácie o prikladaní dokumentov je popísané v </w:t>
      </w:r>
      <w:r w:rsidRPr="00E43911">
        <w:t>kapitole</w:t>
      </w:r>
      <w:r>
        <w:t xml:space="preserve"> </w:t>
      </w:r>
      <w:r>
        <w:fldChar w:fldCharType="begin"/>
      </w:r>
      <w:r>
        <w:instrText xml:space="preserve"> REF _Ref164686409 \w \h </w:instrText>
      </w:r>
      <w:r>
        <w:fldChar w:fldCharType="separate"/>
      </w:r>
      <w:r w:rsidR="0088712B">
        <w:t>3.6</w:t>
      </w:r>
      <w:r>
        <w:fldChar w:fldCharType="end"/>
      </w:r>
      <w:r>
        <w:t xml:space="preserve"> </w:t>
      </w:r>
      <w:r>
        <w:fldChar w:fldCharType="begin"/>
      </w:r>
      <w:r>
        <w:instrText xml:space="preserve"> REF _Ref164686409 \h </w:instrText>
      </w:r>
      <w:r>
        <w:fldChar w:fldCharType="separate"/>
      </w:r>
      <w:r w:rsidR="0088712B">
        <w:t xml:space="preserve">Volanie webových služieb </w:t>
      </w:r>
      <w:r w:rsidR="0088712B" w:rsidRPr="00E43911">
        <w:t>s dátovou prílohou</w:t>
      </w:r>
      <w:r>
        <w:fldChar w:fldCharType="end"/>
      </w:r>
      <w:r>
        <w:t>.</w:t>
      </w:r>
    </w:p>
    <w:p w14:paraId="3AFD3D88" w14:textId="77777777" w:rsidR="000E7BEA" w:rsidRPr="00E43911" w:rsidRDefault="000E7BEA" w:rsidP="000E7BEA">
      <w:pPr>
        <w:pStyle w:val="EYNormal"/>
      </w:pPr>
    </w:p>
    <w:p w14:paraId="202E5EB4" w14:textId="77777777" w:rsidR="000E7BEA" w:rsidRPr="00E43911" w:rsidRDefault="000E7BEA" w:rsidP="000E7BEA">
      <w:pPr>
        <w:pStyle w:val="EYHeading3"/>
      </w:pPr>
      <w:bookmarkStart w:id="321" w:name="_Toc185501842"/>
      <w:r w:rsidRPr="00E43911">
        <w:t>Procesná úroveň</w:t>
      </w:r>
      <w:bookmarkEnd w:id="321"/>
    </w:p>
    <w:p w14:paraId="2DF3E021" w14:textId="5445CDE5" w:rsidR="000E7BEA" w:rsidRPr="00E43911" w:rsidRDefault="000E7BEA" w:rsidP="000E7BEA">
      <w:pPr>
        <w:pStyle w:val="EYNormal"/>
      </w:pPr>
      <w:r w:rsidRPr="00E43911">
        <w:t>Žiadosť o priradenie OOM k</w:t>
      </w:r>
      <w:r w:rsidR="003D30DB" w:rsidRPr="00E43911">
        <w:t>u</w:t>
      </w:r>
      <w:r w:rsidRPr="00E43911">
        <w:t> </w:t>
      </w:r>
      <w:r w:rsidR="00E45A1F" w:rsidRPr="00E43911">
        <w:t xml:space="preserve">skupine zdieľania </w:t>
      </w:r>
      <w:r w:rsidRPr="00E43911">
        <w:t xml:space="preserve">posiela </w:t>
      </w:r>
      <w:r w:rsidR="007033BF" w:rsidRPr="00E43911">
        <w:t>osoba oprávnená konať za skupinu zdieľania</w:t>
      </w:r>
      <w:r w:rsidRPr="00E43911">
        <w:t xml:space="preserve"> cez webservice rozhranie správou UTILMD</w:t>
      </w:r>
      <w:r w:rsidRPr="007E31E8">
        <w:t>/6</w:t>
      </w:r>
      <w:r w:rsidR="00A9419E" w:rsidRPr="007E31E8">
        <w:t>65</w:t>
      </w:r>
      <w:r w:rsidRPr="00E43911">
        <w:t xml:space="preserve">. Podmienky pre </w:t>
      </w:r>
      <w:r w:rsidR="007033BF" w:rsidRPr="00E43911">
        <w:t xml:space="preserve">priradenie </w:t>
      </w:r>
      <w:r w:rsidRPr="00E43911">
        <w:t xml:space="preserve">OOM </w:t>
      </w:r>
      <w:r w:rsidR="007033BF" w:rsidRPr="00E43911">
        <w:t>k</w:t>
      </w:r>
      <w:r w:rsidR="003D30DB" w:rsidRPr="00E43911">
        <w:t>u</w:t>
      </w:r>
      <w:r w:rsidR="007033BF" w:rsidRPr="00E43911">
        <w:t xml:space="preserve"> skupine zdieľania</w:t>
      </w:r>
      <w:r w:rsidRPr="00E43911">
        <w:t xml:space="preserve"> sú nasledovné:</w:t>
      </w:r>
    </w:p>
    <w:p w14:paraId="7FEA296D" w14:textId="5112F369" w:rsidR="000E7BEA" w:rsidRPr="00E43911" w:rsidRDefault="007033BF" w:rsidP="007E31E8">
      <w:pPr>
        <w:pStyle w:val="EYNormal"/>
        <w:numPr>
          <w:ilvl w:val="0"/>
          <w:numId w:val="77"/>
        </w:numPr>
      </w:pPr>
      <w:r w:rsidRPr="00E43911">
        <w:t>Evidencia úplných technických údajov zariadenia na uskladňovanie elektriny alebo výrobu elektriny v OOM, z ktorého je zdieľaná elektrina v rozsahu podľa prevádzkového poriadku OKTE</w:t>
      </w:r>
    </w:p>
    <w:p w14:paraId="6E356FFE" w14:textId="04CBA19A" w:rsidR="000E7BEA" w:rsidRPr="00E43911" w:rsidRDefault="007033BF" w:rsidP="007E31E8">
      <w:pPr>
        <w:pStyle w:val="EYNormal"/>
        <w:numPr>
          <w:ilvl w:val="0"/>
          <w:numId w:val="77"/>
        </w:numPr>
      </w:pPr>
      <w:r w:rsidRPr="00E43911">
        <w:t xml:space="preserve">Osadenie OOM, z ktorého má byť zdieľaná elektrina a do ktorého má byť zdieľaná elektrina, určeným meradlom prevádzkovateľa sústavy s priebehovým meraním hodnôt v </w:t>
      </w:r>
      <w:r w:rsidR="000E7BEA" w:rsidRPr="00E43911">
        <w:t>15-min. intervaloch</w:t>
      </w:r>
    </w:p>
    <w:p w14:paraId="4D1E199D" w14:textId="77777777" w:rsidR="000E7BEA" w:rsidRPr="00E43911" w:rsidRDefault="000E7BEA" w:rsidP="000E7BEA">
      <w:pPr>
        <w:pStyle w:val="EYNormal"/>
      </w:pPr>
    </w:p>
    <w:p w14:paraId="16C983F7" w14:textId="608C1A2D" w:rsidR="000E7BEA" w:rsidRPr="00E43911" w:rsidRDefault="000E7BEA" w:rsidP="000E7BEA">
      <w:pPr>
        <w:pStyle w:val="EYNormal"/>
      </w:pPr>
      <w:r w:rsidRPr="00E43911">
        <w:t>Žiadosť, ktorá neobsahuje všetky náležitosti, sa zamietne a oznámi sa to žiadateľovi spolu s uvedením dôvodu zamietnutia požiadavky APERAK/799. V opačnom prípade je v odpovedi UTILMD/6</w:t>
      </w:r>
      <w:r w:rsidR="00A9419E" w:rsidRPr="00E43911">
        <w:t>66</w:t>
      </w:r>
      <w:r w:rsidRPr="00E43911">
        <w:t xml:space="preserve"> vyplnené číslo žiadosti vygenerované systémom EDC.</w:t>
      </w:r>
    </w:p>
    <w:p w14:paraId="4BD84BBC" w14:textId="77777777" w:rsidR="000E7BEA" w:rsidRPr="00E43911" w:rsidRDefault="000E7BEA" w:rsidP="000E7BEA">
      <w:pPr>
        <w:pStyle w:val="EYNormal"/>
      </w:pPr>
    </w:p>
    <w:p w14:paraId="43DE3D32" w14:textId="5E39E20B" w:rsidR="000E7BEA" w:rsidRPr="00E43911" w:rsidRDefault="000E7BEA" w:rsidP="000E7BEA">
      <w:pPr>
        <w:pStyle w:val="EYNormal"/>
      </w:pPr>
      <w:r w:rsidRPr="00E43911">
        <w:t xml:space="preserve">Nasleduje proces schvaľovania na strane EDC pracovníkom OKTE, ktorý preverí úplnosť a správnosť údajov oznámených žiadateľom o </w:t>
      </w:r>
      <w:r w:rsidR="00E238D3" w:rsidRPr="00E43911">
        <w:t>priradenie</w:t>
      </w:r>
      <w:r w:rsidRPr="00E43911">
        <w:t xml:space="preserve"> OOM </w:t>
      </w:r>
      <w:r w:rsidR="00E238D3" w:rsidRPr="00E43911">
        <w:t>ku skupine zdieľania</w:t>
      </w:r>
      <w:r w:rsidRPr="00E43911">
        <w:t>. Ak nastane aspoň jedna z nasledujúcich skutočností, môže dôjsť k zastaveniu procesu:</w:t>
      </w:r>
    </w:p>
    <w:p w14:paraId="3FDE6F18" w14:textId="318626A1" w:rsidR="000E7BEA" w:rsidRPr="00E43911" w:rsidRDefault="000E7BEA" w:rsidP="007E31E8">
      <w:pPr>
        <w:pStyle w:val="EYNormal"/>
        <w:numPr>
          <w:ilvl w:val="0"/>
          <w:numId w:val="78"/>
        </w:numPr>
      </w:pPr>
      <w:r w:rsidRPr="00E43911">
        <w:t>Nie sú pre OOM</w:t>
      </w:r>
      <w:r w:rsidR="00E238D3" w:rsidRPr="00E43911">
        <w:t>,</w:t>
      </w:r>
      <w:r w:rsidRPr="00E43911">
        <w:t xml:space="preserve"> </w:t>
      </w:r>
      <w:r w:rsidR="00E238D3" w:rsidRPr="00E43911">
        <w:t xml:space="preserve">z ktorého je elektrina zdieľaná, </w:t>
      </w:r>
      <w:r w:rsidRPr="00E43911">
        <w:t xml:space="preserve">evidované technické údaje v rozsahu podľa prevádzkového poriadku OKTE </w:t>
      </w:r>
    </w:p>
    <w:p w14:paraId="5358D3F1" w14:textId="214883A4" w:rsidR="000E7BEA" w:rsidRPr="00E43911" w:rsidRDefault="000E7BEA" w:rsidP="00E238D3">
      <w:pPr>
        <w:pStyle w:val="EYNormal"/>
        <w:numPr>
          <w:ilvl w:val="0"/>
          <w:numId w:val="78"/>
        </w:numPr>
      </w:pPr>
      <w:r w:rsidRPr="00E43911">
        <w:t xml:space="preserve">Nie je na obdobie </w:t>
      </w:r>
      <w:r w:rsidR="00E238D3" w:rsidRPr="00E43911">
        <w:t>požadovaného priradenia skupiny zdieľania ukončené priradenie OOM k inej skupine zdieľania</w:t>
      </w:r>
    </w:p>
    <w:p w14:paraId="7D4DD235" w14:textId="77777777" w:rsidR="00E238D3" w:rsidRPr="00E43911" w:rsidRDefault="00E238D3" w:rsidP="00E238D3">
      <w:pPr>
        <w:pStyle w:val="EYNormal"/>
        <w:ind w:left="720"/>
      </w:pPr>
    </w:p>
    <w:p w14:paraId="11C7B7CB" w14:textId="670084AA" w:rsidR="000E7BEA" w:rsidRPr="00E43911" w:rsidRDefault="000E7BEA" w:rsidP="000E7BEA">
      <w:pPr>
        <w:pStyle w:val="EYNormal"/>
      </w:pPr>
      <w:r w:rsidRPr="00E43911">
        <w:t>Informácia o zastavení procesu spolu s uvedením dôvodu UTILMD/6</w:t>
      </w:r>
      <w:r w:rsidR="00E238D3" w:rsidRPr="00E43911">
        <w:t>68</w:t>
      </w:r>
      <w:r w:rsidRPr="00E43911">
        <w:t xml:space="preserve"> bude zaslaná nasledujúcim subjektom: </w:t>
      </w:r>
    </w:p>
    <w:p w14:paraId="35E2A829" w14:textId="77777777" w:rsidR="000E7BEA" w:rsidRPr="00E43911" w:rsidRDefault="000E7BEA" w:rsidP="00E238D3">
      <w:pPr>
        <w:pStyle w:val="EYNormal"/>
        <w:numPr>
          <w:ilvl w:val="0"/>
          <w:numId w:val="79"/>
        </w:numPr>
      </w:pPr>
      <w:r w:rsidRPr="00E43911">
        <w:t>Žiadateľ</w:t>
      </w:r>
    </w:p>
    <w:p w14:paraId="20DE3E93" w14:textId="52D5EF4E" w:rsidR="00827106" w:rsidRPr="00E43911" w:rsidRDefault="00591140" w:rsidP="007E31E8">
      <w:pPr>
        <w:pStyle w:val="EYNormal"/>
        <w:numPr>
          <w:ilvl w:val="0"/>
          <w:numId w:val="79"/>
        </w:numPr>
      </w:pPr>
      <w:r w:rsidRPr="00E43911">
        <w:t>Súčasná</w:t>
      </w:r>
      <w:r w:rsidR="00827106" w:rsidRPr="00E43911">
        <w:t xml:space="preserve"> skupina zdieľania</w:t>
      </w:r>
      <w:r w:rsidR="00BD1FD8">
        <w:t xml:space="preserve"> (oprávnená osoba)</w:t>
      </w:r>
    </w:p>
    <w:p w14:paraId="1A840C6E" w14:textId="77777777" w:rsidR="000E7BEA" w:rsidRPr="00E43911" w:rsidRDefault="000E7BEA" w:rsidP="007E31E8">
      <w:pPr>
        <w:pStyle w:val="EYNormal"/>
        <w:numPr>
          <w:ilvl w:val="0"/>
          <w:numId w:val="79"/>
        </w:numPr>
      </w:pPr>
      <w:r w:rsidRPr="00E43911">
        <w:t>Prevádzkovateľ distribučnej sústavy</w:t>
      </w:r>
    </w:p>
    <w:p w14:paraId="56DDA0DD" w14:textId="77777777" w:rsidR="000E7BEA" w:rsidRPr="00E43911" w:rsidRDefault="000E7BEA" w:rsidP="007E31E8">
      <w:pPr>
        <w:pStyle w:val="EYNormal"/>
        <w:numPr>
          <w:ilvl w:val="0"/>
          <w:numId w:val="79"/>
        </w:numPr>
      </w:pPr>
      <w:r w:rsidRPr="00E43911">
        <w:t>Dodávateľ</w:t>
      </w:r>
    </w:p>
    <w:p w14:paraId="7A020EC7" w14:textId="77777777" w:rsidR="000E7BEA" w:rsidRPr="00E43911" w:rsidRDefault="000E7BEA" w:rsidP="007E31E8">
      <w:pPr>
        <w:pStyle w:val="EYNormal"/>
        <w:numPr>
          <w:ilvl w:val="0"/>
          <w:numId w:val="79"/>
        </w:numPr>
      </w:pPr>
      <w:r w:rsidRPr="00E43911">
        <w:t>Subjekt zúčtovania dodávateľa</w:t>
      </w:r>
    </w:p>
    <w:p w14:paraId="3BFDD0AB" w14:textId="77777777" w:rsidR="000E7BEA" w:rsidRPr="00E43911" w:rsidRDefault="000E7BEA" w:rsidP="000E7BEA">
      <w:pPr>
        <w:pStyle w:val="EYNormal"/>
      </w:pPr>
    </w:p>
    <w:p w14:paraId="133B0B03" w14:textId="4FCE8939" w:rsidR="000E7BEA" w:rsidRPr="00E43911" w:rsidRDefault="003A57AA" w:rsidP="000E7BEA">
      <w:pPr>
        <w:pStyle w:val="EYNormal"/>
      </w:pPr>
      <w:r w:rsidRPr="00E43911">
        <w:t>Ak</w:t>
      </w:r>
      <w:r w:rsidR="000E7BEA" w:rsidRPr="00E43911">
        <w:t xml:space="preserve"> je žiadosť schválená</w:t>
      </w:r>
      <w:r w:rsidRPr="00E43911">
        <w:t>, j</w:t>
      </w:r>
      <w:r w:rsidR="000E7BEA" w:rsidRPr="00E43911">
        <w:t>e o tom informovaný žiadateľ správou UTILMD/6</w:t>
      </w:r>
      <w:r w:rsidR="004A1F0D" w:rsidRPr="00E43911">
        <w:t>67</w:t>
      </w:r>
      <w:r w:rsidR="000E7BEA" w:rsidRPr="00E43911">
        <w:t xml:space="preserve">. </w:t>
      </w:r>
    </w:p>
    <w:p w14:paraId="5B22323A" w14:textId="35F44E75" w:rsidR="000E7BEA" w:rsidRPr="00E43911" w:rsidRDefault="000E7BEA" w:rsidP="000E7BEA">
      <w:pPr>
        <w:pStyle w:val="EYNormal"/>
      </w:pPr>
      <w:r w:rsidRPr="00E43911">
        <w:lastRenderedPageBreak/>
        <w:t xml:space="preserve">Nasleduje informovanie o priradení OOM </w:t>
      </w:r>
      <w:r w:rsidR="00720E93" w:rsidRPr="00E43911">
        <w:t>ku skupine zdieľania</w:t>
      </w:r>
      <w:r w:rsidRPr="00E43911">
        <w:t xml:space="preserve"> správou UTILMD/6</w:t>
      </w:r>
      <w:r w:rsidR="00720E93" w:rsidRPr="00E43911">
        <w:t>69</w:t>
      </w:r>
      <w:r w:rsidRPr="00E43911">
        <w:t xml:space="preserve"> nasledujúcim subjektom:</w:t>
      </w:r>
    </w:p>
    <w:p w14:paraId="11EC03DB" w14:textId="77777777" w:rsidR="00AC3F91" w:rsidRPr="00E43911" w:rsidRDefault="00AC3F91" w:rsidP="00AC3F91">
      <w:pPr>
        <w:pStyle w:val="EYNormal"/>
        <w:numPr>
          <w:ilvl w:val="0"/>
          <w:numId w:val="95"/>
        </w:numPr>
      </w:pPr>
      <w:r w:rsidRPr="00E43911">
        <w:t>Žiadateľ</w:t>
      </w:r>
    </w:p>
    <w:p w14:paraId="265CB48A" w14:textId="1BDE89BF" w:rsidR="00AC3F91" w:rsidRPr="00E43911" w:rsidRDefault="00AC3F91" w:rsidP="00AC3F91">
      <w:pPr>
        <w:pStyle w:val="EYNormal"/>
        <w:numPr>
          <w:ilvl w:val="0"/>
          <w:numId w:val="95"/>
        </w:numPr>
      </w:pPr>
      <w:r w:rsidRPr="00E43911">
        <w:t>Súčasná skupina zdieľania</w:t>
      </w:r>
      <w:r w:rsidR="00BD1FD8">
        <w:t xml:space="preserve"> (oprávnená osoba)</w:t>
      </w:r>
    </w:p>
    <w:p w14:paraId="4D86CCA7" w14:textId="77777777" w:rsidR="00AC3F91" w:rsidRPr="00E43911" w:rsidRDefault="00AC3F91" w:rsidP="00AC3F91">
      <w:pPr>
        <w:pStyle w:val="EYNormal"/>
        <w:numPr>
          <w:ilvl w:val="0"/>
          <w:numId w:val="95"/>
        </w:numPr>
      </w:pPr>
      <w:r w:rsidRPr="00E43911">
        <w:t>Prevádzkovateľ distribučnej sústavy</w:t>
      </w:r>
    </w:p>
    <w:p w14:paraId="4765F730" w14:textId="77777777" w:rsidR="00AC3F91" w:rsidRPr="00E43911" w:rsidRDefault="00AC3F91" w:rsidP="00AC3F91">
      <w:pPr>
        <w:pStyle w:val="EYNormal"/>
        <w:numPr>
          <w:ilvl w:val="0"/>
          <w:numId w:val="95"/>
        </w:numPr>
      </w:pPr>
      <w:r w:rsidRPr="00E43911">
        <w:t>Dodávateľ</w:t>
      </w:r>
    </w:p>
    <w:p w14:paraId="2DC8C215" w14:textId="77777777" w:rsidR="00AC3F91" w:rsidRPr="00E43911" w:rsidRDefault="00AC3F91" w:rsidP="00AC3F91">
      <w:pPr>
        <w:pStyle w:val="EYNormal"/>
        <w:numPr>
          <w:ilvl w:val="0"/>
          <w:numId w:val="95"/>
        </w:numPr>
      </w:pPr>
      <w:r w:rsidRPr="00E43911">
        <w:t>Subjekt zúčtovania dodávateľa</w:t>
      </w:r>
    </w:p>
    <w:p w14:paraId="21B65D83" w14:textId="77777777" w:rsidR="000E7BEA" w:rsidRPr="00E43911" w:rsidRDefault="000E7BEA" w:rsidP="000E7BEA">
      <w:pPr>
        <w:pStyle w:val="EYNormal"/>
      </w:pPr>
    </w:p>
    <w:p w14:paraId="6C2E2974" w14:textId="77777777" w:rsidR="000E7BEA" w:rsidRPr="00E43911" w:rsidRDefault="000E7BEA" w:rsidP="000E7BEA">
      <w:pPr>
        <w:pStyle w:val="EYHeading3"/>
      </w:pPr>
      <w:bookmarkStart w:id="322" w:name="_Toc185501843"/>
      <w:r w:rsidRPr="00E43911">
        <w:t>Dátový tok</w:t>
      </w:r>
      <w:bookmarkEnd w:id="322"/>
    </w:p>
    <w:p w14:paraId="41F93031" w14:textId="77777777" w:rsidR="000E7BEA" w:rsidRPr="00E43911" w:rsidRDefault="000E7BEA" w:rsidP="000E7BEA">
      <w:pPr>
        <w:pStyle w:val="EYNormal"/>
      </w:pPr>
      <w:r w:rsidRPr="00E43911">
        <w:t xml:space="preserve">Údaje podpísané elektronickým certifikátom sú vo formáte UTILMD zasielané prostredníctvom zabezpečenej webovej služby priamo do systému EDC, ktorý odpovie údajmi podpísanými elektronickým certifikátom vo formáte UTILMD a APERAK. </w:t>
      </w:r>
    </w:p>
    <w:p w14:paraId="0FBA94C1" w14:textId="77777777" w:rsidR="000E7BEA" w:rsidRPr="00E43911" w:rsidRDefault="000E7BEA" w:rsidP="000E7BEA">
      <w:pPr>
        <w:pStyle w:val="EYNormal"/>
      </w:pPr>
    </w:p>
    <w:p w14:paraId="03E9787F" w14:textId="26D314B3" w:rsidR="000E7BEA" w:rsidRPr="00E43911" w:rsidRDefault="000E7BEA" w:rsidP="000E7BEA">
      <w:pPr>
        <w:pStyle w:val="Caption"/>
        <w:keepNext/>
        <w:jc w:val="center"/>
      </w:pPr>
      <w:bookmarkStart w:id="323" w:name="_Toc185501909"/>
      <w:r w:rsidRPr="00E43911">
        <w:t xml:space="preserve">Obrázok </w:t>
      </w:r>
      <w:r w:rsidRPr="00E43911">
        <w:fldChar w:fldCharType="begin"/>
      </w:r>
      <w:r w:rsidRPr="00E43911">
        <w:instrText xml:space="preserve"> SEQ Obrázok \* ARABIC </w:instrText>
      </w:r>
      <w:r w:rsidRPr="00E43911">
        <w:fldChar w:fldCharType="separate"/>
      </w:r>
      <w:r w:rsidR="0088712B">
        <w:rPr>
          <w:noProof/>
        </w:rPr>
        <w:t>21</w:t>
      </w:r>
      <w:r w:rsidRPr="00E43911">
        <w:fldChar w:fldCharType="end"/>
      </w:r>
      <w:r w:rsidRPr="00E43911">
        <w:t xml:space="preserve"> Priradenie OOM k</w:t>
      </w:r>
      <w:r w:rsidR="00B10511" w:rsidRPr="00E43911">
        <w:t xml:space="preserve"> SZE</w:t>
      </w:r>
      <w:bookmarkEnd w:id="323"/>
    </w:p>
    <w:p w14:paraId="2EC06572" w14:textId="2EC6C32A" w:rsidR="000E7BEA" w:rsidRPr="00E43911" w:rsidRDefault="003B76BE" w:rsidP="000E7BEA">
      <w:pPr>
        <w:pStyle w:val="Obrzok"/>
      </w:pPr>
      <w:r w:rsidRPr="003B76BE">
        <w:t xml:space="preserve"> </w:t>
      </w:r>
      <w:r>
        <w:rPr>
          <w:noProof/>
        </w:rPr>
        <w:drawing>
          <wp:inline distT="0" distB="0" distL="0" distR="0" wp14:anchorId="5B660D70" wp14:editId="635FCA3C">
            <wp:extent cx="4008737" cy="4187227"/>
            <wp:effectExtent l="0" t="0" r="0" b="3810"/>
            <wp:docPr id="79833022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4924" cy="4204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00A0EE" w14:textId="77777777" w:rsidR="000E7BEA" w:rsidRPr="00E43911" w:rsidRDefault="000E7BEA" w:rsidP="000E7BEA">
      <w:pPr>
        <w:pStyle w:val="Obrzok"/>
        <w:jc w:val="left"/>
      </w:pPr>
    </w:p>
    <w:p w14:paraId="012A8E20" w14:textId="77777777" w:rsidR="000E7BEA" w:rsidRPr="00E43911" w:rsidRDefault="000E7BEA" w:rsidP="000E7BEA">
      <w:pPr>
        <w:pStyle w:val="EYHeading3"/>
      </w:pPr>
      <w:bookmarkStart w:id="324" w:name="_Toc185501844"/>
      <w:r w:rsidRPr="00E43911">
        <w:t>Dátová štruktúra</w:t>
      </w:r>
      <w:bookmarkEnd w:id="324"/>
      <w:r w:rsidRPr="00E43911">
        <w:t xml:space="preserve"> </w:t>
      </w:r>
    </w:p>
    <w:p w14:paraId="589B15EC" w14:textId="6F445334" w:rsidR="000E7BEA" w:rsidRPr="00E43911" w:rsidRDefault="000E7BEA" w:rsidP="000E7BEA">
      <w:pPr>
        <w:pStyle w:val="EYNormal"/>
      </w:pPr>
      <w:r w:rsidRPr="00E43911">
        <w:t>Pre automatizované priradenie OOM k</w:t>
      </w:r>
      <w:r w:rsidR="002A18BC" w:rsidRPr="00E43911">
        <w:t>u</w:t>
      </w:r>
      <w:r w:rsidRPr="00E43911">
        <w:t> </w:t>
      </w:r>
      <w:r w:rsidR="002A18BC" w:rsidRPr="00E43911">
        <w:t xml:space="preserve">skupine zdieľania </w:t>
      </w:r>
      <w:r w:rsidRPr="00E43911">
        <w:t>v informačnom systéme EDC sa využíva žiadosť v štruktúre UTILMD</w:t>
      </w:r>
      <w:r w:rsidR="003F1306" w:rsidRPr="00E43911">
        <w:t>/</w:t>
      </w:r>
      <w:r w:rsidRPr="00E43911">
        <w:t>6</w:t>
      </w:r>
      <w:r w:rsidR="003D1D6F" w:rsidRPr="00E43911">
        <w:t>65</w:t>
      </w:r>
      <w:r w:rsidRPr="00E43911">
        <w:t xml:space="preserve"> a správa s potvrdením prijatia žiadosti v štruktúre UTILMD</w:t>
      </w:r>
      <w:r w:rsidR="003F1306" w:rsidRPr="00E43911">
        <w:t>/</w:t>
      </w:r>
      <w:r w:rsidRPr="00E43911">
        <w:t>6</w:t>
      </w:r>
      <w:r w:rsidR="003D1D6F" w:rsidRPr="00E43911">
        <w:t>66</w:t>
      </w:r>
      <w:r w:rsidRPr="00E43911">
        <w:t xml:space="preserve"> a</w:t>
      </w:r>
      <w:r w:rsidR="003F1306" w:rsidRPr="00E43911">
        <w:t> </w:t>
      </w:r>
      <w:r w:rsidRPr="00E43911">
        <w:t>APERAK</w:t>
      </w:r>
      <w:r w:rsidR="003F1306" w:rsidRPr="00E43911">
        <w:t>/</w:t>
      </w:r>
      <w:r w:rsidRPr="00E43911">
        <w:t xml:space="preserve">799. Jedna žiadosť obsahuje práve jedno OOM. </w:t>
      </w:r>
    </w:p>
    <w:p w14:paraId="50A4F6B2" w14:textId="2DA95520" w:rsidR="000E7BEA" w:rsidRPr="00E43911" w:rsidRDefault="000E7BEA" w:rsidP="000E7BEA">
      <w:pPr>
        <w:pStyle w:val="EYNormal"/>
      </w:pPr>
      <w:r w:rsidRPr="00E43911">
        <w:t xml:space="preserve">V prípade, ak má žiadosť obsahovať priradenie viacerých OOM, je potrebné poslať viacero správ volaniami web služby - každú z nich práve s 1 OOM. Spoločne súvisiace správy sú identifikované spoločným identifikačným číslom dávky (batch) správ k danej </w:t>
      </w:r>
      <w:r w:rsidR="002A18BC" w:rsidRPr="00E43911">
        <w:t>žiadosti</w:t>
      </w:r>
      <w:r w:rsidRPr="00E43911">
        <w:t xml:space="preserve"> uvedeným v</w:t>
      </w:r>
      <w:r w:rsidR="002A18BC" w:rsidRPr="00E43911">
        <w:t> </w:t>
      </w:r>
      <w:r w:rsidRPr="00E43911">
        <w:t>UTILMD formáte. V</w:t>
      </w:r>
      <w:r w:rsidR="002A18BC" w:rsidRPr="00E43911">
        <w:t> </w:t>
      </w:r>
      <w:r w:rsidRPr="00E43911">
        <w:t>takomto prípade je číslo žiadosti vygenerované systémom EDC uvedené v</w:t>
      </w:r>
      <w:r w:rsidR="002A18BC" w:rsidRPr="00E43911">
        <w:t> </w:t>
      </w:r>
      <w:r w:rsidRPr="00E43911">
        <w:t>odpovedi UTILMD</w:t>
      </w:r>
      <w:r w:rsidR="003F1306" w:rsidRPr="00E43911">
        <w:t>/</w:t>
      </w:r>
      <w:r w:rsidRPr="00E43911">
        <w:t>6</w:t>
      </w:r>
      <w:r w:rsidR="002A18BC" w:rsidRPr="00E43911">
        <w:t>66</w:t>
      </w:r>
      <w:r w:rsidRPr="00E43911">
        <w:t xml:space="preserve"> na poslednú žiadosť v rámci danej dávky.</w:t>
      </w:r>
    </w:p>
    <w:p w14:paraId="6398E88C" w14:textId="3E08996E" w:rsidR="000E7BEA" w:rsidRDefault="000E7BEA" w:rsidP="000E7BEA">
      <w:pPr>
        <w:pStyle w:val="EYNormal"/>
      </w:pPr>
      <w:r w:rsidRPr="00E43911">
        <w:lastRenderedPageBreak/>
        <w:t xml:space="preserve">Následne sú jednotlivé subjekty informované o jednotlivých udalostiach správami </w:t>
      </w:r>
      <w:r w:rsidRPr="007E31E8">
        <w:t>v štruktúre UTILMD</w:t>
      </w:r>
      <w:r w:rsidR="003F1306" w:rsidRPr="007E31E8">
        <w:t>/</w:t>
      </w:r>
      <w:r w:rsidRPr="007E31E8">
        <w:t>6</w:t>
      </w:r>
      <w:r w:rsidR="002A18BC" w:rsidRPr="007E31E8">
        <w:t>67</w:t>
      </w:r>
      <w:r w:rsidRPr="007E31E8">
        <w:t>, UTILMD</w:t>
      </w:r>
      <w:r w:rsidR="003F1306" w:rsidRPr="007E31E8">
        <w:t>/</w:t>
      </w:r>
      <w:r w:rsidRPr="007E31E8">
        <w:t>6</w:t>
      </w:r>
      <w:r w:rsidR="002A18BC" w:rsidRPr="007E31E8">
        <w:t>68</w:t>
      </w:r>
      <w:r w:rsidRPr="007E31E8">
        <w:t>, UTILMD</w:t>
      </w:r>
      <w:r w:rsidR="003F1306" w:rsidRPr="007E31E8">
        <w:t>/</w:t>
      </w:r>
      <w:r w:rsidRPr="007E31E8">
        <w:t>6</w:t>
      </w:r>
      <w:r w:rsidR="002A18BC" w:rsidRPr="007E31E8">
        <w:t>69</w:t>
      </w:r>
      <w:r w:rsidRPr="007E31E8">
        <w:t>.</w:t>
      </w:r>
    </w:p>
    <w:p w14:paraId="34BE6939" w14:textId="0546C885" w:rsidR="00046EB6" w:rsidRPr="007E31E8" w:rsidRDefault="00046EB6" w:rsidP="000E7BEA">
      <w:pPr>
        <w:pStyle w:val="EYNormal"/>
      </w:pPr>
      <w:r>
        <w:rPr>
          <w:rStyle w:val="ui-provider"/>
        </w:rPr>
        <w:t>Ak oprávnená osoba nemá EIC kód typu X, vyplní EIC kód skupiny zdieľania, ku ktorej zmenu požaduje.</w:t>
      </w:r>
    </w:p>
    <w:p w14:paraId="7C1E338C" w14:textId="77777777" w:rsidR="000E7BEA" w:rsidRPr="00E43911" w:rsidRDefault="000E7BEA" w:rsidP="000E7BEA">
      <w:pPr>
        <w:pStyle w:val="EYNormal"/>
      </w:pPr>
    </w:p>
    <w:p w14:paraId="2DAC8942" w14:textId="35E409AC" w:rsidR="000E7BEA" w:rsidRPr="00E43911" w:rsidRDefault="000E7BEA" w:rsidP="000E7BEA">
      <w:pPr>
        <w:pStyle w:val="EYNormal"/>
      </w:pPr>
      <w:r w:rsidRPr="00E43911">
        <w:rPr>
          <w:b/>
          <w:bCs/>
        </w:rPr>
        <w:t>Žiadosť o priradenie OOM – UTILMD</w:t>
      </w:r>
      <w:r w:rsidR="003F1306" w:rsidRPr="00E43911">
        <w:rPr>
          <w:b/>
          <w:bCs/>
        </w:rPr>
        <w:t>/</w:t>
      </w:r>
      <w:r w:rsidRPr="00E43911">
        <w:rPr>
          <w:b/>
          <w:bCs/>
        </w:rPr>
        <w:t>6</w:t>
      </w:r>
      <w:r w:rsidR="000C63AF" w:rsidRPr="00E43911">
        <w:rPr>
          <w:b/>
          <w:bCs/>
        </w:rPr>
        <w:t>65</w:t>
      </w:r>
    </w:p>
    <w:p w14:paraId="4F1A6525" w14:textId="77777777" w:rsidR="000E7BEA" w:rsidRPr="00E43911" w:rsidRDefault="000E7BEA" w:rsidP="000E7BEA">
      <w:pPr>
        <w:pStyle w:val="EYNormal"/>
      </w:pPr>
    </w:p>
    <w:p w14:paraId="42A710D0" w14:textId="5434FF83" w:rsidR="000E7BEA" w:rsidRPr="00E43911" w:rsidRDefault="000E7BEA" w:rsidP="000E7BEA">
      <w:pPr>
        <w:pStyle w:val="Caption"/>
        <w:keepNext/>
        <w:jc w:val="center"/>
      </w:pPr>
      <w:bookmarkStart w:id="325" w:name="_Toc185501992"/>
      <w:r w:rsidRPr="00E43911">
        <w:t xml:space="preserve">Tabuľka </w:t>
      </w:r>
      <w:r w:rsidRPr="00E43911">
        <w:fldChar w:fldCharType="begin"/>
      </w:r>
      <w:r w:rsidRPr="00E43911">
        <w:instrText xml:space="preserve"> SEQ Tabuľka \* ARABIC </w:instrText>
      </w:r>
      <w:r w:rsidRPr="00E43911">
        <w:fldChar w:fldCharType="separate"/>
      </w:r>
      <w:r w:rsidR="0088712B">
        <w:rPr>
          <w:noProof/>
        </w:rPr>
        <w:t>73</w:t>
      </w:r>
      <w:r w:rsidRPr="00E43911">
        <w:fldChar w:fldCharType="end"/>
      </w:r>
      <w:r w:rsidRPr="00E43911">
        <w:t xml:space="preserve"> Prehľad segmentov štruktúry UTILMD</w:t>
      </w:r>
      <w:r w:rsidR="003F1306" w:rsidRPr="00E43911">
        <w:t>/</w:t>
      </w:r>
      <w:r w:rsidRPr="00E43911">
        <w:t>6</w:t>
      </w:r>
      <w:r w:rsidR="000C63AF" w:rsidRPr="00E43911">
        <w:t>65</w:t>
      </w:r>
      <w:bookmarkEnd w:id="325"/>
    </w:p>
    <w:tbl>
      <w:tblPr>
        <w:tblW w:w="5029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43"/>
        <w:gridCol w:w="848"/>
        <w:gridCol w:w="4253"/>
        <w:gridCol w:w="3117"/>
      </w:tblGrid>
      <w:tr w:rsidR="001F4636" w:rsidRPr="00E43911" w14:paraId="0DD70D8C" w14:textId="77777777" w:rsidTr="004E4058">
        <w:trPr>
          <w:trHeight w:val="355"/>
        </w:trPr>
        <w:tc>
          <w:tcPr>
            <w:tcW w:w="933" w:type="pct"/>
            <w:gridSpan w:val="2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E3CC345" w14:textId="77777777" w:rsidR="001F4636" w:rsidRPr="00E43911" w:rsidRDefault="001F463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347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C1C0164" w14:textId="77777777" w:rsidR="001F4636" w:rsidRPr="00E43911" w:rsidRDefault="001F4636" w:rsidP="00FC28FB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720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796E0C34" w14:textId="77777777" w:rsidR="001F4636" w:rsidRPr="00E43911" w:rsidRDefault="001F463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1F4636" w:rsidRPr="00E43911" w14:paraId="633A01BC" w14:textId="77777777" w:rsidTr="004E4058">
        <w:trPr>
          <w:trHeight w:val="355"/>
        </w:trPr>
        <w:tc>
          <w:tcPr>
            <w:tcW w:w="465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E2F61A5" w14:textId="77777777" w:rsidR="001F4636" w:rsidRPr="00E43911" w:rsidRDefault="001F463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468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4AC1A9BE" w14:textId="77777777" w:rsidR="001F4636" w:rsidRPr="00E43911" w:rsidRDefault="001F463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2347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F0FA0DE" w14:textId="77777777" w:rsidR="001F4636" w:rsidRPr="00E43911" w:rsidRDefault="001F463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720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759B55DD" w14:textId="77777777" w:rsidR="001F4636" w:rsidRPr="00E43911" w:rsidRDefault="001F4636" w:rsidP="00FC28FB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1F4636" w:rsidRPr="00E43911" w14:paraId="08D852FF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3616C47" w14:textId="77777777" w:rsidR="001F4636" w:rsidRPr="00E43911" w:rsidRDefault="001F4636" w:rsidP="00FC28FB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83B79D" w14:textId="77777777" w:rsidR="001F4636" w:rsidRPr="00E43911" w:rsidRDefault="001F463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8BEBC06" w14:textId="77777777" w:rsidR="001F4636" w:rsidRPr="00E43911" w:rsidRDefault="001F463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3FF64A" w14:textId="77777777" w:rsidR="001F4636" w:rsidRPr="00E43911" w:rsidRDefault="001F463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1F4636" w:rsidRPr="00E43911" w14:paraId="434D0F10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DF4B981" w14:textId="77777777" w:rsidR="001F4636" w:rsidRPr="00E43911" w:rsidRDefault="001F4636" w:rsidP="00FC28FB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7D84E5" w14:textId="77777777" w:rsidR="001F4636" w:rsidRPr="00E43911" w:rsidRDefault="001F463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60EB681" w14:textId="77777777" w:rsidR="001F4636" w:rsidRPr="00E43911" w:rsidRDefault="001F463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7C6BB9" w14:textId="26377C34" w:rsidR="001F4636" w:rsidRPr="00E43911" w:rsidRDefault="001F463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Číslo správy = 665. </w:t>
            </w:r>
          </w:p>
          <w:p w14:paraId="093D7186" w14:textId="77777777" w:rsidR="001F4636" w:rsidRPr="00E43911" w:rsidRDefault="001F463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1538E8F0" w14:textId="77777777" w:rsidR="001F4636" w:rsidRPr="00E43911" w:rsidRDefault="001F463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1F4636" w:rsidRPr="00E43911" w14:paraId="058B5577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E47A469" w14:textId="77777777" w:rsidR="001F4636" w:rsidRPr="00E43911" w:rsidRDefault="001F4636" w:rsidP="00FC28FB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7B5AEA" w14:textId="77777777" w:rsidR="001F4636" w:rsidRPr="00E43911" w:rsidRDefault="001F463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227AA55" w14:textId="77777777" w:rsidR="001F4636" w:rsidRPr="00E43911" w:rsidRDefault="001F463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BE81ED" w14:textId="77777777" w:rsidR="001F4636" w:rsidRPr="00E43911" w:rsidRDefault="001F463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1F4636" w:rsidRPr="00E43911" w14:paraId="7F526066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44DF206" w14:textId="77777777" w:rsidR="001F4636" w:rsidRPr="00E43911" w:rsidRDefault="001F463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4AC6B7" w14:textId="77777777" w:rsidR="001F4636" w:rsidRPr="00E43911" w:rsidRDefault="001F463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312E7BE" w14:textId="77777777" w:rsidR="001F4636" w:rsidRPr="00E43911" w:rsidRDefault="001F463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Dokument 1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512702" w14:textId="3E43F459" w:rsidR="001F4636" w:rsidRPr="00E43911" w:rsidRDefault="00DC0BF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Nepovinná </w:t>
            </w:r>
            <w:r w:rsidR="001F4636" w:rsidRPr="00E43911">
              <w:rPr>
                <w:color w:val="000000"/>
                <w:sz w:val="18"/>
                <w:szCs w:val="18"/>
                <w:lang w:eastAsia="cs-CZ"/>
              </w:rPr>
              <w:t>položka.</w:t>
            </w:r>
          </w:p>
        </w:tc>
      </w:tr>
      <w:tr w:rsidR="00E926BD" w:rsidRPr="00E43911" w14:paraId="51E1D110" w14:textId="77777777" w:rsidTr="001F4636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86B811B" w14:textId="6CD5D5E3" w:rsidR="00E926BD" w:rsidRPr="00E43911" w:rsidRDefault="00E926BD" w:rsidP="00E926B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44A820" w14:textId="77777777" w:rsidR="00E926BD" w:rsidRPr="00E43911" w:rsidRDefault="00E926BD" w:rsidP="00E926B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7F299C2" w14:textId="18D933EA" w:rsidR="00E926BD" w:rsidRPr="00E43911" w:rsidRDefault="00E926BD" w:rsidP="00E926B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Dokument </w:t>
            </w:r>
            <w:r w:rsidR="00147262" w:rsidRPr="00E43911">
              <w:rPr>
                <w:color w:val="000000"/>
                <w:sz w:val="18"/>
                <w:szCs w:val="18"/>
                <w:lang w:eastAsia="cs-CZ"/>
              </w:rPr>
              <w:t>2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0181EB" w14:textId="5FA94650" w:rsidR="00E926BD" w:rsidRPr="00E43911" w:rsidRDefault="00E926BD" w:rsidP="00E926B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Nepovinná položka.</w:t>
            </w:r>
          </w:p>
        </w:tc>
      </w:tr>
      <w:tr w:rsidR="00E926BD" w:rsidRPr="00E43911" w14:paraId="38400FB8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5F75F37" w14:textId="77777777" w:rsidR="00E926BD" w:rsidRPr="00E43911" w:rsidRDefault="00E926BD" w:rsidP="00E926B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0C7188" w14:textId="77777777" w:rsidR="00E926BD" w:rsidRPr="00E43911" w:rsidRDefault="00E926BD" w:rsidP="00E926B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F273C13" w14:textId="77777777" w:rsidR="00E926BD" w:rsidRPr="00E43911" w:rsidRDefault="00E926BD" w:rsidP="00E926B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Spoločné identifikačné číslo dávky správ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3891D8" w14:textId="77777777" w:rsidR="00E926BD" w:rsidRPr="00E43911" w:rsidRDefault="00E926BD" w:rsidP="00E926B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E926BD" w:rsidRPr="00E43911" w14:paraId="12B2B74B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CA7D040" w14:textId="77777777" w:rsidR="00E926BD" w:rsidRPr="00E43911" w:rsidRDefault="00E926BD" w:rsidP="00E926B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ECE8E4" w14:textId="77777777" w:rsidR="00E926BD" w:rsidRPr="00E43911" w:rsidRDefault="00E926BD" w:rsidP="00E926B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609C840" w14:textId="77777777" w:rsidR="00E926BD" w:rsidRPr="00E43911" w:rsidRDefault="00E926BD" w:rsidP="00E926B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vytvorenia spoločnej dávky správ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54078E" w14:textId="77777777" w:rsidR="00E926BD" w:rsidRPr="00E43911" w:rsidRDefault="00E926BD" w:rsidP="00E926B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E926BD" w:rsidRPr="00E43911" w14:paraId="5958E5B1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D2E7084" w14:textId="77777777" w:rsidR="00E926BD" w:rsidRPr="00E43911" w:rsidRDefault="00E926BD" w:rsidP="00E926B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9F619B" w14:textId="77777777" w:rsidR="00E926BD" w:rsidRPr="00E43911" w:rsidRDefault="00E926BD" w:rsidP="00E926B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4D2AAF0" w14:textId="77777777" w:rsidR="00E926BD" w:rsidRPr="00E43911" w:rsidRDefault="00E926BD" w:rsidP="00E926B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Poradové číslo správy v rámci dávky správ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F45B22" w14:textId="77777777" w:rsidR="00E926BD" w:rsidRPr="00E43911" w:rsidRDefault="00E926BD" w:rsidP="00E926B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E926BD" w:rsidRPr="00E43911" w14:paraId="5C77E73C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27095EF" w14:textId="77777777" w:rsidR="00E926BD" w:rsidRPr="00E43911" w:rsidRDefault="00E926BD" w:rsidP="00E926B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34DB78" w14:textId="77777777" w:rsidR="00E926BD" w:rsidRPr="00E43911" w:rsidRDefault="00E926BD" w:rsidP="00E926B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7843E5B" w14:textId="77777777" w:rsidR="00E926BD" w:rsidRPr="00E43911" w:rsidRDefault="00E926BD" w:rsidP="00E926B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Počet správ v rámci dávky správ, resp. posledné poradové číslo správy v rámci dávky správ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590093" w14:textId="77777777" w:rsidR="00E926BD" w:rsidRPr="00E43911" w:rsidRDefault="00E926BD" w:rsidP="00E926B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E926BD" w:rsidRPr="00E43911" w14:paraId="0188C3DE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EEECED8" w14:textId="77777777" w:rsidR="00E926BD" w:rsidRPr="00E43911" w:rsidRDefault="00E926BD" w:rsidP="00E926B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A8243CF" w14:textId="77777777" w:rsidR="00E926BD" w:rsidRPr="00E43911" w:rsidRDefault="00E926BD" w:rsidP="00E926B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2D951B6" w14:textId="77777777" w:rsidR="00E926BD" w:rsidRPr="00E43911" w:rsidRDefault="00E926BD" w:rsidP="00E926B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62055CF" w14:textId="77777777" w:rsidR="00E926BD" w:rsidRPr="00E43911" w:rsidRDefault="00E926BD" w:rsidP="00E926B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E926BD" w:rsidRPr="00E43911" w14:paraId="70A766B2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6CEC1B6" w14:textId="77777777" w:rsidR="00E926BD" w:rsidRPr="00E43911" w:rsidRDefault="00E926BD" w:rsidP="00E926B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EA4772" w14:textId="77777777" w:rsidR="00E926BD" w:rsidRPr="00E43911" w:rsidRDefault="00E926BD" w:rsidP="00E926B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4C9BEF6" w14:textId="77777777" w:rsidR="00E926BD" w:rsidRPr="007E31E8" w:rsidRDefault="00E926BD" w:rsidP="00E926B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AAFADB2" w14:textId="77777777" w:rsidR="00E926BD" w:rsidRPr="007E31E8" w:rsidRDefault="00E926BD" w:rsidP="00E926B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E926BD" w:rsidRPr="00E43911" w14:paraId="255FBD31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11B9D1E" w14:textId="77777777" w:rsidR="00E926BD" w:rsidRPr="00E43911" w:rsidRDefault="00E926BD" w:rsidP="00E926B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B677BCF" w14:textId="77777777" w:rsidR="00E926BD" w:rsidRPr="00E43911" w:rsidRDefault="00E926BD" w:rsidP="00E926B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1E3C55F" w14:textId="77777777" w:rsidR="00E926BD" w:rsidRPr="00E43911" w:rsidRDefault="00E926BD" w:rsidP="00E926B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A179298" w14:textId="77777777" w:rsidR="00E926BD" w:rsidRPr="00E43911" w:rsidRDefault="00E926BD" w:rsidP="00E926B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E926BD" w:rsidRPr="00E43911" w14:paraId="161C65E0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4E9D0D3" w14:textId="77777777" w:rsidR="00E926BD" w:rsidRPr="00E43911" w:rsidRDefault="00E926BD" w:rsidP="00E926B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8FD0830" w14:textId="77777777" w:rsidR="00E926BD" w:rsidRPr="00E43911" w:rsidRDefault="00E926BD" w:rsidP="00E926B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6AD9664" w14:textId="77777777" w:rsidR="00E926BD" w:rsidRPr="00E43911" w:rsidRDefault="00E926BD" w:rsidP="00E926B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C6F54FE" w14:textId="77777777" w:rsidR="00E926BD" w:rsidRPr="00E43911" w:rsidRDefault="00E926BD" w:rsidP="00E926B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E926BD" w:rsidRPr="00E43911" w14:paraId="5C37C816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A7CEE6E" w14:textId="77777777" w:rsidR="00E926BD" w:rsidRPr="00E43911" w:rsidRDefault="00E926BD" w:rsidP="00E926B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D3EAAD" w14:textId="77777777" w:rsidR="00E926BD" w:rsidRPr="00E43911" w:rsidRDefault="00E926BD" w:rsidP="00E926B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EDB54C9" w14:textId="77777777" w:rsidR="00E926BD" w:rsidRPr="00E43911" w:rsidRDefault="00E926BD" w:rsidP="00E926B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začiatku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507225" w14:textId="77777777" w:rsidR="00E926BD" w:rsidRPr="00E43911" w:rsidRDefault="00E926BD" w:rsidP="00E926B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E926BD" w:rsidRPr="00E43911" w14:paraId="6E50B772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303DB3E" w14:textId="77777777" w:rsidR="00E926BD" w:rsidRPr="00E43911" w:rsidRDefault="00E926BD" w:rsidP="00E926B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FEBEE7" w14:textId="77777777" w:rsidR="00E926BD" w:rsidRPr="00E43911" w:rsidRDefault="00E926BD" w:rsidP="00E926B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EF9BD0F" w14:textId="77777777" w:rsidR="00E926BD" w:rsidRPr="00E43911" w:rsidRDefault="00E926BD" w:rsidP="00E926B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ukončenia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D6A3A5" w14:textId="5CCD83E2" w:rsidR="00E926BD" w:rsidRPr="00E43911" w:rsidRDefault="00E926BD" w:rsidP="00E926B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41C67" w:rsidRPr="00E43911" w14:paraId="01F94064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3B4C747" w14:textId="1B716781" w:rsidR="00241C67" w:rsidRPr="00E43911" w:rsidRDefault="00241C67" w:rsidP="00241C6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94DA8B6" w14:textId="689C84F2" w:rsidR="00241C67" w:rsidRPr="00E43911" w:rsidRDefault="00241C67" w:rsidP="00241C6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FTX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34E379E" w14:textId="57A523E2" w:rsidR="00241C67" w:rsidRPr="00E43911" w:rsidRDefault="00241C67" w:rsidP="00241C6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Poznámka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AB878A6" w14:textId="755E8B7C" w:rsidR="00241C67" w:rsidRPr="00E43911" w:rsidRDefault="00241C67" w:rsidP="00241C6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Nepovinná položka. </w:t>
            </w:r>
          </w:p>
        </w:tc>
      </w:tr>
      <w:tr w:rsidR="00241C67" w:rsidRPr="00E43911" w14:paraId="291484B2" w14:textId="77777777" w:rsidTr="001F4636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F2D54FE" w14:textId="60EAFD9E" w:rsidR="00241C67" w:rsidRPr="00E43911" w:rsidRDefault="00241C67" w:rsidP="00241C6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7E31E8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9227DC6" w14:textId="32107D93" w:rsidR="00241C67" w:rsidRPr="00E43911" w:rsidRDefault="00241C67" w:rsidP="00241C6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7E31E8">
              <w:rPr>
                <w:b/>
                <w:bCs/>
                <w:color w:val="000000"/>
                <w:sz w:val="18"/>
                <w:szCs w:val="18"/>
                <w:lang w:eastAsia="cs-CZ"/>
              </w:rPr>
              <w:t>AGR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B3FE52D" w14:textId="3D5A031E" w:rsidR="00241C67" w:rsidRPr="00E43911" w:rsidRDefault="00241C67" w:rsidP="00241C6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7E31E8">
              <w:rPr>
                <w:color w:val="000000"/>
                <w:sz w:val="18"/>
                <w:szCs w:val="18"/>
                <w:lang w:eastAsia="cs-CZ"/>
              </w:rPr>
              <w:t>Príznak ukončenia priradenia OOM k pôvodnej SZE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D47DDCA" w14:textId="7304D2C6" w:rsidR="00241C67" w:rsidRPr="00E43911" w:rsidRDefault="00241C67" w:rsidP="00241C6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41C67" w:rsidRPr="00E43911" w14:paraId="4F726C38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B524CAF" w14:textId="77777777" w:rsidR="00241C67" w:rsidRPr="00E43911" w:rsidRDefault="00241C67" w:rsidP="00241C6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54B182" w14:textId="77777777" w:rsidR="00241C67" w:rsidRPr="00E43911" w:rsidRDefault="00241C67" w:rsidP="00241C6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69D1E30" w14:textId="6B6C520B" w:rsidR="00241C67" w:rsidRPr="00E43911" w:rsidRDefault="00241C67" w:rsidP="00241C6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Skupina zdieľania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49BFE2A" w14:textId="77777777" w:rsidR="00241C67" w:rsidRPr="00E43911" w:rsidRDefault="00241C67" w:rsidP="00241C6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41C67" w:rsidRPr="00E43911" w14:paraId="7C91D0A7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0CACF4E" w14:textId="77777777" w:rsidR="00241C67" w:rsidRPr="00E43911" w:rsidRDefault="00241C67" w:rsidP="00241C6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F7FAE1E" w14:textId="77777777" w:rsidR="00241C67" w:rsidRPr="00E43911" w:rsidRDefault="00241C67" w:rsidP="00241C6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0142A2F" w14:textId="77777777" w:rsidR="00241C67" w:rsidRPr="00E43911" w:rsidRDefault="00241C67" w:rsidP="00241C6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A31CBA" w14:textId="77777777" w:rsidR="00241C67" w:rsidRPr="00E43911" w:rsidRDefault="00241C67" w:rsidP="00241C6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00FE82A5" w14:textId="77777777" w:rsidR="000E7BEA" w:rsidRPr="00E43911" w:rsidRDefault="000E7BEA" w:rsidP="000E7BEA">
      <w:pPr>
        <w:pStyle w:val="EYNormal"/>
      </w:pPr>
    </w:p>
    <w:p w14:paraId="3EE69DAD" w14:textId="02D3571B" w:rsidR="000E7BEA" w:rsidRPr="00E43911" w:rsidRDefault="000E7BEA" w:rsidP="000E7BEA">
      <w:pPr>
        <w:pStyle w:val="EYNormal"/>
        <w:rPr>
          <w:b/>
          <w:bCs/>
        </w:rPr>
      </w:pPr>
      <w:r w:rsidRPr="00E43911">
        <w:rPr>
          <w:b/>
          <w:bCs/>
        </w:rPr>
        <w:t>Potvrdenie prijatia žiadosti o priradenie OOM – UTILMD</w:t>
      </w:r>
      <w:r w:rsidR="003F1306" w:rsidRPr="00E43911">
        <w:rPr>
          <w:b/>
          <w:bCs/>
        </w:rPr>
        <w:t>/</w:t>
      </w:r>
      <w:r w:rsidRPr="00E43911">
        <w:rPr>
          <w:b/>
          <w:bCs/>
        </w:rPr>
        <w:t>6</w:t>
      </w:r>
      <w:r w:rsidR="00263F93" w:rsidRPr="00E43911">
        <w:rPr>
          <w:b/>
          <w:bCs/>
        </w:rPr>
        <w:t>66</w:t>
      </w:r>
    </w:p>
    <w:p w14:paraId="303BD65C" w14:textId="77777777" w:rsidR="000E7BEA" w:rsidRPr="00E43911" w:rsidRDefault="000E7BEA" w:rsidP="000E7BEA">
      <w:pPr>
        <w:pStyle w:val="EYNormal"/>
      </w:pPr>
    </w:p>
    <w:p w14:paraId="029B4491" w14:textId="0733BAD9" w:rsidR="000E7BEA" w:rsidRPr="00E43911" w:rsidRDefault="000E7BEA" w:rsidP="000E7BEA">
      <w:pPr>
        <w:pStyle w:val="Caption"/>
        <w:keepNext/>
        <w:jc w:val="center"/>
      </w:pPr>
      <w:bookmarkStart w:id="326" w:name="_Toc185501993"/>
      <w:r w:rsidRPr="00E43911">
        <w:t xml:space="preserve">Tabuľka </w:t>
      </w:r>
      <w:r w:rsidRPr="00E43911">
        <w:fldChar w:fldCharType="begin"/>
      </w:r>
      <w:r w:rsidRPr="00E43911">
        <w:instrText xml:space="preserve"> SEQ Tabuľka \* ARABIC </w:instrText>
      </w:r>
      <w:r w:rsidRPr="00E43911">
        <w:fldChar w:fldCharType="separate"/>
      </w:r>
      <w:r w:rsidR="0088712B">
        <w:rPr>
          <w:noProof/>
        </w:rPr>
        <w:t>74</w:t>
      </w:r>
      <w:r w:rsidRPr="00E43911">
        <w:fldChar w:fldCharType="end"/>
      </w:r>
      <w:r w:rsidRPr="00E43911">
        <w:t xml:space="preserve"> Prehľad segmentov štruktúry UTILMD</w:t>
      </w:r>
      <w:r w:rsidR="003F1306" w:rsidRPr="00E43911">
        <w:t>/</w:t>
      </w:r>
      <w:r w:rsidRPr="00E43911">
        <w:t>6</w:t>
      </w:r>
      <w:r w:rsidR="00263F93" w:rsidRPr="00E43911">
        <w:t>66</w:t>
      </w:r>
      <w:bookmarkEnd w:id="326"/>
    </w:p>
    <w:tbl>
      <w:tblPr>
        <w:tblW w:w="5029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43"/>
        <w:gridCol w:w="848"/>
        <w:gridCol w:w="4253"/>
        <w:gridCol w:w="3117"/>
      </w:tblGrid>
      <w:tr w:rsidR="00303116" w:rsidRPr="00E43911" w14:paraId="242B82D0" w14:textId="77777777" w:rsidTr="002C66C8">
        <w:trPr>
          <w:trHeight w:val="355"/>
        </w:trPr>
        <w:tc>
          <w:tcPr>
            <w:tcW w:w="933" w:type="pct"/>
            <w:gridSpan w:val="2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9A4C0E6" w14:textId="77777777" w:rsidR="00303116" w:rsidRPr="00E43911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347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088EA94" w14:textId="77777777" w:rsidR="00303116" w:rsidRPr="00E43911" w:rsidRDefault="00303116" w:rsidP="00FC28FB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720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7F9C245A" w14:textId="77777777" w:rsidR="00303116" w:rsidRPr="00E43911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303116" w:rsidRPr="00E43911" w14:paraId="0E7634A7" w14:textId="77777777" w:rsidTr="002C66C8">
        <w:trPr>
          <w:trHeight w:val="355"/>
        </w:trPr>
        <w:tc>
          <w:tcPr>
            <w:tcW w:w="465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446319E" w14:textId="77777777" w:rsidR="00303116" w:rsidRPr="00E43911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468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03EA3BE4" w14:textId="77777777" w:rsidR="00303116" w:rsidRPr="00E43911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2347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4204B4D" w14:textId="77777777" w:rsidR="00303116" w:rsidRPr="00E43911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720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15F5B6E5" w14:textId="77777777" w:rsidR="00303116" w:rsidRPr="00E43911" w:rsidRDefault="00303116" w:rsidP="00FC28FB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303116" w:rsidRPr="00E43911" w14:paraId="3BD28004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7CEACC1" w14:textId="77777777" w:rsidR="00303116" w:rsidRPr="00E43911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lastRenderedPageBreak/>
              <w:t>UNH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C649E4" w14:textId="77777777" w:rsidR="00303116" w:rsidRPr="00E43911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06351DC" w14:textId="77777777" w:rsidR="00303116" w:rsidRPr="00E43911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485ADC" w14:textId="77777777" w:rsidR="00303116" w:rsidRPr="00E43911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03116" w:rsidRPr="00E43911" w14:paraId="57FA1462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585E7FB" w14:textId="77777777" w:rsidR="00303116" w:rsidRPr="00E43911" w:rsidRDefault="00303116" w:rsidP="00FC28FB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214972" w14:textId="77777777" w:rsidR="00303116" w:rsidRPr="00E43911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0AB4574" w14:textId="77777777" w:rsidR="00303116" w:rsidRPr="00E43911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941336" w14:textId="36AE7449" w:rsidR="00303116" w:rsidRPr="00E43911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Číslo správy = 666. </w:t>
            </w:r>
          </w:p>
          <w:p w14:paraId="5CB1CE91" w14:textId="77777777" w:rsidR="00303116" w:rsidRPr="00E43911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2C4E6EB6" w14:textId="77777777" w:rsidR="00303116" w:rsidRPr="00E43911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03116" w:rsidRPr="00E43911" w14:paraId="00AB79EF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FECCC65" w14:textId="77777777" w:rsidR="00303116" w:rsidRPr="00E43911" w:rsidRDefault="00303116" w:rsidP="00FC28FB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69FB89" w14:textId="77777777" w:rsidR="00303116" w:rsidRPr="00E43911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84423F8" w14:textId="77777777" w:rsidR="00303116" w:rsidRPr="00E43911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24B7CA" w14:textId="77777777" w:rsidR="00303116" w:rsidRPr="00E43911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03116" w:rsidRPr="00E43911" w14:paraId="762CD443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D71661E" w14:textId="5B0FC68C" w:rsidR="00303116" w:rsidRPr="00E43911" w:rsidRDefault="00303116" w:rsidP="000E5A7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26771C2" w14:textId="77777777" w:rsidR="00303116" w:rsidRPr="00E43911" w:rsidRDefault="00303116" w:rsidP="000E5A7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C075A69" w14:textId="0740BE22" w:rsidR="00303116" w:rsidRPr="00E43911" w:rsidRDefault="00303116" w:rsidP="000E5A7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Číslo žiadosti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AF8C78B" w14:textId="77777777" w:rsidR="00303116" w:rsidRPr="00E43911" w:rsidRDefault="00303116" w:rsidP="000E5A7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Nepovinná položka. </w:t>
            </w:r>
          </w:p>
          <w:p w14:paraId="750BECAB" w14:textId="77777777" w:rsidR="00303116" w:rsidRPr="00E43911" w:rsidRDefault="00303116" w:rsidP="000E5A7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51243C5E" w14:textId="59CAC696" w:rsidR="00303116" w:rsidRPr="00E43911" w:rsidRDefault="00303116" w:rsidP="000E5A7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iba v prípade poslednej správy v rámci dávky.</w:t>
            </w:r>
          </w:p>
        </w:tc>
      </w:tr>
      <w:tr w:rsidR="00303116" w:rsidRPr="00E43911" w14:paraId="09F2E79F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50C1B1E" w14:textId="77777777" w:rsidR="00303116" w:rsidRPr="00E43911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C792676" w14:textId="77777777" w:rsidR="00303116" w:rsidRPr="00E43911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7A14135" w14:textId="77777777" w:rsidR="00303116" w:rsidRPr="00E43911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04F36B7" w14:textId="77777777" w:rsidR="00303116" w:rsidRPr="00E43911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03116" w:rsidRPr="00E43911" w14:paraId="1C38FB0E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6AC69C5" w14:textId="77777777" w:rsidR="00303116" w:rsidRPr="00E43911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F628E72" w14:textId="77777777" w:rsidR="00303116" w:rsidRPr="00E43911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062B7E2" w14:textId="77777777" w:rsidR="00303116" w:rsidRPr="007E31E8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6350CCD" w14:textId="77777777" w:rsidR="00303116" w:rsidRPr="007E31E8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03116" w:rsidRPr="00E43911" w14:paraId="470FF639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103FD22" w14:textId="77777777" w:rsidR="00303116" w:rsidRPr="00E43911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112F245" w14:textId="77777777" w:rsidR="00303116" w:rsidRPr="00E43911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4BC39AB" w14:textId="77777777" w:rsidR="00303116" w:rsidRPr="00E43911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FD4A16" w14:textId="77777777" w:rsidR="00303116" w:rsidRPr="00E43911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03116" w:rsidRPr="00E43911" w14:paraId="745D77BF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A65C671" w14:textId="77777777" w:rsidR="00303116" w:rsidRPr="00E43911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7ABFCF" w14:textId="77777777" w:rsidR="00303116" w:rsidRPr="00E43911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F0BB2E0" w14:textId="77777777" w:rsidR="00303116" w:rsidRPr="00E43911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EDA362E" w14:textId="77777777" w:rsidR="00303116" w:rsidRPr="00E43911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03116" w:rsidRPr="00E43911" w14:paraId="6271F173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0C7CFF3" w14:textId="77777777" w:rsidR="00303116" w:rsidRPr="00E43911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C8176F7" w14:textId="77777777" w:rsidR="00303116" w:rsidRPr="00E43911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54165A6" w14:textId="77777777" w:rsidR="00303116" w:rsidRPr="00E43911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začiatku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8E55EC9" w14:textId="77777777" w:rsidR="00303116" w:rsidRPr="00E43911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03116" w:rsidRPr="00E43911" w14:paraId="7F37EE20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848BDF7" w14:textId="77777777" w:rsidR="00303116" w:rsidRPr="00E43911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AC89DE" w14:textId="77777777" w:rsidR="00303116" w:rsidRPr="00E43911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2AC32B3" w14:textId="77777777" w:rsidR="00303116" w:rsidRPr="00E43911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ukončenia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21B560" w14:textId="77777777" w:rsidR="00303116" w:rsidRPr="00E43911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41C67" w:rsidRPr="00E43911" w14:paraId="1D0E2AA6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F316E2A" w14:textId="5663333F" w:rsidR="00241C67" w:rsidRPr="00E43911" w:rsidRDefault="00241C67" w:rsidP="00241C6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65C0F1C" w14:textId="36B1DE2A" w:rsidR="00241C67" w:rsidRPr="00E43911" w:rsidRDefault="00241C67" w:rsidP="00241C6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FTX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4BC7472" w14:textId="60A4C8C6" w:rsidR="00241C67" w:rsidRPr="00E43911" w:rsidRDefault="00241C67" w:rsidP="00241C6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Poznámka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CCC19FF" w14:textId="2CB733C4" w:rsidR="00241C67" w:rsidRPr="00E43911" w:rsidRDefault="00241C67" w:rsidP="00241C6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Nepovinná položka. </w:t>
            </w:r>
          </w:p>
        </w:tc>
      </w:tr>
      <w:tr w:rsidR="00241C67" w:rsidRPr="00E43911" w14:paraId="16AA28F0" w14:textId="77777777" w:rsidTr="00303116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BE4EFA3" w14:textId="1DA1C01A" w:rsidR="00241C67" w:rsidRPr="00E43911" w:rsidRDefault="00241C67" w:rsidP="00241C6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7E31E8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CA0094" w14:textId="61536C1A" w:rsidR="00241C67" w:rsidRPr="00E43911" w:rsidRDefault="00241C67" w:rsidP="00241C6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7E31E8">
              <w:rPr>
                <w:b/>
                <w:bCs/>
                <w:color w:val="000000"/>
                <w:sz w:val="18"/>
                <w:szCs w:val="18"/>
                <w:lang w:eastAsia="cs-CZ"/>
              </w:rPr>
              <w:t>AGR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88508BB" w14:textId="5867064C" w:rsidR="00241C67" w:rsidRPr="00E43911" w:rsidRDefault="00241C67" w:rsidP="00241C6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Príznak ukončenia priradenia OOM k pôvodnej SZE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2ACB50A" w14:textId="03697E2F" w:rsidR="00241C67" w:rsidRPr="00E43911" w:rsidRDefault="00241C67" w:rsidP="00241C6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41C67" w:rsidRPr="00E43911" w14:paraId="46E80DBA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FB7420E" w14:textId="77777777" w:rsidR="00241C67" w:rsidRPr="00E43911" w:rsidRDefault="00241C67" w:rsidP="00241C6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6DD373" w14:textId="77777777" w:rsidR="00241C67" w:rsidRPr="00E43911" w:rsidRDefault="00241C67" w:rsidP="00241C6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85CE922" w14:textId="77777777" w:rsidR="00241C67" w:rsidRPr="00E43911" w:rsidRDefault="00241C67" w:rsidP="00241C6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Skupina zdieľania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F687F49" w14:textId="77777777" w:rsidR="00241C67" w:rsidRPr="00E43911" w:rsidRDefault="00241C67" w:rsidP="00241C6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41C67" w:rsidRPr="00E43911" w14:paraId="51B9612A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FF3227F" w14:textId="77777777" w:rsidR="00241C67" w:rsidRPr="00E43911" w:rsidRDefault="00241C67" w:rsidP="00241C6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7F2E09" w14:textId="77777777" w:rsidR="00241C67" w:rsidRPr="00E43911" w:rsidRDefault="00241C67" w:rsidP="00241C6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05F4680" w14:textId="77777777" w:rsidR="00241C67" w:rsidRPr="00E43911" w:rsidRDefault="00241C67" w:rsidP="00241C6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22071C5" w14:textId="77777777" w:rsidR="00241C67" w:rsidRPr="00E43911" w:rsidRDefault="00241C67" w:rsidP="00241C6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11C5099B" w14:textId="77777777" w:rsidR="000E7BEA" w:rsidRPr="00E43911" w:rsidRDefault="000E7BEA" w:rsidP="000E7BEA">
      <w:pPr>
        <w:pStyle w:val="EYNormal"/>
      </w:pPr>
    </w:p>
    <w:p w14:paraId="4F0E3F5F" w14:textId="5E8FB330" w:rsidR="000E7BEA" w:rsidRPr="00E43911" w:rsidRDefault="000E7BEA" w:rsidP="000E7BEA">
      <w:pPr>
        <w:pStyle w:val="EYNormal"/>
        <w:rPr>
          <w:b/>
          <w:bCs/>
        </w:rPr>
      </w:pPr>
      <w:r w:rsidRPr="00E43911">
        <w:rPr>
          <w:b/>
          <w:bCs/>
        </w:rPr>
        <w:t>Potvrdenie schválenia žiadosti o priradenie OOM – UTILMD</w:t>
      </w:r>
      <w:r w:rsidR="003F1306" w:rsidRPr="00E43911">
        <w:rPr>
          <w:b/>
          <w:bCs/>
        </w:rPr>
        <w:t>/</w:t>
      </w:r>
      <w:r w:rsidRPr="00E43911">
        <w:rPr>
          <w:b/>
          <w:bCs/>
        </w:rPr>
        <w:t>6</w:t>
      </w:r>
      <w:r w:rsidR="00362970" w:rsidRPr="00E43911">
        <w:rPr>
          <w:b/>
          <w:bCs/>
        </w:rPr>
        <w:t>67</w:t>
      </w:r>
    </w:p>
    <w:p w14:paraId="70A204F6" w14:textId="4EA5A187" w:rsidR="000E7BEA" w:rsidRPr="00E43911" w:rsidRDefault="000E7BEA" w:rsidP="000E7BEA">
      <w:pPr>
        <w:pStyle w:val="EYNormal"/>
        <w:rPr>
          <w:b/>
          <w:bCs/>
        </w:rPr>
      </w:pPr>
      <w:r w:rsidRPr="00E43911">
        <w:rPr>
          <w:b/>
          <w:bCs/>
        </w:rPr>
        <w:t xml:space="preserve">Informovanie o priradení OOM novému </w:t>
      </w:r>
      <w:r w:rsidR="00362970" w:rsidRPr="00E43911">
        <w:rPr>
          <w:b/>
          <w:bCs/>
        </w:rPr>
        <w:t>SZE</w:t>
      </w:r>
      <w:r w:rsidRPr="00E43911">
        <w:rPr>
          <w:b/>
          <w:bCs/>
        </w:rPr>
        <w:t xml:space="preserve"> – UTILMD</w:t>
      </w:r>
      <w:r w:rsidR="003F1306" w:rsidRPr="00E43911">
        <w:rPr>
          <w:b/>
          <w:bCs/>
        </w:rPr>
        <w:t>/</w:t>
      </w:r>
      <w:r w:rsidRPr="00E43911">
        <w:rPr>
          <w:b/>
          <w:bCs/>
        </w:rPr>
        <w:t>6</w:t>
      </w:r>
      <w:r w:rsidR="00362970" w:rsidRPr="00E43911">
        <w:rPr>
          <w:b/>
          <w:bCs/>
        </w:rPr>
        <w:t>69</w:t>
      </w:r>
    </w:p>
    <w:p w14:paraId="12A54F53" w14:textId="77777777" w:rsidR="000E7BEA" w:rsidRPr="00E43911" w:rsidRDefault="000E7BEA" w:rsidP="000E7BEA">
      <w:pPr>
        <w:pStyle w:val="EYNormal"/>
      </w:pPr>
    </w:p>
    <w:p w14:paraId="6AE0E3AA" w14:textId="055242BE" w:rsidR="000E7BEA" w:rsidRPr="00E43911" w:rsidRDefault="000E7BEA" w:rsidP="000E7BEA">
      <w:pPr>
        <w:pStyle w:val="Caption"/>
        <w:keepNext/>
        <w:jc w:val="center"/>
      </w:pPr>
      <w:bookmarkStart w:id="327" w:name="_Toc185501994"/>
      <w:r w:rsidRPr="00E43911">
        <w:t xml:space="preserve">Tabuľka </w:t>
      </w:r>
      <w:r w:rsidRPr="00E43911">
        <w:fldChar w:fldCharType="begin"/>
      </w:r>
      <w:r w:rsidRPr="00E43911">
        <w:instrText xml:space="preserve"> SEQ Tabuľka \* ARABIC </w:instrText>
      </w:r>
      <w:r w:rsidRPr="00E43911">
        <w:fldChar w:fldCharType="separate"/>
      </w:r>
      <w:r w:rsidR="0088712B">
        <w:rPr>
          <w:noProof/>
        </w:rPr>
        <w:t>75</w:t>
      </w:r>
      <w:r w:rsidRPr="00E43911">
        <w:fldChar w:fldCharType="end"/>
      </w:r>
      <w:r w:rsidRPr="00E43911">
        <w:t xml:space="preserve"> Prehľad segmentov štruktúry UTILMD</w:t>
      </w:r>
      <w:r w:rsidR="003F1306" w:rsidRPr="00E43911">
        <w:t>/</w:t>
      </w:r>
      <w:r w:rsidRPr="00E43911">
        <w:t>6</w:t>
      </w:r>
      <w:r w:rsidR="00362970" w:rsidRPr="00E43911">
        <w:t>67</w:t>
      </w:r>
      <w:r w:rsidRPr="00E43911">
        <w:t>, 6</w:t>
      </w:r>
      <w:r w:rsidR="00362970" w:rsidRPr="00E43911">
        <w:t>69</w:t>
      </w:r>
      <w:bookmarkEnd w:id="327"/>
    </w:p>
    <w:tbl>
      <w:tblPr>
        <w:tblW w:w="5029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43"/>
        <w:gridCol w:w="848"/>
        <w:gridCol w:w="4253"/>
        <w:gridCol w:w="3117"/>
      </w:tblGrid>
      <w:tr w:rsidR="00303116" w:rsidRPr="00E43911" w14:paraId="0133BFF6" w14:textId="77777777" w:rsidTr="007E31E8">
        <w:trPr>
          <w:trHeight w:val="355"/>
        </w:trPr>
        <w:tc>
          <w:tcPr>
            <w:tcW w:w="933" w:type="pct"/>
            <w:gridSpan w:val="2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5F5FE53" w14:textId="77777777" w:rsidR="00303116" w:rsidRPr="00E43911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347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92AB740" w14:textId="77777777" w:rsidR="00303116" w:rsidRPr="00E43911" w:rsidRDefault="00303116" w:rsidP="00FC28FB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720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76C51140" w14:textId="77777777" w:rsidR="00303116" w:rsidRPr="00E43911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303116" w:rsidRPr="00E43911" w14:paraId="1E757405" w14:textId="77777777" w:rsidTr="007E31E8">
        <w:trPr>
          <w:trHeight w:val="355"/>
        </w:trPr>
        <w:tc>
          <w:tcPr>
            <w:tcW w:w="465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957EFA6" w14:textId="77777777" w:rsidR="00303116" w:rsidRPr="00E43911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468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7D917E61" w14:textId="77777777" w:rsidR="00303116" w:rsidRPr="00E43911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2347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F73FFD5" w14:textId="77777777" w:rsidR="00303116" w:rsidRPr="00E43911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720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702A3663" w14:textId="77777777" w:rsidR="00303116" w:rsidRPr="00E43911" w:rsidRDefault="00303116" w:rsidP="00FC28FB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303116" w:rsidRPr="00E43911" w14:paraId="0442130C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AF0A7A1" w14:textId="77777777" w:rsidR="00303116" w:rsidRPr="00E43911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5B8DBA" w14:textId="77777777" w:rsidR="00303116" w:rsidRPr="00E43911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8E01444" w14:textId="77777777" w:rsidR="00303116" w:rsidRPr="00E43911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76665F" w14:textId="77777777" w:rsidR="00303116" w:rsidRPr="00E43911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03116" w:rsidRPr="00E43911" w14:paraId="0892BB8B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5E1603D" w14:textId="77777777" w:rsidR="00303116" w:rsidRPr="00E43911" w:rsidRDefault="00303116" w:rsidP="00FC28FB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35FCCB" w14:textId="77777777" w:rsidR="00303116" w:rsidRPr="00E43911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4179BAD" w14:textId="77777777" w:rsidR="00303116" w:rsidRPr="00E43911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BC28B7" w14:textId="115CA220" w:rsidR="00303116" w:rsidRPr="00E43911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Číslo správy = 667 alebo 669. </w:t>
            </w:r>
          </w:p>
          <w:p w14:paraId="6572F1C2" w14:textId="77777777" w:rsidR="00303116" w:rsidRPr="00E43911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05B1944B" w14:textId="77777777" w:rsidR="00303116" w:rsidRPr="00E43911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03116" w:rsidRPr="00E43911" w14:paraId="65A0A555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031831D" w14:textId="77777777" w:rsidR="00303116" w:rsidRPr="00E43911" w:rsidRDefault="00303116" w:rsidP="00FC28FB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67FAB2F" w14:textId="77777777" w:rsidR="00303116" w:rsidRPr="00E43911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D9CE5AF" w14:textId="77777777" w:rsidR="00303116" w:rsidRPr="00E43911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244611" w14:textId="77777777" w:rsidR="00303116" w:rsidRPr="00E43911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03116" w:rsidRPr="00E43911" w14:paraId="7269FEA2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EF39FB2" w14:textId="77777777" w:rsidR="00303116" w:rsidRPr="00E43911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3424622" w14:textId="77777777" w:rsidR="00303116" w:rsidRPr="00E43911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F02E315" w14:textId="77777777" w:rsidR="00303116" w:rsidRPr="00E43911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Číslo žiadosti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C68FACA" w14:textId="7182A0AA" w:rsidR="00303116" w:rsidRPr="00E43911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03116" w:rsidRPr="00E43911" w14:paraId="40EA19D4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75A723A" w14:textId="77777777" w:rsidR="00303116" w:rsidRPr="00E43911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3DD1222" w14:textId="77777777" w:rsidR="00303116" w:rsidRPr="00E43911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53D2E2C" w14:textId="77777777" w:rsidR="00303116" w:rsidRPr="00E43911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720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213B3B" w14:textId="77777777" w:rsidR="00303116" w:rsidRPr="00E43911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03116" w:rsidRPr="00E43911" w14:paraId="739AD200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FEDBA39" w14:textId="77777777" w:rsidR="00303116" w:rsidRPr="00E43911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E0DFF3E" w14:textId="77777777" w:rsidR="00303116" w:rsidRPr="00E43911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42F57FB" w14:textId="77777777" w:rsidR="00303116" w:rsidRPr="007E31E8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74F2DBF" w14:textId="77777777" w:rsidR="00303116" w:rsidRPr="007E31E8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03116" w:rsidRPr="00E43911" w14:paraId="46455534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5772D22" w14:textId="77777777" w:rsidR="00303116" w:rsidRPr="00E43911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0B30D2" w14:textId="77777777" w:rsidR="00303116" w:rsidRPr="00E43911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AF329D4" w14:textId="77777777" w:rsidR="00303116" w:rsidRPr="00E43911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D98B42F" w14:textId="77777777" w:rsidR="00303116" w:rsidRPr="00E43911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03116" w:rsidRPr="00E43911" w14:paraId="09FEB0A2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CE27578" w14:textId="77777777" w:rsidR="00303116" w:rsidRPr="00E43911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6C164AB" w14:textId="77777777" w:rsidR="00303116" w:rsidRPr="00E43911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087D420" w14:textId="77777777" w:rsidR="00303116" w:rsidRPr="00E43911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5E19430" w14:textId="77777777" w:rsidR="00303116" w:rsidRPr="00E43911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03116" w:rsidRPr="00E43911" w14:paraId="4DDB029F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ACAFD5D" w14:textId="77777777" w:rsidR="00303116" w:rsidRPr="00E43911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8668957" w14:textId="77777777" w:rsidR="00303116" w:rsidRPr="00E43911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C2902BE" w14:textId="77777777" w:rsidR="00303116" w:rsidRPr="00E43911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začiatku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C5B1900" w14:textId="77777777" w:rsidR="00303116" w:rsidRPr="00E43911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03116" w:rsidRPr="00E43911" w14:paraId="47C276ED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6005DB5" w14:textId="77777777" w:rsidR="00303116" w:rsidRPr="00E43911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lastRenderedPageBreak/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717E1B0" w14:textId="77777777" w:rsidR="00303116" w:rsidRPr="00E43911" w:rsidRDefault="0030311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DB436D9" w14:textId="77777777" w:rsidR="00303116" w:rsidRPr="00E43911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ukončenia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A8CCB7" w14:textId="77777777" w:rsidR="00303116" w:rsidRPr="00E43911" w:rsidRDefault="0030311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41C67" w:rsidRPr="00E43911" w14:paraId="13F62519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51260FB" w14:textId="6E28DBDE" w:rsidR="00241C67" w:rsidRPr="00E43911" w:rsidRDefault="00241C67" w:rsidP="00241C6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1F35E7" w14:textId="3087C5EA" w:rsidR="00241C67" w:rsidRPr="00E43911" w:rsidRDefault="00241C67" w:rsidP="00241C6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FTX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163CC04" w14:textId="63C07BFF" w:rsidR="00241C67" w:rsidRPr="00E43911" w:rsidRDefault="00241C67" w:rsidP="00241C6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Poznámka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C967AE9" w14:textId="6A61C53E" w:rsidR="00241C67" w:rsidRPr="00E43911" w:rsidRDefault="00241C67" w:rsidP="00241C6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Nepovinná položka. </w:t>
            </w:r>
          </w:p>
        </w:tc>
      </w:tr>
      <w:tr w:rsidR="00241C67" w:rsidRPr="00E43911" w14:paraId="09E65134" w14:textId="77777777" w:rsidTr="00303116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F6D99BA" w14:textId="40AB3DD1" w:rsidR="00241C67" w:rsidRPr="00E43911" w:rsidRDefault="00241C67" w:rsidP="00241C6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7E31E8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AF2712" w14:textId="046F63E7" w:rsidR="00241C67" w:rsidRPr="00E43911" w:rsidRDefault="00241C67" w:rsidP="00241C6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7E31E8">
              <w:rPr>
                <w:b/>
                <w:bCs/>
                <w:color w:val="000000"/>
                <w:sz w:val="18"/>
                <w:szCs w:val="18"/>
                <w:lang w:eastAsia="cs-CZ"/>
              </w:rPr>
              <w:t>AGR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C7AC7B7" w14:textId="40585AC0" w:rsidR="00241C67" w:rsidRPr="00E43911" w:rsidRDefault="00241C67" w:rsidP="00241C6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Príznak ukončenia priradenia OOM k pôvodnej SZE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4C79B7" w14:textId="189E5CAE" w:rsidR="00241C67" w:rsidRPr="00E43911" w:rsidRDefault="00241C67" w:rsidP="00241C6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41C67" w:rsidRPr="00E43911" w14:paraId="4195ACBB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A5931E6" w14:textId="77777777" w:rsidR="00241C67" w:rsidRPr="00E43911" w:rsidRDefault="00241C67" w:rsidP="00241C6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ADC0931" w14:textId="77777777" w:rsidR="00241C67" w:rsidRPr="00E43911" w:rsidRDefault="00241C67" w:rsidP="00241C6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D9CEC1E" w14:textId="77777777" w:rsidR="00241C67" w:rsidRPr="00E43911" w:rsidRDefault="00241C67" w:rsidP="00241C6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Skupina zdieľania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81B1230" w14:textId="77777777" w:rsidR="00241C67" w:rsidRPr="00E43911" w:rsidRDefault="00241C67" w:rsidP="00241C6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41C67" w:rsidRPr="00E43911" w14:paraId="36237C68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CF0C250" w14:textId="77777777" w:rsidR="00241C67" w:rsidRPr="00E43911" w:rsidRDefault="00241C67" w:rsidP="00241C6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4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B5B448A" w14:textId="77777777" w:rsidR="00241C67" w:rsidRPr="00E43911" w:rsidRDefault="00241C67" w:rsidP="00241C6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7385D4A" w14:textId="77777777" w:rsidR="00241C67" w:rsidRPr="00E43911" w:rsidRDefault="00241C67" w:rsidP="00241C6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7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85F96A7" w14:textId="77777777" w:rsidR="00241C67" w:rsidRPr="00E43911" w:rsidRDefault="00241C67" w:rsidP="00241C6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2DBF3B97" w14:textId="77777777" w:rsidR="000E7BEA" w:rsidRPr="00E43911" w:rsidRDefault="000E7BEA" w:rsidP="000E7BEA">
      <w:pPr>
        <w:pStyle w:val="EYNormal"/>
      </w:pPr>
    </w:p>
    <w:p w14:paraId="1C5DEAAC" w14:textId="1F07EB6F" w:rsidR="000E7BEA" w:rsidRPr="00E43911" w:rsidRDefault="000E7BEA" w:rsidP="000E7BEA">
      <w:pPr>
        <w:pStyle w:val="EYNormal"/>
        <w:rPr>
          <w:b/>
          <w:bCs/>
        </w:rPr>
      </w:pPr>
      <w:r w:rsidRPr="00E43911">
        <w:rPr>
          <w:b/>
          <w:bCs/>
        </w:rPr>
        <w:t>Informovanie o zastavení procesu pre priradenie OOM – UTILMD</w:t>
      </w:r>
      <w:bookmarkStart w:id="328" w:name="_Hlk161839217"/>
      <w:r w:rsidR="003F1306" w:rsidRPr="00E43911">
        <w:rPr>
          <w:b/>
          <w:bCs/>
        </w:rPr>
        <w:t>/</w:t>
      </w:r>
      <w:r w:rsidRPr="00E43911">
        <w:rPr>
          <w:b/>
          <w:bCs/>
        </w:rPr>
        <w:t>6</w:t>
      </w:r>
      <w:r w:rsidR="00DB1A23" w:rsidRPr="00E43911">
        <w:rPr>
          <w:b/>
          <w:bCs/>
        </w:rPr>
        <w:t>68</w:t>
      </w:r>
      <w:bookmarkEnd w:id="328"/>
    </w:p>
    <w:p w14:paraId="75128BB2" w14:textId="77777777" w:rsidR="00362970" w:rsidRPr="00E43911" w:rsidRDefault="00362970" w:rsidP="000E7BEA">
      <w:pPr>
        <w:pStyle w:val="EYNormal"/>
        <w:rPr>
          <w:b/>
          <w:bCs/>
        </w:rPr>
      </w:pPr>
    </w:p>
    <w:p w14:paraId="50902E1D" w14:textId="3828615B" w:rsidR="00362970" w:rsidRPr="007E31E8" w:rsidRDefault="00362970" w:rsidP="007E31E8">
      <w:pPr>
        <w:pStyle w:val="Caption"/>
        <w:keepNext/>
        <w:jc w:val="center"/>
      </w:pPr>
      <w:bookmarkStart w:id="329" w:name="_Toc185501995"/>
      <w:r w:rsidRPr="00E43911">
        <w:t xml:space="preserve">Tabuľka </w:t>
      </w:r>
      <w:r w:rsidRPr="00E43911">
        <w:fldChar w:fldCharType="begin"/>
      </w:r>
      <w:r w:rsidRPr="00E43911">
        <w:instrText xml:space="preserve"> SEQ Tabuľka \* ARABIC </w:instrText>
      </w:r>
      <w:r w:rsidRPr="00E43911">
        <w:fldChar w:fldCharType="separate"/>
      </w:r>
      <w:r w:rsidR="0088712B">
        <w:rPr>
          <w:noProof/>
        </w:rPr>
        <w:t>76</w:t>
      </w:r>
      <w:r w:rsidRPr="00E43911">
        <w:fldChar w:fldCharType="end"/>
      </w:r>
      <w:r w:rsidRPr="00E43911">
        <w:t xml:space="preserve"> Prehľad segmentov štruktúry UTILMD</w:t>
      </w:r>
      <w:r w:rsidR="003F1306" w:rsidRPr="00E43911">
        <w:t>/</w:t>
      </w:r>
      <w:r w:rsidR="00DB1A23" w:rsidRPr="00E43911">
        <w:t>668</w:t>
      </w:r>
      <w:bookmarkEnd w:id="329"/>
    </w:p>
    <w:tbl>
      <w:tblPr>
        <w:tblW w:w="5029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35"/>
        <w:gridCol w:w="717"/>
        <w:gridCol w:w="4263"/>
        <w:gridCol w:w="3266"/>
      </w:tblGrid>
      <w:tr w:rsidR="000C3F4F" w:rsidRPr="00E43911" w14:paraId="379385CF" w14:textId="77777777" w:rsidTr="007E31E8">
        <w:trPr>
          <w:trHeight w:val="355"/>
        </w:trPr>
        <w:tc>
          <w:tcPr>
            <w:tcW w:w="855" w:type="pct"/>
            <w:gridSpan w:val="2"/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7A76C13" w14:textId="36C401CB" w:rsidR="000C3F4F" w:rsidRPr="00E43911" w:rsidRDefault="000C3F4F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347" w:type="pct"/>
            <w:vMerge w:val="restart"/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3A21D63" w14:textId="77777777" w:rsidR="000C3F4F" w:rsidRPr="00E43911" w:rsidRDefault="000C3F4F" w:rsidP="00FC28FB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798" w:type="pct"/>
            <w:vMerge w:val="restart"/>
            <w:shd w:val="clear" w:color="auto" w:fill="265787"/>
            <w:vAlign w:val="center"/>
          </w:tcPr>
          <w:p w14:paraId="7D4E1549" w14:textId="77777777" w:rsidR="000C3F4F" w:rsidRPr="00E43911" w:rsidRDefault="000C3F4F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0C3F4F" w:rsidRPr="00E43911" w14:paraId="2EDC3AC1" w14:textId="77777777" w:rsidTr="003C7392">
        <w:trPr>
          <w:trHeight w:val="355"/>
        </w:trPr>
        <w:tc>
          <w:tcPr>
            <w:tcW w:w="460" w:type="pct"/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1812C71" w14:textId="77777777" w:rsidR="000C3F4F" w:rsidRPr="00E43911" w:rsidRDefault="000C3F4F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395" w:type="pct"/>
            <w:shd w:val="clear" w:color="auto" w:fill="265787"/>
            <w:vAlign w:val="center"/>
          </w:tcPr>
          <w:p w14:paraId="4392C783" w14:textId="77777777" w:rsidR="000C3F4F" w:rsidRPr="00E43911" w:rsidRDefault="000C3F4F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2347" w:type="pct"/>
            <w:vMerge/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D29F210" w14:textId="77777777" w:rsidR="000C3F4F" w:rsidRPr="00E43911" w:rsidRDefault="000C3F4F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798" w:type="pct"/>
            <w:vMerge/>
            <w:shd w:val="clear" w:color="auto" w:fill="265787"/>
            <w:vAlign w:val="center"/>
          </w:tcPr>
          <w:p w14:paraId="3D382B27" w14:textId="77777777" w:rsidR="000C3F4F" w:rsidRPr="00E43911" w:rsidRDefault="000C3F4F" w:rsidP="00FC28FB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0C3F4F" w:rsidRPr="00E43911" w14:paraId="241FA392" w14:textId="77777777" w:rsidTr="003C7392">
        <w:trPr>
          <w:trHeight w:val="397"/>
        </w:trPr>
        <w:tc>
          <w:tcPr>
            <w:tcW w:w="460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1C6D1CF" w14:textId="77777777" w:rsidR="000C3F4F" w:rsidRPr="00E43911" w:rsidRDefault="000C3F4F" w:rsidP="00FC28FB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395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6BC7EB" w14:textId="77777777" w:rsidR="000C3F4F" w:rsidRPr="00E43911" w:rsidRDefault="000C3F4F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77062BE" w14:textId="77777777" w:rsidR="000C3F4F" w:rsidRPr="00E43911" w:rsidRDefault="000C3F4F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79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88CCA5" w14:textId="77777777" w:rsidR="000C3F4F" w:rsidRPr="00E43911" w:rsidRDefault="000C3F4F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C3F4F" w:rsidRPr="00E43911" w14:paraId="4E646D8B" w14:textId="77777777" w:rsidTr="003C7392">
        <w:trPr>
          <w:trHeight w:val="397"/>
        </w:trPr>
        <w:tc>
          <w:tcPr>
            <w:tcW w:w="4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CD2D268" w14:textId="77777777" w:rsidR="000C3F4F" w:rsidRPr="00E43911" w:rsidRDefault="000C3F4F" w:rsidP="00FC28FB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3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DECCB9" w14:textId="77777777" w:rsidR="000C3F4F" w:rsidRPr="00E43911" w:rsidRDefault="000C3F4F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288E7A6" w14:textId="77777777" w:rsidR="000C3F4F" w:rsidRPr="00E43911" w:rsidRDefault="000C3F4F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7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2BAB24" w14:textId="2B53BFC9" w:rsidR="000C3F4F" w:rsidRPr="00E43911" w:rsidRDefault="000C3F4F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Číslo správy = 668. </w:t>
            </w:r>
          </w:p>
          <w:p w14:paraId="3B5143C5" w14:textId="77777777" w:rsidR="000C3F4F" w:rsidRPr="00E43911" w:rsidRDefault="000C3F4F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37A19F2E" w14:textId="77777777" w:rsidR="000C3F4F" w:rsidRPr="00E43911" w:rsidRDefault="000C3F4F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C3F4F" w:rsidRPr="00E43911" w14:paraId="3D61E012" w14:textId="77777777" w:rsidTr="003C7392">
        <w:trPr>
          <w:trHeight w:val="397"/>
        </w:trPr>
        <w:tc>
          <w:tcPr>
            <w:tcW w:w="4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DCB526C" w14:textId="77777777" w:rsidR="000C3F4F" w:rsidRPr="00E43911" w:rsidRDefault="000C3F4F" w:rsidP="00FC28FB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25ECC5" w14:textId="77777777" w:rsidR="000C3F4F" w:rsidRPr="00E43911" w:rsidRDefault="000C3F4F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6E6EE1B" w14:textId="77777777" w:rsidR="000C3F4F" w:rsidRPr="00E43911" w:rsidRDefault="000C3F4F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7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495C2B" w14:textId="77777777" w:rsidR="000C3F4F" w:rsidRPr="00E43911" w:rsidRDefault="000C3F4F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C3F4F" w:rsidRPr="00E43911" w14:paraId="4610E964" w14:textId="77777777" w:rsidTr="003C7392">
        <w:trPr>
          <w:trHeight w:val="397"/>
        </w:trPr>
        <w:tc>
          <w:tcPr>
            <w:tcW w:w="4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EDDF584" w14:textId="77777777" w:rsidR="000C3F4F" w:rsidRPr="00E43911" w:rsidRDefault="000C3F4F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20C722" w14:textId="77777777" w:rsidR="000C3F4F" w:rsidRPr="00E43911" w:rsidRDefault="000C3F4F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37FDA3B" w14:textId="77777777" w:rsidR="000C3F4F" w:rsidRPr="00E43911" w:rsidRDefault="000C3F4F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Číslo žiadosti</w:t>
            </w:r>
          </w:p>
        </w:tc>
        <w:tc>
          <w:tcPr>
            <w:tcW w:w="17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E3F3E8" w14:textId="77777777" w:rsidR="000C3F4F" w:rsidRPr="00E43911" w:rsidRDefault="000C3F4F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C3F4F" w:rsidRPr="00E43911" w14:paraId="50A5AAD6" w14:textId="77777777" w:rsidTr="003C7392">
        <w:trPr>
          <w:trHeight w:val="397"/>
        </w:trPr>
        <w:tc>
          <w:tcPr>
            <w:tcW w:w="460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1D68091" w14:textId="77777777" w:rsidR="000C3F4F" w:rsidRPr="00E43911" w:rsidRDefault="000C3F4F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0EE8FB" w14:textId="77777777" w:rsidR="000C3F4F" w:rsidRPr="00E43911" w:rsidRDefault="000C3F4F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57ECA1D" w14:textId="77777777" w:rsidR="000C3F4F" w:rsidRPr="00E43911" w:rsidRDefault="000C3F4F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798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C1C9C51" w14:textId="77777777" w:rsidR="000C3F4F" w:rsidRPr="00E43911" w:rsidRDefault="000C3F4F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C3F4F" w:rsidRPr="00E43911" w14:paraId="65283389" w14:textId="77777777" w:rsidTr="003C7392">
        <w:trPr>
          <w:trHeight w:val="397"/>
        </w:trPr>
        <w:tc>
          <w:tcPr>
            <w:tcW w:w="4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E97C4A8" w14:textId="77777777" w:rsidR="000C3F4F" w:rsidRPr="00E43911" w:rsidRDefault="000C3F4F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F6056F9" w14:textId="77777777" w:rsidR="000C3F4F" w:rsidRPr="00E43911" w:rsidRDefault="000C3F4F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46545B4" w14:textId="77777777" w:rsidR="000C3F4F" w:rsidRPr="007E31E8" w:rsidRDefault="000C3F4F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79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C2FE9C6" w14:textId="77777777" w:rsidR="000C3F4F" w:rsidRPr="007E31E8" w:rsidRDefault="000C3F4F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C3F4F" w:rsidRPr="00E43911" w14:paraId="2454178F" w14:textId="77777777" w:rsidTr="003C7392">
        <w:trPr>
          <w:trHeight w:val="397"/>
        </w:trPr>
        <w:tc>
          <w:tcPr>
            <w:tcW w:w="4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24DEA1B" w14:textId="77777777" w:rsidR="000C3F4F" w:rsidRPr="00E43911" w:rsidRDefault="000C3F4F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21AF7C3" w14:textId="77777777" w:rsidR="000C3F4F" w:rsidRPr="00E43911" w:rsidRDefault="000C3F4F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9F6EAB4" w14:textId="77777777" w:rsidR="000C3F4F" w:rsidRPr="00E43911" w:rsidRDefault="000C3F4F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79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96CD70" w14:textId="77777777" w:rsidR="000C3F4F" w:rsidRPr="00E43911" w:rsidRDefault="000C3F4F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C3F4F" w:rsidRPr="00E43911" w14:paraId="743EA03D" w14:textId="77777777" w:rsidTr="003C7392">
        <w:trPr>
          <w:trHeight w:val="397"/>
        </w:trPr>
        <w:tc>
          <w:tcPr>
            <w:tcW w:w="4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9188292" w14:textId="77777777" w:rsidR="000C3F4F" w:rsidRPr="00E43911" w:rsidRDefault="000C3F4F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C55E8AA" w14:textId="77777777" w:rsidR="000C3F4F" w:rsidRPr="00E43911" w:rsidRDefault="000C3F4F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D25825C" w14:textId="77777777" w:rsidR="000C3F4F" w:rsidRPr="00E43911" w:rsidRDefault="000C3F4F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79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06BAF2" w14:textId="77777777" w:rsidR="000C3F4F" w:rsidRPr="00E43911" w:rsidRDefault="000C3F4F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C3F4F" w:rsidRPr="00E43911" w14:paraId="10DD797E" w14:textId="77777777" w:rsidTr="003C7392">
        <w:trPr>
          <w:trHeight w:val="397"/>
        </w:trPr>
        <w:tc>
          <w:tcPr>
            <w:tcW w:w="4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1964B8F" w14:textId="77777777" w:rsidR="000C3F4F" w:rsidRPr="00E43911" w:rsidRDefault="000C3F4F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DDD691E" w14:textId="77777777" w:rsidR="000C3F4F" w:rsidRPr="00E43911" w:rsidRDefault="000C3F4F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310B6C6" w14:textId="77777777" w:rsidR="000C3F4F" w:rsidRPr="00E43911" w:rsidRDefault="000C3F4F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začiatku</w:t>
            </w:r>
          </w:p>
        </w:tc>
        <w:tc>
          <w:tcPr>
            <w:tcW w:w="179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409D3F" w14:textId="77777777" w:rsidR="000C3F4F" w:rsidRPr="00E43911" w:rsidRDefault="000C3F4F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C3F4F" w:rsidRPr="00E43911" w14:paraId="7659E629" w14:textId="77777777" w:rsidTr="003C7392">
        <w:trPr>
          <w:trHeight w:val="397"/>
        </w:trPr>
        <w:tc>
          <w:tcPr>
            <w:tcW w:w="4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B8A9724" w14:textId="77777777" w:rsidR="000C3F4F" w:rsidRPr="00E43911" w:rsidRDefault="000C3F4F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ED4F4AE" w14:textId="77777777" w:rsidR="000C3F4F" w:rsidRPr="00E43911" w:rsidRDefault="000C3F4F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5E9D1BA" w14:textId="77777777" w:rsidR="000C3F4F" w:rsidRPr="00E43911" w:rsidRDefault="000C3F4F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ukončenia</w:t>
            </w:r>
          </w:p>
        </w:tc>
        <w:tc>
          <w:tcPr>
            <w:tcW w:w="179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1FA06A" w14:textId="77777777" w:rsidR="000C3F4F" w:rsidRPr="00E43911" w:rsidRDefault="000C3F4F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93285" w:rsidRPr="00E43911" w14:paraId="7D01F7C2" w14:textId="77777777" w:rsidTr="003C7392">
        <w:trPr>
          <w:trHeight w:val="397"/>
        </w:trPr>
        <w:tc>
          <w:tcPr>
            <w:tcW w:w="4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EEF7955" w14:textId="64E1C146" w:rsidR="00B93285" w:rsidRPr="00E43911" w:rsidRDefault="00B93285" w:rsidP="00B93285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40E7A8F" w14:textId="43C081AE" w:rsidR="00B93285" w:rsidRPr="00E43911" w:rsidRDefault="00B93285" w:rsidP="00B93285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FTX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A80A122" w14:textId="4B3BD597" w:rsidR="00B93285" w:rsidRPr="00E43911" w:rsidRDefault="00B93285" w:rsidP="00B9328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Dôvod zastavenia procesu</w:t>
            </w:r>
          </w:p>
        </w:tc>
        <w:tc>
          <w:tcPr>
            <w:tcW w:w="179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B25F61" w14:textId="517DD27A" w:rsidR="00B93285" w:rsidRPr="00E43911" w:rsidRDefault="00B93285" w:rsidP="00B9328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Povinná položka. </w:t>
            </w:r>
          </w:p>
        </w:tc>
      </w:tr>
      <w:tr w:rsidR="00B93285" w:rsidRPr="00E43911" w14:paraId="38FD369A" w14:textId="77777777" w:rsidTr="003C7392">
        <w:trPr>
          <w:trHeight w:val="397"/>
        </w:trPr>
        <w:tc>
          <w:tcPr>
            <w:tcW w:w="4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2D8EECC" w14:textId="63007D3E" w:rsidR="00B93285" w:rsidRPr="00E43911" w:rsidRDefault="00B93285" w:rsidP="00B93285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4DDF8C" w14:textId="24D19515" w:rsidR="00B93285" w:rsidRPr="00E43911" w:rsidRDefault="00B93285" w:rsidP="00B93285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FTX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185FD17" w14:textId="17510D24" w:rsidR="00B93285" w:rsidRPr="00E43911" w:rsidRDefault="00B93285" w:rsidP="00B9328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Poznámka</w:t>
            </w:r>
          </w:p>
        </w:tc>
        <w:tc>
          <w:tcPr>
            <w:tcW w:w="179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4B1F52" w14:textId="1B71CEA2" w:rsidR="00B93285" w:rsidRPr="00E43911" w:rsidRDefault="00B93285" w:rsidP="00B9328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Nepovinná položka. </w:t>
            </w:r>
          </w:p>
        </w:tc>
      </w:tr>
      <w:tr w:rsidR="00B93285" w:rsidRPr="00E43911" w14:paraId="271DF303" w14:textId="77777777" w:rsidTr="003C7392">
        <w:trPr>
          <w:trHeight w:val="397"/>
        </w:trPr>
        <w:tc>
          <w:tcPr>
            <w:tcW w:w="4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C27B270" w14:textId="631D6578" w:rsidR="00B93285" w:rsidRPr="00E43911" w:rsidRDefault="00B93285" w:rsidP="00B93285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7E31E8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F540FC" w14:textId="79CA9770" w:rsidR="00B93285" w:rsidRPr="00E43911" w:rsidRDefault="00B93285" w:rsidP="00B93285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7E31E8">
              <w:rPr>
                <w:b/>
                <w:bCs/>
                <w:color w:val="000000"/>
                <w:sz w:val="18"/>
                <w:szCs w:val="18"/>
                <w:lang w:eastAsia="cs-CZ"/>
              </w:rPr>
              <w:t>AGR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0CAFCA2" w14:textId="6C20A4A3" w:rsidR="00B93285" w:rsidRPr="00E43911" w:rsidRDefault="00B93285" w:rsidP="00B9328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Príznak ukončenia priradenia OOM k pôvodnej SZE</w:t>
            </w:r>
          </w:p>
        </w:tc>
        <w:tc>
          <w:tcPr>
            <w:tcW w:w="179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64A9AB4" w14:textId="3B58F248" w:rsidR="00B93285" w:rsidRPr="00E43911" w:rsidRDefault="00B93285" w:rsidP="00B9328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93285" w:rsidRPr="00E43911" w14:paraId="296A58BF" w14:textId="77777777" w:rsidTr="003C7392">
        <w:trPr>
          <w:trHeight w:val="397"/>
        </w:trPr>
        <w:tc>
          <w:tcPr>
            <w:tcW w:w="4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1DFA30F" w14:textId="77777777" w:rsidR="00B93285" w:rsidRPr="00E43911" w:rsidRDefault="00B93285" w:rsidP="00B93285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B7F7382" w14:textId="77777777" w:rsidR="00B93285" w:rsidRPr="00E43911" w:rsidRDefault="00B93285" w:rsidP="00B93285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9908175" w14:textId="77777777" w:rsidR="00B93285" w:rsidRPr="00E43911" w:rsidRDefault="00B93285" w:rsidP="00B9328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Skupina zdieľania</w:t>
            </w:r>
          </w:p>
        </w:tc>
        <w:tc>
          <w:tcPr>
            <w:tcW w:w="179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7C3463C" w14:textId="77777777" w:rsidR="00B93285" w:rsidRPr="00E43911" w:rsidRDefault="00B93285" w:rsidP="00B9328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93285" w:rsidRPr="00E43911" w14:paraId="04933D46" w14:textId="77777777" w:rsidTr="003C7392">
        <w:trPr>
          <w:trHeight w:val="397"/>
        </w:trPr>
        <w:tc>
          <w:tcPr>
            <w:tcW w:w="4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8CF43F4" w14:textId="77777777" w:rsidR="00B93285" w:rsidRPr="00E43911" w:rsidRDefault="00B93285" w:rsidP="00B93285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26E9EC9" w14:textId="77777777" w:rsidR="00B93285" w:rsidRPr="00E43911" w:rsidRDefault="00B93285" w:rsidP="00B93285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40DC212" w14:textId="77777777" w:rsidR="00B93285" w:rsidRPr="00E43911" w:rsidRDefault="00B93285" w:rsidP="00B9328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79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EDB0D20" w14:textId="77777777" w:rsidR="00B93285" w:rsidRPr="00E43911" w:rsidRDefault="00B93285" w:rsidP="00B93285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290709BF" w14:textId="77777777" w:rsidR="000E7BEA" w:rsidRPr="007E31E8" w:rsidRDefault="000E7BEA" w:rsidP="003A51F0">
      <w:pPr>
        <w:pStyle w:val="EYNormal"/>
      </w:pPr>
    </w:p>
    <w:p w14:paraId="168A5214" w14:textId="74FD759C" w:rsidR="00BE5507" w:rsidRPr="00E43911" w:rsidRDefault="00BE5507" w:rsidP="00BE5507">
      <w:pPr>
        <w:pStyle w:val="EYHeading2"/>
      </w:pPr>
      <w:bookmarkStart w:id="330" w:name="_Toc185501845"/>
      <w:r w:rsidRPr="00E43911">
        <w:t>SZE_4 – Ukončenie priradenia OOM k SZE</w:t>
      </w:r>
      <w:bookmarkEnd w:id="330"/>
    </w:p>
    <w:p w14:paraId="537B8D3A" w14:textId="4B722FDA" w:rsidR="00BE5507" w:rsidRPr="00E43911" w:rsidRDefault="00BE5507" w:rsidP="00BE5507">
      <w:pPr>
        <w:pStyle w:val="EYNormal"/>
      </w:pPr>
      <w:r w:rsidRPr="00E43911">
        <w:t xml:space="preserve">Systém EDC poskytuje automatizované rozhranie pre proces ukončenia priradenia OOM ku skupine zdieľania elektriny. </w:t>
      </w:r>
    </w:p>
    <w:p w14:paraId="45E5BA3E" w14:textId="77777777" w:rsidR="00BE5507" w:rsidRPr="00E43911" w:rsidRDefault="00BE5507" w:rsidP="00BE5507">
      <w:pPr>
        <w:pStyle w:val="EYNormal"/>
      </w:pPr>
    </w:p>
    <w:p w14:paraId="1926C401" w14:textId="77777777" w:rsidR="00BE5507" w:rsidRPr="00E43911" w:rsidRDefault="00BE5507" w:rsidP="00BE5507">
      <w:pPr>
        <w:pStyle w:val="EYHeading3"/>
      </w:pPr>
      <w:bookmarkStart w:id="331" w:name="_Toc185501846"/>
      <w:r w:rsidRPr="00E43911">
        <w:lastRenderedPageBreak/>
        <w:t>Procesná úroveň</w:t>
      </w:r>
      <w:bookmarkEnd w:id="331"/>
    </w:p>
    <w:p w14:paraId="47ECB67B" w14:textId="38FFA3E4" w:rsidR="004B5A5F" w:rsidRPr="00E43911" w:rsidRDefault="00BE5507" w:rsidP="00EF3F10">
      <w:pPr>
        <w:pStyle w:val="EYNormal"/>
      </w:pPr>
      <w:r w:rsidRPr="00E43911">
        <w:t xml:space="preserve">Žiadosť o ukončenie priradenia OOM ku skupine zdieľania </w:t>
      </w:r>
      <w:r w:rsidR="004B5A5F" w:rsidRPr="00E43911">
        <w:t>môže</w:t>
      </w:r>
      <w:r w:rsidR="00797D7D" w:rsidRPr="00E43911">
        <w:t xml:space="preserve"> cez webservice rozhranie správou UTILMD</w:t>
      </w:r>
      <w:r w:rsidR="00797D7D" w:rsidRPr="007E31E8">
        <w:t>/670</w:t>
      </w:r>
      <w:r w:rsidR="004B5A5F" w:rsidRPr="00E43911">
        <w:t xml:space="preserve"> podať</w:t>
      </w:r>
      <w:r w:rsidR="00EF3F10">
        <w:t xml:space="preserve"> </w:t>
      </w:r>
      <w:r w:rsidR="004B5A5F" w:rsidRPr="00E43911">
        <w:t>soba oprávnená konať za jednotlivých členov súčasnej skupiny zdieľania, ku ktorej je</w:t>
      </w:r>
      <w:r w:rsidR="00EF3F10">
        <w:t xml:space="preserve"> </w:t>
      </w:r>
      <w:r w:rsidR="004B5A5F" w:rsidRPr="00E43911">
        <w:t>priradené dotknuté OOM</w:t>
      </w:r>
      <w:r w:rsidR="00EF3F10">
        <w:t>.</w:t>
      </w:r>
    </w:p>
    <w:p w14:paraId="24CA98BA" w14:textId="77777777" w:rsidR="00BE5507" w:rsidRPr="00E43911" w:rsidRDefault="00BE5507" w:rsidP="00BE5507">
      <w:pPr>
        <w:pStyle w:val="EYNormal"/>
      </w:pPr>
    </w:p>
    <w:p w14:paraId="0B51EFD7" w14:textId="338D94FB" w:rsidR="00BE5507" w:rsidRPr="00E43911" w:rsidRDefault="00BE5507" w:rsidP="00BE5507">
      <w:pPr>
        <w:pStyle w:val="EYNormal"/>
      </w:pPr>
      <w:r w:rsidRPr="00E43911">
        <w:t>Žiadosť, ktorá neobsahuje všetky náležitosti, sa zamietne a oznámi sa to žiadateľovi spolu s uvedením dôvodu zamietnutia požiadavky APERAK/799. V opačnom prípade je v odpovedi UTILMD/6</w:t>
      </w:r>
      <w:r w:rsidR="00325CD5" w:rsidRPr="00E43911">
        <w:t>71</w:t>
      </w:r>
      <w:r w:rsidRPr="00E43911">
        <w:t xml:space="preserve"> vyplnené číslo žiadosti vygenerované systémom EDC.</w:t>
      </w:r>
    </w:p>
    <w:p w14:paraId="616ABD88" w14:textId="77777777" w:rsidR="00BE5507" w:rsidRPr="00E43911" w:rsidRDefault="00BE5507" w:rsidP="00BE5507">
      <w:pPr>
        <w:pStyle w:val="EYNormal"/>
      </w:pPr>
    </w:p>
    <w:p w14:paraId="56F5ED9C" w14:textId="689D6AEA" w:rsidR="00BE5507" w:rsidRPr="00E43911" w:rsidRDefault="00BE5507" w:rsidP="00BE5507">
      <w:pPr>
        <w:pStyle w:val="EYNormal"/>
      </w:pPr>
      <w:r w:rsidRPr="00E43911">
        <w:t xml:space="preserve">Nasleduje proces schvaľovania na strane EDC pracovníkom OKTE, ktorý preverí úplnosť a správnosť údajov oznámených žiadateľom o ukončenie </w:t>
      </w:r>
      <w:r w:rsidR="007C30DD" w:rsidRPr="00E43911">
        <w:t xml:space="preserve">priradenia </w:t>
      </w:r>
      <w:r w:rsidRPr="00E43911">
        <w:t xml:space="preserve">OOM </w:t>
      </w:r>
      <w:r w:rsidR="007C30DD" w:rsidRPr="00E43911">
        <w:t>ku skupine zdieľania</w:t>
      </w:r>
      <w:r w:rsidRPr="00E43911">
        <w:t>. Na základe neúplnosti resp. nesprávnosti údajov môže dôjsť k zastaveniu procesu. Informácia o zastavení procesu spolu s uvedením dôvodu UTILMD/6</w:t>
      </w:r>
      <w:r w:rsidR="007C30DD" w:rsidRPr="00E43911">
        <w:t>73</w:t>
      </w:r>
      <w:r w:rsidRPr="00E43911">
        <w:t xml:space="preserve"> bude zaslaná žiadateľovi.</w:t>
      </w:r>
    </w:p>
    <w:p w14:paraId="33A96665" w14:textId="77777777" w:rsidR="00BE5507" w:rsidRPr="00E43911" w:rsidRDefault="00BE5507" w:rsidP="00BE5507">
      <w:pPr>
        <w:pStyle w:val="EYNormal"/>
      </w:pPr>
    </w:p>
    <w:p w14:paraId="04C9F9AD" w14:textId="1EB65FEA" w:rsidR="00BE5507" w:rsidRPr="00E43911" w:rsidRDefault="00EE471B" w:rsidP="00BE5507">
      <w:pPr>
        <w:pStyle w:val="EYNormal"/>
      </w:pPr>
      <w:r w:rsidRPr="00E43911">
        <w:t>Ak</w:t>
      </w:r>
      <w:r w:rsidR="00BE5507" w:rsidRPr="00E43911">
        <w:t xml:space="preserve"> je žiadosť schválená</w:t>
      </w:r>
      <w:r w:rsidRPr="00E43911">
        <w:t>,</w:t>
      </w:r>
      <w:r w:rsidR="00BE5507" w:rsidRPr="00E43911">
        <w:t> je o tom informovaný žiadateľ správou UTILMD/6</w:t>
      </w:r>
      <w:r w:rsidR="006E4234" w:rsidRPr="00E43911">
        <w:t>72</w:t>
      </w:r>
      <w:r w:rsidR="00BE5507" w:rsidRPr="00E43911">
        <w:t xml:space="preserve">. </w:t>
      </w:r>
    </w:p>
    <w:p w14:paraId="537C122D" w14:textId="10A03BAB" w:rsidR="00BE5507" w:rsidRPr="00E43911" w:rsidRDefault="00BE5507" w:rsidP="00BE5507">
      <w:pPr>
        <w:pStyle w:val="EYNormal"/>
      </w:pPr>
      <w:r w:rsidRPr="00E43911">
        <w:t xml:space="preserve">Nasleduje informovanie o ukončení priradenia OOM </w:t>
      </w:r>
      <w:r w:rsidR="007B4911" w:rsidRPr="00E43911">
        <w:t xml:space="preserve">ku skupine zdieľania </w:t>
      </w:r>
      <w:r w:rsidRPr="00E43911">
        <w:t>správou UTILMD/6</w:t>
      </w:r>
      <w:r w:rsidR="006E4234" w:rsidRPr="00E43911">
        <w:t>74</w:t>
      </w:r>
      <w:r w:rsidRPr="00E43911">
        <w:t xml:space="preserve"> nasledujúcim subjektom:</w:t>
      </w:r>
    </w:p>
    <w:p w14:paraId="59D22841" w14:textId="77777777" w:rsidR="00BE5507" w:rsidRPr="00E43911" w:rsidRDefault="00BE5507" w:rsidP="007E31E8">
      <w:pPr>
        <w:pStyle w:val="EYNormal"/>
        <w:numPr>
          <w:ilvl w:val="0"/>
          <w:numId w:val="82"/>
        </w:numPr>
      </w:pPr>
      <w:r w:rsidRPr="00E43911">
        <w:t>Žiadateľ</w:t>
      </w:r>
    </w:p>
    <w:p w14:paraId="6E5F32A2" w14:textId="77777777" w:rsidR="00BE5507" w:rsidRPr="00E43911" w:rsidRDefault="00BE5507" w:rsidP="007E31E8">
      <w:pPr>
        <w:pStyle w:val="EYNormal"/>
        <w:numPr>
          <w:ilvl w:val="0"/>
          <w:numId w:val="82"/>
        </w:numPr>
      </w:pPr>
      <w:r w:rsidRPr="00E43911">
        <w:t xml:space="preserve">Prevádzkovateľ distribučnej sústavy </w:t>
      </w:r>
    </w:p>
    <w:p w14:paraId="552655B4" w14:textId="77777777" w:rsidR="00BE5507" w:rsidRPr="00E43911" w:rsidRDefault="00BE5507" w:rsidP="007E31E8">
      <w:pPr>
        <w:pStyle w:val="EYNormal"/>
        <w:numPr>
          <w:ilvl w:val="0"/>
          <w:numId w:val="82"/>
        </w:numPr>
      </w:pPr>
      <w:r w:rsidRPr="00E43911">
        <w:t>Dodávateľ</w:t>
      </w:r>
    </w:p>
    <w:p w14:paraId="0788DAA6" w14:textId="77777777" w:rsidR="00BE5507" w:rsidRPr="00E43911" w:rsidRDefault="00BE5507" w:rsidP="00BE5507">
      <w:pPr>
        <w:pStyle w:val="EYNormal"/>
      </w:pPr>
    </w:p>
    <w:p w14:paraId="2838CBED" w14:textId="77777777" w:rsidR="00BE5507" w:rsidRPr="00E43911" w:rsidRDefault="00BE5507" w:rsidP="00BE5507">
      <w:pPr>
        <w:pStyle w:val="EYHeading3"/>
      </w:pPr>
      <w:bookmarkStart w:id="332" w:name="_Toc185501847"/>
      <w:r w:rsidRPr="00E43911">
        <w:t>Dátový tok</w:t>
      </w:r>
      <w:bookmarkEnd w:id="332"/>
    </w:p>
    <w:p w14:paraId="25F410BA" w14:textId="77777777" w:rsidR="00BE5507" w:rsidRPr="00E43911" w:rsidRDefault="00BE5507" w:rsidP="00BE5507">
      <w:pPr>
        <w:pStyle w:val="EYNormal"/>
      </w:pPr>
      <w:r w:rsidRPr="00E43911">
        <w:t xml:space="preserve">Údaje podpísané elektronickým certifikátom sú vo formáte UTILMD zasielané prostredníctvom zabezpečenej webovej služby priamo do systému EDC, ktorý odpovie údajmi podpísanými elektronickým certifikátom vo formáte UTILMD a APERAK. </w:t>
      </w:r>
    </w:p>
    <w:p w14:paraId="1F3269F1" w14:textId="77777777" w:rsidR="00BE5507" w:rsidRPr="00E43911" w:rsidRDefault="00BE5507" w:rsidP="00BE5507">
      <w:pPr>
        <w:pStyle w:val="EYNormal"/>
      </w:pPr>
    </w:p>
    <w:p w14:paraId="6C170922" w14:textId="3139175E" w:rsidR="00BE5507" w:rsidRPr="00E43911" w:rsidRDefault="00BE5507" w:rsidP="00BE5507">
      <w:pPr>
        <w:pStyle w:val="Caption"/>
        <w:keepNext/>
        <w:jc w:val="center"/>
      </w:pPr>
      <w:bookmarkStart w:id="333" w:name="_Toc185501910"/>
      <w:r w:rsidRPr="00E43911">
        <w:t xml:space="preserve">Obrázok </w:t>
      </w:r>
      <w:r w:rsidRPr="00E43911">
        <w:fldChar w:fldCharType="begin"/>
      </w:r>
      <w:r w:rsidRPr="00E43911">
        <w:instrText xml:space="preserve"> SEQ Obrázok \* ARABIC </w:instrText>
      </w:r>
      <w:r w:rsidRPr="00E43911">
        <w:fldChar w:fldCharType="separate"/>
      </w:r>
      <w:r w:rsidR="0088712B">
        <w:rPr>
          <w:noProof/>
        </w:rPr>
        <w:t>22</w:t>
      </w:r>
      <w:r w:rsidRPr="00E43911">
        <w:fldChar w:fldCharType="end"/>
      </w:r>
      <w:r w:rsidRPr="00E43911">
        <w:t xml:space="preserve"> Ukončenie priradenia OOM k </w:t>
      </w:r>
      <w:r w:rsidR="00496C03" w:rsidRPr="00E43911">
        <w:t>SZE</w:t>
      </w:r>
      <w:bookmarkEnd w:id="333"/>
    </w:p>
    <w:p w14:paraId="4AC63B3D" w14:textId="33FFA3BE" w:rsidR="00BE5507" w:rsidRPr="00E43911" w:rsidRDefault="0075711B" w:rsidP="00BE5507">
      <w:pPr>
        <w:pStyle w:val="Obrzok"/>
      </w:pPr>
      <w:r w:rsidRPr="00C35D8C">
        <w:rPr>
          <w:noProof/>
        </w:rPr>
        <w:drawing>
          <wp:inline distT="0" distB="0" distL="0" distR="0" wp14:anchorId="13147701" wp14:editId="71DE84A0">
            <wp:extent cx="3667101" cy="3848100"/>
            <wp:effectExtent l="0" t="0" r="0" b="0"/>
            <wp:docPr id="51922681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9477" cy="3861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DB5D91" w14:textId="77777777" w:rsidR="00BE5507" w:rsidRPr="00E43911" w:rsidRDefault="00BE5507" w:rsidP="00BE5507">
      <w:pPr>
        <w:pStyle w:val="Obrzok"/>
        <w:jc w:val="left"/>
      </w:pPr>
    </w:p>
    <w:p w14:paraId="47A14550" w14:textId="77777777" w:rsidR="00BE5507" w:rsidRPr="00E43911" w:rsidRDefault="00BE5507" w:rsidP="00BE5507">
      <w:pPr>
        <w:pStyle w:val="EYHeading3"/>
      </w:pPr>
      <w:bookmarkStart w:id="334" w:name="_Toc185501848"/>
      <w:r w:rsidRPr="00E43911">
        <w:t>Dátová štruktúra</w:t>
      </w:r>
      <w:bookmarkEnd w:id="334"/>
      <w:r w:rsidRPr="00E43911">
        <w:t xml:space="preserve"> </w:t>
      </w:r>
    </w:p>
    <w:p w14:paraId="10ECEC67" w14:textId="1E56AD8B" w:rsidR="00BE5507" w:rsidRPr="00E43911" w:rsidRDefault="00BE5507" w:rsidP="00BE5507">
      <w:pPr>
        <w:pStyle w:val="EYNormal"/>
      </w:pPr>
      <w:r w:rsidRPr="00E43911">
        <w:t>Pre automatizované ukončenie priradenia OOM k</w:t>
      </w:r>
      <w:r w:rsidR="00496C03" w:rsidRPr="00E43911">
        <w:t>u</w:t>
      </w:r>
      <w:r w:rsidRPr="00E43911">
        <w:t> </w:t>
      </w:r>
      <w:r w:rsidR="00496C03" w:rsidRPr="00E43911">
        <w:t xml:space="preserve">skupine zdieľania </w:t>
      </w:r>
      <w:r w:rsidRPr="00E43911">
        <w:t>v informačnom systéme EDC sa využíva žiadosť v štruktúre UTILMD</w:t>
      </w:r>
      <w:r w:rsidR="003F1306" w:rsidRPr="00E43911">
        <w:t>/</w:t>
      </w:r>
      <w:r w:rsidRPr="00E43911">
        <w:t>6</w:t>
      </w:r>
      <w:r w:rsidR="00496C03" w:rsidRPr="00E43911">
        <w:t>70</w:t>
      </w:r>
      <w:r w:rsidRPr="00E43911">
        <w:t xml:space="preserve"> a správa s potvrdením prijatia žiadosti v štruktúre UTILMD</w:t>
      </w:r>
      <w:r w:rsidR="003F1306" w:rsidRPr="00E43911">
        <w:t>/</w:t>
      </w:r>
      <w:r w:rsidRPr="00E43911">
        <w:t>6</w:t>
      </w:r>
      <w:r w:rsidR="00496C03" w:rsidRPr="00E43911">
        <w:t>71</w:t>
      </w:r>
      <w:r w:rsidRPr="00E43911">
        <w:t xml:space="preserve"> a</w:t>
      </w:r>
      <w:r w:rsidR="003F1306" w:rsidRPr="00E43911">
        <w:t> </w:t>
      </w:r>
      <w:r w:rsidRPr="00E43911">
        <w:t>APERAK</w:t>
      </w:r>
      <w:r w:rsidR="003F1306" w:rsidRPr="00E43911">
        <w:t>/</w:t>
      </w:r>
      <w:r w:rsidRPr="00E43911">
        <w:t>799. Jedna žiadosť obsahuje práve jedno OOM.</w:t>
      </w:r>
    </w:p>
    <w:p w14:paraId="6C35D2D4" w14:textId="717764B6" w:rsidR="00BE5507" w:rsidRPr="00E43911" w:rsidRDefault="00BE5507" w:rsidP="00BE5507">
      <w:pPr>
        <w:pStyle w:val="EYNormal"/>
      </w:pPr>
      <w:r w:rsidRPr="00E43911">
        <w:t xml:space="preserve">V prípade, ak má žiadosť obsahovať ukončenie priradenia viacerých OOM, je potrebné poslať viacero správ volaniami web služby - každú z nich práve s 1 OOM. Spoločne súvisiace správy sú v identifikované spoločným identifikačným číslom dávky (batch) správ k danej </w:t>
      </w:r>
      <w:r w:rsidR="00496C03" w:rsidRPr="00E43911">
        <w:t xml:space="preserve">žiadosti </w:t>
      </w:r>
      <w:r w:rsidRPr="00E43911">
        <w:t>uvedeným v UTILMD formáte. V takomto prípade je číslo žiadosti vygenerované systémom EDC uvedené v odpovedi UTILMD</w:t>
      </w:r>
      <w:r w:rsidR="003F1306" w:rsidRPr="00E43911">
        <w:t>/</w:t>
      </w:r>
      <w:r w:rsidRPr="00E43911">
        <w:t>6</w:t>
      </w:r>
      <w:r w:rsidR="00496C03" w:rsidRPr="00E43911">
        <w:t>71</w:t>
      </w:r>
      <w:r w:rsidRPr="00E43911">
        <w:t xml:space="preserve"> na poslednú žiadosť v rámci danej dávky.</w:t>
      </w:r>
    </w:p>
    <w:p w14:paraId="67E5FDAF" w14:textId="02C73293" w:rsidR="00BE5507" w:rsidRDefault="00BE5507" w:rsidP="00BE5507">
      <w:pPr>
        <w:pStyle w:val="EYNormal"/>
      </w:pPr>
      <w:r w:rsidRPr="00E43911">
        <w:t xml:space="preserve">Následne sú jednotlivé subjekty informované o jednotlivých udalostiach správami </w:t>
      </w:r>
      <w:r w:rsidRPr="007E31E8">
        <w:t>v štruktúre UTILMD</w:t>
      </w:r>
      <w:r w:rsidR="003F1306" w:rsidRPr="007E31E8">
        <w:t>/</w:t>
      </w:r>
      <w:r w:rsidRPr="007E31E8">
        <w:t>6</w:t>
      </w:r>
      <w:r w:rsidR="00496C03" w:rsidRPr="007E31E8">
        <w:t>72</w:t>
      </w:r>
      <w:r w:rsidRPr="007E31E8">
        <w:t>, UTILMD</w:t>
      </w:r>
      <w:r w:rsidR="003F1306" w:rsidRPr="007E31E8">
        <w:t>/</w:t>
      </w:r>
      <w:r w:rsidRPr="007E31E8">
        <w:t>6</w:t>
      </w:r>
      <w:r w:rsidR="00496C03" w:rsidRPr="007E31E8">
        <w:t>73</w:t>
      </w:r>
      <w:r w:rsidRPr="007E31E8">
        <w:t xml:space="preserve"> a UTILMD</w:t>
      </w:r>
      <w:r w:rsidR="003F1306" w:rsidRPr="007E31E8">
        <w:t>/</w:t>
      </w:r>
      <w:r w:rsidRPr="007E31E8">
        <w:t>6</w:t>
      </w:r>
      <w:r w:rsidR="00496C03" w:rsidRPr="007E31E8">
        <w:t>74</w:t>
      </w:r>
      <w:r w:rsidR="003F1306" w:rsidRPr="007E31E8">
        <w:t>.</w:t>
      </w:r>
    </w:p>
    <w:p w14:paraId="213655E2" w14:textId="65A79D49" w:rsidR="00046EB6" w:rsidRPr="007E31E8" w:rsidRDefault="00046EB6" w:rsidP="00BE5507">
      <w:pPr>
        <w:pStyle w:val="EYNormal"/>
      </w:pPr>
      <w:r>
        <w:rPr>
          <w:rStyle w:val="ui-provider"/>
        </w:rPr>
        <w:t>Ak oprávnená osoba nemá EIC kód typu X, vyplní EIC kód skupiny zdieľania, ku ktorej zmenu požaduje.</w:t>
      </w:r>
    </w:p>
    <w:p w14:paraId="7D420759" w14:textId="77777777" w:rsidR="00BE5507" w:rsidRPr="00E43911" w:rsidRDefault="00BE5507" w:rsidP="00BE5507">
      <w:pPr>
        <w:pStyle w:val="EYNormal"/>
      </w:pPr>
    </w:p>
    <w:p w14:paraId="6920ED4C" w14:textId="135F6A19" w:rsidR="00BE5507" w:rsidRPr="00E43911" w:rsidRDefault="00BE5507" w:rsidP="00BE5507">
      <w:pPr>
        <w:pStyle w:val="EYNormal"/>
      </w:pPr>
      <w:r w:rsidRPr="00E43911">
        <w:rPr>
          <w:b/>
          <w:bCs/>
        </w:rPr>
        <w:t>Žiadosť o</w:t>
      </w:r>
      <w:r w:rsidR="00BA3C60" w:rsidRPr="00E43911">
        <w:rPr>
          <w:b/>
          <w:bCs/>
        </w:rPr>
        <w:t> ukončenie priradenia</w:t>
      </w:r>
      <w:r w:rsidRPr="00E43911">
        <w:rPr>
          <w:b/>
          <w:bCs/>
        </w:rPr>
        <w:t xml:space="preserve"> OOM – UTILMD</w:t>
      </w:r>
      <w:r w:rsidR="003F1306" w:rsidRPr="00E43911">
        <w:rPr>
          <w:b/>
          <w:bCs/>
        </w:rPr>
        <w:t>/</w:t>
      </w:r>
      <w:r w:rsidRPr="00E43911">
        <w:rPr>
          <w:b/>
          <w:bCs/>
        </w:rPr>
        <w:t>6</w:t>
      </w:r>
      <w:r w:rsidR="00B273AB" w:rsidRPr="00E43911">
        <w:rPr>
          <w:b/>
          <w:bCs/>
        </w:rPr>
        <w:t>70</w:t>
      </w:r>
    </w:p>
    <w:p w14:paraId="2F3C6223" w14:textId="77777777" w:rsidR="00BE5507" w:rsidRPr="00E43911" w:rsidRDefault="00BE5507" w:rsidP="00BE5507">
      <w:pPr>
        <w:pStyle w:val="EYNormal"/>
      </w:pPr>
    </w:p>
    <w:p w14:paraId="3A8DB746" w14:textId="42CC34C1" w:rsidR="00BE5507" w:rsidRPr="00E43911" w:rsidRDefault="00BE5507" w:rsidP="00BE5507">
      <w:pPr>
        <w:pStyle w:val="Caption"/>
        <w:keepNext/>
        <w:jc w:val="center"/>
      </w:pPr>
      <w:bookmarkStart w:id="335" w:name="_Toc185501996"/>
      <w:r w:rsidRPr="00E43911">
        <w:t xml:space="preserve">Tabuľka </w:t>
      </w:r>
      <w:r w:rsidRPr="00E43911">
        <w:fldChar w:fldCharType="begin"/>
      </w:r>
      <w:r w:rsidRPr="00E43911">
        <w:instrText xml:space="preserve"> SEQ Tabuľka \* ARABIC </w:instrText>
      </w:r>
      <w:r w:rsidRPr="00E43911">
        <w:fldChar w:fldCharType="separate"/>
      </w:r>
      <w:r w:rsidR="0088712B">
        <w:rPr>
          <w:noProof/>
        </w:rPr>
        <w:t>77</w:t>
      </w:r>
      <w:r w:rsidRPr="00E43911">
        <w:fldChar w:fldCharType="end"/>
      </w:r>
      <w:r w:rsidRPr="00E43911">
        <w:t xml:space="preserve"> Prehľad segmentov štruktúry UTILMD</w:t>
      </w:r>
      <w:r w:rsidR="003F1306" w:rsidRPr="00E43911">
        <w:t>/</w:t>
      </w:r>
      <w:r w:rsidRPr="00E43911">
        <w:t>6</w:t>
      </w:r>
      <w:r w:rsidR="00CB5CD4" w:rsidRPr="00E43911">
        <w:t>70</w:t>
      </w:r>
      <w:bookmarkEnd w:id="335"/>
    </w:p>
    <w:tbl>
      <w:tblPr>
        <w:tblW w:w="5029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37"/>
        <w:gridCol w:w="854"/>
        <w:gridCol w:w="4041"/>
        <w:gridCol w:w="43"/>
        <w:gridCol w:w="3286"/>
      </w:tblGrid>
      <w:tr w:rsidR="00C45EF6" w:rsidRPr="00E43911" w14:paraId="7B2F36DF" w14:textId="77777777" w:rsidTr="007E31E8">
        <w:trPr>
          <w:trHeight w:val="355"/>
        </w:trPr>
        <w:tc>
          <w:tcPr>
            <w:tcW w:w="933" w:type="pct"/>
            <w:gridSpan w:val="2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8532A6E" w14:textId="453BFF54" w:rsidR="00C45EF6" w:rsidRPr="00E43911" w:rsidRDefault="00C45EF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230" w:type="pc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D2EA37B" w14:textId="77777777" w:rsidR="00C45EF6" w:rsidRPr="00E43911" w:rsidRDefault="00C45EF6" w:rsidP="00FC28FB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837" w:type="pct"/>
            <w:gridSpan w:val="2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51426526" w14:textId="77777777" w:rsidR="00C45EF6" w:rsidRPr="00E43911" w:rsidRDefault="00C45EF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C45EF6" w:rsidRPr="00E43911" w14:paraId="35099616" w14:textId="77777777" w:rsidTr="007E31E8">
        <w:trPr>
          <w:trHeight w:val="355"/>
        </w:trPr>
        <w:tc>
          <w:tcPr>
            <w:tcW w:w="462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D590192" w14:textId="77777777" w:rsidR="00C45EF6" w:rsidRPr="00E43911" w:rsidRDefault="00C45EF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471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3A9E21EB" w14:textId="77777777" w:rsidR="00C45EF6" w:rsidRPr="00E43911" w:rsidRDefault="00C45EF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2254" w:type="pct"/>
            <w:gridSpan w:val="2"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250D6E3" w14:textId="77777777" w:rsidR="00C45EF6" w:rsidRPr="00E43911" w:rsidRDefault="00C45EF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813" w:type="pct"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7250762A" w14:textId="77777777" w:rsidR="00C45EF6" w:rsidRPr="00E43911" w:rsidRDefault="00C45EF6" w:rsidP="00FC28FB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C45EF6" w:rsidRPr="00E43911" w14:paraId="49226677" w14:textId="77777777" w:rsidTr="00C45EF6">
        <w:trPr>
          <w:trHeight w:val="397"/>
        </w:trPr>
        <w:tc>
          <w:tcPr>
            <w:tcW w:w="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CB668C5" w14:textId="77777777" w:rsidR="00C45EF6" w:rsidRPr="00E43911" w:rsidRDefault="00C45EF6" w:rsidP="00FC28FB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DE3A36" w14:textId="77777777" w:rsidR="00C45EF6" w:rsidRPr="00E43911" w:rsidRDefault="00C45EF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5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100D7E6" w14:textId="77777777" w:rsidR="00C45EF6" w:rsidRPr="00E43911" w:rsidRDefault="00C45EF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8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679741" w14:textId="77777777" w:rsidR="00C45EF6" w:rsidRPr="00E43911" w:rsidRDefault="00C45EF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45EF6" w:rsidRPr="00E43911" w14:paraId="7617D381" w14:textId="77777777" w:rsidTr="00C45EF6">
        <w:trPr>
          <w:trHeight w:val="397"/>
        </w:trPr>
        <w:tc>
          <w:tcPr>
            <w:tcW w:w="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7C1B281" w14:textId="77777777" w:rsidR="00C45EF6" w:rsidRPr="00E43911" w:rsidRDefault="00C45EF6" w:rsidP="00FC28FB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E9DF72" w14:textId="77777777" w:rsidR="00C45EF6" w:rsidRPr="00E43911" w:rsidRDefault="00C45EF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5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579D05C" w14:textId="77777777" w:rsidR="00C45EF6" w:rsidRPr="00E43911" w:rsidRDefault="00C45EF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8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3B495D" w14:textId="55BAACC4" w:rsidR="00C45EF6" w:rsidRPr="00E43911" w:rsidRDefault="00C45EF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Číslo správy = 670. </w:t>
            </w:r>
          </w:p>
          <w:p w14:paraId="467A5D03" w14:textId="77777777" w:rsidR="00C45EF6" w:rsidRPr="00E43911" w:rsidRDefault="00C45EF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5F4F08F7" w14:textId="77777777" w:rsidR="00C45EF6" w:rsidRPr="00E43911" w:rsidRDefault="00C45EF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45EF6" w:rsidRPr="00E43911" w14:paraId="4B266403" w14:textId="77777777" w:rsidTr="00C45EF6">
        <w:trPr>
          <w:trHeight w:val="397"/>
        </w:trPr>
        <w:tc>
          <w:tcPr>
            <w:tcW w:w="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B19EBA9" w14:textId="77777777" w:rsidR="00C45EF6" w:rsidRPr="00E43911" w:rsidRDefault="00C45EF6" w:rsidP="00FC28FB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72662B" w14:textId="77777777" w:rsidR="00C45EF6" w:rsidRPr="00E43911" w:rsidRDefault="00C45EF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5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656D3AE" w14:textId="349C94D6" w:rsidR="00C45EF6" w:rsidRPr="00E43911" w:rsidRDefault="00C45EF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20334C" w:rsidRPr="00E43911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čas správy</w:t>
            </w:r>
          </w:p>
        </w:tc>
        <w:tc>
          <w:tcPr>
            <w:tcW w:w="18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037183" w14:textId="77777777" w:rsidR="00C45EF6" w:rsidRPr="00E43911" w:rsidRDefault="00C45EF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45EF6" w:rsidRPr="00E43911" w14:paraId="0C136455" w14:textId="77777777" w:rsidTr="00C45EF6">
        <w:trPr>
          <w:trHeight w:val="397"/>
        </w:trPr>
        <w:tc>
          <w:tcPr>
            <w:tcW w:w="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7EB5AE9" w14:textId="77777777" w:rsidR="00C45EF6" w:rsidRPr="00E43911" w:rsidRDefault="00C45EF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0B811F" w14:textId="77777777" w:rsidR="00C45EF6" w:rsidRPr="00E43911" w:rsidRDefault="00C45EF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5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5E0DCB5" w14:textId="77777777" w:rsidR="00C45EF6" w:rsidRPr="00E43911" w:rsidRDefault="00C45EF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Spoločné identifikačné číslo dávky správ</w:t>
            </w:r>
          </w:p>
        </w:tc>
        <w:tc>
          <w:tcPr>
            <w:tcW w:w="18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7FE8D0" w14:textId="77777777" w:rsidR="00C45EF6" w:rsidRPr="00E43911" w:rsidRDefault="00C45EF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45EF6" w:rsidRPr="00E43911" w14:paraId="3A50397A" w14:textId="77777777" w:rsidTr="00C45EF6">
        <w:trPr>
          <w:trHeight w:val="397"/>
        </w:trPr>
        <w:tc>
          <w:tcPr>
            <w:tcW w:w="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EFCD297" w14:textId="77777777" w:rsidR="00C45EF6" w:rsidRPr="00E43911" w:rsidRDefault="00C45EF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427D029" w14:textId="77777777" w:rsidR="00C45EF6" w:rsidRPr="00E43911" w:rsidRDefault="00C45EF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25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828AFE7" w14:textId="7A932CE6" w:rsidR="00C45EF6" w:rsidRPr="00E43911" w:rsidRDefault="00C45EF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20334C" w:rsidRPr="00E43911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čas vytvorenia spoločnej dávky správ</w:t>
            </w:r>
          </w:p>
        </w:tc>
        <w:tc>
          <w:tcPr>
            <w:tcW w:w="18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F1121A" w14:textId="77777777" w:rsidR="00C45EF6" w:rsidRPr="00E43911" w:rsidRDefault="00C45EF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45EF6" w:rsidRPr="00E43911" w14:paraId="66081FC8" w14:textId="77777777" w:rsidTr="00C45EF6">
        <w:trPr>
          <w:trHeight w:val="397"/>
        </w:trPr>
        <w:tc>
          <w:tcPr>
            <w:tcW w:w="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2B9C27B" w14:textId="77777777" w:rsidR="00C45EF6" w:rsidRPr="00E43911" w:rsidRDefault="00C45EF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66B543" w14:textId="77777777" w:rsidR="00C45EF6" w:rsidRPr="00E43911" w:rsidRDefault="00C45EF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5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86AFF70" w14:textId="40BCA3FB" w:rsidR="00C45EF6" w:rsidRPr="00E43911" w:rsidRDefault="00C45EF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Poradové číslo správy v</w:t>
            </w:r>
            <w:r w:rsidR="0020334C" w:rsidRPr="00E43911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rámci dávky správ</w:t>
            </w:r>
          </w:p>
        </w:tc>
        <w:tc>
          <w:tcPr>
            <w:tcW w:w="18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D64453" w14:textId="77777777" w:rsidR="00C45EF6" w:rsidRPr="00E43911" w:rsidRDefault="00C45EF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45EF6" w:rsidRPr="00E43911" w14:paraId="644A4185" w14:textId="77777777" w:rsidTr="00C45EF6">
        <w:trPr>
          <w:trHeight w:val="397"/>
        </w:trPr>
        <w:tc>
          <w:tcPr>
            <w:tcW w:w="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0B830C4" w14:textId="77777777" w:rsidR="00C45EF6" w:rsidRPr="00E43911" w:rsidRDefault="00C45EF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33CBBD" w14:textId="77777777" w:rsidR="00C45EF6" w:rsidRPr="00E43911" w:rsidRDefault="00C45EF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5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6BFE8E3" w14:textId="548761F0" w:rsidR="00C45EF6" w:rsidRPr="00E43911" w:rsidRDefault="00C45EF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Počet správ v</w:t>
            </w:r>
            <w:r w:rsidR="0020334C" w:rsidRPr="00E43911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rámci dávky správ, resp. posledné poradové číslo správy v</w:t>
            </w:r>
            <w:r w:rsidR="0020334C" w:rsidRPr="00E43911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rámci dávky správ</w:t>
            </w:r>
          </w:p>
        </w:tc>
        <w:tc>
          <w:tcPr>
            <w:tcW w:w="18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562EB2" w14:textId="77777777" w:rsidR="00C45EF6" w:rsidRPr="00E43911" w:rsidRDefault="00C45EF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45EF6" w:rsidRPr="00E43911" w14:paraId="4A7B9101" w14:textId="77777777" w:rsidTr="00C45EF6">
        <w:trPr>
          <w:trHeight w:val="397"/>
        </w:trPr>
        <w:tc>
          <w:tcPr>
            <w:tcW w:w="46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FC08A06" w14:textId="77777777" w:rsidR="00C45EF6" w:rsidRPr="00E43911" w:rsidRDefault="00C45EF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87BC193" w14:textId="77777777" w:rsidR="00C45EF6" w:rsidRPr="00E43911" w:rsidRDefault="00C45EF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54" w:type="pct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A989925" w14:textId="77777777" w:rsidR="00C45EF6" w:rsidRPr="00E43911" w:rsidRDefault="00C45EF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81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37E5E7" w14:textId="77777777" w:rsidR="00C45EF6" w:rsidRPr="00E43911" w:rsidRDefault="00C45EF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45EF6" w:rsidRPr="00E43911" w14:paraId="2F318701" w14:textId="77777777" w:rsidTr="00C45EF6">
        <w:trPr>
          <w:trHeight w:val="397"/>
        </w:trPr>
        <w:tc>
          <w:tcPr>
            <w:tcW w:w="4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176B526" w14:textId="77777777" w:rsidR="00C45EF6" w:rsidRPr="00E43911" w:rsidRDefault="00C45EF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4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21027DB" w14:textId="77777777" w:rsidR="00C45EF6" w:rsidRPr="00E43911" w:rsidRDefault="00C45EF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54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4447E93" w14:textId="77777777" w:rsidR="00C45EF6" w:rsidRPr="007E31E8" w:rsidRDefault="00C45EF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81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B89B7A" w14:textId="77777777" w:rsidR="00C45EF6" w:rsidRPr="007E31E8" w:rsidRDefault="00C45EF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45EF6" w:rsidRPr="00E43911" w14:paraId="7C9F96B4" w14:textId="77777777" w:rsidTr="00C45EF6">
        <w:trPr>
          <w:trHeight w:val="397"/>
        </w:trPr>
        <w:tc>
          <w:tcPr>
            <w:tcW w:w="4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A14EDFC" w14:textId="77777777" w:rsidR="00C45EF6" w:rsidRPr="00E43911" w:rsidRDefault="00C45EF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FA8E00" w14:textId="77777777" w:rsidR="00C45EF6" w:rsidRPr="00E43911" w:rsidRDefault="00C45EF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54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EF0E489" w14:textId="77777777" w:rsidR="00C45EF6" w:rsidRPr="00E43911" w:rsidRDefault="00C45EF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81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A7C463F" w14:textId="77777777" w:rsidR="00C45EF6" w:rsidRPr="00E43911" w:rsidRDefault="00C45EF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45EF6" w:rsidRPr="00E43911" w14:paraId="63E54011" w14:textId="77777777" w:rsidTr="00C45EF6">
        <w:trPr>
          <w:trHeight w:val="397"/>
        </w:trPr>
        <w:tc>
          <w:tcPr>
            <w:tcW w:w="4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16583F6" w14:textId="77777777" w:rsidR="00C45EF6" w:rsidRPr="00E43911" w:rsidRDefault="00C45EF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E841E8C" w14:textId="77777777" w:rsidR="00C45EF6" w:rsidRPr="00E43911" w:rsidRDefault="00C45EF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2254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50F032D" w14:textId="77777777" w:rsidR="00C45EF6" w:rsidRPr="00E43911" w:rsidRDefault="00C45EF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81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F9A96A" w14:textId="77777777" w:rsidR="00C45EF6" w:rsidRPr="00E43911" w:rsidRDefault="00C45EF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45EF6" w:rsidRPr="00E43911" w14:paraId="3F2A9C2C" w14:textId="77777777" w:rsidTr="00C45EF6">
        <w:trPr>
          <w:trHeight w:val="397"/>
        </w:trPr>
        <w:tc>
          <w:tcPr>
            <w:tcW w:w="4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CD7B00E" w14:textId="77777777" w:rsidR="00C45EF6" w:rsidRPr="00E43911" w:rsidRDefault="00C45EF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89E7CC" w14:textId="77777777" w:rsidR="00C45EF6" w:rsidRPr="00E43911" w:rsidRDefault="00C45EF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254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F5494DA" w14:textId="6C616112" w:rsidR="00C45EF6" w:rsidRPr="00E43911" w:rsidRDefault="00C45EF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20334C" w:rsidRPr="00E43911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čas ukončenia</w:t>
            </w:r>
          </w:p>
        </w:tc>
        <w:tc>
          <w:tcPr>
            <w:tcW w:w="181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ADF2F68" w14:textId="77777777" w:rsidR="00C45EF6" w:rsidRPr="00E43911" w:rsidRDefault="00C45EF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45EF6" w:rsidRPr="00E43911" w14:paraId="6459EE71" w14:textId="77777777" w:rsidTr="00C45EF6">
        <w:trPr>
          <w:trHeight w:val="397"/>
        </w:trPr>
        <w:tc>
          <w:tcPr>
            <w:tcW w:w="4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0B61355" w14:textId="77777777" w:rsidR="00C45EF6" w:rsidRPr="00E43911" w:rsidRDefault="00C45EF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4108B6E" w14:textId="77777777" w:rsidR="00C45EF6" w:rsidRPr="00E43911" w:rsidRDefault="00C45EF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2254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C35CC56" w14:textId="78EAA548" w:rsidR="00C45EF6" w:rsidRPr="00E43911" w:rsidRDefault="00C45EF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Skupina zdieľania</w:t>
            </w:r>
          </w:p>
        </w:tc>
        <w:tc>
          <w:tcPr>
            <w:tcW w:w="181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6ECC54D" w14:textId="77777777" w:rsidR="00C45EF6" w:rsidRPr="00E43911" w:rsidRDefault="00C45EF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45EF6" w:rsidRPr="00E43911" w14:paraId="21B13A6F" w14:textId="77777777" w:rsidTr="00C45EF6">
        <w:trPr>
          <w:trHeight w:val="397"/>
        </w:trPr>
        <w:tc>
          <w:tcPr>
            <w:tcW w:w="4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91D4C3A" w14:textId="77777777" w:rsidR="00C45EF6" w:rsidRPr="00E43911" w:rsidRDefault="00C45EF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4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4022B7B" w14:textId="77777777" w:rsidR="00C45EF6" w:rsidRPr="00E43911" w:rsidRDefault="00C45EF6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54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DDD5A26" w14:textId="77777777" w:rsidR="00C45EF6" w:rsidRPr="00E43911" w:rsidRDefault="00C45EF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81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D82285" w14:textId="77777777" w:rsidR="00C45EF6" w:rsidRPr="00E43911" w:rsidRDefault="00C45EF6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271B8061" w14:textId="77777777" w:rsidR="00BE5507" w:rsidRPr="00E43911" w:rsidRDefault="00BE5507" w:rsidP="00BE5507">
      <w:pPr>
        <w:pStyle w:val="EYNormal"/>
      </w:pPr>
    </w:p>
    <w:p w14:paraId="6518CAB9" w14:textId="20DF57D3" w:rsidR="00BE5507" w:rsidRPr="00E43911" w:rsidRDefault="00BE5507" w:rsidP="00BE5507">
      <w:pPr>
        <w:pStyle w:val="EYNormal"/>
      </w:pPr>
      <w:r w:rsidRPr="00E43911">
        <w:rPr>
          <w:b/>
          <w:bCs/>
        </w:rPr>
        <w:t>Potvrdenie prijatia žiadosti o</w:t>
      </w:r>
      <w:r w:rsidR="0020334C" w:rsidRPr="00E43911">
        <w:rPr>
          <w:b/>
          <w:bCs/>
        </w:rPr>
        <w:t> </w:t>
      </w:r>
      <w:r w:rsidRPr="00E43911">
        <w:rPr>
          <w:b/>
          <w:bCs/>
        </w:rPr>
        <w:t>ukončenie priradenia OOM – UTILMD</w:t>
      </w:r>
      <w:r w:rsidR="003F1306" w:rsidRPr="00E43911">
        <w:rPr>
          <w:b/>
          <w:bCs/>
        </w:rPr>
        <w:t>/</w:t>
      </w:r>
      <w:r w:rsidRPr="00E43911">
        <w:rPr>
          <w:b/>
          <w:bCs/>
        </w:rPr>
        <w:t>6</w:t>
      </w:r>
      <w:r w:rsidR="00995F74" w:rsidRPr="00E43911">
        <w:rPr>
          <w:b/>
          <w:bCs/>
        </w:rPr>
        <w:t>71</w:t>
      </w:r>
    </w:p>
    <w:p w14:paraId="032611F9" w14:textId="77777777" w:rsidR="00BE5507" w:rsidRPr="00E43911" w:rsidRDefault="00BE5507" w:rsidP="00BE5507">
      <w:pPr>
        <w:pStyle w:val="EYNormal"/>
      </w:pPr>
    </w:p>
    <w:p w14:paraId="668C2D1C" w14:textId="428A1D25" w:rsidR="00BE5507" w:rsidRPr="00E43911" w:rsidRDefault="00BE5507" w:rsidP="00BE5507">
      <w:pPr>
        <w:pStyle w:val="Caption"/>
        <w:keepNext/>
        <w:jc w:val="center"/>
      </w:pPr>
      <w:bookmarkStart w:id="336" w:name="_Toc185501997"/>
      <w:r w:rsidRPr="00E43911">
        <w:t xml:space="preserve">Tabuľka </w:t>
      </w:r>
      <w:r w:rsidRPr="00E43911">
        <w:fldChar w:fldCharType="begin"/>
      </w:r>
      <w:r w:rsidRPr="00E43911">
        <w:instrText xml:space="preserve"> SEQ Tabuľka \* ARABIC </w:instrText>
      </w:r>
      <w:r w:rsidRPr="00E43911">
        <w:fldChar w:fldCharType="separate"/>
      </w:r>
      <w:r w:rsidR="0088712B">
        <w:rPr>
          <w:noProof/>
        </w:rPr>
        <w:t>78</w:t>
      </w:r>
      <w:r w:rsidRPr="00E43911">
        <w:fldChar w:fldCharType="end"/>
      </w:r>
      <w:r w:rsidRPr="00E43911">
        <w:t xml:space="preserve"> Prehľad segmentov štruktúry UTILMD</w:t>
      </w:r>
      <w:r w:rsidR="003F1306" w:rsidRPr="00E43911">
        <w:t>/</w:t>
      </w:r>
      <w:r w:rsidRPr="00E43911">
        <w:t>6</w:t>
      </w:r>
      <w:r w:rsidR="00995F74" w:rsidRPr="00E43911">
        <w:t>71</w:t>
      </w:r>
      <w:bookmarkEnd w:id="336"/>
    </w:p>
    <w:tbl>
      <w:tblPr>
        <w:tblW w:w="5024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34"/>
        <w:gridCol w:w="860"/>
        <w:gridCol w:w="4090"/>
        <w:gridCol w:w="3288"/>
      </w:tblGrid>
      <w:tr w:rsidR="003C4201" w:rsidRPr="00E43911" w14:paraId="2A3E7F6F" w14:textId="77777777" w:rsidTr="007E31E8">
        <w:trPr>
          <w:trHeight w:val="355"/>
        </w:trPr>
        <w:tc>
          <w:tcPr>
            <w:tcW w:w="934" w:type="pct"/>
            <w:gridSpan w:val="2"/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2A1254A" w14:textId="2F89B17C" w:rsidR="003C4201" w:rsidRPr="00E43911" w:rsidRDefault="003C4201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254" w:type="pct"/>
            <w:vMerge w:val="restart"/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F516A1C" w14:textId="77777777" w:rsidR="003C4201" w:rsidRPr="00E43911" w:rsidRDefault="003C4201" w:rsidP="00FC28FB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812" w:type="pct"/>
            <w:vMerge w:val="restart"/>
            <w:shd w:val="clear" w:color="auto" w:fill="265787"/>
            <w:vAlign w:val="center"/>
          </w:tcPr>
          <w:p w14:paraId="41606639" w14:textId="77777777" w:rsidR="003C4201" w:rsidRPr="00E43911" w:rsidRDefault="003C4201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3C4201" w:rsidRPr="00E43911" w14:paraId="4DAB127C" w14:textId="77777777" w:rsidTr="007E31E8">
        <w:trPr>
          <w:trHeight w:val="355"/>
        </w:trPr>
        <w:tc>
          <w:tcPr>
            <w:tcW w:w="460" w:type="pct"/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AABA04A" w14:textId="77777777" w:rsidR="003C4201" w:rsidRPr="00E43911" w:rsidRDefault="003C4201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lastRenderedPageBreak/>
              <w:t>I.</w:t>
            </w:r>
          </w:p>
        </w:tc>
        <w:tc>
          <w:tcPr>
            <w:tcW w:w="474" w:type="pct"/>
            <w:shd w:val="clear" w:color="auto" w:fill="265787"/>
            <w:vAlign w:val="center"/>
          </w:tcPr>
          <w:p w14:paraId="6530FDFD" w14:textId="77777777" w:rsidR="003C4201" w:rsidRPr="00E43911" w:rsidRDefault="003C4201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2254" w:type="pct"/>
            <w:vMerge/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8F6DA76" w14:textId="77777777" w:rsidR="003C4201" w:rsidRPr="00E43911" w:rsidRDefault="003C4201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812" w:type="pct"/>
            <w:vMerge/>
            <w:shd w:val="clear" w:color="auto" w:fill="265787"/>
            <w:vAlign w:val="center"/>
          </w:tcPr>
          <w:p w14:paraId="6127C485" w14:textId="77777777" w:rsidR="003C4201" w:rsidRPr="00E43911" w:rsidRDefault="003C4201" w:rsidP="00FC28FB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3C4201" w:rsidRPr="00E43911" w14:paraId="5558B60D" w14:textId="77777777" w:rsidTr="007E31E8">
        <w:trPr>
          <w:trHeight w:val="397"/>
        </w:trPr>
        <w:tc>
          <w:tcPr>
            <w:tcW w:w="460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6F0F5AA" w14:textId="77777777" w:rsidR="003C4201" w:rsidRPr="00E43911" w:rsidRDefault="003C4201" w:rsidP="00FC28FB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474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0D53B2" w14:textId="77777777" w:rsidR="003C4201" w:rsidRPr="00E43911" w:rsidRDefault="003C4201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54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49AF750" w14:textId="77777777" w:rsidR="003C4201" w:rsidRPr="00E43911" w:rsidRDefault="003C4201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812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0EA83B" w14:textId="77777777" w:rsidR="003C4201" w:rsidRPr="00E43911" w:rsidRDefault="003C4201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C4201" w:rsidRPr="00E43911" w14:paraId="49869783" w14:textId="77777777" w:rsidTr="007E31E8">
        <w:trPr>
          <w:trHeight w:val="397"/>
        </w:trPr>
        <w:tc>
          <w:tcPr>
            <w:tcW w:w="4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74CE9AA" w14:textId="77777777" w:rsidR="003C4201" w:rsidRPr="00E43911" w:rsidRDefault="003C4201" w:rsidP="00FC28FB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4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ACE989" w14:textId="77777777" w:rsidR="003C4201" w:rsidRPr="00E43911" w:rsidRDefault="003C4201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F0A8E0E" w14:textId="77777777" w:rsidR="003C4201" w:rsidRPr="00E43911" w:rsidRDefault="003C4201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8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2F885B5" w14:textId="51FC2B6B" w:rsidR="003C4201" w:rsidRPr="00E43911" w:rsidRDefault="003C4201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Číslo správy = 671. </w:t>
            </w:r>
          </w:p>
          <w:p w14:paraId="632E2354" w14:textId="77777777" w:rsidR="003C4201" w:rsidRPr="00E43911" w:rsidRDefault="003C4201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7C0E3EA7" w14:textId="77777777" w:rsidR="003C4201" w:rsidRPr="00E43911" w:rsidRDefault="003C4201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C4201" w:rsidRPr="00E43911" w14:paraId="1E2FD2F1" w14:textId="77777777" w:rsidTr="007E31E8">
        <w:trPr>
          <w:trHeight w:val="397"/>
        </w:trPr>
        <w:tc>
          <w:tcPr>
            <w:tcW w:w="4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B6F4665" w14:textId="77777777" w:rsidR="003C4201" w:rsidRPr="00E43911" w:rsidRDefault="003C4201" w:rsidP="00FC28FB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4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6EC6750" w14:textId="77777777" w:rsidR="003C4201" w:rsidRPr="00E43911" w:rsidRDefault="003C4201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DBED05B" w14:textId="2B410D67" w:rsidR="003C4201" w:rsidRPr="00E43911" w:rsidRDefault="003C4201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20334C" w:rsidRPr="00E43911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čas správy</w:t>
            </w:r>
          </w:p>
        </w:tc>
        <w:tc>
          <w:tcPr>
            <w:tcW w:w="18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C4C1789" w14:textId="77777777" w:rsidR="003C4201" w:rsidRPr="00E43911" w:rsidRDefault="003C4201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C4201" w:rsidRPr="00E43911" w14:paraId="0396623C" w14:textId="77777777" w:rsidTr="007E31E8">
        <w:trPr>
          <w:trHeight w:val="397"/>
        </w:trPr>
        <w:tc>
          <w:tcPr>
            <w:tcW w:w="4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BBC17CE" w14:textId="77777777" w:rsidR="003C4201" w:rsidRPr="00E43911" w:rsidRDefault="003C4201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9EA12C6" w14:textId="77777777" w:rsidR="003C4201" w:rsidRPr="00E43911" w:rsidRDefault="003C4201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2EAC205" w14:textId="77777777" w:rsidR="003C4201" w:rsidRPr="00E43911" w:rsidRDefault="003C4201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Číslo žiadosti</w:t>
            </w:r>
          </w:p>
        </w:tc>
        <w:tc>
          <w:tcPr>
            <w:tcW w:w="18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22038B" w14:textId="77777777" w:rsidR="003C4201" w:rsidRPr="00E43911" w:rsidRDefault="003C4201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Nepovinná položka.</w:t>
            </w:r>
          </w:p>
          <w:p w14:paraId="7AEEE181" w14:textId="77777777" w:rsidR="003C4201" w:rsidRPr="00E43911" w:rsidRDefault="003C4201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394E155D" w14:textId="03CA4F43" w:rsidR="003C4201" w:rsidRPr="00E43911" w:rsidRDefault="003C4201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iba v</w:t>
            </w:r>
            <w:r w:rsidR="0020334C" w:rsidRPr="00E43911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prípade poslednej správy v</w:t>
            </w:r>
            <w:r w:rsidR="0020334C" w:rsidRPr="00E43911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rámci dávky.</w:t>
            </w:r>
          </w:p>
        </w:tc>
      </w:tr>
      <w:tr w:rsidR="003C4201" w:rsidRPr="00E43911" w14:paraId="6D3A617C" w14:textId="77777777" w:rsidTr="007E31E8">
        <w:trPr>
          <w:trHeight w:val="397"/>
        </w:trPr>
        <w:tc>
          <w:tcPr>
            <w:tcW w:w="460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952A525" w14:textId="77777777" w:rsidR="003C4201" w:rsidRPr="00E43911" w:rsidRDefault="003C4201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47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29649B1" w14:textId="77777777" w:rsidR="003C4201" w:rsidRPr="00E43911" w:rsidRDefault="003C4201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5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513F5C7" w14:textId="77777777" w:rsidR="003C4201" w:rsidRPr="00E43911" w:rsidRDefault="003C4201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81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9C888F2" w14:textId="77777777" w:rsidR="003C4201" w:rsidRPr="00E43911" w:rsidRDefault="003C4201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C4201" w:rsidRPr="00E43911" w14:paraId="09CE9C48" w14:textId="77777777" w:rsidTr="007E31E8">
        <w:trPr>
          <w:trHeight w:val="397"/>
        </w:trPr>
        <w:tc>
          <w:tcPr>
            <w:tcW w:w="4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3BACD60" w14:textId="77777777" w:rsidR="003C4201" w:rsidRPr="00E43911" w:rsidRDefault="003C4201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4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65DB7A" w14:textId="77777777" w:rsidR="003C4201" w:rsidRPr="00E43911" w:rsidRDefault="003C4201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5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E04AD52" w14:textId="77777777" w:rsidR="003C4201" w:rsidRPr="007E31E8" w:rsidRDefault="003C4201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81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7A1042" w14:textId="77777777" w:rsidR="003C4201" w:rsidRPr="007E31E8" w:rsidRDefault="003C4201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C4201" w:rsidRPr="00E43911" w14:paraId="78728F8A" w14:textId="77777777" w:rsidTr="007E31E8">
        <w:trPr>
          <w:trHeight w:val="397"/>
        </w:trPr>
        <w:tc>
          <w:tcPr>
            <w:tcW w:w="4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64E23A3" w14:textId="77777777" w:rsidR="003C4201" w:rsidRPr="00E43911" w:rsidRDefault="003C4201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EBA07DF" w14:textId="77777777" w:rsidR="003C4201" w:rsidRPr="00E43911" w:rsidRDefault="003C4201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5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6E78B8A" w14:textId="77777777" w:rsidR="003C4201" w:rsidRPr="00E43911" w:rsidRDefault="003C4201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81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BE12C70" w14:textId="77777777" w:rsidR="003C4201" w:rsidRPr="00E43911" w:rsidRDefault="003C4201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C4201" w:rsidRPr="00E43911" w14:paraId="6500C346" w14:textId="77777777" w:rsidTr="007E31E8">
        <w:trPr>
          <w:trHeight w:val="397"/>
        </w:trPr>
        <w:tc>
          <w:tcPr>
            <w:tcW w:w="4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DF98C94" w14:textId="77777777" w:rsidR="003C4201" w:rsidRPr="00E43911" w:rsidRDefault="003C4201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992F5E3" w14:textId="77777777" w:rsidR="003C4201" w:rsidRPr="00E43911" w:rsidRDefault="003C4201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225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EF49DE4" w14:textId="77777777" w:rsidR="003C4201" w:rsidRPr="00E43911" w:rsidRDefault="003C4201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81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95A371B" w14:textId="77777777" w:rsidR="003C4201" w:rsidRPr="00E43911" w:rsidRDefault="003C4201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C4201" w:rsidRPr="00E43911" w14:paraId="45E79BE9" w14:textId="77777777" w:rsidTr="007E31E8">
        <w:trPr>
          <w:trHeight w:val="397"/>
        </w:trPr>
        <w:tc>
          <w:tcPr>
            <w:tcW w:w="4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95044AC" w14:textId="77777777" w:rsidR="003C4201" w:rsidRPr="00E43911" w:rsidRDefault="003C4201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7675812" w14:textId="77777777" w:rsidR="003C4201" w:rsidRPr="00E43911" w:rsidRDefault="003C4201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25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1E4B793" w14:textId="181B2573" w:rsidR="003C4201" w:rsidRPr="00E43911" w:rsidRDefault="003C4201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20334C" w:rsidRPr="00E43911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čas ukončenia</w:t>
            </w:r>
          </w:p>
        </w:tc>
        <w:tc>
          <w:tcPr>
            <w:tcW w:w="181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E63635B" w14:textId="77777777" w:rsidR="003C4201" w:rsidRPr="00E43911" w:rsidRDefault="003C4201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C4201" w:rsidRPr="00E43911" w14:paraId="11C54F19" w14:textId="77777777" w:rsidTr="007E31E8">
        <w:trPr>
          <w:trHeight w:val="397"/>
        </w:trPr>
        <w:tc>
          <w:tcPr>
            <w:tcW w:w="4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1550B3D" w14:textId="77777777" w:rsidR="003C4201" w:rsidRPr="00E43911" w:rsidRDefault="003C4201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69D1BF3" w14:textId="77777777" w:rsidR="003C4201" w:rsidRPr="00E43911" w:rsidRDefault="003C4201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225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87906B8" w14:textId="33A9950C" w:rsidR="003C4201" w:rsidRPr="00E43911" w:rsidRDefault="003C4201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Skupina zdieľania</w:t>
            </w:r>
          </w:p>
        </w:tc>
        <w:tc>
          <w:tcPr>
            <w:tcW w:w="181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6039058" w14:textId="77777777" w:rsidR="003C4201" w:rsidRPr="00E43911" w:rsidRDefault="003C4201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C4201" w:rsidRPr="00E43911" w14:paraId="0B4B1144" w14:textId="77777777" w:rsidTr="007E31E8">
        <w:trPr>
          <w:trHeight w:val="397"/>
        </w:trPr>
        <w:tc>
          <w:tcPr>
            <w:tcW w:w="4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9781E5D" w14:textId="77777777" w:rsidR="003C4201" w:rsidRPr="00E43911" w:rsidRDefault="003C4201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4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031BD09" w14:textId="77777777" w:rsidR="003C4201" w:rsidRPr="00E43911" w:rsidRDefault="003C4201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5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F1C9C00" w14:textId="77777777" w:rsidR="003C4201" w:rsidRPr="00E43911" w:rsidRDefault="003C4201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81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7999DE4" w14:textId="77777777" w:rsidR="003C4201" w:rsidRPr="00E43911" w:rsidRDefault="003C4201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59E22496" w14:textId="77777777" w:rsidR="00BE5507" w:rsidRPr="00E43911" w:rsidRDefault="00BE5507" w:rsidP="00BE5507">
      <w:pPr>
        <w:pStyle w:val="EYNormal"/>
      </w:pPr>
    </w:p>
    <w:p w14:paraId="53A261E3" w14:textId="77FD92B3" w:rsidR="00BE5507" w:rsidRPr="00E43911" w:rsidRDefault="00BE5507" w:rsidP="00BE5507">
      <w:pPr>
        <w:pStyle w:val="EYNormal"/>
        <w:rPr>
          <w:b/>
          <w:bCs/>
        </w:rPr>
      </w:pPr>
      <w:r w:rsidRPr="00E43911">
        <w:rPr>
          <w:b/>
          <w:bCs/>
        </w:rPr>
        <w:t>Potvrdenie schválenia žiadosti o</w:t>
      </w:r>
      <w:r w:rsidR="0020334C" w:rsidRPr="00E43911">
        <w:rPr>
          <w:b/>
          <w:bCs/>
        </w:rPr>
        <w:t> </w:t>
      </w:r>
      <w:r w:rsidRPr="00E43911">
        <w:rPr>
          <w:b/>
          <w:bCs/>
        </w:rPr>
        <w:t>ukončenie priradenia OOM – UTILMD</w:t>
      </w:r>
      <w:r w:rsidR="003F1306" w:rsidRPr="00E43911">
        <w:rPr>
          <w:b/>
          <w:bCs/>
        </w:rPr>
        <w:t>/</w:t>
      </w:r>
      <w:r w:rsidRPr="00E43911">
        <w:rPr>
          <w:b/>
          <w:bCs/>
        </w:rPr>
        <w:t>6</w:t>
      </w:r>
      <w:r w:rsidR="003E1C01" w:rsidRPr="00E43911">
        <w:rPr>
          <w:b/>
          <w:bCs/>
        </w:rPr>
        <w:t>72</w:t>
      </w:r>
    </w:p>
    <w:p w14:paraId="179221AD" w14:textId="3B1FCDD7" w:rsidR="00BE5507" w:rsidRPr="00E43911" w:rsidRDefault="00BE5507" w:rsidP="00BE5507">
      <w:pPr>
        <w:pStyle w:val="EYNormal"/>
        <w:rPr>
          <w:b/>
          <w:bCs/>
        </w:rPr>
      </w:pPr>
      <w:r w:rsidRPr="00E43911">
        <w:rPr>
          <w:b/>
          <w:bCs/>
        </w:rPr>
        <w:t>Informovanie o</w:t>
      </w:r>
      <w:r w:rsidR="0020334C" w:rsidRPr="00E43911">
        <w:rPr>
          <w:b/>
          <w:bCs/>
        </w:rPr>
        <w:t> </w:t>
      </w:r>
      <w:r w:rsidRPr="00E43911">
        <w:rPr>
          <w:b/>
          <w:bCs/>
        </w:rPr>
        <w:t>ukončení priradenia OOM – UTILMD</w:t>
      </w:r>
      <w:r w:rsidR="003F1306" w:rsidRPr="00E43911">
        <w:rPr>
          <w:b/>
          <w:bCs/>
        </w:rPr>
        <w:t>/</w:t>
      </w:r>
      <w:r w:rsidRPr="00E43911">
        <w:rPr>
          <w:b/>
          <w:bCs/>
        </w:rPr>
        <w:t>6</w:t>
      </w:r>
      <w:r w:rsidR="003E1C01" w:rsidRPr="00E43911">
        <w:rPr>
          <w:b/>
          <w:bCs/>
        </w:rPr>
        <w:t>74</w:t>
      </w:r>
    </w:p>
    <w:p w14:paraId="5C22A604" w14:textId="77777777" w:rsidR="00BE5507" w:rsidRPr="00E43911" w:rsidRDefault="00BE5507" w:rsidP="00BE5507">
      <w:pPr>
        <w:pStyle w:val="EYNormal"/>
      </w:pPr>
    </w:p>
    <w:p w14:paraId="3847BBD3" w14:textId="73DA6092" w:rsidR="00BE5507" w:rsidRPr="00E43911" w:rsidRDefault="00BE5507" w:rsidP="00BE5507">
      <w:pPr>
        <w:pStyle w:val="Caption"/>
        <w:keepNext/>
        <w:jc w:val="center"/>
      </w:pPr>
      <w:bookmarkStart w:id="337" w:name="_Toc185501998"/>
      <w:r w:rsidRPr="00E43911">
        <w:t xml:space="preserve">Tabuľka </w:t>
      </w:r>
      <w:r w:rsidRPr="00E43911">
        <w:fldChar w:fldCharType="begin"/>
      </w:r>
      <w:r w:rsidRPr="00E43911">
        <w:instrText xml:space="preserve"> SEQ Tabuľka \* ARABIC </w:instrText>
      </w:r>
      <w:r w:rsidRPr="00E43911">
        <w:fldChar w:fldCharType="separate"/>
      </w:r>
      <w:r w:rsidR="0088712B">
        <w:rPr>
          <w:noProof/>
        </w:rPr>
        <w:t>79</w:t>
      </w:r>
      <w:r w:rsidRPr="00E43911">
        <w:fldChar w:fldCharType="end"/>
      </w:r>
      <w:r w:rsidRPr="00E43911">
        <w:t xml:space="preserve"> Prehľad segmentov štruktúry UTILMD</w:t>
      </w:r>
      <w:r w:rsidR="003F1306" w:rsidRPr="00E43911">
        <w:t>/</w:t>
      </w:r>
      <w:r w:rsidRPr="00E43911">
        <w:t>6</w:t>
      </w:r>
      <w:r w:rsidR="003E1C01" w:rsidRPr="00E43911">
        <w:t>72</w:t>
      </w:r>
      <w:r w:rsidRPr="00E43911">
        <w:t>, 6</w:t>
      </w:r>
      <w:r w:rsidR="003E1C01" w:rsidRPr="00E43911">
        <w:t>74</w:t>
      </w:r>
      <w:bookmarkEnd w:id="337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37"/>
        <w:gridCol w:w="849"/>
        <w:gridCol w:w="4105"/>
        <w:gridCol w:w="3238"/>
      </w:tblGrid>
      <w:tr w:rsidR="00B369A7" w:rsidRPr="00E43911" w14:paraId="6BCE2AE0" w14:textId="77777777" w:rsidTr="007E31E8">
        <w:trPr>
          <w:trHeight w:val="611"/>
        </w:trPr>
        <w:tc>
          <w:tcPr>
            <w:tcW w:w="934" w:type="pct"/>
            <w:gridSpan w:val="2"/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B0805A6" w14:textId="77777777" w:rsidR="00B369A7" w:rsidRPr="00E43911" w:rsidRDefault="00B369A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273" w:type="pct"/>
            <w:vMerge w:val="restart"/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DCD733D" w14:textId="77777777" w:rsidR="00B369A7" w:rsidRPr="00E43911" w:rsidRDefault="00B369A7" w:rsidP="00FC28FB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793" w:type="pct"/>
            <w:vMerge w:val="restart"/>
            <w:shd w:val="clear" w:color="auto" w:fill="265787"/>
            <w:vAlign w:val="center"/>
          </w:tcPr>
          <w:p w14:paraId="7DCAE55D" w14:textId="77777777" w:rsidR="00B369A7" w:rsidRPr="00E43911" w:rsidRDefault="00B369A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B369A7" w:rsidRPr="00E43911" w14:paraId="1307F274" w14:textId="77777777" w:rsidTr="007E31E8">
        <w:trPr>
          <w:trHeight w:val="355"/>
        </w:trPr>
        <w:tc>
          <w:tcPr>
            <w:tcW w:w="464" w:type="pct"/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F4FCA96" w14:textId="77777777" w:rsidR="00B369A7" w:rsidRPr="00E43911" w:rsidRDefault="00B369A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470" w:type="pct"/>
            <w:shd w:val="clear" w:color="auto" w:fill="265787"/>
            <w:vAlign w:val="center"/>
          </w:tcPr>
          <w:p w14:paraId="131BB609" w14:textId="77777777" w:rsidR="00B369A7" w:rsidRPr="00E43911" w:rsidRDefault="00B369A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2273" w:type="pct"/>
            <w:vMerge/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9232D12" w14:textId="77777777" w:rsidR="00B369A7" w:rsidRPr="00E43911" w:rsidRDefault="00B369A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793" w:type="pct"/>
            <w:vMerge/>
            <w:shd w:val="clear" w:color="auto" w:fill="265787"/>
            <w:vAlign w:val="center"/>
          </w:tcPr>
          <w:p w14:paraId="4584CF0D" w14:textId="77777777" w:rsidR="00B369A7" w:rsidRPr="00E43911" w:rsidRDefault="00B369A7" w:rsidP="00FC28FB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B369A7" w:rsidRPr="00E43911" w14:paraId="216990B1" w14:textId="77777777" w:rsidTr="007E31E8">
        <w:trPr>
          <w:trHeight w:val="397"/>
        </w:trPr>
        <w:tc>
          <w:tcPr>
            <w:tcW w:w="464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2ECFF9E" w14:textId="77777777" w:rsidR="00B369A7" w:rsidRPr="00E43911" w:rsidRDefault="00B369A7" w:rsidP="00FC28FB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470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172212" w14:textId="77777777" w:rsidR="00B369A7" w:rsidRPr="00E43911" w:rsidRDefault="00B369A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73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782E5EE" w14:textId="77777777" w:rsidR="00B369A7" w:rsidRPr="00E43911" w:rsidRDefault="00B369A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793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3BBA9B0" w14:textId="77777777" w:rsidR="00B369A7" w:rsidRPr="00E43911" w:rsidRDefault="00B369A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369A7" w:rsidRPr="00E43911" w14:paraId="529C5EED" w14:textId="77777777" w:rsidTr="007E31E8">
        <w:trPr>
          <w:trHeight w:val="397"/>
        </w:trPr>
        <w:tc>
          <w:tcPr>
            <w:tcW w:w="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9E0A247" w14:textId="77777777" w:rsidR="00B369A7" w:rsidRPr="00E43911" w:rsidRDefault="00B369A7" w:rsidP="00FC28FB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9BE5EAC" w14:textId="77777777" w:rsidR="00B369A7" w:rsidRPr="00E43911" w:rsidRDefault="00B369A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742E75E" w14:textId="77777777" w:rsidR="00B369A7" w:rsidRPr="00E43911" w:rsidRDefault="00B369A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7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444ADC4" w14:textId="77777777" w:rsidR="00B369A7" w:rsidRPr="00E43911" w:rsidRDefault="00B369A7" w:rsidP="00B369A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Číslo správy = 672 alebo 674. </w:t>
            </w:r>
          </w:p>
          <w:p w14:paraId="23E6F4D4" w14:textId="77777777" w:rsidR="00B369A7" w:rsidRPr="00E43911" w:rsidRDefault="00B369A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6E4B1CCA" w14:textId="77777777" w:rsidR="00B369A7" w:rsidRPr="00E43911" w:rsidRDefault="00B369A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369A7" w:rsidRPr="00E43911" w14:paraId="2759DFE8" w14:textId="77777777" w:rsidTr="007E31E8">
        <w:trPr>
          <w:trHeight w:val="397"/>
        </w:trPr>
        <w:tc>
          <w:tcPr>
            <w:tcW w:w="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3F29984" w14:textId="77777777" w:rsidR="00B369A7" w:rsidRPr="00E43911" w:rsidRDefault="00B369A7" w:rsidP="00FC28FB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F83A9E" w14:textId="77777777" w:rsidR="00B369A7" w:rsidRPr="00E43911" w:rsidRDefault="00B369A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9ED74D2" w14:textId="0133FC73" w:rsidR="00B369A7" w:rsidRPr="00E43911" w:rsidRDefault="00B369A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20334C" w:rsidRPr="00E43911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čas správy</w:t>
            </w:r>
          </w:p>
        </w:tc>
        <w:tc>
          <w:tcPr>
            <w:tcW w:w="17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A789B0" w14:textId="77777777" w:rsidR="00B369A7" w:rsidRPr="00E43911" w:rsidRDefault="00B369A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369A7" w:rsidRPr="00E43911" w14:paraId="107549DC" w14:textId="77777777" w:rsidTr="007E31E8">
        <w:trPr>
          <w:trHeight w:val="397"/>
        </w:trPr>
        <w:tc>
          <w:tcPr>
            <w:tcW w:w="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DEF9F3F" w14:textId="77777777" w:rsidR="00B369A7" w:rsidRPr="00E43911" w:rsidRDefault="00B369A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CBD172B" w14:textId="77777777" w:rsidR="00B369A7" w:rsidRPr="00E43911" w:rsidRDefault="00B369A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D2E99F2" w14:textId="77777777" w:rsidR="00B369A7" w:rsidRPr="00E43911" w:rsidRDefault="00B369A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Číslo žiadosti</w:t>
            </w:r>
          </w:p>
        </w:tc>
        <w:tc>
          <w:tcPr>
            <w:tcW w:w="17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D4C423" w14:textId="77777777" w:rsidR="00B369A7" w:rsidRPr="00E43911" w:rsidRDefault="00B369A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369A7" w:rsidRPr="00E43911" w14:paraId="14951DBA" w14:textId="77777777" w:rsidTr="007E31E8">
        <w:trPr>
          <w:trHeight w:val="397"/>
        </w:trPr>
        <w:tc>
          <w:tcPr>
            <w:tcW w:w="46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E9F39E9" w14:textId="77777777" w:rsidR="00B369A7" w:rsidRPr="00E43911" w:rsidRDefault="00B369A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7D9A4D" w14:textId="77777777" w:rsidR="00B369A7" w:rsidRPr="00E43911" w:rsidRDefault="00B369A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7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6956327" w14:textId="77777777" w:rsidR="00B369A7" w:rsidRPr="00E43911" w:rsidRDefault="00B369A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79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C098736" w14:textId="77777777" w:rsidR="00B369A7" w:rsidRPr="00E43911" w:rsidRDefault="00B369A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369A7" w:rsidRPr="00E43911" w14:paraId="39327B27" w14:textId="77777777" w:rsidTr="007E31E8">
        <w:trPr>
          <w:trHeight w:val="397"/>
        </w:trPr>
        <w:tc>
          <w:tcPr>
            <w:tcW w:w="4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7A22CD5" w14:textId="77777777" w:rsidR="00B369A7" w:rsidRPr="00E43911" w:rsidRDefault="00B369A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4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39EAD0F" w14:textId="77777777" w:rsidR="00B369A7" w:rsidRPr="00E43911" w:rsidRDefault="00B369A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96215CE" w14:textId="77777777" w:rsidR="00B369A7" w:rsidRPr="007E31E8" w:rsidRDefault="00B369A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7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2EB5542" w14:textId="77777777" w:rsidR="00B369A7" w:rsidRPr="007E31E8" w:rsidRDefault="00B369A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369A7" w:rsidRPr="00E43911" w14:paraId="62C41106" w14:textId="77777777" w:rsidTr="007E31E8">
        <w:trPr>
          <w:trHeight w:val="397"/>
        </w:trPr>
        <w:tc>
          <w:tcPr>
            <w:tcW w:w="4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0AB4728" w14:textId="77777777" w:rsidR="00B369A7" w:rsidRPr="00E43911" w:rsidRDefault="00B369A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D5A805" w14:textId="77777777" w:rsidR="00B369A7" w:rsidRPr="00E43911" w:rsidRDefault="00B369A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09B7D2B" w14:textId="77777777" w:rsidR="00B369A7" w:rsidRPr="00E43911" w:rsidRDefault="00B369A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7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1D9AB0" w14:textId="77777777" w:rsidR="00B369A7" w:rsidRPr="00E43911" w:rsidRDefault="00B369A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369A7" w:rsidRPr="00E43911" w14:paraId="2EC83282" w14:textId="77777777" w:rsidTr="007E31E8">
        <w:trPr>
          <w:trHeight w:val="397"/>
        </w:trPr>
        <w:tc>
          <w:tcPr>
            <w:tcW w:w="4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6CE1123" w14:textId="77777777" w:rsidR="00B369A7" w:rsidRPr="00E43911" w:rsidRDefault="00B369A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742C26" w14:textId="77777777" w:rsidR="00B369A7" w:rsidRPr="00E43911" w:rsidRDefault="00B369A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22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5CEB619" w14:textId="77777777" w:rsidR="00B369A7" w:rsidRPr="00E43911" w:rsidRDefault="00B369A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7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62CC681" w14:textId="77777777" w:rsidR="00B369A7" w:rsidRPr="00E43911" w:rsidRDefault="00B369A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369A7" w:rsidRPr="00E43911" w14:paraId="318A7429" w14:textId="77777777" w:rsidTr="007E31E8">
        <w:trPr>
          <w:trHeight w:val="397"/>
        </w:trPr>
        <w:tc>
          <w:tcPr>
            <w:tcW w:w="4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1467194" w14:textId="77777777" w:rsidR="00B369A7" w:rsidRPr="00E43911" w:rsidRDefault="00B369A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6801821" w14:textId="77777777" w:rsidR="00B369A7" w:rsidRPr="00E43911" w:rsidRDefault="00B369A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2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B2A69E7" w14:textId="3B05B88A" w:rsidR="00B369A7" w:rsidRPr="00E43911" w:rsidRDefault="00B369A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20334C" w:rsidRPr="00E43911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čas ukončenia</w:t>
            </w:r>
          </w:p>
        </w:tc>
        <w:tc>
          <w:tcPr>
            <w:tcW w:w="17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52D9A6F" w14:textId="77777777" w:rsidR="00B369A7" w:rsidRPr="00E43911" w:rsidRDefault="00B369A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369A7" w:rsidRPr="00E43911" w14:paraId="0DEBB268" w14:textId="77777777" w:rsidTr="007E31E8">
        <w:trPr>
          <w:trHeight w:val="397"/>
        </w:trPr>
        <w:tc>
          <w:tcPr>
            <w:tcW w:w="4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7970896" w14:textId="77777777" w:rsidR="00B369A7" w:rsidRPr="00E43911" w:rsidRDefault="00B369A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831251A" w14:textId="77777777" w:rsidR="00B369A7" w:rsidRPr="00E43911" w:rsidRDefault="00B369A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22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06942A4" w14:textId="77777777" w:rsidR="00B369A7" w:rsidRPr="00E43911" w:rsidRDefault="00B369A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Skupina zdieľania</w:t>
            </w:r>
          </w:p>
        </w:tc>
        <w:tc>
          <w:tcPr>
            <w:tcW w:w="17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12E7282" w14:textId="77777777" w:rsidR="00B369A7" w:rsidRPr="00E43911" w:rsidRDefault="00B369A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369A7" w:rsidRPr="00E43911" w14:paraId="1787C117" w14:textId="77777777" w:rsidTr="007E31E8">
        <w:trPr>
          <w:trHeight w:val="397"/>
        </w:trPr>
        <w:tc>
          <w:tcPr>
            <w:tcW w:w="4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238A6E1" w14:textId="77777777" w:rsidR="00B369A7" w:rsidRPr="00E43911" w:rsidRDefault="00B369A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4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66D0AA" w14:textId="77777777" w:rsidR="00B369A7" w:rsidRPr="00E43911" w:rsidRDefault="00B369A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D5FFC2C" w14:textId="77777777" w:rsidR="00B369A7" w:rsidRPr="00E43911" w:rsidRDefault="00B369A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7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65A0BEA" w14:textId="77777777" w:rsidR="00B369A7" w:rsidRPr="00E43911" w:rsidRDefault="00B369A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23CAE703" w14:textId="77777777" w:rsidR="00B369A7" w:rsidRPr="007E31E8" w:rsidRDefault="00B369A7" w:rsidP="007E31E8"/>
    <w:p w14:paraId="26080E68" w14:textId="77777777" w:rsidR="00BE5507" w:rsidRPr="00E43911" w:rsidRDefault="00BE5507" w:rsidP="00BE5507">
      <w:pPr>
        <w:pStyle w:val="EYNormal"/>
      </w:pPr>
    </w:p>
    <w:p w14:paraId="1E1D645B" w14:textId="49499EEC" w:rsidR="00BE5507" w:rsidRPr="00E43911" w:rsidRDefault="00BE5507" w:rsidP="00BE5507">
      <w:pPr>
        <w:pStyle w:val="EYNormal"/>
        <w:rPr>
          <w:b/>
          <w:bCs/>
        </w:rPr>
      </w:pPr>
      <w:r w:rsidRPr="00E43911">
        <w:rPr>
          <w:b/>
          <w:bCs/>
        </w:rPr>
        <w:t>Informovanie o</w:t>
      </w:r>
      <w:r w:rsidR="0020334C" w:rsidRPr="00E43911">
        <w:rPr>
          <w:b/>
          <w:bCs/>
        </w:rPr>
        <w:t> </w:t>
      </w:r>
      <w:r w:rsidRPr="00E43911">
        <w:rPr>
          <w:b/>
          <w:bCs/>
        </w:rPr>
        <w:t>zastavení procesu pre ukončenie priradenia OOM – UTILMD</w:t>
      </w:r>
      <w:r w:rsidR="003F1306" w:rsidRPr="00E43911">
        <w:rPr>
          <w:b/>
          <w:bCs/>
        </w:rPr>
        <w:t>/</w:t>
      </w:r>
      <w:r w:rsidRPr="00E43911">
        <w:rPr>
          <w:b/>
          <w:bCs/>
        </w:rPr>
        <w:t>6</w:t>
      </w:r>
      <w:r w:rsidR="00B63872" w:rsidRPr="00E43911">
        <w:rPr>
          <w:b/>
          <w:bCs/>
        </w:rPr>
        <w:t>73</w:t>
      </w:r>
    </w:p>
    <w:p w14:paraId="689FAFDA" w14:textId="77777777" w:rsidR="00BE5507" w:rsidRPr="00E43911" w:rsidRDefault="00BE5507" w:rsidP="00BE5507">
      <w:pPr>
        <w:pStyle w:val="EYNormal"/>
      </w:pPr>
    </w:p>
    <w:p w14:paraId="512A3242" w14:textId="4B924046" w:rsidR="00BE5507" w:rsidRPr="00E43911" w:rsidRDefault="00BE5507" w:rsidP="00BE5507">
      <w:pPr>
        <w:pStyle w:val="Caption"/>
        <w:keepNext/>
        <w:jc w:val="center"/>
      </w:pPr>
      <w:bookmarkStart w:id="338" w:name="_Toc185501999"/>
      <w:r w:rsidRPr="00E43911">
        <w:t xml:space="preserve">Tabuľka </w:t>
      </w:r>
      <w:r w:rsidRPr="00E43911">
        <w:fldChar w:fldCharType="begin"/>
      </w:r>
      <w:r w:rsidRPr="00E43911">
        <w:instrText xml:space="preserve"> SEQ Tabuľka \* ARABIC </w:instrText>
      </w:r>
      <w:r w:rsidRPr="00E43911">
        <w:fldChar w:fldCharType="separate"/>
      </w:r>
      <w:r w:rsidR="0088712B">
        <w:rPr>
          <w:noProof/>
        </w:rPr>
        <w:t>80</w:t>
      </w:r>
      <w:r w:rsidRPr="00E43911">
        <w:fldChar w:fldCharType="end"/>
      </w:r>
      <w:r w:rsidRPr="00E43911">
        <w:t xml:space="preserve"> Prehľad segmentov štruktúry UTILMD</w:t>
      </w:r>
      <w:r w:rsidR="003F1306" w:rsidRPr="00E43911">
        <w:t>/</w:t>
      </w:r>
      <w:r w:rsidRPr="00E43911">
        <w:t>6</w:t>
      </w:r>
      <w:r w:rsidR="00B63872" w:rsidRPr="00E43911">
        <w:t>73</w:t>
      </w:r>
      <w:bookmarkEnd w:id="338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37"/>
        <w:gridCol w:w="849"/>
        <w:gridCol w:w="4105"/>
        <w:gridCol w:w="3238"/>
      </w:tblGrid>
      <w:tr w:rsidR="00F81F51" w:rsidRPr="00E43911" w14:paraId="3F679B7D" w14:textId="77777777" w:rsidTr="007E31E8">
        <w:trPr>
          <w:trHeight w:val="611"/>
        </w:trPr>
        <w:tc>
          <w:tcPr>
            <w:tcW w:w="934" w:type="pct"/>
            <w:gridSpan w:val="2"/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F052824" w14:textId="364DC90C" w:rsidR="00F81F51" w:rsidRPr="00E43911" w:rsidRDefault="00F81F51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273" w:type="pct"/>
            <w:vMerge w:val="restart"/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5D18C0A" w14:textId="77777777" w:rsidR="00F81F51" w:rsidRPr="00E43911" w:rsidRDefault="00F81F51" w:rsidP="00FC28FB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793" w:type="pct"/>
            <w:vMerge w:val="restart"/>
            <w:shd w:val="clear" w:color="auto" w:fill="265787"/>
            <w:vAlign w:val="center"/>
          </w:tcPr>
          <w:p w14:paraId="02F656AB" w14:textId="77777777" w:rsidR="00F81F51" w:rsidRPr="00E43911" w:rsidRDefault="00F81F51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F81F51" w:rsidRPr="00E43911" w14:paraId="7D4EEADB" w14:textId="77777777" w:rsidTr="007E31E8">
        <w:trPr>
          <w:trHeight w:val="355"/>
        </w:trPr>
        <w:tc>
          <w:tcPr>
            <w:tcW w:w="464" w:type="pct"/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4C4DB30" w14:textId="77777777" w:rsidR="00F81F51" w:rsidRPr="00E43911" w:rsidRDefault="00F81F51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470" w:type="pct"/>
            <w:shd w:val="clear" w:color="auto" w:fill="265787"/>
            <w:vAlign w:val="center"/>
          </w:tcPr>
          <w:p w14:paraId="0F198394" w14:textId="77777777" w:rsidR="00F81F51" w:rsidRPr="00E43911" w:rsidRDefault="00F81F51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2273" w:type="pct"/>
            <w:vMerge/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076C4C1" w14:textId="77777777" w:rsidR="00F81F51" w:rsidRPr="00E43911" w:rsidRDefault="00F81F51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793" w:type="pct"/>
            <w:vMerge/>
            <w:shd w:val="clear" w:color="auto" w:fill="265787"/>
            <w:vAlign w:val="center"/>
          </w:tcPr>
          <w:p w14:paraId="3766C98D" w14:textId="77777777" w:rsidR="00F81F51" w:rsidRPr="00E43911" w:rsidRDefault="00F81F51" w:rsidP="00FC28FB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417284" w:rsidRPr="00E43911" w14:paraId="59A85DAB" w14:textId="77777777" w:rsidTr="007E31E8">
        <w:trPr>
          <w:trHeight w:val="397"/>
        </w:trPr>
        <w:tc>
          <w:tcPr>
            <w:tcW w:w="464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794BC15" w14:textId="77777777" w:rsidR="00417284" w:rsidRPr="00E43911" w:rsidRDefault="00417284" w:rsidP="00FC28FB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470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005A75" w14:textId="77777777" w:rsidR="00417284" w:rsidRPr="00E43911" w:rsidRDefault="00417284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73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B52203A" w14:textId="77777777" w:rsidR="00417284" w:rsidRPr="00E43911" w:rsidRDefault="00417284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793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AB2B48" w14:textId="77777777" w:rsidR="00417284" w:rsidRPr="00E43911" w:rsidRDefault="00417284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417284" w:rsidRPr="00E43911" w14:paraId="21500B7D" w14:textId="77777777" w:rsidTr="007E31E8">
        <w:trPr>
          <w:trHeight w:val="397"/>
        </w:trPr>
        <w:tc>
          <w:tcPr>
            <w:tcW w:w="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B1E5458" w14:textId="77777777" w:rsidR="00417284" w:rsidRPr="00E43911" w:rsidRDefault="00417284" w:rsidP="00FC28FB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968B09" w14:textId="77777777" w:rsidR="00417284" w:rsidRPr="00E43911" w:rsidRDefault="00417284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7FF6973" w14:textId="77777777" w:rsidR="00417284" w:rsidRPr="00E43911" w:rsidRDefault="00417284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7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7D2123" w14:textId="70ACC035" w:rsidR="00417284" w:rsidRPr="00E43911" w:rsidRDefault="00417284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Číslo správy = 673. </w:t>
            </w:r>
          </w:p>
          <w:p w14:paraId="176D3D0B" w14:textId="77777777" w:rsidR="00417284" w:rsidRPr="00E43911" w:rsidRDefault="00417284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54CB9641" w14:textId="77777777" w:rsidR="00417284" w:rsidRPr="00E43911" w:rsidRDefault="00417284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417284" w:rsidRPr="00E43911" w14:paraId="21954BC6" w14:textId="77777777" w:rsidTr="007E31E8">
        <w:trPr>
          <w:trHeight w:val="397"/>
        </w:trPr>
        <w:tc>
          <w:tcPr>
            <w:tcW w:w="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6D58604" w14:textId="77777777" w:rsidR="00417284" w:rsidRPr="00E43911" w:rsidRDefault="00417284" w:rsidP="00FC28FB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83057F" w14:textId="77777777" w:rsidR="00417284" w:rsidRPr="00E43911" w:rsidRDefault="00417284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2479A53" w14:textId="694CAD32" w:rsidR="00417284" w:rsidRPr="00E43911" w:rsidRDefault="00417284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20334C" w:rsidRPr="00E43911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čas správy</w:t>
            </w:r>
          </w:p>
        </w:tc>
        <w:tc>
          <w:tcPr>
            <w:tcW w:w="17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F83EFC" w14:textId="77777777" w:rsidR="00417284" w:rsidRPr="00E43911" w:rsidRDefault="00417284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417284" w:rsidRPr="00E43911" w14:paraId="22A8A676" w14:textId="77777777" w:rsidTr="007E31E8">
        <w:trPr>
          <w:trHeight w:val="397"/>
        </w:trPr>
        <w:tc>
          <w:tcPr>
            <w:tcW w:w="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788B914" w14:textId="77777777" w:rsidR="00417284" w:rsidRPr="00E43911" w:rsidRDefault="00417284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311F6A" w14:textId="77777777" w:rsidR="00417284" w:rsidRPr="00E43911" w:rsidRDefault="00417284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D76DB8E" w14:textId="77777777" w:rsidR="00417284" w:rsidRPr="00E43911" w:rsidRDefault="00417284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Číslo žiadosti</w:t>
            </w:r>
          </w:p>
        </w:tc>
        <w:tc>
          <w:tcPr>
            <w:tcW w:w="17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3D1CCC0" w14:textId="77777777" w:rsidR="00417284" w:rsidRPr="00E43911" w:rsidRDefault="00417284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417284" w:rsidRPr="00E43911" w14:paraId="5B4F5E6F" w14:textId="77777777" w:rsidTr="007E31E8">
        <w:trPr>
          <w:trHeight w:val="397"/>
        </w:trPr>
        <w:tc>
          <w:tcPr>
            <w:tcW w:w="46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B06C5FF" w14:textId="77777777" w:rsidR="00417284" w:rsidRPr="00E43911" w:rsidRDefault="00417284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DE6AC45" w14:textId="77777777" w:rsidR="00417284" w:rsidRPr="00E43911" w:rsidRDefault="00417284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7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8C1F7EB" w14:textId="77777777" w:rsidR="00417284" w:rsidRPr="00E43911" w:rsidRDefault="00417284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79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50D02E" w14:textId="77777777" w:rsidR="00417284" w:rsidRPr="00E43911" w:rsidRDefault="00417284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417284" w:rsidRPr="00E43911" w14:paraId="673AA7AA" w14:textId="77777777" w:rsidTr="007E31E8">
        <w:trPr>
          <w:trHeight w:val="397"/>
        </w:trPr>
        <w:tc>
          <w:tcPr>
            <w:tcW w:w="4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EE6AD8E" w14:textId="77777777" w:rsidR="00417284" w:rsidRPr="00E43911" w:rsidRDefault="00417284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4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29CE346" w14:textId="77777777" w:rsidR="00417284" w:rsidRPr="00E43911" w:rsidRDefault="00417284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54CD53D" w14:textId="77777777" w:rsidR="00417284" w:rsidRPr="007E31E8" w:rsidRDefault="00417284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7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9D7913" w14:textId="77777777" w:rsidR="00417284" w:rsidRPr="007E31E8" w:rsidRDefault="00417284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417284" w:rsidRPr="00E43911" w14:paraId="7B7909A4" w14:textId="77777777" w:rsidTr="007E31E8">
        <w:trPr>
          <w:trHeight w:val="397"/>
        </w:trPr>
        <w:tc>
          <w:tcPr>
            <w:tcW w:w="4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03F15D3" w14:textId="77777777" w:rsidR="00417284" w:rsidRPr="00E43911" w:rsidRDefault="00417284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F351D2A" w14:textId="77777777" w:rsidR="00417284" w:rsidRPr="00E43911" w:rsidRDefault="00417284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0D3DB73" w14:textId="77777777" w:rsidR="00417284" w:rsidRPr="00E43911" w:rsidRDefault="00417284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7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9684FE" w14:textId="77777777" w:rsidR="00417284" w:rsidRPr="00E43911" w:rsidRDefault="00417284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417284" w:rsidRPr="00E43911" w14:paraId="502E8A63" w14:textId="77777777" w:rsidTr="007E31E8">
        <w:trPr>
          <w:trHeight w:val="397"/>
        </w:trPr>
        <w:tc>
          <w:tcPr>
            <w:tcW w:w="4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D73E511" w14:textId="77777777" w:rsidR="00417284" w:rsidRPr="00E43911" w:rsidRDefault="00417284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227AD32" w14:textId="77777777" w:rsidR="00417284" w:rsidRPr="00E43911" w:rsidRDefault="00417284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22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2D16286" w14:textId="77777777" w:rsidR="00417284" w:rsidRPr="00E43911" w:rsidRDefault="00417284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7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BD7497" w14:textId="77777777" w:rsidR="00417284" w:rsidRPr="00E43911" w:rsidRDefault="00417284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417284" w:rsidRPr="00E43911" w14:paraId="60D3BDC5" w14:textId="77777777" w:rsidTr="007E31E8">
        <w:trPr>
          <w:trHeight w:val="397"/>
        </w:trPr>
        <w:tc>
          <w:tcPr>
            <w:tcW w:w="4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47FE763" w14:textId="77777777" w:rsidR="00417284" w:rsidRPr="00E43911" w:rsidRDefault="00417284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DC7843" w14:textId="77777777" w:rsidR="00417284" w:rsidRPr="00E43911" w:rsidRDefault="00417284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2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3397F05" w14:textId="53BB3608" w:rsidR="00417284" w:rsidRPr="00E43911" w:rsidRDefault="00417284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20334C" w:rsidRPr="00E43911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čas ukončenia</w:t>
            </w:r>
          </w:p>
        </w:tc>
        <w:tc>
          <w:tcPr>
            <w:tcW w:w="17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FCAC426" w14:textId="77777777" w:rsidR="00417284" w:rsidRPr="00E43911" w:rsidRDefault="00417284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742460" w:rsidRPr="00E43911" w14:paraId="1837E9E0" w14:textId="77777777" w:rsidTr="007E31E8">
        <w:trPr>
          <w:trHeight w:val="397"/>
        </w:trPr>
        <w:tc>
          <w:tcPr>
            <w:tcW w:w="4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023C57D" w14:textId="1CC5A498" w:rsidR="00742460" w:rsidRPr="00E43911" w:rsidRDefault="00742460" w:rsidP="0074246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5C31B7" w14:textId="65481031" w:rsidR="00742460" w:rsidRPr="00E43911" w:rsidRDefault="00742460" w:rsidP="0074246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FTX</w:t>
            </w:r>
          </w:p>
        </w:tc>
        <w:tc>
          <w:tcPr>
            <w:tcW w:w="22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6EC0323" w14:textId="18A211C1" w:rsidR="00742460" w:rsidRPr="00E43911" w:rsidRDefault="00742460" w:rsidP="0074246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Dôvod zastavenia procesu</w:t>
            </w:r>
            <w:r w:rsidRPr="00E43911" w:rsidDel="00417284">
              <w:rPr>
                <w:color w:val="000000"/>
                <w:sz w:val="18"/>
                <w:szCs w:val="18"/>
                <w:lang w:eastAsia="cs-CZ"/>
              </w:rPr>
              <w:t xml:space="preserve"> </w:t>
            </w:r>
          </w:p>
        </w:tc>
        <w:tc>
          <w:tcPr>
            <w:tcW w:w="17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411E64" w14:textId="1C8FC673" w:rsidR="00742460" w:rsidRPr="00E43911" w:rsidRDefault="00742460" w:rsidP="0074246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742460" w:rsidRPr="00E43911" w14:paraId="33E90B93" w14:textId="77777777" w:rsidTr="007E31E8">
        <w:trPr>
          <w:trHeight w:val="397"/>
        </w:trPr>
        <w:tc>
          <w:tcPr>
            <w:tcW w:w="4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62411D9" w14:textId="77777777" w:rsidR="00742460" w:rsidRPr="00E43911" w:rsidRDefault="00742460" w:rsidP="0074246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4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0CD7F29" w14:textId="77777777" w:rsidR="00742460" w:rsidRPr="00E43911" w:rsidRDefault="00742460" w:rsidP="0074246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22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8BA1F2D" w14:textId="77777777" w:rsidR="00742460" w:rsidRPr="00E43911" w:rsidRDefault="00742460" w:rsidP="0074246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Skupina zdieľania</w:t>
            </w:r>
          </w:p>
        </w:tc>
        <w:tc>
          <w:tcPr>
            <w:tcW w:w="17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74B041A" w14:textId="77777777" w:rsidR="00742460" w:rsidRPr="00E43911" w:rsidRDefault="00742460" w:rsidP="0074246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742460" w:rsidRPr="00E43911" w14:paraId="373B8884" w14:textId="77777777" w:rsidTr="007E31E8">
        <w:trPr>
          <w:trHeight w:val="397"/>
        </w:trPr>
        <w:tc>
          <w:tcPr>
            <w:tcW w:w="4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E6DCDBD" w14:textId="77777777" w:rsidR="00742460" w:rsidRPr="00E43911" w:rsidRDefault="00742460" w:rsidP="0074246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4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7A7C24" w14:textId="77777777" w:rsidR="00742460" w:rsidRPr="00E43911" w:rsidRDefault="00742460" w:rsidP="0074246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7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1FBAABB" w14:textId="77777777" w:rsidR="00742460" w:rsidRPr="00E43911" w:rsidRDefault="00742460" w:rsidP="0074246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7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ED1872D" w14:textId="77777777" w:rsidR="00742460" w:rsidRPr="00E43911" w:rsidRDefault="00742460" w:rsidP="0074246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07B08FE3" w14:textId="77777777" w:rsidR="00BE5507" w:rsidRPr="00E43911" w:rsidRDefault="00BE5507" w:rsidP="003A51F0">
      <w:pPr>
        <w:pStyle w:val="EYNormal"/>
      </w:pPr>
    </w:p>
    <w:p w14:paraId="6E86EDCD" w14:textId="46EF5024" w:rsidR="003A332D" w:rsidRPr="00E43911" w:rsidRDefault="003A332D" w:rsidP="003A332D">
      <w:pPr>
        <w:pStyle w:val="EYHeading2"/>
      </w:pPr>
      <w:bookmarkStart w:id="339" w:name="_Toc185501849"/>
      <w:r w:rsidRPr="00E43911">
        <w:t xml:space="preserve">SZE_6 </w:t>
      </w:r>
      <w:r w:rsidR="0020334C" w:rsidRPr="00E43911">
        <w:t>–</w:t>
      </w:r>
      <w:r w:rsidRPr="00E43911">
        <w:t xml:space="preserve"> Aktualizácia podielov zdieľanej elektriny ex-ante</w:t>
      </w:r>
      <w:bookmarkEnd w:id="339"/>
    </w:p>
    <w:p w14:paraId="56EF60C9" w14:textId="14159B5E" w:rsidR="003A332D" w:rsidRPr="00E43911" w:rsidRDefault="00700AE5" w:rsidP="003A332D">
      <w:pPr>
        <w:pStyle w:val="EYNormal"/>
      </w:pPr>
      <w:r w:rsidRPr="00E43911">
        <w:t>Systém EDC poskytuje automatizované rozhranie pre proces aktualizácie podielov zdieľanej elektriny</w:t>
      </w:r>
      <w:r w:rsidR="003A332D" w:rsidRPr="00E43911">
        <w:t>.</w:t>
      </w:r>
    </w:p>
    <w:p w14:paraId="039D1D86" w14:textId="77777777" w:rsidR="003A332D" w:rsidRPr="00E43911" w:rsidRDefault="003A332D" w:rsidP="003A332D">
      <w:pPr>
        <w:pStyle w:val="EYNormal"/>
      </w:pPr>
    </w:p>
    <w:p w14:paraId="2BF911A2" w14:textId="77777777" w:rsidR="003A332D" w:rsidRPr="00E43911" w:rsidRDefault="003A332D" w:rsidP="003A332D">
      <w:pPr>
        <w:pStyle w:val="EYHeading3"/>
      </w:pPr>
      <w:bookmarkStart w:id="340" w:name="_Toc185501850"/>
      <w:r w:rsidRPr="00E43911">
        <w:t>Procesná úroveň</w:t>
      </w:r>
      <w:bookmarkEnd w:id="340"/>
    </w:p>
    <w:p w14:paraId="7D4CD58F" w14:textId="168EDC92" w:rsidR="00B8776C" w:rsidRPr="00E43911" w:rsidRDefault="00B8776C" w:rsidP="003A332D">
      <w:pPr>
        <w:pStyle w:val="EYNormal"/>
      </w:pPr>
      <w:r w:rsidRPr="00E43911">
        <w:t>Osoba oprávnená konať za jednotlivých členov skupiny zdieľania môže požiadať o</w:t>
      </w:r>
      <w:r w:rsidR="0020334C" w:rsidRPr="00E43911">
        <w:t> </w:t>
      </w:r>
      <w:r w:rsidRPr="00E43911">
        <w:t>aktualizáciu podielov zdieľanej elektriny minimálne 1 kalendárny deň vopred. Vyhodnotenie zdieľania elektriny prebieha v</w:t>
      </w:r>
      <w:r w:rsidR="0020334C" w:rsidRPr="00E43911">
        <w:t> </w:t>
      </w:r>
      <w:r w:rsidRPr="00E43911">
        <w:t>iteráciách pomocou 3 základných metodík:</w:t>
      </w:r>
    </w:p>
    <w:p w14:paraId="37A92652" w14:textId="319F8747" w:rsidR="00B8776C" w:rsidRPr="00E43911" w:rsidRDefault="00B8776C" w:rsidP="00B8776C">
      <w:pPr>
        <w:pStyle w:val="EYNormal"/>
        <w:numPr>
          <w:ilvl w:val="0"/>
          <w:numId w:val="85"/>
        </w:numPr>
      </w:pPr>
      <w:r w:rsidRPr="00E43911">
        <w:t>Prioritná</w:t>
      </w:r>
    </w:p>
    <w:p w14:paraId="4A912C84" w14:textId="7589D507" w:rsidR="00B8776C" w:rsidRPr="00E43911" w:rsidRDefault="00B8776C" w:rsidP="00B8776C">
      <w:pPr>
        <w:pStyle w:val="EYNormal"/>
        <w:numPr>
          <w:ilvl w:val="0"/>
          <w:numId w:val="85"/>
        </w:numPr>
      </w:pPr>
      <w:r w:rsidRPr="00E43911">
        <w:t>Statická</w:t>
      </w:r>
    </w:p>
    <w:p w14:paraId="7D6B9092" w14:textId="6187EEF9" w:rsidR="00B8776C" w:rsidRPr="00E43911" w:rsidRDefault="00B8776C" w:rsidP="00B8776C">
      <w:pPr>
        <w:pStyle w:val="EYNormal"/>
        <w:numPr>
          <w:ilvl w:val="0"/>
          <w:numId w:val="85"/>
        </w:numPr>
      </w:pPr>
      <w:r w:rsidRPr="00E43911">
        <w:t>Dynamická</w:t>
      </w:r>
    </w:p>
    <w:p w14:paraId="72511852" w14:textId="3C9249F6" w:rsidR="00B8776C" w:rsidRPr="00E43911" w:rsidRDefault="00B8776C" w:rsidP="00B8776C">
      <w:pPr>
        <w:pStyle w:val="EYNormal"/>
      </w:pPr>
    </w:p>
    <w:p w14:paraId="5BE9EAF3" w14:textId="4BDDDB4D" w:rsidR="00EB35DB" w:rsidRPr="00E43911" w:rsidRDefault="00B8776C" w:rsidP="00B8776C">
      <w:pPr>
        <w:pStyle w:val="EYNormal"/>
      </w:pPr>
      <w:r w:rsidRPr="00E43911">
        <w:t>Jednotlivé metodiky je možné použiť viackrát nad ľubovoľnou podmnožinou OOM zo skupiny zdieľania v</w:t>
      </w:r>
      <w:r w:rsidR="0020334C" w:rsidRPr="00E43911">
        <w:t> </w:t>
      </w:r>
      <w:r w:rsidRPr="00E43911">
        <w:t>ľubovoľnom poradí, pričom každé OOM musí byť použité aspoň v</w:t>
      </w:r>
      <w:r w:rsidR="0020334C" w:rsidRPr="00E43911">
        <w:t> </w:t>
      </w:r>
      <w:r w:rsidRPr="00E43911">
        <w:t>1 iterácii vyhodnotenia zdieľania.</w:t>
      </w:r>
      <w:r w:rsidR="00EB35DB" w:rsidRPr="00E43911">
        <w:t xml:space="preserve"> </w:t>
      </w:r>
    </w:p>
    <w:p w14:paraId="22C1A0B4" w14:textId="77777777" w:rsidR="00EB35DB" w:rsidRPr="00E43911" w:rsidRDefault="00EB35DB" w:rsidP="00B8776C">
      <w:pPr>
        <w:pStyle w:val="EYNormal"/>
      </w:pPr>
    </w:p>
    <w:p w14:paraId="0672AD34" w14:textId="130B31FB" w:rsidR="00B8776C" w:rsidRPr="00E43911" w:rsidRDefault="00B8776C" w:rsidP="00B8776C">
      <w:pPr>
        <w:pStyle w:val="EYNormal"/>
      </w:pPr>
      <w:r w:rsidRPr="00E43911">
        <w:t>Parametrom každej iterácie je okrem zvolenej metodiky aj maximálna percentuálna časť elektriny virtuálneho zdroja, ktorá má byť v</w:t>
      </w:r>
      <w:r w:rsidR="0020334C" w:rsidRPr="00E43911">
        <w:t> </w:t>
      </w:r>
      <w:r w:rsidRPr="00E43911">
        <w:t>danej iterácii prerozdelená z</w:t>
      </w:r>
      <w:r w:rsidR="0020334C" w:rsidRPr="00E43911">
        <w:t> </w:t>
      </w:r>
      <w:r w:rsidRPr="00E43911">
        <w:t>časti, ktorá ešte nebola v</w:t>
      </w:r>
      <w:r w:rsidR="0020334C" w:rsidRPr="00E43911">
        <w:t> </w:t>
      </w:r>
      <w:r w:rsidRPr="00E43911">
        <w:t>rámci zdieľania využitá. V</w:t>
      </w:r>
      <w:r w:rsidR="0020334C" w:rsidRPr="00E43911">
        <w:t> </w:t>
      </w:r>
      <w:r w:rsidRPr="00E43911">
        <w:t>prípade, že po všetkých iteráciách vyhodnotenia zostane ešte elektrina, ktorá nebola v</w:t>
      </w:r>
      <w:r w:rsidR="0020334C" w:rsidRPr="00E43911">
        <w:t> </w:t>
      </w:r>
      <w:r w:rsidRPr="00E43911">
        <w:t>rámci zdieľania využitá, tak sa táto elektrina priradí späť k</w:t>
      </w:r>
      <w:r w:rsidR="0020334C" w:rsidRPr="00E43911">
        <w:t> </w:t>
      </w:r>
      <w:r w:rsidRPr="00E43911">
        <w:t>OOM, z</w:t>
      </w:r>
      <w:r w:rsidR="0020334C" w:rsidRPr="00E43911">
        <w:t> </w:t>
      </w:r>
      <w:r w:rsidRPr="00E43911">
        <w:t xml:space="preserve">ktorých bola elektrina do distribučnej </w:t>
      </w:r>
      <w:r w:rsidRPr="00E43911">
        <w:lastRenderedPageBreak/>
        <w:t>sústavy dodaná, a</w:t>
      </w:r>
      <w:r w:rsidR="0020334C" w:rsidRPr="00E43911">
        <w:t> </w:t>
      </w:r>
      <w:r w:rsidRPr="00E43911">
        <w:t>to v</w:t>
      </w:r>
      <w:r w:rsidR="0020334C" w:rsidRPr="00E43911">
        <w:t> </w:t>
      </w:r>
      <w:r w:rsidRPr="00E43911">
        <w:t>pomere nameraných dodávok elektriny do sústavy z</w:t>
      </w:r>
      <w:r w:rsidR="0020334C" w:rsidRPr="00E43911">
        <w:t> </w:t>
      </w:r>
      <w:r w:rsidRPr="00E43911">
        <w:t>jednotlivých OOM, ktoré boli združené do virtuálneho zdroja.</w:t>
      </w:r>
    </w:p>
    <w:p w14:paraId="1C1C0420" w14:textId="77777777" w:rsidR="00EB35DB" w:rsidRPr="00E43911" w:rsidRDefault="00EB35DB" w:rsidP="00B8776C">
      <w:pPr>
        <w:pStyle w:val="EYNormal"/>
      </w:pPr>
    </w:p>
    <w:p w14:paraId="18ACCFD6" w14:textId="4BD74194" w:rsidR="003A332D" w:rsidRPr="00E43911" w:rsidRDefault="00B8776C" w:rsidP="003A332D">
      <w:pPr>
        <w:pStyle w:val="EYNormal"/>
      </w:pPr>
      <w:r w:rsidRPr="00E43911">
        <w:t>Konfigurácia výpočtu vyhodnotenia zdieľania elektriny má časovú platnosť, ktorá začína najskôr na začiatku nasledujúceho kalendárneho dňa po uložení konfigurácie a</w:t>
      </w:r>
      <w:r w:rsidR="0020334C" w:rsidRPr="00E43911">
        <w:t> </w:t>
      </w:r>
      <w:r w:rsidRPr="00E43911">
        <w:t>predvolene nemá horné časové obmedzenie.</w:t>
      </w:r>
      <w:r w:rsidR="00EB35DB" w:rsidRPr="00E43911">
        <w:t xml:space="preserve"> </w:t>
      </w:r>
      <w:r w:rsidRPr="00E43911">
        <w:t>Zmenou a</w:t>
      </w:r>
      <w:r w:rsidR="0020334C" w:rsidRPr="00E43911">
        <w:t> </w:t>
      </w:r>
      <w:r w:rsidRPr="00E43911">
        <w:t>uložením konfigurácie sa automaticky nastavuje horné časové obmedzenie predchádzajúcej konfigurácie ku dňu, odkedy začína platnosť novej konfigurácie. Súčasťou konfigurácie je zoznam iterácií, parametre iterácií, zoznam OOM použitých v</w:t>
      </w:r>
      <w:r w:rsidR="0020334C" w:rsidRPr="00E43911">
        <w:t> </w:t>
      </w:r>
      <w:r w:rsidRPr="00E43911">
        <w:t>každej iterácii a</w:t>
      </w:r>
      <w:r w:rsidR="0020334C" w:rsidRPr="00E43911">
        <w:t> </w:t>
      </w:r>
      <w:r w:rsidRPr="00E43911">
        <w:t xml:space="preserve">ich parametre. </w:t>
      </w:r>
    </w:p>
    <w:p w14:paraId="61D3E060" w14:textId="77777777" w:rsidR="00EB35DB" w:rsidRPr="00E43911" w:rsidRDefault="00EB35DB" w:rsidP="003A332D">
      <w:pPr>
        <w:pStyle w:val="EYNormal"/>
      </w:pPr>
    </w:p>
    <w:p w14:paraId="36C9DDEC" w14:textId="09A7BAD9" w:rsidR="006B3C85" w:rsidRPr="00E43911" w:rsidRDefault="006B3C85" w:rsidP="007E31E8">
      <w:pPr>
        <w:pStyle w:val="Caption"/>
        <w:keepNext/>
        <w:jc w:val="center"/>
      </w:pPr>
      <w:bookmarkStart w:id="341" w:name="_Toc185502000"/>
      <w:r w:rsidRPr="00E43911">
        <w:t xml:space="preserve">Tabuľka </w:t>
      </w:r>
      <w:r w:rsidRPr="00E43911">
        <w:fldChar w:fldCharType="begin"/>
      </w:r>
      <w:r w:rsidRPr="00E43911">
        <w:instrText xml:space="preserve"> SEQ Tabuľka \* ARABIC </w:instrText>
      </w:r>
      <w:r w:rsidRPr="00E43911">
        <w:fldChar w:fldCharType="separate"/>
      </w:r>
      <w:r w:rsidR="0088712B">
        <w:rPr>
          <w:noProof/>
        </w:rPr>
        <w:t>81</w:t>
      </w:r>
      <w:r w:rsidRPr="00E43911">
        <w:fldChar w:fldCharType="end"/>
      </w:r>
      <w:r w:rsidRPr="00E43911">
        <w:t xml:space="preserve"> Prehľad metodík s</w:t>
      </w:r>
      <w:r w:rsidR="0020334C" w:rsidRPr="00E43911">
        <w:t> </w:t>
      </w:r>
      <w:r w:rsidRPr="00E43911">
        <w:t>ich parametrami a</w:t>
      </w:r>
      <w:r w:rsidR="0020334C" w:rsidRPr="00E43911">
        <w:t> </w:t>
      </w:r>
      <w:r w:rsidRPr="00E43911">
        <w:t>parametrami OOM</w:t>
      </w:r>
      <w:bookmarkEnd w:id="341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267"/>
        <w:gridCol w:w="3969"/>
        <w:gridCol w:w="3773"/>
      </w:tblGrid>
      <w:tr w:rsidR="006B3C85" w:rsidRPr="00E43911" w14:paraId="6281A0CF" w14:textId="77777777" w:rsidTr="007E31E8">
        <w:trPr>
          <w:cantSplit/>
          <w:trHeight w:val="391"/>
        </w:trPr>
        <w:tc>
          <w:tcPr>
            <w:tcW w:w="70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83B7A4E" w14:textId="011BC9F0" w:rsidR="00EB35DB" w:rsidRPr="00E43911" w:rsidRDefault="00EB35DB" w:rsidP="00FD4EA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Metodika</w:t>
            </w:r>
          </w:p>
        </w:tc>
        <w:tc>
          <w:tcPr>
            <w:tcW w:w="2203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6CCFBECD" w14:textId="575F360F" w:rsidR="00EB35DB" w:rsidRPr="00E43911" w:rsidRDefault="00EB35DB" w:rsidP="00FD4EA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Parametre metodiky</w:t>
            </w:r>
          </w:p>
        </w:tc>
        <w:tc>
          <w:tcPr>
            <w:tcW w:w="2095" w:type="pct"/>
            <w:tcBorders>
              <w:top w:val="single" w:sz="8" w:space="0" w:color="265787"/>
              <w:left w:val="single" w:sz="8" w:space="0" w:color="265787"/>
              <w:bottom w:val="single" w:sz="4" w:space="0" w:color="000000"/>
              <w:right w:val="single" w:sz="8" w:space="0" w:color="265787"/>
            </w:tcBorders>
            <w:shd w:val="clear" w:color="auto" w:fill="265787"/>
            <w:vAlign w:val="center"/>
          </w:tcPr>
          <w:p w14:paraId="78D7AEB6" w14:textId="746D93E0" w:rsidR="00EB35DB" w:rsidRPr="00E43911" w:rsidRDefault="00EB35DB" w:rsidP="00FD4EA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b/>
                <w:bCs/>
                <w:color w:val="FFFFFF"/>
                <w:kern w:val="24"/>
                <w:sz w:val="18"/>
                <w:szCs w:val="18"/>
                <w:lang w:eastAsia="cs-CZ"/>
              </w:rPr>
              <w:t>Parametre OOM</w:t>
            </w:r>
          </w:p>
        </w:tc>
      </w:tr>
      <w:tr w:rsidR="006B3C85" w:rsidRPr="00E43911" w14:paraId="2D7F1731" w14:textId="77777777" w:rsidTr="006B3C85">
        <w:trPr>
          <w:trHeight w:val="407"/>
        </w:trPr>
        <w:tc>
          <w:tcPr>
            <w:tcW w:w="7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2031572" w14:textId="4F60D037" w:rsidR="00EB35DB" w:rsidRPr="007E31E8" w:rsidRDefault="00EB35DB" w:rsidP="007E31E8">
            <w:pPr>
              <w:pStyle w:val="EYNormal"/>
              <w:jc w:val="center"/>
            </w:pPr>
            <w:r w:rsidRPr="00E43911">
              <w:t>Prioritná</w:t>
            </w:r>
          </w:p>
        </w:tc>
        <w:tc>
          <w:tcPr>
            <w:tcW w:w="22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5A6DA2" w14:textId="02E3833F" w:rsidR="00EB35DB" w:rsidRPr="00E43911" w:rsidRDefault="00EB35DB" w:rsidP="006B3C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Maximálna percentuálna časť z</w:t>
            </w:r>
            <w:r w:rsidR="0020334C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doposiaľ nevyužitej elektriny virtuálneho zdroja</w:t>
            </w:r>
          </w:p>
        </w:tc>
        <w:tc>
          <w:tcPr>
            <w:tcW w:w="20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A7C209" w14:textId="77777777" w:rsidR="00EB35DB" w:rsidRPr="007E31E8" w:rsidRDefault="00EB35DB" w:rsidP="007E31E8">
            <w:pPr>
              <w:pStyle w:val="ListParagraph"/>
              <w:numPr>
                <w:ilvl w:val="0"/>
                <w:numId w:val="89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</w:pPr>
            <w:r w:rsidRPr="007E31E8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Poradie alokácie zdieľanej elektriny</w:t>
            </w:r>
          </w:p>
          <w:p w14:paraId="072CDB0A" w14:textId="6C9AA952" w:rsidR="00EB35DB" w:rsidRPr="007E31E8" w:rsidRDefault="00EB35DB" w:rsidP="007E31E8">
            <w:pPr>
              <w:pStyle w:val="ListParagraph"/>
              <w:numPr>
                <w:ilvl w:val="0"/>
                <w:numId w:val="89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7E31E8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Maximálna alokovateľná percentuálna časť elektriny</w:t>
            </w:r>
            <w:r w:rsidR="00A844EB" w:rsidRPr="007E31E8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 xml:space="preserve"> (voliteľný parameter)</w:t>
            </w:r>
          </w:p>
        </w:tc>
      </w:tr>
      <w:tr w:rsidR="006B3C85" w:rsidRPr="00E43911" w14:paraId="45774C3D" w14:textId="77777777" w:rsidTr="006B3C85">
        <w:trPr>
          <w:trHeight w:val="407"/>
        </w:trPr>
        <w:tc>
          <w:tcPr>
            <w:tcW w:w="7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FA98E49" w14:textId="55F894A7" w:rsidR="00EB35DB" w:rsidRPr="007E31E8" w:rsidRDefault="00EB35DB" w:rsidP="007E31E8">
            <w:pPr>
              <w:pStyle w:val="EYNormal"/>
              <w:jc w:val="center"/>
            </w:pPr>
            <w:r w:rsidRPr="00E43911">
              <w:t>Statická</w:t>
            </w:r>
          </w:p>
        </w:tc>
        <w:tc>
          <w:tcPr>
            <w:tcW w:w="22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6C47E68" w14:textId="376BD2B7" w:rsidR="00EB35DB" w:rsidRPr="00E43911" w:rsidRDefault="00EB35DB" w:rsidP="006B3C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Maximálna percentuálna časť z</w:t>
            </w:r>
            <w:r w:rsidR="0020334C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doposiaľ nevyužitej elektriny virtuálneho zdroja</w:t>
            </w:r>
          </w:p>
        </w:tc>
        <w:tc>
          <w:tcPr>
            <w:tcW w:w="20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F56571F" w14:textId="58D4DACA" w:rsidR="00EB35DB" w:rsidRPr="007E31E8" w:rsidRDefault="00EB35DB" w:rsidP="007E31E8">
            <w:pPr>
              <w:pStyle w:val="ListParagraph"/>
              <w:numPr>
                <w:ilvl w:val="0"/>
                <w:numId w:val="90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7E31E8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Váha alokácie zdieľanej elektriny</w:t>
            </w:r>
          </w:p>
        </w:tc>
      </w:tr>
      <w:tr w:rsidR="006B3C85" w:rsidRPr="00E43911" w14:paraId="782C249E" w14:textId="77777777" w:rsidTr="006B3C85">
        <w:trPr>
          <w:trHeight w:val="407"/>
        </w:trPr>
        <w:tc>
          <w:tcPr>
            <w:tcW w:w="7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CB4900A" w14:textId="4307961F" w:rsidR="00EB35DB" w:rsidRPr="007E31E8" w:rsidRDefault="00EB35DB" w:rsidP="007E31E8">
            <w:pPr>
              <w:pStyle w:val="EYNormal"/>
              <w:jc w:val="center"/>
            </w:pPr>
            <w:r w:rsidRPr="00E43911">
              <w:t>Dynamická</w:t>
            </w:r>
          </w:p>
        </w:tc>
        <w:tc>
          <w:tcPr>
            <w:tcW w:w="22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60674E0" w14:textId="3E23F339" w:rsidR="00EB35DB" w:rsidRPr="00E43911" w:rsidRDefault="00EB35DB" w:rsidP="006B3C85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Maximálna percentuálna časť z</w:t>
            </w:r>
            <w:r w:rsidR="0020334C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doposiaľ nevyužitej elektriny virtuálneho zdroja</w:t>
            </w:r>
          </w:p>
        </w:tc>
        <w:tc>
          <w:tcPr>
            <w:tcW w:w="20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BE736A" w14:textId="437AD24F" w:rsidR="00EB35DB" w:rsidRPr="007E31E8" w:rsidRDefault="00EB35DB" w:rsidP="007E31E8">
            <w:pPr>
              <w:pStyle w:val="ListParagraph"/>
              <w:numPr>
                <w:ilvl w:val="0"/>
                <w:numId w:val="92"/>
              </w:numPr>
              <w:spacing w:line="280" w:lineRule="exact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7E31E8">
              <w:rPr>
                <w:rFonts w:cstheme="minorHAnsi"/>
                <w:color w:val="000000"/>
                <w:kern w:val="24"/>
                <w:sz w:val="18"/>
                <w:szCs w:val="18"/>
                <w:lang w:val="sk-SK" w:eastAsia="cs-CZ"/>
              </w:rPr>
              <w:t>Príznak použitia metodiky</w:t>
            </w:r>
          </w:p>
        </w:tc>
      </w:tr>
    </w:tbl>
    <w:p w14:paraId="5B22E4FA" w14:textId="77777777" w:rsidR="00EB35DB" w:rsidRPr="00E43911" w:rsidRDefault="00EB35DB" w:rsidP="003A332D">
      <w:pPr>
        <w:pStyle w:val="EYNormal"/>
      </w:pPr>
    </w:p>
    <w:p w14:paraId="1A22F521" w14:textId="77777777" w:rsidR="007D3A96" w:rsidRPr="00E43911" w:rsidRDefault="007D3A96" w:rsidP="003A332D">
      <w:pPr>
        <w:pStyle w:val="EYNormal"/>
      </w:pPr>
    </w:p>
    <w:p w14:paraId="10F4D54F" w14:textId="3BA183C5" w:rsidR="003D33B8" w:rsidRPr="007E31E8" w:rsidRDefault="003D33B8" w:rsidP="003D33B8">
      <w:pPr>
        <w:pStyle w:val="Caption"/>
        <w:keepNext/>
        <w:jc w:val="center"/>
      </w:pPr>
      <w:bookmarkStart w:id="342" w:name="_Toc185502001"/>
      <w:r w:rsidRPr="00E43911">
        <w:t xml:space="preserve">Tabuľka </w:t>
      </w:r>
      <w:r w:rsidRPr="00E43911">
        <w:fldChar w:fldCharType="begin"/>
      </w:r>
      <w:r w:rsidRPr="00E43911">
        <w:instrText xml:space="preserve"> SEQ Tabuľka \* ARABIC </w:instrText>
      </w:r>
      <w:r w:rsidRPr="00E43911">
        <w:fldChar w:fldCharType="separate"/>
      </w:r>
      <w:r w:rsidR="0088712B">
        <w:rPr>
          <w:noProof/>
        </w:rPr>
        <w:t>82</w:t>
      </w:r>
      <w:r w:rsidRPr="00E43911">
        <w:fldChar w:fldCharType="end"/>
      </w:r>
      <w:r w:rsidRPr="00E43911">
        <w:t xml:space="preserve"> Príklad konfigurácie vyhodnotenia zdieľania</w:t>
      </w:r>
      <w:bookmarkEnd w:id="342"/>
    </w:p>
    <w:tbl>
      <w:tblPr>
        <w:tblW w:w="5024" w:type="pct"/>
        <w:tblInd w:w="5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672"/>
        <w:gridCol w:w="1428"/>
        <w:gridCol w:w="968"/>
        <w:gridCol w:w="1019"/>
        <w:gridCol w:w="1560"/>
        <w:gridCol w:w="1415"/>
      </w:tblGrid>
      <w:tr w:rsidR="00D56C87" w:rsidRPr="00E43911" w14:paraId="0B4115AD" w14:textId="77777777" w:rsidTr="007E31E8">
        <w:trPr>
          <w:trHeight w:val="407"/>
        </w:trPr>
        <w:tc>
          <w:tcPr>
            <w:tcW w:w="14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F46449F" w14:textId="004C3CE1" w:rsidR="003D33B8" w:rsidRPr="00E43911" w:rsidRDefault="003D33B8" w:rsidP="003D33B8">
            <w:pPr>
              <w:pStyle w:val="EYNormal"/>
              <w:jc w:val="center"/>
            </w:pPr>
            <w:r w:rsidRPr="00E43911">
              <w:t>Číslo iterácie</w:t>
            </w:r>
          </w:p>
        </w:tc>
        <w:tc>
          <w:tcPr>
            <w:tcW w:w="7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C36E31" w14:textId="2D06FAAF" w:rsidR="003D33B8" w:rsidRPr="00E43911" w:rsidRDefault="003D33B8" w:rsidP="003D33B8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</w:t>
            </w:r>
          </w:p>
        </w:tc>
        <w:tc>
          <w:tcPr>
            <w:tcW w:w="1096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07C30CE" w14:textId="7FB69D0A" w:rsidR="003D33B8" w:rsidRPr="00E43911" w:rsidRDefault="003D33B8" w:rsidP="007E31E8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</w:t>
            </w:r>
          </w:p>
        </w:tc>
        <w:tc>
          <w:tcPr>
            <w:tcW w:w="8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47BC5EC" w14:textId="21A8F553" w:rsidR="003D33B8" w:rsidRPr="00E43911" w:rsidRDefault="003D33B8" w:rsidP="007E31E8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</w:t>
            </w:r>
          </w:p>
        </w:tc>
        <w:tc>
          <w:tcPr>
            <w:tcW w:w="78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665E6B" w14:textId="2911E85C" w:rsidR="003D33B8" w:rsidRPr="007E31E8" w:rsidRDefault="003D33B8" w:rsidP="007E31E8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4</w:t>
            </w:r>
          </w:p>
        </w:tc>
      </w:tr>
      <w:tr w:rsidR="00D56C87" w:rsidRPr="00E43911" w14:paraId="775F301E" w14:textId="77777777" w:rsidTr="007E31E8">
        <w:trPr>
          <w:trHeight w:val="407"/>
        </w:trPr>
        <w:tc>
          <w:tcPr>
            <w:tcW w:w="14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AE9496A" w14:textId="0A02C453" w:rsidR="003D33B8" w:rsidRPr="00E43911" w:rsidRDefault="003D33B8" w:rsidP="003D33B8">
            <w:pPr>
              <w:pStyle w:val="EYNormal"/>
              <w:jc w:val="center"/>
            </w:pPr>
            <w:r w:rsidRPr="00E43911">
              <w:t>Maximálny podiel zostatku určený na zdieľanie</w:t>
            </w:r>
          </w:p>
        </w:tc>
        <w:tc>
          <w:tcPr>
            <w:tcW w:w="7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2B250DB" w14:textId="0550F61B" w:rsidR="003D33B8" w:rsidRPr="00E43911" w:rsidRDefault="003D33B8" w:rsidP="003D33B8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30%</w:t>
            </w:r>
          </w:p>
        </w:tc>
        <w:tc>
          <w:tcPr>
            <w:tcW w:w="1096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36F126B" w14:textId="7C6634D3" w:rsidR="003D33B8" w:rsidRPr="00E43911" w:rsidRDefault="003D33B8" w:rsidP="007E31E8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50%</w:t>
            </w:r>
          </w:p>
        </w:tc>
        <w:tc>
          <w:tcPr>
            <w:tcW w:w="8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8ABA430" w14:textId="16BD0E2A" w:rsidR="003D33B8" w:rsidRPr="00E43911" w:rsidRDefault="003D33B8" w:rsidP="007E31E8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100%</w:t>
            </w:r>
          </w:p>
        </w:tc>
        <w:tc>
          <w:tcPr>
            <w:tcW w:w="78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D4CA3C" w14:textId="084D339D" w:rsidR="003D33B8" w:rsidRPr="007E31E8" w:rsidRDefault="003D33B8" w:rsidP="007E31E8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100%</w:t>
            </w:r>
          </w:p>
        </w:tc>
      </w:tr>
      <w:tr w:rsidR="00CD60E2" w:rsidRPr="00E43911" w14:paraId="579E83CD" w14:textId="77777777" w:rsidTr="007E31E8">
        <w:trPr>
          <w:trHeight w:val="407"/>
        </w:trPr>
        <w:tc>
          <w:tcPr>
            <w:tcW w:w="1474" w:type="pct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9C5E450" w14:textId="6F6F3358" w:rsidR="003D33B8" w:rsidRPr="00E43911" w:rsidRDefault="003D33B8" w:rsidP="003D33B8">
            <w:pPr>
              <w:pStyle w:val="EYNormal"/>
              <w:jc w:val="center"/>
            </w:pPr>
            <w:r w:rsidRPr="00E43911">
              <w:t>Metodika</w:t>
            </w:r>
          </w:p>
        </w:tc>
        <w:tc>
          <w:tcPr>
            <w:tcW w:w="788" w:type="pct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D49CD0" w14:textId="7AC629E5" w:rsidR="003D33B8" w:rsidRPr="00E43911" w:rsidRDefault="003D33B8" w:rsidP="003D33B8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Dynamická</w:t>
            </w:r>
          </w:p>
        </w:tc>
        <w:tc>
          <w:tcPr>
            <w:tcW w:w="1096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169C310" w14:textId="3741D353" w:rsidR="003D33B8" w:rsidRPr="00E43911" w:rsidRDefault="003D33B8" w:rsidP="007E31E8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Prioritná</w:t>
            </w:r>
          </w:p>
        </w:tc>
        <w:tc>
          <w:tcPr>
            <w:tcW w:w="861" w:type="pct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9369A6B" w14:textId="1C902B91" w:rsidR="003D33B8" w:rsidRPr="00E43911" w:rsidRDefault="003D33B8" w:rsidP="007E31E8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Statická</w:t>
            </w:r>
          </w:p>
        </w:tc>
        <w:tc>
          <w:tcPr>
            <w:tcW w:w="781" w:type="pct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290C9E8" w14:textId="2CD2925A" w:rsidR="003D33B8" w:rsidRPr="007E31E8" w:rsidRDefault="003D33B8" w:rsidP="007E31E8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Dynamická</w:t>
            </w:r>
          </w:p>
        </w:tc>
      </w:tr>
      <w:tr w:rsidR="00D56C87" w:rsidRPr="00E43911" w14:paraId="0AC31A9A" w14:textId="77777777" w:rsidTr="007E31E8">
        <w:trPr>
          <w:trHeight w:val="407"/>
        </w:trPr>
        <w:tc>
          <w:tcPr>
            <w:tcW w:w="1474" w:type="pct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bottom"/>
          </w:tcPr>
          <w:p w14:paraId="120AB7AF" w14:textId="4EB30571" w:rsidR="00D56C87" w:rsidRPr="00E43911" w:rsidRDefault="00D56C87" w:rsidP="007E31E8">
            <w:pPr>
              <w:pStyle w:val="EYNormal"/>
              <w:jc w:val="left"/>
            </w:pPr>
            <w:r w:rsidRPr="00E43911">
              <w:t>OOM \ Parameter</w:t>
            </w:r>
          </w:p>
        </w:tc>
        <w:tc>
          <w:tcPr>
            <w:tcW w:w="788" w:type="pct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356474" w14:textId="641ED132" w:rsidR="00D56C87" w:rsidRPr="00E43911" w:rsidRDefault="00D56C87" w:rsidP="003D33B8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Použitie</w:t>
            </w:r>
          </w:p>
        </w:tc>
        <w:tc>
          <w:tcPr>
            <w:tcW w:w="534" w:type="pct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27FD65" w14:textId="76272EFD" w:rsidR="00D56C87" w:rsidRPr="00E43911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Priorita</w:t>
            </w:r>
          </w:p>
        </w:tc>
        <w:tc>
          <w:tcPr>
            <w:tcW w:w="562" w:type="pct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B5B929A" w14:textId="3D1E5109" w:rsidR="00D56C87" w:rsidRPr="00E43911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Max. </w:t>
            </w:r>
            <w:r w:rsidR="0020334C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odiel</w:t>
            </w:r>
          </w:p>
        </w:tc>
        <w:tc>
          <w:tcPr>
            <w:tcW w:w="861" w:type="pct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313FD54" w14:textId="7D0E6C45" w:rsidR="00D56C87" w:rsidRPr="00E43911" w:rsidRDefault="00D56C87" w:rsidP="003D33B8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Váha (%)</w:t>
            </w:r>
          </w:p>
        </w:tc>
        <w:tc>
          <w:tcPr>
            <w:tcW w:w="781" w:type="pct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EA6220" w14:textId="2295C348" w:rsidR="00D56C87" w:rsidRPr="00E43911" w:rsidRDefault="00D56C87" w:rsidP="003D33B8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Použitie</w:t>
            </w:r>
          </w:p>
        </w:tc>
      </w:tr>
      <w:tr w:rsidR="00D56C87" w:rsidRPr="00E43911" w14:paraId="4394CE6E" w14:textId="77777777" w:rsidTr="007E31E8">
        <w:trPr>
          <w:trHeight w:val="407"/>
        </w:trPr>
        <w:tc>
          <w:tcPr>
            <w:tcW w:w="14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94B7F0B" w14:textId="1289C606" w:rsidR="00D56C87" w:rsidRPr="00E43911" w:rsidRDefault="00D56C87" w:rsidP="00A844EB">
            <w:pPr>
              <w:pStyle w:val="EYNormal"/>
              <w:jc w:val="center"/>
            </w:pPr>
            <w:r w:rsidRPr="00E43911">
              <w:t>24Z11111111</w:t>
            </w:r>
          </w:p>
        </w:tc>
        <w:tc>
          <w:tcPr>
            <w:tcW w:w="7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55BBEF" w14:textId="5135F9BF" w:rsidR="00D56C87" w:rsidRPr="00E43911" w:rsidRDefault="00D56C87" w:rsidP="00A844E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X</w:t>
            </w:r>
          </w:p>
        </w:tc>
        <w:tc>
          <w:tcPr>
            <w:tcW w:w="5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E4F2F5" w14:textId="77777777" w:rsidR="00D56C87" w:rsidRPr="00E43911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5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17B23D" w14:textId="5300846C" w:rsidR="00D56C87" w:rsidRPr="00E43911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C1DB603" w14:textId="77777777" w:rsidR="00D56C87" w:rsidRPr="00E43911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8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DC617E" w14:textId="1B9F7CB9" w:rsidR="00D56C87" w:rsidRPr="00E43911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X</w:t>
            </w:r>
          </w:p>
        </w:tc>
      </w:tr>
      <w:tr w:rsidR="00D56C87" w:rsidRPr="00E43911" w14:paraId="094912D4" w14:textId="77777777" w:rsidTr="007E31E8">
        <w:trPr>
          <w:trHeight w:val="407"/>
        </w:trPr>
        <w:tc>
          <w:tcPr>
            <w:tcW w:w="14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6417AA5" w14:textId="1F9A8F6C" w:rsidR="00D56C87" w:rsidRPr="00E43911" w:rsidRDefault="00D56C87" w:rsidP="00A844EB">
            <w:pPr>
              <w:pStyle w:val="EYNormal"/>
              <w:jc w:val="center"/>
            </w:pPr>
            <w:r w:rsidRPr="00E43911">
              <w:t>24Z11112222</w:t>
            </w:r>
          </w:p>
        </w:tc>
        <w:tc>
          <w:tcPr>
            <w:tcW w:w="7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90AD06D" w14:textId="428B6EC3" w:rsidR="00D56C87" w:rsidRPr="00E43911" w:rsidRDefault="00D56C87" w:rsidP="00A844E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X</w:t>
            </w:r>
          </w:p>
        </w:tc>
        <w:tc>
          <w:tcPr>
            <w:tcW w:w="5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90E709" w14:textId="77777777" w:rsidR="00D56C87" w:rsidRPr="00E43911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5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EDBBC11" w14:textId="3B3A2457" w:rsidR="00D56C87" w:rsidRPr="00E43911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ECAAEB9" w14:textId="77777777" w:rsidR="00D56C87" w:rsidRPr="00E43911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8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9D9AD2" w14:textId="4BAFED82" w:rsidR="00D56C87" w:rsidRPr="00E43911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X</w:t>
            </w:r>
          </w:p>
        </w:tc>
      </w:tr>
      <w:tr w:rsidR="00D56C87" w:rsidRPr="00E43911" w14:paraId="65A9CA3F" w14:textId="77777777" w:rsidTr="007E31E8">
        <w:trPr>
          <w:trHeight w:val="407"/>
        </w:trPr>
        <w:tc>
          <w:tcPr>
            <w:tcW w:w="14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AF141ED" w14:textId="2FB21373" w:rsidR="00D56C87" w:rsidRPr="00E43911" w:rsidRDefault="00D56C87" w:rsidP="00A844EB">
            <w:pPr>
              <w:pStyle w:val="EYNormal"/>
              <w:jc w:val="center"/>
            </w:pPr>
            <w:r w:rsidRPr="00E43911">
              <w:t>24Z22222222</w:t>
            </w:r>
          </w:p>
        </w:tc>
        <w:tc>
          <w:tcPr>
            <w:tcW w:w="7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47B1085" w14:textId="6EDD18C5" w:rsidR="00D56C87" w:rsidRPr="00E43911" w:rsidRDefault="00D56C87" w:rsidP="00A844E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X</w:t>
            </w:r>
          </w:p>
        </w:tc>
        <w:tc>
          <w:tcPr>
            <w:tcW w:w="5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AE17EF" w14:textId="77777777" w:rsidR="00D56C87" w:rsidRPr="00E43911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5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EDE3D3" w14:textId="77479F10" w:rsidR="00D56C87" w:rsidRPr="00E43911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A49DCAF" w14:textId="77777777" w:rsidR="00D56C87" w:rsidRPr="00E43911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8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EA406E8" w14:textId="14194D5A" w:rsidR="00D56C87" w:rsidRPr="00E43911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X</w:t>
            </w:r>
          </w:p>
        </w:tc>
      </w:tr>
      <w:tr w:rsidR="00D56C87" w:rsidRPr="00E43911" w14:paraId="3CB997BA" w14:textId="77777777" w:rsidTr="007E31E8">
        <w:trPr>
          <w:trHeight w:val="407"/>
        </w:trPr>
        <w:tc>
          <w:tcPr>
            <w:tcW w:w="14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49E1B79" w14:textId="4AE860CD" w:rsidR="00D56C87" w:rsidRPr="00E43911" w:rsidRDefault="00D56C87" w:rsidP="00A844EB">
            <w:pPr>
              <w:pStyle w:val="EYNormal"/>
              <w:jc w:val="center"/>
            </w:pPr>
            <w:r w:rsidRPr="00E43911">
              <w:t>24Z22223333</w:t>
            </w:r>
          </w:p>
        </w:tc>
        <w:tc>
          <w:tcPr>
            <w:tcW w:w="7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090D595" w14:textId="77777777" w:rsidR="00D56C87" w:rsidRPr="00E43911" w:rsidRDefault="00D56C87" w:rsidP="00A844E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5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20ADFB" w14:textId="75A9C7ED" w:rsidR="00D56C87" w:rsidRPr="00E43911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</w:t>
            </w:r>
          </w:p>
        </w:tc>
        <w:tc>
          <w:tcPr>
            <w:tcW w:w="5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F0ED33F" w14:textId="56DF3B4B" w:rsidR="00D56C87" w:rsidRPr="00E43911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20%</w:t>
            </w:r>
          </w:p>
        </w:tc>
        <w:tc>
          <w:tcPr>
            <w:tcW w:w="8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6CAF89F" w14:textId="77777777" w:rsidR="00D56C87" w:rsidRPr="00E43911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8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B0B26B" w14:textId="4E698B4B" w:rsidR="00D56C87" w:rsidRPr="00E43911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X</w:t>
            </w:r>
          </w:p>
        </w:tc>
      </w:tr>
      <w:tr w:rsidR="00D56C87" w:rsidRPr="00E43911" w14:paraId="4127E5B4" w14:textId="77777777" w:rsidTr="007E31E8">
        <w:trPr>
          <w:trHeight w:val="407"/>
        </w:trPr>
        <w:tc>
          <w:tcPr>
            <w:tcW w:w="14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15A780D" w14:textId="12D3E817" w:rsidR="00D56C87" w:rsidRPr="00E43911" w:rsidRDefault="00D56C87" w:rsidP="00A844EB">
            <w:pPr>
              <w:pStyle w:val="EYNormal"/>
              <w:jc w:val="center"/>
            </w:pPr>
            <w:r w:rsidRPr="00E43911">
              <w:t>24Z33333333</w:t>
            </w:r>
          </w:p>
        </w:tc>
        <w:tc>
          <w:tcPr>
            <w:tcW w:w="7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6BC5DBF" w14:textId="77777777" w:rsidR="00D56C87" w:rsidRPr="00E43911" w:rsidRDefault="00D56C87" w:rsidP="00A844E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5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003E14" w14:textId="598C9582" w:rsidR="00D56C87" w:rsidRPr="00E43911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</w:t>
            </w:r>
          </w:p>
        </w:tc>
        <w:tc>
          <w:tcPr>
            <w:tcW w:w="5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662DE2" w14:textId="6B7E914E" w:rsidR="00D56C87" w:rsidRPr="00E43911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20%</w:t>
            </w:r>
          </w:p>
        </w:tc>
        <w:tc>
          <w:tcPr>
            <w:tcW w:w="8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CFB2FF6" w14:textId="77777777" w:rsidR="00D56C87" w:rsidRPr="00E43911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8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B6BC9C3" w14:textId="18A59798" w:rsidR="00D56C87" w:rsidRPr="00E43911" w:rsidRDefault="006B3F59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X</w:t>
            </w:r>
          </w:p>
        </w:tc>
      </w:tr>
      <w:tr w:rsidR="00D56C87" w:rsidRPr="00E43911" w14:paraId="1E699967" w14:textId="77777777" w:rsidTr="007E31E8">
        <w:trPr>
          <w:trHeight w:val="407"/>
        </w:trPr>
        <w:tc>
          <w:tcPr>
            <w:tcW w:w="14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1328DE3" w14:textId="014C26D9" w:rsidR="00D56C87" w:rsidRPr="00E43911" w:rsidRDefault="00D56C87" w:rsidP="00A844EB">
            <w:pPr>
              <w:pStyle w:val="EYNormal"/>
              <w:jc w:val="center"/>
            </w:pPr>
            <w:r w:rsidRPr="00E43911">
              <w:t>24Z44444444</w:t>
            </w:r>
          </w:p>
        </w:tc>
        <w:tc>
          <w:tcPr>
            <w:tcW w:w="7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B7A0A57" w14:textId="77777777" w:rsidR="00D56C87" w:rsidRPr="00E43911" w:rsidRDefault="00D56C87" w:rsidP="00A844E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5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05B09FC" w14:textId="27B98C5D" w:rsidR="00D56C87" w:rsidRPr="00E43911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3</w:t>
            </w:r>
          </w:p>
        </w:tc>
        <w:tc>
          <w:tcPr>
            <w:tcW w:w="5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F81E009" w14:textId="5B3AF878" w:rsidR="00D56C87" w:rsidRPr="00E43911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7C6D0B" w14:textId="77777777" w:rsidR="00D56C87" w:rsidRPr="00E43911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8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4702C8B" w14:textId="77777777" w:rsidR="00D56C87" w:rsidRPr="00E43911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</w:tr>
      <w:tr w:rsidR="00D56C87" w:rsidRPr="00E43911" w14:paraId="5A84C8DC" w14:textId="77777777" w:rsidTr="007E31E8">
        <w:trPr>
          <w:trHeight w:val="407"/>
        </w:trPr>
        <w:tc>
          <w:tcPr>
            <w:tcW w:w="14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61CD94A" w14:textId="657C7150" w:rsidR="00D56C87" w:rsidRPr="00E43911" w:rsidRDefault="00D56C87" w:rsidP="00A844EB">
            <w:pPr>
              <w:pStyle w:val="EYNormal"/>
              <w:jc w:val="center"/>
            </w:pPr>
            <w:r w:rsidRPr="00E43911">
              <w:t>24Z55555555</w:t>
            </w:r>
          </w:p>
        </w:tc>
        <w:tc>
          <w:tcPr>
            <w:tcW w:w="7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C8A3C7" w14:textId="77777777" w:rsidR="00D56C87" w:rsidRPr="00E43911" w:rsidRDefault="00D56C87" w:rsidP="00A844E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5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33F4CFC" w14:textId="77777777" w:rsidR="00D56C87" w:rsidRPr="00E43911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5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DEFFBC" w14:textId="684B7E75" w:rsidR="00D56C87" w:rsidRPr="00E43911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905943C" w14:textId="2F42EAF2" w:rsidR="00D56C87" w:rsidRPr="00E43911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1 (33%)</w:t>
            </w:r>
          </w:p>
        </w:tc>
        <w:tc>
          <w:tcPr>
            <w:tcW w:w="78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6147979" w14:textId="77777777" w:rsidR="00D56C87" w:rsidRPr="00E43911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</w:tr>
      <w:tr w:rsidR="00D56C87" w:rsidRPr="00E43911" w14:paraId="3DDAE2E4" w14:textId="77777777" w:rsidTr="007E31E8">
        <w:trPr>
          <w:trHeight w:val="407"/>
        </w:trPr>
        <w:tc>
          <w:tcPr>
            <w:tcW w:w="14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3544672" w14:textId="18EB3CCF" w:rsidR="00D56C87" w:rsidRPr="00E43911" w:rsidRDefault="00D56C87" w:rsidP="00A844EB">
            <w:pPr>
              <w:pStyle w:val="EYNormal"/>
              <w:jc w:val="center"/>
            </w:pPr>
            <w:r w:rsidRPr="00E43911">
              <w:t>24Z66666666</w:t>
            </w:r>
          </w:p>
        </w:tc>
        <w:tc>
          <w:tcPr>
            <w:tcW w:w="7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1F3BFD" w14:textId="77777777" w:rsidR="00D56C87" w:rsidRPr="00E43911" w:rsidRDefault="00D56C87" w:rsidP="00A844E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5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1C32C17" w14:textId="77777777" w:rsidR="00D56C87" w:rsidRPr="00E43911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5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AD1A75" w14:textId="7807E403" w:rsidR="00D56C87" w:rsidRPr="00E43911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DCBBD8" w14:textId="2B2B32F5" w:rsidR="00D56C87" w:rsidRPr="00E43911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2 (67%)</w:t>
            </w:r>
          </w:p>
        </w:tc>
        <w:tc>
          <w:tcPr>
            <w:tcW w:w="78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1F1E51" w14:textId="77777777" w:rsidR="00D56C87" w:rsidRPr="00E43911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</w:tr>
      <w:tr w:rsidR="00D56C87" w:rsidRPr="00E43911" w14:paraId="221A7E6C" w14:textId="77777777" w:rsidTr="007E31E8">
        <w:trPr>
          <w:trHeight w:val="407"/>
        </w:trPr>
        <w:tc>
          <w:tcPr>
            <w:tcW w:w="14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8754B0D" w14:textId="64FFC2B3" w:rsidR="00D56C87" w:rsidRPr="00E43911" w:rsidRDefault="00D56C87" w:rsidP="00A844EB">
            <w:pPr>
              <w:pStyle w:val="EYNormal"/>
              <w:jc w:val="center"/>
            </w:pPr>
            <w:r w:rsidRPr="00E43911">
              <w:t>24Z77777777</w:t>
            </w:r>
          </w:p>
        </w:tc>
        <w:tc>
          <w:tcPr>
            <w:tcW w:w="7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6CCF6A8" w14:textId="77777777" w:rsidR="00D56C87" w:rsidRPr="00E43911" w:rsidRDefault="00D56C87" w:rsidP="00A844E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5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2B8A1E" w14:textId="77777777" w:rsidR="00D56C87" w:rsidRPr="00E43911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5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0E8971" w14:textId="3B370E47" w:rsidR="00D56C87" w:rsidRPr="00E43911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BB8CD7" w14:textId="77777777" w:rsidR="00D56C87" w:rsidRPr="00E43911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8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E16F750" w14:textId="2F2F79EA" w:rsidR="00D56C87" w:rsidRPr="00E43911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X</w:t>
            </w:r>
          </w:p>
        </w:tc>
      </w:tr>
      <w:tr w:rsidR="00D56C87" w:rsidRPr="00E43911" w14:paraId="2890DBDE" w14:textId="77777777" w:rsidTr="007E31E8">
        <w:trPr>
          <w:trHeight w:val="407"/>
        </w:trPr>
        <w:tc>
          <w:tcPr>
            <w:tcW w:w="14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4D4C5AA" w14:textId="01260667" w:rsidR="00D56C87" w:rsidRPr="00E43911" w:rsidRDefault="00D56C87" w:rsidP="00A844EB">
            <w:pPr>
              <w:pStyle w:val="EYNormal"/>
              <w:jc w:val="center"/>
            </w:pPr>
            <w:r w:rsidRPr="00E43911">
              <w:t>24Z88888888</w:t>
            </w:r>
          </w:p>
        </w:tc>
        <w:tc>
          <w:tcPr>
            <w:tcW w:w="78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1AFD6CF" w14:textId="77777777" w:rsidR="00D56C87" w:rsidRPr="00E43911" w:rsidRDefault="00D56C87" w:rsidP="00A844EB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5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9D4FE7C" w14:textId="77777777" w:rsidR="00D56C87" w:rsidRPr="00E43911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56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3EE21F" w14:textId="4BDDDF86" w:rsidR="00D56C87" w:rsidRPr="00E43911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8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0759547" w14:textId="77777777" w:rsidR="00D56C87" w:rsidRPr="00E43911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</w:tc>
        <w:tc>
          <w:tcPr>
            <w:tcW w:w="78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9ECB2B7" w14:textId="7F5F73CA" w:rsidR="00D56C87" w:rsidRPr="00E43911" w:rsidRDefault="00D56C87" w:rsidP="00A844E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X</w:t>
            </w:r>
          </w:p>
        </w:tc>
      </w:tr>
    </w:tbl>
    <w:p w14:paraId="633B0D3D" w14:textId="77777777" w:rsidR="00464BC8" w:rsidRPr="007E31E8" w:rsidRDefault="00464BC8" w:rsidP="003A332D">
      <w:pPr>
        <w:pStyle w:val="EYNormal"/>
      </w:pPr>
    </w:p>
    <w:p w14:paraId="738A7241" w14:textId="62A886B8" w:rsidR="001C1CFF" w:rsidRDefault="001C1CFF" w:rsidP="00C35D8C">
      <w:pPr>
        <w:pStyle w:val="EYNormal"/>
      </w:pPr>
      <w:r w:rsidRPr="00E43911">
        <w:t>Konfigurácia v</w:t>
      </w:r>
      <w:r w:rsidRPr="007E31E8">
        <w:t>yhodnoteni</w:t>
      </w:r>
      <w:r w:rsidRPr="00E43911">
        <w:t>a</w:t>
      </w:r>
      <w:r w:rsidRPr="007E31E8">
        <w:t xml:space="preserve"> zdieľania</w:t>
      </w:r>
      <w:r w:rsidRPr="00E43911">
        <w:t xml:space="preserve"> elektriny pre dané OOM sa uvádza v rámci </w:t>
      </w:r>
      <w:r w:rsidRPr="007E31E8">
        <w:t xml:space="preserve"> elementu RFF[REFERENCEQUALIFIER=AJK]</w:t>
      </w:r>
      <w:r w:rsidR="00E43911" w:rsidRPr="007E31E8">
        <w:t xml:space="preserve">, </w:t>
      </w:r>
      <w:r w:rsidR="00E43911">
        <w:t>kde je potrebné pre každé OOM vymenovať iterácie, v ktorých je dané OOM použité.</w:t>
      </w:r>
      <w:r w:rsidR="00770DF9">
        <w:t xml:space="preserve"> </w:t>
      </w:r>
      <w:r w:rsidR="00C35D8C">
        <w:t xml:space="preserve">Jednotlivé iterácie sú oddelené bodkočiarkou (;). Parametre OOM pre danú iteráciu </w:t>
      </w:r>
      <w:r w:rsidR="00C35D8C">
        <w:lastRenderedPageBreak/>
        <w:t xml:space="preserve">sú uvedené v hranatej zátvorke za číslom iterácie. V prípade, ak je parametrom OOM príznak použitia metodiky, ako parameter sa uvedie nasledovné: [1]. </w:t>
      </w:r>
    </w:p>
    <w:p w14:paraId="56F1DCA8" w14:textId="519725D6" w:rsidR="00C35D8C" w:rsidRDefault="00C35D8C" w:rsidP="00C35D8C">
      <w:pPr>
        <w:pStyle w:val="EYNormal"/>
      </w:pPr>
      <w:r>
        <w:t>Pŕiklad konfigurácie pre jednotlivé OOM podľa tabuľky vyššie vyzerá nasledovne:</w:t>
      </w:r>
    </w:p>
    <w:p w14:paraId="6ED986F5" w14:textId="35337968" w:rsidR="00C35D8C" w:rsidRPr="007E31E8" w:rsidRDefault="00C35D8C" w:rsidP="00C35D8C">
      <w:pPr>
        <w:pStyle w:val="EYNormal"/>
        <w:numPr>
          <w:ilvl w:val="0"/>
          <w:numId w:val="93"/>
        </w:numPr>
        <w:rPr>
          <w:b/>
          <w:bCs/>
        </w:rPr>
      </w:pPr>
      <w:r w:rsidRPr="00E43911">
        <w:t>24Z11111111</w:t>
      </w:r>
      <w:r>
        <w:t xml:space="preserve">: </w:t>
      </w:r>
      <w:r w:rsidRPr="007E31E8">
        <w:rPr>
          <w:b/>
          <w:bCs/>
          <w:lang w:val="en-GB"/>
        </w:rPr>
        <w:t>1[1];4[1]</w:t>
      </w:r>
    </w:p>
    <w:p w14:paraId="58FC063D" w14:textId="37AE3810" w:rsidR="00C35D8C" w:rsidRPr="007E31E8" w:rsidRDefault="00C35D8C" w:rsidP="00C35D8C">
      <w:pPr>
        <w:pStyle w:val="EYNormal"/>
        <w:numPr>
          <w:ilvl w:val="0"/>
          <w:numId w:val="93"/>
        </w:numPr>
        <w:rPr>
          <w:b/>
          <w:bCs/>
        </w:rPr>
      </w:pPr>
      <w:r w:rsidRPr="00E43911">
        <w:t>24Z22223333</w:t>
      </w:r>
      <w:r>
        <w:t xml:space="preserve">: </w:t>
      </w:r>
      <w:r w:rsidRPr="007E31E8">
        <w:rPr>
          <w:b/>
          <w:bCs/>
        </w:rPr>
        <w:t>2[1,20];4[1]</w:t>
      </w:r>
    </w:p>
    <w:p w14:paraId="62D0FC3B" w14:textId="09D49FBB" w:rsidR="00C35D8C" w:rsidRPr="007E31E8" w:rsidRDefault="00C35D8C" w:rsidP="00C35D8C">
      <w:pPr>
        <w:pStyle w:val="EYNormal"/>
        <w:numPr>
          <w:ilvl w:val="0"/>
          <w:numId w:val="93"/>
        </w:numPr>
        <w:rPr>
          <w:b/>
          <w:bCs/>
        </w:rPr>
      </w:pPr>
      <w:r w:rsidRPr="00E43911">
        <w:t>24Z33333333</w:t>
      </w:r>
      <w:r>
        <w:t xml:space="preserve">: </w:t>
      </w:r>
      <w:r w:rsidRPr="007E31E8">
        <w:rPr>
          <w:b/>
          <w:bCs/>
        </w:rPr>
        <w:t>2[2,20];4[1]</w:t>
      </w:r>
    </w:p>
    <w:p w14:paraId="1AE9DA54" w14:textId="33673C66" w:rsidR="00C35D8C" w:rsidRPr="007E31E8" w:rsidRDefault="00C35D8C" w:rsidP="00C35D8C">
      <w:pPr>
        <w:pStyle w:val="EYNormal"/>
        <w:numPr>
          <w:ilvl w:val="0"/>
          <w:numId w:val="93"/>
        </w:numPr>
        <w:rPr>
          <w:b/>
          <w:bCs/>
        </w:rPr>
      </w:pPr>
      <w:r w:rsidRPr="00E43911">
        <w:t>24Z44444444</w:t>
      </w:r>
      <w:r>
        <w:t xml:space="preserve">: </w:t>
      </w:r>
      <w:r w:rsidRPr="007E31E8">
        <w:rPr>
          <w:b/>
          <w:bCs/>
        </w:rPr>
        <w:t>2[3]</w:t>
      </w:r>
    </w:p>
    <w:p w14:paraId="1008E7DD" w14:textId="6C562C3B" w:rsidR="00C35D8C" w:rsidRPr="007E31E8" w:rsidRDefault="00C35D8C" w:rsidP="00C35D8C">
      <w:pPr>
        <w:pStyle w:val="EYNormal"/>
        <w:numPr>
          <w:ilvl w:val="0"/>
          <w:numId w:val="93"/>
        </w:numPr>
        <w:rPr>
          <w:b/>
          <w:bCs/>
        </w:rPr>
      </w:pPr>
      <w:r w:rsidRPr="00E43911">
        <w:t>24Z55555555</w:t>
      </w:r>
      <w:r>
        <w:t xml:space="preserve">: </w:t>
      </w:r>
      <w:r w:rsidRPr="007E31E8">
        <w:rPr>
          <w:b/>
          <w:bCs/>
        </w:rPr>
        <w:t>3[1]</w:t>
      </w:r>
    </w:p>
    <w:p w14:paraId="7646E924" w14:textId="242FBB1D" w:rsidR="00C35D8C" w:rsidRPr="007E31E8" w:rsidRDefault="00C35D8C" w:rsidP="00C35D8C">
      <w:pPr>
        <w:pStyle w:val="EYNormal"/>
        <w:numPr>
          <w:ilvl w:val="0"/>
          <w:numId w:val="93"/>
        </w:numPr>
        <w:rPr>
          <w:b/>
          <w:bCs/>
        </w:rPr>
      </w:pPr>
      <w:r w:rsidRPr="00E43911">
        <w:t>24Z66666666</w:t>
      </w:r>
      <w:r>
        <w:t xml:space="preserve">: </w:t>
      </w:r>
      <w:r w:rsidRPr="007E31E8">
        <w:rPr>
          <w:b/>
          <w:bCs/>
        </w:rPr>
        <w:t>3[2]</w:t>
      </w:r>
    </w:p>
    <w:p w14:paraId="2116F934" w14:textId="653A3B7A" w:rsidR="007C7290" w:rsidRPr="007E31E8" w:rsidRDefault="00C35D8C" w:rsidP="007E31E8">
      <w:pPr>
        <w:pStyle w:val="EYNormal"/>
        <w:numPr>
          <w:ilvl w:val="0"/>
          <w:numId w:val="93"/>
        </w:numPr>
        <w:rPr>
          <w:b/>
          <w:bCs/>
        </w:rPr>
      </w:pPr>
      <w:r w:rsidRPr="00E43911">
        <w:t>24Z77777777</w:t>
      </w:r>
      <w:r>
        <w:t xml:space="preserve">: </w:t>
      </w:r>
      <w:r w:rsidRPr="007E31E8">
        <w:rPr>
          <w:b/>
          <w:bCs/>
        </w:rPr>
        <w:t>4[1]</w:t>
      </w:r>
    </w:p>
    <w:p w14:paraId="40339365" w14:textId="77777777" w:rsidR="007C7290" w:rsidRPr="00E43911" w:rsidRDefault="007C7290" w:rsidP="003A332D">
      <w:pPr>
        <w:pStyle w:val="EYNormal"/>
      </w:pPr>
    </w:p>
    <w:p w14:paraId="08C443BB" w14:textId="77777777" w:rsidR="003A332D" w:rsidRPr="00E43911" w:rsidRDefault="003A332D" w:rsidP="003A332D">
      <w:pPr>
        <w:pStyle w:val="EYHeading3"/>
      </w:pPr>
      <w:bookmarkStart w:id="343" w:name="_Toc185501851"/>
      <w:r w:rsidRPr="00E43911">
        <w:t>Dátový tok</w:t>
      </w:r>
      <w:bookmarkEnd w:id="343"/>
    </w:p>
    <w:p w14:paraId="6C670B16" w14:textId="3B9A9031" w:rsidR="003A332D" w:rsidRPr="00E43911" w:rsidRDefault="003A332D" w:rsidP="003A332D">
      <w:pPr>
        <w:pStyle w:val="EYNormal"/>
      </w:pPr>
      <w:r w:rsidRPr="00E43911">
        <w:t>Údaje podpísané elektronickým certifikátom sú vo formáte UTILMD zasielané prostredníctvom zabezpečenej webovej služby priamo do systému EDC, ktorý prostredníctvom správy o</w:t>
      </w:r>
      <w:r w:rsidR="0020334C" w:rsidRPr="00E43911">
        <w:t> </w:t>
      </w:r>
      <w:r w:rsidRPr="00E43911">
        <w:t>prijatí APERAK spätne informuje odosielateľa o</w:t>
      </w:r>
      <w:r w:rsidR="0020334C" w:rsidRPr="00E43911">
        <w:t> </w:t>
      </w:r>
      <w:r w:rsidRPr="00E43911">
        <w:t xml:space="preserve">úspešnom alebo neúspešnom spracovaní zasielaných údajov. </w:t>
      </w:r>
    </w:p>
    <w:p w14:paraId="48214700" w14:textId="77777777" w:rsidR="003A332D" w:rsidRPr="00E43911" w:rsidRDefault="003A332D" w:rsidP="003A332D">
      <w:pPr>
        <w:pStyle w:val="EYNormal"/>
      </w:pPr>
    </w:p>
    <w:p w14:paraId="3FAD9627" w14:textId="4408403D" w:rsidR="003A332D" w:rsidRPr="00E43911" w:rsidRDefault="003A332D" w:rsidP="003A332D">
      <w:pPr>
        <w:pStyle w:val="Caption"/>
        <w:keepNext/>
        <w:jc w:val="center"/>
      </w:pPr>
      <w:bookmarkStart w:id="344" w:name="_Toc185501911"/>
      <w:r w:rsidRPr="00E43911">
        <w:t xml:space="preserve">Obrázok </w:t>
      </w:r>
      <w:r w:rsidRPr="00E43911">
        <w:fldChar w:fldCharType="begin"/>
      </w:r>
      <w:r w:rsidRPr="00E43911">
        <w:instrText xml:space="preserve"> SEQ Obrázok \* ARABIC </w:instrText>
      </w:r>
      <w:r w:rsidRPr="00E43911">
        <w:fldChar w:fldCharType="separate"/>
      </w:r>
      <w:r w:rsidR="0088712B">
        <w:rPr>
          <w:noProof/>
        </w:rPr>
        <w:t>23</w:t>
      </w:r>
      <w:r w:rsidRPr="00E43911">
        <w:fldChar w:fldCharType="end"/>
      </w:r>
      <w:r w:rsidRPr="00E43911">
        <w:t xml:space="preserve"> Rozhranie pre </w:t>
      </w:r>
      <w:r w:rsidR="00F44C60">
        <w:t>aktualizáciu podielov zdieľanej elektriny</w:t>
      </w:r>
      <w:bookmarkEnd w:id="344"/>
    </w:p>
    <w:p w14:paraId="01663721" w14:textId="57DD0938" w:rsidR="003A332D" w:rsidRPr="00E43911" w:rsidRDefault="00F44C60" w:rsidP="003A332D">
      <w:pPr>
        <w:pStyle w:val="Obrzok"/>
      </w:pPr>
      <w:r>
        <w:rPr>
          <w:noProof/>
        </w:rPr>
        <w:drawing>
          <wp:inline distT="0" distB="0" distL="0" distR="0" wp14:anchorId="10956CB4" wp14:editId="4F64F5B8">
            <wp:extent cx="4237022" cy="1444903"/>
            <wp:effectExtent l="0" t="0" r="0" b="3175"/>
            <wp:docPr id="14880329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9635" cy="1452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5DA21D" w14:textId="77777777" w:rsidR="003A332D" w:rsidRPr="007E31E8" w:rsidRDefault="003A332D" w:rsidP="003A332D">
      <w:pPr>
        <w:pStyle w:val="EYNormal"/>
        <w:rPr>
          <w:lang w:val="en-GB"/>
        </w:rPr>
      </w:pPr>
    </w:p>
    <w:p w14:paraId="2821040F" w14:textId="77777777" w:rsidR="003A332D" w:rsidRPr="00E43911" w:rsidRDefault="003A332D" w:rsidP="003A332D">
      <w:pPr>
        <w:pStyle w:val="EYHeading3"/>
      </w:pPr>
      <w:bookmarkStart w:id="345" w:name="_Toc185501852"/>
      <w:r w:rsidRPr="00E43911">
        <w:t>Dátová štruktúra</w:t>
      </w:r>
      <w:bookmarkEnd w:id="345"/>
      <w:r w:rsidRPr="00E43911">
        <w:t xml:space="preserve"> </w:t>
      </w:r>
    </w:p>
    <w:p w14:paraId="15A58A5E" w14:textId="7B0E5AD7" w:rsidR="003A332D" w:rsidRPr="00E43911" w:rsidRDefault="003A332D" w:rsidP="003A332D">
      <w:pPr>
        <w:pStyle w:val="EYNormal"/>
      </w:pPr>
      <w:r w:rsidRPr="00E43911">
        <w:t>Pre poslanie požiadavky o</w:t>
      </w:r>
      <w:r w:rsidR="0020334C" w:rsidRPr="00E43911">
        <w:t> </w:t>
      </w:r>
      <w:r w:rsidRPr="00E43911">
        <w:t>priradenie odberateľa sa v</w:t>
      </w:r>
      <w:r w:rsidR="0020334C" w:rsidRPr="00E43911">
        <w:t> </w:t>
      </w:r>
      <w:r w:rsidRPr="00E43911">
        <w:t>informačnom systéme EDC využíva štruktúra UTILMD/6</w:t>
      </w:r>
      <w:r w:rsidR="00F44C60">
        <w:t>75</w:t>
      </w:r>
      <w:r w:rsidRPr="00E43911">
        <w:t xml:space="preserve">. </w:t>
      </w:r>
    </w:p>
    <w:p w14:paraId="0ABA069A" w14:textId="77777777" w:rsidR="003A332D" w:rsidRPr="00E43911" w:rsidRDefault="003A332D" w:rsidP="003A332D">
      <w:pPr>
        <w:pStyle w:val="EYNormal"/>
      </w:pPr>
    </w:p>
    <w:p w14:paraId="1D9BFC3E" w14:textId="41990F67" w:rsidR="003A332D" w:rsidRPr="00E43911" w:rsidRDefault="003A332D" w:rsidP="003A332D">
      <w:pPr>
        <w:pStyle w:val="EYNormal"/>
      </w:pPr>
      <w:r w:rsidRPr="00E43911">
        <w:rPr>
          <w:b/>
          <w:bCs/>
        </w:rPr>
        <w:t>Žiadosť o</w:t>
      </w:r>
      <w:r w:rsidR="0020334C" w:rsidRPr="00E43911">
        <w:rPr>
          <w:b/>
          <w:bCs/>
        </w:rPr>
        <w:t> </w:t>
      </w:r>
      <w:r w:rsidRPr="00E43911">
        <w:rPr>
          <w:b/>
          <w:bCs/>
        </w:rPr>
        <w:t xml:space="preserve">poslanie požiadavky </w:t>
      </w:r>
      <w:r w:rsidR="00F44C60">
        <w:rPr>
          <w:b/>
          <w:bCs/>
        </w:rPr>
        <w:t>s aktualizáciou podielov</w:t>
      </w:r>
      <w:r w:rsidRPr="00E43911">
        <w:rPr>
          <w:b/>
          <w:bCs/>
        </w:rPr>
        <w:t xml:space="preserve"> – UTILMD/6</w:t>
      </w:r>
      <w:r w:rsidR="00F44C60">
        <w:rPr>
          <w:b/>
          <w:bCs/>
        </w:rPr>
        <w:t>75</w:t>
      </w:r>
      <w:r w:rsidRPr="00E43911">
        <w:rPr>
          <w:b/>
          <w:bCs/>
        </w:rPr>
        <w:t xml:space="preserve"> </w:t>
      </w:r>
    </w:p>
    <w:p w14:paraId="04289624" w14:textId="77777777" w:rsidR="003A332D" w:rsidRPr="00E43911" w:rsidRDefault="003A332D" w:rsidP="003A332D">
      <w:pPr>
        <w:pStyle w:val="EYNormal"/>
      </w:pPr>
    </w:p>
    <w:p w14:paraId="24149EB9" w14:textId="16DBEE79" w:rsidR="003A332D" w:rsidRPr="00E43911" w:rsidRDefault="003A332D" w:rsidP="003A332D">
      <w:pPr>
        <w:pStyle w:val="Caption"/>
        <w:keepNext/>
        <w:jc w:val="center"/>
      </w:pPr>
      <w:bookmarkStart w:id="346" w:name="_Toc185502002"/>
      <w:r w:rsidRPr="00E43911">
        <w:t xml:space="preserve">Tabuľka </w:t>
      </w:r>
      <w:r w:rsidRPr="00E43911">
        <w:fldChar w:fldCharType="begin"/>
      </w:r>
      <w:r w:rsidRPr="00E43911">
        <w:instrText xml:space="preserve"> SEQ Tabuľka \* ARABIC </w:instrText>
      </w:r>
      <w:r w:rsidRPr="00E43911">
        <w:fldChar w:fldCharType="separate"/>
      </w:r>
      <w:r w:rsidR="0088712B">
        <w:rPr>
          <w:noProof/>
        </w:rPr>
        <w:t>83</w:t>
      </w:r>
      <w:r w:rsidRPr="00E43911">
        <w:fldChar w:fldCharType="end"/>
      </w:r>
      <w:r w:rsidRPr="00E43911">
        <w:t xml:space="preserve"> Prehľad segmentov štruktúry UTILMD/6</w:t>
      </w:r>
      <w:r w:rsidR="00F44C60">
        <w:t>75</w:t>
      </w:r>
      <w:bookmarkEnd w:id="346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92"/>
        <w:gridCol w:w="712"/>
        <w:gridCol w:w="708"/>
        <w:gridCol w:w="4079"/>
        <w:gridCol w:w="2818"/>
      </w:tblGrid>
      <w:tr w:rsidR="003A332D" w:rsidRPr="00E43911" w14:paraId="18F20DED" w14:textId="77777777" w:rsidTr="00F44C60">
        <w:trPr>
          <w:trHeight w:val="349"/>
        </w:trPr>
        <w:tc>
          <w:tcPr>
            <w:tcW w:w="1172" w:type="pct"/>
            <w:gridSpan w:val="3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619E929" w14:textId="77777777" w:rsidR="003A332D" w:rsidRPr="00E43911" w:rsidRDefault="003A332D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264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B12AE72" w14:textId="77777777" w:rsidR="003A332D" w:rsidRPr="00E43911" w:rsidRDefault="003A332D" w:rsidP="00FC28FB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564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46BB427A" w14:textId="77777777" w:rsidR="003A332D" w:rsidRPr="00E43911" w:rsidRDefault="003A332D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3A332D" w:rsidRPr="00E43911" w14:paraId="463F7AE7" w14:textId="77777777" w:rsidTr="00FC28FB">
        <w:trPr>
          <w:trHeight w:val="349"/>
        </w:trPr>
        <w:tc>
          <w:tcPr>
            <w:tcW w:w="384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90CFB24" w14:textId="77777777" w:rsidR="003A332D" w:rsidRPr="00E43911" w:rsidRDefault="003A332D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395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220B56D7" w14:textId="77777777" w:rsidR="003A332D" w:rsidRPr="00E43911" w:rsidRDefault="003A332D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393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280F49E1" w14:textId="77777777" w:rsidR="003A332D" w:rsidRPr="00E43911" w:rsidRDefault="003A332D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III.</w:t>
            </w:r>
          </w:p>
        </w:tc>
        <w:tc>
          <w:tcPr>
            <w:tcW w:w="2264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D91F30F" w14:textId="77777777" w:rsidR="003A332D" w:rsidRPr="00E43911" w:rsidRDefault="003A332D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564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13267ABE" w14:textId="77777777" w:rsidR="003A332D" w:rsidRPr="00E43911" w:rsidRDefault="003A332D" w:rsidP="00FC28FB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3A332D" w:rsidRPr="00E43911" w14:paraId="436D3B34" w14:textId="77777777" w:rsidTr="00FC28FB">
        <w:trPr>
          <w:trHeight w:val="397"/>
        </w:trPr>
        <w:tc>
          <w:tcPr>
            <w:tcW w:w="3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C5ACC62" w14:textId="77777777" w:rsidR="003A332D" w:rsidRPr="00E43911" w:rsidRDefault="003A332D" w:rsidP="00FC28FB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3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25F84A0" w14:textId="77777777" w:rsidR="003A332D" w:rsidRPr="00E43911" w:rsidRDefault="003A332D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6FAA5D" w14:textId="77777777" w:rsidR="003A332D" w:rsidRPr="00E43911" w:rsidRDefault="003A332D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7E7B37C" w14:textId="77777777" w:rsidR="003A332D" w:rsidRPr="00E43911" w:rsidRDefault="003A332D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5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DD8611" w14:textId="77777777" w:rsidR="003A332D" w:rsidRPr="00E43911" w:rsidRDefault="003A332D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A332D" w:rsidRPr="00E43911" w14:paraId="2F49E54B" w14:textId="77777777" w:rsidTr="00FC28FB">
        <w:trPr>
          <w:trHeight w:val="397"/>
        </w:trPr>
        <w:tc>
          <w:tcPr>
            <w:tcW w:w="3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0850BA3" w14:textId="77777777" w:rsidR="003A332D" w:rsidRPr="00E43911" w:rsidRDefault="003A332D" w:rsidP="00FC28FB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3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1C4C93" w14:textId="77777777" w:rsidR="003A332D" w:rsidRPr="00E43911" w:rsidRDefault="003A332D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B26D82" w14:textId="77777777" w:rsidR="003A332D" w:rsidRPr="00E43911" w:rsidRDefault="003A332D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31FE05C" w14:textId="77777777" w:rsidR="003A332D" w:rsidRPr="00E43911" w:rsidRDefault="003A332D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5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EECB83" w14:textId="31506B11" w:rsidR="003A332D" w:rsidRPr="00E43911" w:rsidRDefault="003A332D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Číslo správy = 6</w:t>
            </w:r>
            <w:r w:rsidR="00F44C60">
              <w:rPr>
                <w:color w:val="000000"/>
                <w:sz w:val="18"/>
                <w:szCs w:val="18"/>
                <w:lang w:eastAsia="cs-CZ"/>
              </w:rPr>
              <w:t>75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7C02533B" w14:textId="77777777" w:rsidR="003A332D" w:rsidRPr="00E43911" w:rsidRDefault="003A332D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003FEBE8" w14:textId="77777777" w:rsidR="003A332D" w:rsidRPr="00E43911" w:rsidRDefault="003A332D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A332D" w:rsidRPr="00E43911" w14:paraId="31ABC601" w14:textId="77777777" w:rsidTr="00FC28FB">
        <w:trPr>
          <w:trHeight w:val="397"/>
        </w:trPr>
        <w:tc>
          <w:tcPr>
            <w:tcW w:w="3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0EE4910" w14:textId="77777777" w:rsidR="003A332D" w:rsidRPr="00E43911" w:rsidRDefault="003A332D" w:rsidP="00FC28FB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75B25F" w14:textId="77777777" w:rsidR="003A332D" w:rsidRPr="00E43911" w:rsidRDefault="003A332D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48ABE6" w14:textId="77777777" w:rsidR="003A332D" w:rsidRPr="00E43911" w:rsidRDefault="003A332D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4F751AD" w14:textId="7CF8607B" w:rsidR="003A332D" w:rsidRPr="00E43911" w:rsidRDefault="003A332D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20334C" w:rsidRPr="00E43911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čas správy</w:t>
            </w:r>
          </w:p>
        </w:tc>
        <w:tc>
          <w:tcPr>
            <w:tcW w:w="15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051962" w14:textId="77777777" w:rsidR="003A332D" w:rsidRPr="00E43911" w:rsidRDefault="003A332D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A332D" w:rsidRPr="00E43911" w14:paraId="7638F13D" w14:textId="77777777" w:rsidTr="00FC28FB">
        <w:trPr>
          <w:trHeight w:val="397"/>
        </w:trPr>
        <w:tc>
          <w:tcPr>
            <w:tcW w:w="38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5D7E284" w14:textId="77777777" w:rsidR="003A332D" w:rsidRPr="00E43911" w:rsidRDefault="003A332D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619A6BC" w14:textId="77777777" w:rsidR="003A332D" w:rsidRPr="00E43911" w:rsidRDefault="003A332D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11E70C3" w14:textId="77777777" w:rsidR="003A332D" w:rsidRPr="00E43911" w:rsidRDefault="003A332D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6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7D8A2FD" w14:textId="77777777" w:rsidR="003A332D" w:rsidRPr="00E43911" w:rsidRDefault="003A332D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56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CF17597" w14:textId="77777777" w:rsidR="003A332D" w:rsidRPr="00E43911" w:rsidRDefault="003A332D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3A332D" w:rsidRPr="00E43911" w14:paraId="7F961367" w14:textId="77777777" w:rsidTr="00FC28FB">
        <w:trPr>
          <w:trHeight w:val="397"/>
        </w:trPr>
        <w:tc>
          <w:tcPr>
            <w:tcW w:w="3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18BAF62" w14:textId="77777777" w:rsidR="003A332D" w:rsidRPr="00E43911" w:rsidRDefault="003A332D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6D3E1FF" w14:textId="77777777" w:rsidR="003A332D" w:rsidRPr="00E43911" w:rsidRDefault="003A332D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991D199" w14:textId="77777777" w:rsidR="003A332D" w:rsidRPr="00E43911" w:rsidRDefault="003A332D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A22B759" w14:textId="77777777" w:rsidR="003A332D" w:rsidRPr="007E31E8" w:rsidRDefault="003A332D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5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E07FDD" w14:textId="77777777" w:rsidR="003A332D" w:rsidRPr="007E31E8" w:rsidRDefault="003A332D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44C60" w:rsidRPr="00E43911" w14:paraId="5A7C381B" w14:textId="77777777" w:rsidTr="00FC28FB">
        <w:trPr>
          <w:trHeight w:val="397"/>
        </w:trPr>
        <w:tc>
          <w:tcPr>
            <w:tcW w:w="3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C07BB26" w14:textId="2DC2838F" w:rsidR="00F44C60" w:rsidRPr="00E43911" w:rsidRDefault="00F44C60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FA37CD1" w14:textId="77777777" w:rsidR="00F44C60" w:rsidRPr="00E43911" w:rsidRDefault="00F44C60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DF839DD" w14:textId="77777777" w:rsidR="00F44C60" w:rsidRPr="00E43911" w:rsidRDefault="00F44C60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6D0A841" w14:textId="5DF67848" w:rsidR="00F44C60" w:rsidRPr="00E43911" w:rsidRDefault="00F44C60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F44C60">
              <w:rPr>
                <w:color w:val="000000"/>
                <w:sz w:val="18"/>
                <w:szCs w:val="18"/>
                <w:lang w:eastAsia="cs-CZ"/>
              </w:rPr>
              <w:t>Konfigurácia zdieľania elektriny</w:t>
            </w:r>
          </w:p>
        </w:tc>
        <w:tc>
          <w:tcPr>
            <w:tcW w:w="15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DD39EB5" w14:textId="2BA692A5" w:rsidR="00F44C60" w:rsidRPr="00E43911" w:rsidRDefault="00F44C60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44C60" w:rsidRPr="00E43911" w14:paraId="5296C57D" w14:textId="77777777" w:rsidTr="00FC28FB">
        <w:trPr>
          <w:trHeight w:val="397"/>
        </w:trPr>
        <w:tc>
          <w:tcPr>
            <w:tcW w:w="3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35065EE" w14:textId="042FDC52" w:rsidR="00F44C60" w:rsidRDefault="00F44C60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>
              <w:rPr>
                <w:b/>
                <w:bCs/>
                <w:color w:val="000000"/>
                <w:sz w:val="18"/>
                <w:szCs w:val="18"/>
                <w:lang w:eastAsia="cs-CZ"/>
              </w:rPr>
              <w:lastRenderedPageBreak/>
              <w:t>IDE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E632D34" w14:textId="60937F52" w:rsidR="00F44C60" w:rsidRPr="00E43911" w:rsidRDefault="00F44C60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>
              <w:rPr>
                <w:b/>
                <w:bCs/>
                <w:color w:val="000000"/>
                <w:sz w:val="18"/>
                <w:szCs w:val="18"/>
                <w:lang w:eastAsia="cs-CZ"/>
              </w:rPr>
              <w:t>SEQ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CA2A9D" w14:textId="77777777" w:rsidR="00F44C60" w:rsidRPr="00E43911" w:rsidRDefault="00F44C60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FD1934B" w14:textId="39350C5E" w:rsidR="00F44C60" w:rsidRPr="00F44C60" w:rsidRDefault="009D3541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>
              <w:rPr>
                <w:color w:val="000000"/>
                <w:sz w:val="18"/>
                <w:szCs w:val="18"/>
                <w:lang w:eastAsia="cs-CZ"/>
              </w:rPr>
              <w:t>Špecifikácia iterácie</w:t>
            </w:r>
          </w:p>
        </w:tc>
        <w:tc>
          <w:tcPr>
            <w:tcW w:w="15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60C57F2" w14:textId="2D01A780" w:rsidR="00F44C60" w:rsidRPr="00E43911" w:rsidRDefault="00F44C60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44C60" w:rsidRPr="00E43911" w14:paraId="1895AA15" w14:textId="77777777" w:rsidTr="00FC28FB">
        <w:trPr>
          <w:trHeight w:val="397"/>
        </w:trPr>
        <w:tc>
          <w:tcPr>
            <w:tcW w:w="3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BED8464" w14:textId="2B944618" w:rsidR="00F44C60" w:rsidRDefault="00F44C60" w:rsidP="00F44C6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1FC94D2" w14:textId="7251D3D1" w:rsidR="00F44C60" w:rsidRDefault="00F44C60" w:rsidP="00F44C6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>
              <w:rPr>
                <w:b/>
                <w:bCs/>
                <w:color w:val="000000"/>
                <w:sz w:val="18"/>
                <w:szCs w:val="18"/>
                <w:lang w:eastAsia="cs-CZ"/>
              </w:rPr>
              <w:t>SEQ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1E60160" w14:textId="1A90BE97" w:rsidR="00F44C60" w:rsidRPr="00E43911" w:rsidRDefault="00F44C60" w:rsidP="00F44C6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>
              <w:rPr>
                <w:b/>
                <w:bCs/>
                <w:color w:val="000000"/>
                <w:sz w:val="18"/>
                <w:szCs w:val="18"/>
                <w:lang w:eastAsia="cs-CZ"/>
              </w:rPr>
              <w:t>PIA</w:t>
            </w:r>
          </w:p>
        </w:tc>
        <w:tc>
          <w:tcPr>
            <w:tcW w:w="22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FCF857C" w14:textId="0AF7FD99" w:rsidR="00F44C60" w:rsidRDefault="009D3541" w:rsidP="00F44C6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>
              <w:rPr>
                <w:color w:val="000000"/>
                <w:sz w:val="18"/>
                <w:szCs w:val="18"/>
                <w:lang w:eastAsia="cs-CZ"/>
              </w:rPr>
              <w:t>Metodika</w:t>
            </w:r>
          </w:p>
        </w:tc>
        <w:tc>
          <w:tcPr>
            <w:tcW w:w="15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740B612" w14:textId="324D289F" w:rsidR="00F44C60" w:rsidRPr="00E43911" w:rsidRDefault="00F44C60" w:rsidP="00F44C6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44C60" w:rsidRPr="00E43911" w14:paraId="7834AAA6" w14:textId="77777777" w:rsidTr="00FC28FB">
        <w:trPr>
          <w:trHeight w:val="397"/>
        </w:trPr>
        <w:tc>
          <w:tcPr>
            <w:tcW w:w="3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03F3468" w14:textId="3030FF6D" w:rsidR="00F44C60" w:rsidRDefault="00F44C60" w:rsidP="00F44C6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CA7423" w14:textId="62C3C639" w:rsidR="00F44C60" w:rsidRDefault="00F44C60" w:rsidP="00F44C6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>
              <w:rPr>
                <w:b/>
                <w:bCs/>
                <w:color w:val="000000"/>
                <w:sz w:val="18"/>
                <w:szCs w:val="18"/>
                <w:lang w:eastAsia="cs-CZ"/>
              </w:rPr>
              <w:t>SEQ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D6544F" w14:textId="3DCFAC7D" w:rsidR="00F44C60" w:rsidRPr="00E43911" w:rsidRDefault="00F44C60" w:rsidP="00F44C6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22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16D1C44" w14:textId="111F061F" w:rsidR="00F44C60" w:rsidRDefault="00F44C60" w:rsidP="00F44C6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F44C60">
              <w:rPr>
                <w:color w:val="000000"/>
                <w:sz w:val="18"/>
                <w:szCs w:val="18"/>
                <w:lang w:eastAsia="cs-CZ"/>
              </w:rPr>
              <w:t>Maximálny podiel zostatku určený na zdieľanie</w:t>
            </w:r>
          </w:p>
        </w:tc>
        <w:tc>
          <w:tcPr>
            <w:tcW w:w="15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1E20DB5" w14:textId="24F9A14F" w:rsidR="00F44C60" w:rsidRPr="00E43911" w:rsidRDefault="00F44C60" w:rsidP="00F44C6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44C60" w:rsidRPr="00E43911" w14:paraId="306D35D5" w14:textId="77777777" w:rsidTr="00FC28FB">
        <w:trPr>
          <w:trHeight w:val="397"/>
        </w:trPr>
        <w:tc>
          <w:tcPr>
            <w:tcW w:w="3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B73599E" w14:textId="77777777" w:rsidR="00F44C60" w:rsidRPr="00E43911" w:rsidRDefault="00F44C60" w:rsidP="00F44C6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41DE56" w14:textId="77777777" w:rsidR="00F44C60" w:rsidRPr="00E43911" w:rsidRDefault="00F44C60" w:rsidP="00F44C6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0FB5E37" w14:textId="77777777" w:rsidR="00F44C60" w:rsidRPr="00E43911" w:rsidRDefault="00F44C60" w:rsidP="00F44C6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65A16B4" w14:textId="77777777" w:rsidR="00F44C60" w:rsidRPr="00E43911" w:rsidRDefault="00F44C60" w:rsidP="00F44C6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5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25F679" w14:textId="77777777" w:rsidR="00F44C60" w:rsidRPr="00E43911" w:rsidRDefault="00F44C60" w:rsidP="00F44C6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44C60" w:rsidRPr="00E43911" w14:paraId="2F8A432E" w14:textId="77777777" w:rsidTr="00FC28FB">
        <w:trPr>
          <w:trHeight w:val="397"/>
        </w:trPr>
        <w:tc>
          <w:tcPr>
            <w:tcW w:w="3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8B6F6DB" w14:textId="77777777" w:rsidR="00F44C60" w:rsidRPr="00E43911" w:rsidRDefault="00F44C60" w:rsidP="00F44C6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291E87" w14:textId="77777777" w:rsidR="00F44C60" w:rsidRPr="00E43911" w:rsidRDefault="00F44C60" w:rsidP="00F44C6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A84FB42" w14:textId="77777777" w:rsidR="00F44C60" w:rsidRPr="00E43911" w:rsidRDefault="00F44C60" w:rsidP="00F44C6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AA7E120" w14:textId="77777777" w:rsidR="00F44C60" w:rsidRPr="00E43911" w:rsidRDefault="00F44C60" w:rsidP="00F44C6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5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57473C7" w14:textId="77777777" w:rsidR="00F44C60" w:rsidRPr="00E43911" w:rsidRDefault="00F44C60" w:rsidP="00F44C6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9D3541" w:rsidRPr="00E43911" w14:paraId="681C0184" w14:textId="77777777" w:rsidTr="00FC28FB">
        <w:trPr>
          <w:trHeight w:val="397"/>
        </w:trPr>
        <w:tc>
          <w:tcPr>
            <w:tcW w:w="3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DAEE8F2" w14:textId="3C511F8C" w:rsidR="009D3541" w:rsidRPr="00E43911" w:rsidRDefault="009D3541" w:rsidP="00F44C6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A2B8034" w14:textId="56B5EFD1" w:rsidR="009D3541" w:rsidRPr="00E43911" w:rsidRDefault="009D3541" w:rsidP="00F44C6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1E22122" w14:textId="77777777" w:rsidR="009D3541" w:rsidRPr="00E43911" w:rsidRDefault="009D3541" w:rsidP="00F44C6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B1DF1D0" w14:textId="37877979" w:rsidR="009D3541" w:rsidRPr="00E43911" w:rsidRDefault="009D3541" w:rsidP="00F44C6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9D3541">
              <w:rPr>
                <w:color w:val="000000"/>
                <w:sz w:val="18"/>
                <w:szCs w:val="18"/>
                <w:lang w:eastAsia="cs-CZ"/>
              </w:rPr>
              <w:t>Konfigurácia vyhodnotenia zdieľania elektriny</w:t>
            </w:r>
          </w:p>
        </w:tc>
        <w:tc>
          <w:tcPr>
            <w:tcW w:w="15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6D297F2" w14:textId="5DCC16E1" w:rsidR="009D3541" w:rsidRPr="00E43911" w:rsidRDefault="009D3541" w:rsidP="00F44C6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F44C60" w:rsidRPr="00E43911" w14:paraId="3FD07701" w14:textId="77777777" w:rsidTr="00FC28FB">
        <w:trPr>
          <w:trHeight w:val="397"/>
        </w:trPr>
        <w:tc>
          <w:tcPr>
            <w:tcW w:w="3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4598E2F" w14:textId="77777777" w:rsidR="00F44C60" w:rsidRPr="00E43911" w:rsidRDefault="00F44C60" w:rsidP="00F44C6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AB06029" w14:textId="77777777" w:rsidR="00F44C60" w:rsidRPr="00E43911" w:rsidRDefault="00F44C60" w:rsidP="00F44C6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B6602DA" w14:textId="77777777" w:rsidR="00F44C60" w:rsidRPr="00E43911" w:rsidRDefault="00F44C60" w:rsidP="00F44C6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38825A2" w14:textId="77777777" w:rsidR="00F44C60" w:rsidRPr="00E43911" w:rsidRDefault="00F44C60" w:rsidP="00F44C6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5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91899C8" w14:textId="77777777" w:rsidR="00F44C60" w:rsidRPr="00E43911" w:rsidRDefault="00F44C60" w:rsidP="00F44C6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0B5E486B" w14:textId="77777777" w:rsidR="003A332D" w:rsidRPr="007E31E8" w:rsidRDefault="003A332D" w:rsidP="003A51F0">
      <w:pPr>
        <w:pStyle w:val="EYNormal"/>
      </w:pPr>
    </w:p>
    <w:p w14:paraId="1EC8F5D7" w14:textId="77777777" w:rsidR="000E71EA" w:rsidRPr="00E43911" w:rsidRDefault="000E71EA" w:rsidP="000E71EA">
      <w:pPr>
        <w:pStyle w:val="EYNormal"/>
      </w:pPr>
    </w:p>
    <w:p w14:paraId="53805D0C" w14:textId="211AB8DF" w:rsidR="00673DA4" w:rsidRPr="00E43911" w:rsidRDefault="00CE2964" w:rsidP="00673DA4">
      <w:pPr>
        <w:pStyle w:val="EYHeading2"/>
      </w:pPr>
      <w:bookmarkStart w:id="347" w:name="_Toc185501853"/>
      <w:r w:rsidRPr="00E43911">
        <w:t>SZE_7</w:t>
      </w:r>
      <w:r w:rsidR="00673DA4" w:rsidRPr="00E43911">
        <w:t xml:space="preserve"> – </w:t>
      </w:r>
      <w:r w:rsidR="005277B1" w:rsidRPr="00E43911">
        <w:t>Publikovanie</w:t>
      </w:r>
      <w:r w:rsidR="00673DA4" w:rsidRPr="00E43911">
        <w:t xml:space="preserve"> vypočítaných hodnôt pre proces zdieľania elektriny</w:t>
      </w:r>
      <w:bookmarkEnd w:id="347"/>
      <w:r w:rsidR="00673DA4" w:rsidRPr="00E43911">
        <w:t xml:space="preserve"> </w:t>
      </w:r>
    </w:p>
    <w:p w14:paraId="7E7E89A5" w14:textId="7664B260" w:rsidR="00673DA4" w:rsidRPr="00E43911" w:rsidRDefault="00673DA4" w:rsidP="00673DA4">
      <w:pPr>
        <w:pStyle w:val="EYNormal"/>
      </w:pPr>
      <w:r w:rsidRPr="00E43911">
        <w:t>Systém EDC umožňuje publikovanie hodnôt výpočtov zdieľania elektriny prostredníctvom emailov</w:t>
      </w:r>
      <w:r w:rsidR="009E75B8" w:rsidRPr="00E43911">
        <w:t>ej</w:t>
      </w:r>
      <w:r w:rsidRPr="00E43911">
        <w:t xml:space="preserve"> príloh</w:t>
      </w:r>
      <w:r w:rsidR="009E75B8" w:rsidRPr="00E43911">
        <w:t>y</w:t>
      </w:r>
      <w:r w:rsidRPr="00E43911">
        <w:t xml:space="preserve"> s</w:t>
      </w:r>
      <w:r w:rsidR="0020334C" w:rsidRPr="00E43911">
        <w:t> </w:t>
      </w:r>
      <w:r w:rsidRPr="00E43911">
        <w:t>podpísaným obsahom. Jedná sa o</w:t>
      </w:r>
      <w:r w:rsidR="0020334C" w:rsidRPr="00E43911">
        <w:t> </w:t>
      </w:r>
      <w:r w:rsidRPr="00E43911">
        <w:t>nasledovné typy hodnôt pre dané OOM:</w:t>
      </w:r>
    </w:p>
    <w:p w14:paraId="320AED66" w14:textId="77777777" w:rsidR="00673DA4" w:rsidRPr="00E43911" w:rsidRDefault="00673DA4" w:rsidP="0012425A">
      <w:pPr>
        <w:pStyle w:val="EYNormal"/>
      </w:pPr>
    </w:p>
    <w:p w14:paraId="6842221E" w14:textId="2C3F64F0" w:rsidR="00673DA4" w:rsidRPr="00E43911" w:rsidRDefault="00673DA4" w:rsidP="00673DA4">
      <w:pPr>
        <w:pStyle w:val="EYNormal"/>
      </w:pPr>
      <w:r w:rsidRPr="00E43911">
        <w:t>Pre denne posielané emaily za proces zdieľania elektriny na danom OOM:</w:t>
      </w:r>
    </w:p>
    <w:p w14:paraId="18DD2C75" w14:textId="101C0EA7" w:rsidR="00EF208C" w:rsidRPr="00E43911" w:rsidRDefault="00EF208C" w:rsidP="008F5C53">
      <w:pPr>
        <w:pStyle w:val="EYNormal"/>
        <w:numPr>
          <w:ilvl w:val="0"/>
          <w:numId w:val="31"/>
        </w:numPr>
      </w:pPr>
      <w:r w:rsidRPr="00E43911">
        <w:t xml:space="preserve">denný odber/dodávka </w:t>
      </w:r>
      <w:r w:rsidR="00ED5AAA" w:rsidRPr="00E43911">
        <w:t>(</w:t>
      </w:r>
      <w:r w:rsidR="00CC35FF" w:rsidRPr="00E43911">
        <w:t>PS</w:t>
      </w:r>
      <w:r w:rsidR="00ED5AAA" w:rsidRPr="00E43911">
        <w:t>15/</w:t>
      </w:r>
      <w:r w:rsidR="00CC35FF" w:rsidRPr="00E43911">
        <w:t>PM</w:t>
      </w:r>
      <w:r w:rsidR="00ED5AAA" w:rsidRPr="00E43911">
        <w:t xml:space="preserve">15) </w:t>
      </w:r>
      <w:r w:rsidRPr="00E43911">
        <w:t>pri zdieľaní elektriny vrátane zdieľanej časti odberu/dodávky za predchádzajúci deň D-1, t.j. hodnoty v</w:t>
      </w:r>
      <w:r w:rsidR="0020334C" w:rsidRPr="00E43911">
        <w:t> </w:t>
      </w:r>
      <w:r w:rsidRPr="00E43911">
        <w:t xml:space="preserve">15 min. </w:t>
      </w:r>
      <w:r w:rsidR="0020334C" w:rsidRPr="00E43911">
        <w:t>P</w:t>
      </w:r>
      <w:r w:rsidRPr="00E43911">
        <w:t>rofiloch za predchádzajúci deň namerané na danom OOM</w:t>
      </w:r>
    </w:p>
    <w:p w14:paraId="3C80C3B9" w14:textId="63354547" w:rsidR="00EF208C" w:rsidRPr="00E43911" w:rsidRDefault="00EF208C" w:rsidP="00821D57">
      <w:pPr>
        <w:pStyle w:val="EYNormal"/>
        <w:numPr>
          <w:ilvl w:val="0"/>
          <w:numId w:val="31"/>
        </w:numPr>
      </w:pPr>
      <w:r w:rsidRPr="00E43911">
        <w:t>v</w:t>
      </w:r>
      <w:r w:rsidR="0020334C" w:rsidRPr="00E43911">
        <w:t> </w:t>
      </w:r>
      <w:r w:rsidRPr="00E43911">
        <w:t xml:space="preserve">prípade ak na OOM je aj aktivovaná flexibilita pre proces agregácie posiela sa denná poskytnutá flexibilita </w:t>
      </w:r>
      <w:r w:rsidR="00ED5AAA" w:rsidRPr="00E43911">
        <w:t xml:space="preserve">(FLX15) </w:t>
      </w:r>
      <w:r w:rsidRPr="00E43911">
        <w:t>vypočítaná za predchádzajúci deň D-1,</w:t>
      </w:r>
      <w:r w:rsidR="006836F2" w:rsidRPr="00E43911">
        <w:t xml:space="preserve"> </w:t>
      </w:r>
      <w:r w:rsidRPr="00E43911">
        <w:t>t.j. hodnoty v</w:t>
      </w:r>
      <w:r w:rsidR="0020334C" w:rsidRPr="00E43911">
        <w:t> </w:t>
      </w:r>
      <w:r w:rsidRPr="00E43911">
        <w:t xml:space="preserve">15 min. </w:t>
      </w:r>
      <w:r w:rsidR="0020334C" w:rsidRPr="00E43911">
        <w:t>P</w:t>
      </w:r>
      <w:r w:rsidRPr="00E43911">
        <w:t xml:space="preserve">rofiloch za predchádzajúci deň </w:t>
      </w:r>
    </w:p>
    <w:p w14:paraId="69BA3B89" w14:textId="282FB2C7" w:rsidR="00EF208C" w:rsidRPr="00E43911" w:rsidRDefault="00EF208C" w:rsidP="005C2412">
      <w:pPr>
        <w:pStyle w:val="EYNormal"/>
        <w:numPr>
          <w:ilvl w:val="0"/>
          <w:numId w:val="31"/>
        </w:numPr>
      </w:pPr>
      <w:r w:rsidRPr="00E43911">
        <w:t>v</w:t>
      </w:r>
      <w:r w:rsidR="0020334C" w:rsidRPr="00E43911">
        <w:t> </w:t>
      </w:r>
      <w:r w:rsidRPr="00E43911">
        <w:t xml:space="preserve">prípade ak na OOM je aj aktivovaná flexibilita pre proces agregácie posiela sa aj kalibrovaná baseline </w:t>
      </w:r>
      <w:r w:rsidR="00ED5AAA" w:rsidRPr="00E43911">
        <w:t xml:space="preserve">(KBSL15) </w:t>
      </w:r>
      <w:r w:rsidRPr="00E43911">
        <w:t>vypočítaná za predchádzajúci deň D-1, t.j. hodnoty v</w:t>
      </w:r>
      <w:r w:rsidR="0020334C" w:rsidRPr="00E43911">
        <w:t> </w:t>
      </w:r>
      <w:r w:rsidRPr="00E43911">
        <w:t xml:space="preserve">15 min. </w:t>
      </w:r>
      <w:r w:rsidR="0020334C" w:rsidRPr="00E43911">
        <w:t>P</w:t>
      </w:r>
      <w:r w:rsidRPr="00E43911">
        <w:t>rofiloch za predchádzajúci deň vypočítané pre dané OOM</w:t>
      </w:r>
    </w:p>
    <w:p w14:paraId="19D66343" w14:textId="48EA3D8E" w:rsidR="00EF208C" w:rsidRPr="00E43911" w:rsidRDefault="006C429F" w:rsidP="008F4881">
      <w:pPr>
        <w:pStyle w:val="EYNormal"/>
        <w:numPr>
          <w:ilvl w:val="0"/>
          <w:numId w:val="31"/>
        </w:numPr>
      </w:pPr>
      <w:r w:rsidRPr="00E43911">
        <w:t>vy</w:t>
      </w:r>
      <w:r w:rsidR="00200BDE" w:rsidRPr="00E43911">
        <w:t>z</w:t>
      </w:r>
      <w:r w:rsidRPr="00E43911">
        <w:t>dieľaná</w:t>
      </w:r>
      <w:r w:rsidR="00EF208C" w:rsidRPr="00E43911">
        <w:t xml:space="preserve"> časť odberu alebo dodávky </w:t>
      </w:r>
      <w:r w:rsidR="00ED5AAA" w:rsidRPr="00E43911">
        <w:t xml:space="preserve">(SHA15) </w:t>
      </w:r>
      <w:r w:rsidR="00EF208C" w:rsidRPr="00E43911">
        <w:t>vypočítaná za predchádzajúci deň D-1, t.j. hodnoty v</w:t>
      </w:r>
      <w:r w:rsidR="0020334C" w:rsidRPr="00E43911">
        <w:t> </w:t>
      </w:r>
      <w:r w:rsidR="00EF208C" w:rsidRPr="00E43911">
        <w:t xml:space="preserve">15 min. </w:t>
      </w:r>
      <w:r w:rsidR="0020334C" w:rsidRPr="00E43911">
        <w:t>P</w:t>
      </w:r>
      <w:r w:rsidR="00EF208C" w:rsidRPr="00E43911">
        <w:t>rofiloch za predchádzajúci deň vypočítané pre dané OOM</w:t>
      </w:r>
    </w:p>
    <w:p w14:paraId="7CF63248" w14:textId="684A3441" w:rsidR="0074318A" w:rsidRPr="00E43911" w:rsidRDefault="0074318A" w:rsidP="008F4881">
      <w:pPr>
        <w:pStyle w:val="EYNormal"/>
        <w:ind w:left="720"/>
      </w:pPr>
    </w:p>
    <w:p w14:paraId="7B5705B7" w14:textId="211C1F7E" w:rsidR="0074318A" w:rsidRPr="00E43911" w:rsidRDefault="0074318A" w:rsidP="0074318A">
      <w:pPr>
        <w:pStyle w:val="EYNormal"/>
      </w:pPr>
      <w:r w:rsidRPr="00E43911">
        <w:t xml:space="preserve">Pre mesačne posielané emaily za proces </w:t>
      </w:r>
      <w:r w:rsidR="0000272C" w:rsidRPr="00E43911">
        <w:t xml:space="preserve">zdieľania elektriny </w:t>
      </w:r>
      <w:r w:rsidRPr="00E43911">
        <w:t>na danom OOM posielané šiesty pracovný deň nasledujúceho mesiaca</w:t>
      </w:r>
      <w:r w:rsidR="00A87D6E">
        <w:t>. Hodnoty sa posielajú za obdobie, kedy bolo OOM zaradené do zdieľania elektriny</w:t>
      </w:r>
      <w:r w:rsidRPr="00E43911">
        <w:t xml:space="preserve">: </w:t>
      </w:r>
    </w:p>
    <w:p w14:paraId="4F0EBD01" w14:textId="5D485271" w:rsidR="001C3A79" w:rsidRPr="00E43911" w:rsidRDefault="0074318A" w:rsidP="008F4881">
      <w:pPr>
        <w:pStyle w:val="EYNormal"/>
        <w:numPr>
          <w:ilvl w:val="0"/>
          <w:numId w:val="36"/>
        </w:numPr>
      </w:pPr>
      <w:r w:rsidRPr="00E43911">
        <w:t xml:space="preserve">mesačný priebeh odberu/dodávky </w:t>
      </w:r>
      <w:r w:rsidR="00ED5AAA" w:rsidRPr="00E43911">
        <w:t>(</w:t>
      </w:r>
      <w:r w:rsidR="00CC35FF" w:rsidRPr="00E43911">
        <w:t>PS</w:t>
      </w:r>
      <w:r w:rsidR="00ED5AAA" w:rsidRPr="00E43911">
        <w:t>15/</w:t>
      </w:r>
      <w:r w:rsidR="00CC35FF" w:rsidRPr="00E43911">
        <w:t>PM</w:t>
      </w:r>
      <w:r w:rsidR="00ED5AAA" w:rsidRPr="00E43911">
        <w:t xml:space="preserve">15) </w:t>
      </w:r>
      <w:r w:rsidRPr="00E43911">
        <w:t>nameraný za predchádzajúci mesiac M-1, t.j. hodnoty v</w:t>
      </w:r>
      <w:r w:rsidR="0020334C" w:rsidRPr="00E43911">
        <w:t> </w:t>
      </w:r>
      <w:r w:rsidRPr="00E43911">
        <w:t xml:space="preserve">15 min. </w:t>
      </w:r>
      <w:r w:rsidR="0020334C" w:rsidRPr="00E43911">
        <w:t>P</w:t>
      </w:r>
      <w:r w:rsidRPr="00E43911">
        <w:t>rofiloch za každý deň predchádzajúceho mesiaca</w:t>
      </w:r>
    </w:p>
    <w:p w14:paraId="1A5A7F11" w14:textId="324AB7C2" w:rsidR="00EF208C" w:rsidRPr="00E43911" w:rsidRDefault="00EF208C" w:rsidP="008F4881">
      <w:pPr>
        <w:pStyle w:val="EYNormal"/>
        <w:numPr>
          <w:ilvl w:val="0"/>
          <w:numId w:val="36"/>
        </w:numPr>
      </w:pPr>
      <w:r w:rsidRPr="00E43911">
        <w:t>v</w:t>
      </w:r>
      <w:r w:rsidR="0020334C" w:rsidRPr="00E43911">
        <w:t> </w:t>
      </w:r>
      <w:r w:rsidRPr="00E43911">
        <w:t xml:space="preserve">prípade ak na OOM je aj aktivovaná flexibilita pre proces agregácie posiela sa mesačný priebeh poskytnutej flexibility </w:t>
      </w:r>
      <w:r w:rsidR="00ED5AAA" w:rsidRPr="00E43911">
        <w:t xml:space="preserve">(FLX15) </w:t>
      </w:r>
      <w:r w:rsidRPr="00E43911">
        <w:t>vypočítaný za predchádzajúci mesiac M-1, t.j. hodnoty v</w:t>
      </w:r>
      <w:r w:rsidR="0020334C" w:rsidRPr="00E43911">
        <w:t> </w:t>
      </w:r>
      <w:r w:rsidRPr="00E43911">
        <w:t xml:space="preserve">15 min. </w:t>
      </w:r>
      <w:r w:rsidR="0020334C" w:rsidRPr="00E43911">
        <w:t>P</w:t>
      </w:r>
      <w:r w:rsidRPr="00E43911">
        <w:t>rofiloch za každý deň predchádzajúceho mesiaca</w:t>
      </w:r>
    </w:p>
    <w:p w14:paraId="1EB305F4" w14:textId="5FA4F12B" w:rsidR="001C3A79" w:rsidRPr="00E43911" w:rsidRDefault="001C3A79" w:rsidP="008F4881">
      <w:pPr>
        <w:pStyle w:val="EYNormal"/>
        <w:numPr>
          <w:ilvl w:val="0"/>
          <w:numId w:val="36"/>
        </w:numPr>
      </w:pPr>
      <w:r w:rsidRPr="00E43911">
        <w:t>v</w:t>
      </w:r>
      <w:r w:rsidR="0020334C" w:rsidRPr="00E43911">
        <w:t> </w:t>
      </w:r>
      <w:r w:rsidRPr="00E43911">
        <w:t xml:space="preserve">prípade ak na OOM je aj aktivovaná flexibilita pre proces agregácie posiela sa aj kalibrovaná baseline </w:t>
      </w:r>
      <w:r w:rsidR="00ED5AAA" w:rsidRPr="00E43911">
        <w:t xml:space="preserve">(KBSL15) </w:t>
      </w:r>
      <w:r w:rsidRPr="00E43911">
        <w:t>vypočítaná za predchádzajúci mesiac M-1, t.j. hodnoty v</w:t>
      </w:r>
      <w:r w:rsidR="0020334C" w:rsidRPr="00E43911">
        <w:t> </w:t>
      </w:r>
      <w:r w:rsidRPr="00E43911">
        <w:t xml:space="preserve">15 min. </w:t>
      </w:r>
      <w:r w:rsidR="0020334C" w:rsidRPr="00E43911">
        <w:t>P</w:t>
      </w:r>
      <w:r w:rsidRPr="00E43911">
        <w:t>rofiloch za každý deň predchádzajúceho mesiaca vypočítané pre dané OOM</w:t>
      </w:r>
    </w:p>
    <w:p w14:paraId="551B0095" w14:textId="55C4DF0E" w:rsidR="00BC799F" w:rsidRPr="00E43911" w:rsidRDefault="00BC799F" w:rsidP="008F4881">
      <w:pPr>
        <w:pStyle w:val="EYNormal"/>
        <w:numPr>
          <w:ilvl w:val="0"/>
          <w:numId w:val="36"/>
        </w:numPr>
      </w:pPr>
      <w:r w:rsidRPr="00E43911">
        <w:t xml:space="preserve">vyzdieľaná časť odberu alebo dodávky </w:t>
      </w:r>
      <w:r w:rsidR="00ED5AAA" w:rsidRPr="00E43911">
        <w:t xml:space="preserve">(SHA15) </w:t>
      </w:r>
      <w:r w:rsidRPr="00E43911">
        <w:t>vypočítaná za predchádzajúci mesiac M-1, t.j. hodnoty v</w:t>
      </w:r>
      <w:r w:rsidR="0020334C" w:rsidRPr="00E43911">
        <w:t> </w:t>
      </w:r>
      <w:r w:rsidRPr="00E43911">
        <w:t xml:space="preserve">15 min. </w:t>
      </w:r>
      <w:r w:rsidR="0020334C" w:rsidRPr="00E43911">
        <w:t>P</w:t>
      </w:r>
      <w:r w:rsidRPr="00E43911">
        <w:t>rofiloch za každý deň predchádzajúceho mesiaca vypočítané pre dané OOM</w:t>
      </w:r>
    </w:p>
    <w:p w14:paraId="3303DCFE" w14:textId="77777777" w:rsidR="00673DA4" w:rsidRPr="00E43911" w:rsidRDefault="00673DA4" w:rsidP="00673DA4">
      <w:pPr>
        <w:rPr>
          <w:kern w:val="12"/>
          <w:sz w:val="20"/>
          <w:szCs w:val="24"/>
        </w:rPr>
      </w:pPr>
    </w:p>
    <w:p w14:paraId="55A676E2" w14:textId="377005E7" w:rsidR="00A10442" w:rsidRPr="00E43911" w:rsidRDefault="00A10442" w:rsidP="00A10442">
      <w:pPr>
        <w:pStyle w:val="EYNormal"/>
      </w:pPr>
      <w:r w:rsidRPr="00E43911">
        <w:t>Email s</w:t>
      </w:r>
      <w:r w:rsidR="0020334C" w:rsidRPr="00E43911">
        <w:t> </w:t>
      </w:r>
      <w:r w:rsidRPr="00E43911">
        <w:t>opravnými hodnotami za celý mesiac bude posielaný po realizácií spätných opráv za daný mesiac. Posielané hodnoty sú totožné ako v</w:t>
      </w:r>
      <w:r w:rsidR="0020334C" w:rsidRPr="00E43911">
        <w:t> </w:t>
      </w:r>
      <w:r w:rsidRPr="00E43911">
        <w:t>prípade mesačne posielaného emailu.</w:t>
      </w:r>
    </w:p>
    <w:p w14:paraId="463D78A9" w14:textId="77777777" w:rsidR="00A10442" w:rsidRPr="00E43911" w:rsidRDefault="00A10442" w:rsidP="00673DA4">
      <w:pPr>
        <w:rPr>
          <w:kern w:val="12"/>
          <w:sz w:val="20"/>
          <w:szCs w:val="24"/>
        </w:rPr>
      </w:pPr>
    </w:p>
    <w:p w14:paraId="6AA35685" w14:textId="4BA869A3" w:rsidR="00673DA4" w:rsidRPr="00E43911" w:rsidRDefault="00673DA4" w:rsidP="00673DA4">
      <w:pPr>
        <w:rPr>
          <w:kern w:val="12"/>
          <w:sz w:val="20"/>
          <w:szCs w:val="24"/>
        </w:rPr>
      </w:pPr>
      <w:r w:rsidRPr="00E43911">
        <w:rPr>
          <w:kern w:val="12"/>
          <w:sz w:val="20"/>
          <w:szCs w:val="24"/>
        </w:rPr>
        <w:t>Email s</w:t>
      </w:r>
      <w:r w:rsidR="0020334C" w:rsidRPr="00E43911">
        <w:rPr>
          <w:kern w:val="12"/>
          <w:sz w:val="20"/>
          <w:szCs w:val="24"/>
        </w:rPr>
        <w:t> </w:t>
      </w:r>
      <w:r w:rsidRPr="00E43911">
        <w:rPr>
          <w:kern w:val="12"/>
          <w:sz w:val="20"/>
          <w:szCs w:val="24"/>
        </w:rPr>
        <w:t>príloh</w:t>
      </w:r>
      <w:r w:rsidR="009E75B8" w:rsidRPr="00E43911">
        <w:rPr>
          <w:kern w:val="12"/>
          <w:sz w:val="20"/>
          <w:szCs w:val="24"/>
        </w:rPr>
        <w:t>ou</w:t>
      </w:r>
      <w:r w:rsidRPr="00E43911">
        <w:rPr>
          <w:kern w:val="12"/>
          <w:sz w:val="20"/>
          <w:szCs w:val="24"/>
        </w:rPr>
        <w:t xml:space="preserve"> môže byť posielaný za proces zdielania elektriny (</w:t>
      </w:r>
      <w:r w:rsidR="00CE2964" w:rsidRPr="00E43911">
        <w:rPr>
          <w:kern w:val="12"/>
          <w:sz w:val="20"/>
          <w:szCs w:val="24"/>
        </w:rPr>
        <w:t>SZE_7</w:t>
      </w:r>
      <w:r w:rsidRPr="00E43911">
        <w:rPr>
          <w:kern w:val="12"/>
          <w:sz w:val="20"/>
          <w:szCs w:val="24"/>
        </w:rPr>
        <w:t>) pre nasledovných účastníkov trhu pre dané OOM:</w:t>
      </w:r>
    </w:p>
    <w:p w14:paraId="173B143F" w14:textId="4785B338" w:rsidR="00673DA4" w:rsidRPr="00E43911" w:rsidRDefault="008C0AC1">
      <w:pPr>
        <w:pStyle w:val="ListParagraph"/>
        <w:numPr>
          <w:ilvl w:val="0"/>
          <w:numId w:val="22"/>
        </w:numPr>
        <w:rPr>
          <w:kern w:val="12"/>
          <w:sz w:val="20"/>
          <w:szCs w:val="24"/>
          <w:lang w:val="sk-SK"/>
        </w:rPr>
      </w:pPr>
      <w:r w:rsidRPr="00E43911">
        <w:rPr>
          <w:kern w:val="12"/>
          <w:sz w:val="20"/>
          <w:szCs w:val="24"/>
          <w:lang w:val="sk-SK"/>
        </w:rPr>
        <w:t xml:space="preserve">Skupina </w:t>
      </w:r>
      <w:r w:rsidR="00673DA4" w:rsidRPr="00E43911">
        <w:rPr>
          <w:kern w:val="12"/>
          <w:sz w:val="20"/>
          <w:szCs w:val="24"/>
          <w:lang w:val="sk-SK"/>
        </w:rPr>
        <w:t>zdieľania elektriny</w:t>
      </w:r>
    </w:p>
    <w:p w14:paraId="39CF4173" w14:textId="77777777" w:rsidR="00673DA4" w:rsidRPr="00E43911" w:rsidRDefault="00673DA4" w:rsidP="00673DA4">
      <w:pPr>
        <w:rPr>
          <w:kern w:val="12"/>
          <w:sz w:val="20"/>
          <w:szCs w:val="24"/>
        </w:rPr>
      </w:pPr>
    </w:p>
    <w:p w14:paraId="5F0EB77C" w14:textId="77777777" w:rsidR="00673DA4" w:rsidRPr="00E43911" w:rsidRDefault="00673DA4" w:rsidP="00673DA4">
      <w:pPr>
        <w:pStyle w:val="EYHeading3"/>
      </w:pPr>
      <w:bookmarkStart w:id="348" w:name="_Toc185501854"/>
      <w:r w:rsidRPr="00E43911">
        <w:t>Procesná úroveň</w:t>
      </w:r>
      <w:bookmarkEnd w:id="348"/>
    </w:p>
    <w:p w14:paraId="52A200AA" w14:textId="2D43707D" w:rsidR="00673DA4" w:rsidRPr="00E43911" w:rsidRDefault="00673DA4" w:rsidP="00673DA4">
      <w:pPr>
        <w:pStyle w:val="EYNormal"/>
      </w:pPr>
      <w:r w:rsidRPr="00E43911">
        <w:t>Cieľové emailové adresy pre príjem emailov s</w:t>
      </w:r>
      <w:r w:rsidR="0020334C" w:rsidRPr="00E43911">
        <w:t> </w:t>
      </w:r>
      <w:r w:rsidRPr="00E43911">
        <w:t>príloh</w:t>
      </w:r>
      <w:r w:rsidR="009E75B8" w:rsidRPr="00E43911">
        <w:t>ou</w:t>
      </w:r>
      <w:r w:rsidRPr="00E43911">
        <w:t xml:space="preserve"> nastavujú zamestnanci OKTE na vyžiadanie. Následne od ďalšieho dňa sa po ukončení denných výpočtov </w:t>
      </w:r>
      <w:r w:rsidR="008F00C6" w:rsidRPr="00E43911">
        <w:t>zdieľania elektriny</w:t>
      </w:r>
      <w:r w:rsidRPr="00E43911">
        <w:t xml:space="preserve"> sa za dané OOM, pošlú na dané adresy emailové správy s</w:t>
      </w:r>
      <w:r w:rsidR="0020334C" w:rsidRPr="00E43911">
        <w:t> </w:t>
      </w:r>
      <w:r w:rsidRPr="00E43911">
        <w:t>príloh</w:t>
      </w:r>
      <w:r w:rsidR="009E75B8" w:rsidRPr="00E43911">
        <w:t>ou</w:t>
      </w:r>
      <w:r w:rsidRPr="00E43911">
        <w:t xml:space="preserve"> obsahujúc</w:t>
      </w:r>
      <w:r w:rsidR="009E75B8" w:rsidRPr="00E43911">
        <w:t>ou</w:t>
      </w:r>
      <w:r w:rsidRPr="00E43911">
        <w:t xml:space="preserve"> vypočítané hodnoty za predchádzajúci deň </w:t>
      </w:r>
      <w:r w:rsidRPr="00E43911">
        <w:br/>
        <w:t>D-1. Jeden mail bude obsahovať príloh</w:t>
      </w:r>
      <w:r w:rsidR="009E75B8" w:rsidRPr="00E43911">
        <w:t>u</w:t>
      </w:r>
      <w:r w:rsidRPr="00E43911">
        <w:t xml:space="preserve"> s</w:t>
      </w:r>
      <w:r w:rsidR="0020334C" w:rsidRPr="00E43911">
        <w:t> </w:t>
      </w:r>
      <w:r w:rsidRPr="00E43911">
        <w:t>údajmi jedného OOM za zdieľanie elektriny.</w:t>
      </w:r>
    </w:p>
    <w:p w14:paraId="2C0053D3" w14:textId="77777777" w:rsidR="00673DA4" w:rsidRPr="00E43911" w:rsidRDefault="00673DA4" w:rsidP="00673DA4">
      <w:pPr>
        <w:pStyle w:val="EYNormal"/>
      </w:pPr>
    </w:p>
    <w:p w14:paraId="239C85DE" w14:textId="04A305DC" w:rsidR="00673DA4" w:rsidRPr="00E43911" w:rsidRDefault="00673DA4" w:rsidP="00673DA4">
      <w:pPr>
        <w:pStyle w:val="Caption"/>
        <w:keepNext/>
        <w:jc w:val="center"/>
      </w:pPr>
      <w:bookmarkStart w:id="349" w:name="_Toc185501912"/>
      <w:r w:rsidRPr="00E43911">
        <w:t xml:space="preserve">Obrázok </w:t>
      </w:r>
      <w:r w:rsidRPr="00E43911">
        <w:fldChar w:fldCharType="begin"/>
      </w:r>
      <w:r w:rsidRPr="00E43911">
        <w:instrText xml:space="preserve"> SEQ Obrázok \* ARABIC </w:instrText>
      </w:r>
      <w:r w:rsidRPr="00E43911">
        <w:fldChar w:fldCharType="separate"/>
      </w:r>
      <w:r w:rsidR="0088712B">
        <w:rPr>
          <w:noProof/>
        </w:rPr>
        <w:t>24</w:t>
      </w:r>
      <w:r w:rsidRPr="00E43911">
        <w:fldChar w:fldCharType="end"/>
      </w:r>
      <w:r w:rsidRPr="00E43911">
        <w:t xml:space="preserve"> Publikovanie vypočítaných hodnôt pre </w:t>
      </w:r>
      <w:r w:rsidR="008F00C6" w:rsidRPr="00E43911">
        <w:t>zdieľanie elektriny</w:t>
      </w:r>
      <w:r w:rsidRPr="00E43911">
        <w:t xml:space="preserve"> prostredníctvom emailov</w:t>
      </w:r>
      <w:bookmarkEnd w:id="349"/>
    </w:p>
    <w:p w14:paraId="68D8139C" w14:textId="0C3C745F" w:rsidR="008F00C6" w:rsidRPr="00E43911" w:rsidRDefault="00E14485" w:rsidP="00673DA4">
      <w:pPr>
        <w:pStyle w:val="EYNormal"/>
        <w:jc w:val="center"/>
      </w:pPr>
      <w:r w:rsidRPr="00E43911">
        <w:t xml:space="preserve"> </w:t>
      </w:r>
      <w:r w:rsidRPr="00C35D8C">
        <w:rPr>
          <w:noProof/>
        </w:rPr>
        <w:drawing>
          <wp:inline distT="0" distB="0" distL="0" distR="0" wp14:anchorId="4BD9424D" wp14:editId="4D2EDBFC">
            <wp:extent cx="3952448" cy="1411928"/>
            <wp:effectExtent l="0" t="0" r="0" b="0"/>
            <wp:docPr id="2047979432" name="Picture 2047979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1379" cy="141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7E5633" w14:textId="77777777" w:rsidR="00673DA4" w:rsidRPr="00E43911" w:rsidRDefault="00673DA4" w:rsidP="00673DA4">
      <w:pPr>
        <w:pStyle w:val="EYNormal"/>
      </w:pPr>
    </w:p>
    <w:p w14:paraId="59BDA3B7" w14:textId="77777777" w:rsidR="00673DA4" w:rsidRPr="00E43911" w:rsidRDefault="00673DA4" w:rsidP="00673DA4">
      <w:pPr>
        <w:pStyle w:val="EYHeading3"/>
      </w:pPr>
      <w:bookmarkStart w:id="350" w:name="_Toc185501855"/>
      <w:r w:rsidRPr="00E43911">
        <w:t>Dátový tok</w:t>
      </w:r>
      <w:bookmarkEnd w:id="350"/>
      <w:r w:rsidRPr="00E43911">
        <w:t xml:space="preserve"> </w:t>
      </w:r>
    </w:p>
    <w:p w14:paraId="5B3E7E5E" w14:textId="2F01397C" w:rsidR="00673DA4" w:rsidRPr="00E43911" w:rsidRDefault="00673DA4" w:rsidP="00673DA4">
      <w:pPr>
        <w:pStyle w:val="EYNormal"/>
      </w:pPr>
      <w:r w:rsidRPr="00E43911">
        <w:t>Emailov</w:t>
      </w:r>
      <w:r w:rsidR="009E75B8" w:rsidRPr="00E43911">
        <w:t>á</w:t>
      </w:r>
      <w:r w:rsidRPr="00E43911">
        <w:t xml:space="preserve"> príloh</w:t>
      </w:r>
      <w:r w:rsidR="009E75B8" w:rsidRPr="00E43911">
        <w:t>a</w:t>
      </w:r>
      <w:r w:rsidRPr="00E43911">
        <w:t xml:space="preserve"> s</w:t>
      </w:r>
      <w:r w:rsidR="0020334C" w:rsidRPr="00E43911">
        <w:t> </w:t>
      </w:r>
      <w:r w:rsidRPr="00E43911">
        <w:t xml:space="preserve">vypočítanými hodnotami agregácie </w:t>
      </w:r>
      <w:r w:rsidR="00BE66CF" w:rsidRPr="00E43911">
        <w:t>je</w:t>
      </w:r>
      <w:r w:rsidRPr="00E43911">
        <w:t xml:space="preserve"> podpísan</w:t>
      </w:r>
      <w:r w:rsidR="00BE66CF" w:rsidRPr="00E43911">
        <w:t>á</w:t>
      </w:r>
      <w:r w:rsidRPr="00E43911">
        <w:t xml:space="preserve"> elektronickým certifikátom OKTE a</w:t>
      </w:r>
      <w:r w:rsidR="0020334C" w:rsidRPr="00E43911">
        <w:t> </w:t>
      </w:r>
      <w:r w:rsidR="00BE66CF" w:rsidRPr="00E43911">
        <w:t>je</w:t>
      </w:r>
      <w:r w:rsidRPr="00E43911">
        <w:t xml:space="preserve"> vo formáte</w:t>
      </w:r>
      <w:r w:rsidR="006836F2" w:rsidRPr="00E43911">
        <w:t xml:space="preserve"> </w:t>
      </w:r>
      <w:r w:rsidRPr="00E43911">
        <w:t>MSCONS</w:t>
      </w:r>
      <w:r w:rsidR="006836F2" w:rsidRPr="00E43911">
        <w:t xml:space="preserve"> </w:t>
      </w:r>
      <w:r w:rsidRPr="00E43911">
        <w:t>posielan</w:t>
      </w:r>
      <w:r w:rsidR="00BE66CF" w:rsidRPr="00E43911">
        <w:t>á</w:t>
      </w:r>
      <w:r w:rsidRPr="00E43911">
        <w:t xml:space="preserve"> na mailové adresy účastníkov trhu priamo zo systému EDC. Posielanie sa realizuje po denných a</w:t>
      </w:r>
      <w:r w:rsidR="0020334C" w:rsidRPr="00E43911">
        <w:t> </w:t>
      </w:r>
      <w:r w:rsidRPr="00E43911">
        <w:t>mesačných výpočtoch týchto hodnôt v</w:t>
      </w:r>
      <w:r w:rsidR="0020334C" w:rsidRPr="00E43911">
        <w:t> </w:t>
      </w:r>
      <w:r w:rsidRPr="00E43911">
        <w:t>procese agregácie.</w:t>
      </w:r>
    </w:p>
    <w:p w14:paraId="0782C2A7" w14:textId="77777777" w:rsidR="00673DA4" w:rsidRPr="00E43911" w:rsidRDefault="00673DA4" w:rsidP="00673DA4">
      <w:pPr>
        <w:pStyle w:val="EYNormal"/>
      </w:pPr>
    </w:p>
    <w:p w14:paraId="3E7246BA" w14:textId="77777777" w:rsidR="00673DA4" w:rsidRPr="00E43911" w:rsidRDefault="00673DA4" w:rsidP="00673DA4">
      <w:pPr>
        <w:pStyle w:val="EYHeading3"/>
      </w:pPr>
      <w:bookmarkStart w:id="351" w:name="_Toc185501856"/>
      <w:r w:rsidRPr="00E43911">
        <w:t>Dátová štruktúra</w:t>
      </w:r>
      <w:bookmarkEnd w:id="351"/>
    </w:p>
    <w:p w14:paraId="4110210A" w14:textId="28A4AE6C" w:rsidR="00673DA4" w:rsidRPr="00E43911" w:rsidRDefault="00673DA4" w:rsidP="00673DA4">
      <w:pPr>
        <w:pStyle w:val="EYNormal"/>
      </w:pPr>
      <w:r w:rsidRPr="00E43911">
        <w:t>Vypočítané hodnoty sú serializované konkrétne vo formáte štruktúre MSCONS</w:t>
      </w:r>
      <w:r w:rsidR="00AA033C" w:rsidRPr="00E43911">
        <w:t>/</w:t>
      </w:r>
      <w:r w:rsidR="00836F3E" w:rsidRPr="00E43911">
        <w:t>790</w:t>
      </w:r>
      <w:r w:rsidRPr="00E43911">
        <w:t>. Jedna</w:t>
      </w:r>
      <w:r w:rsidR="006836F2" w:rsidRPr="00E43911">
        <w:t xml:space="preserve"> </w:t>
      </w:r>
      <w:r w:rsidRPr="00E43911">
        <w:t>príloha</w:t>
      </w:r>
      <w:r w:rsidR="006836F2" w:rsidRPr="00E43911">
        <w:t xml:space="preserve"> </w:t>
      </w:r>
      <w:r w:rsidRPr="00E43911">
        <w:t>obsahuje</w:t>
      </w:r>
      <w:r w:rsidR="006836F2" w:rsidRPr="00E43911">
        <w:t xml:space="preserve"> </w:t>
      </w:r>
      <w:r w:rsidRPr="00E43911">
        <w:t>všetky vypočítané hodnoty práve o</w:t>
      </w:r>
      <w:r w:rsidR="0020334C" w:rsidRPr="00E43911">
        <w:t> </w:t>
      </w:r>
      <w:r w:rsidRPr="00E43911">
        <w:t>jednom</w:t>
      </w:r>
      <w:r w:rsidR="006836F2" w:rsidRPr="00E43911">
        <w:t xml:space="preserve"> </w:t>
      </w:r>
      <w:r w:rsidRPr="00E43911">
        <w:t>OOM . Pre identifikáciu subjektov a</w:t>
      </w:r>
      <w:r w:rsidR="0020334C" w:rsidRPr="00E43911">
        <w:t> </w:t>
      </w:r>
      <w:r w:rsidRPr="00E43911">
        <w:t>odberných a</w:t>
      </w:r>
      <w:r w:rsidR="0020334C" w:rsidRPr="00E43911">
        <w:t> </w:t>
      </w:r>
      <w:r w:rsidRPr="00E43911">
        <w:t>odovzdávacích miest v</w:t>
      </w:r>
      <w:r w:rsidR="0020334C" w:rsidRPr="00E43911">
        <w:t> </w:t>
      </w:r>
      <w:r w:rsidRPr="00E43911">
        <w:t>správe sa využíva štandard EIC.</w:t>
      </w:r>
    </w:p>
    <w:p w14:paraId="22D063D0" w14:textId="77777777" w:rsidR="00673DA4" w:rsidRPr="00E43911" w:rsidRDefault="00673DA4" w:rsidP="00673DA4">
      <w:pPr>
        <w:pStyle w:val="EYNormal"/>
      </w:pPr>
    </w:p>
    <w:p w14:paraId="0498380F" w14:textId="0A142C6D" w:rsidR="00673DA4" w:rsidRPr="00E43911" w:rsidRDefault="00673DA4" w:rsidP="001021C0">
      <w:pPr>
        <w:pStyle w:val="EYNormal"/>
      </w:pPr>
      <w:r w:rsidRPr="00E43911">
        <w:rPr>
          <w:b/>
          <w:bCs/>
        </w:rPr>
        <w:t>Správa s</w:t>
      </w:r>
      <w:r w:rsidR="0020334C" w:rsidRPr="00E43911">
        <w:rPr>
          <w:b/>
          <w:bCs/>
        </w:rPr>
        <w:t> </w:t>
      </w:r>
      <w:r w:rsidRPr="00E43911">
        <w:rPr>
          <w:b/>
          <w:bCs/>
        </w:rPr>
        <w:t xml:space="preserve">priebehovým meraním OOM </w:t>
      </w:r>
      <w:r w:rsidR="0020334C" w:rsidRPr="00E43911">
        <w:rPr>
          <w:b/>
          <w:bCs/>
        </w:rPr>
        <w:t>–</w:t>
      </w:r>
      <w:r w:rsidRPr="00E43911">
        <w:rPr>
          <w:b/>
          <w:bCs/>
        </w:rPr>
        <w:t xml:space="preserve"> MSCONS</w:t>
      </w:r>
      <w:r w:rsidR="003F1306" w:rsidRPr="00E43911">
        <w:rPr>
          <w:b/>
          <w:bCs/>
        </w:rPr>
        <w:t>/790</w:t>
      </w:r>
    </w:p>
    <w:p w14:paraId="5EAB562A" w14:textId="77777777" w:rsidR="00673DA4" w:rsidRPr="00E43911" w:rsidRDefault="00673DA4" w:rsidP="00673DA4">
      <w:pPr>
        <w:pStyle w:val="EYNormal"/>
      </w:pPr>
    </w:p>
    <w:p w14:paraId="6E15645E" w14:textId="230D2A26" w:rsidR="00673DA4" w:rsidRPr="00E43911" w:rsidRDefault="00673DA4" w:rsidP="00673DA4">
      <w:pPr>
        <w:pStyle w:val="Caption"/>
        <w:keepNext/>
        <w:jc w:val="center"/>
      </w:pPr>
      <w:bookmarkStart w:id="352" w:name="_Toc185502003"/>
      <w:r w:rsidRPr="00E43911">
        <w:t xml:space="preserve">Tabuľka </w:t>
      </w:r>
      <w:r w:rsidRPr="00E43911">
        <w:fldChar w:fldCharType="begin"/>
      </w:r>
      <w:r w:rsidRPr="00E43911">
        <w:instrText xml:space="preserve"> SEQ Tabuľka \* ARABIC </w:instrText>
      </w:r>
      <w:r w:rsidRPr="00E43911">
        <w:fldChar w:fldCharType="separate"/>
      </w:r>
      <w:r w:rsidR="0088712B">
        <w:rPr>
          <w:noProof/>
        </w:rPr>
        <w:t>84</w:t>
      </w:r>
      <w:r w:rsidRPr="00E43911">
        <w:fldChar w:fldCharType="end"/>
      </w:r>
      <w:r w:rsidRPr="00E43911">
        <w:t xml:space="preserve"> Prehľad segmentov štruktúry MSCONS</w:t>
      </w:r>
      <w:r w:rsidR="00AA033C" w:rsidRPr="00E43911">
        <w:t>/</w:t>
      </w:r>
      <w:r w:rsidR="003F1306" w:rsidRPr="00E43911">
        <w:t>790</w:t>
      </w:r>
      <w:bookmarkEnd w:id="352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0"/>
        <w:gridCol w:w="565"/>
        <w:gridCol w:w="566"/>
        <w:gridCol w:w="568"/>
        <w:gridCol w:w="568"/>
        <w:gridCol w:w="2692"/>
        <w:gridCol w:w="3350"/>
      </w:tblGrid>
      <w:tr w:rsidR="00673DA4" w:rsidRPr="00E43911" w14:paraId="413DFC46" w14:textId="77777777" w:rsidTr="00B027B2">
        <w:trPr>
          <w:trHeight w:val="349"/>
        </w:trPr>
        <w:tc>
          <w:tcPr>
            <w:tcW w:w="1647" w:type="pct"/>
            <w:gridSpan w:val="5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5B8658E" w14:textId="77777777" w:rsidR="00673DA4" w:rsidRPr="00E43911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MSCONS</w:t>
            </w:r>
          </w:p>
        </w:tc>
        <w:tc>
          <w:tcPr>
            <w:tcW w:w="1494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E1CD8B8" w14:textId="77777777" w:rsidR="00673DA4" w:rsidRPr="00E43911" w:rsidRDefault="00673DA4" w:rsidP="00B027B2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859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43B2E668" w14:textId="77777777" w:rsidR="00673DA4" w:rsidRPr="00E43911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673DA4" w:rsidRPr="00E43911" w14:paraId="6DAC4B28" w14:textId="77777777" w:rsidTr="007E31E8">
        <w:trPr>
          <w:trHeight w:val="349"/>
        </w:trPr>
        <w:tc>
          <w:tcPr>
            <w:tcW w:w="389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203D0C4" w14:textId="77777777" w:rsidR="00673DA4" w:rsidRPr="00E43911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314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676C9FAE" w14:textId="77777777" w:rsidR="00673DA4" w:rsidRPr="00E43911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314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4D36C40F" w14:textId="77777777" w:rsidR="00673DA4" w:rsidRPr="00E43911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III.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490C48DE" w14:textId="77777777" w:rsidR="00673DA4" w:rsidRPr="00E43911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IV.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7754492F" w14:textId="77777777" w:rsidR="00673DA4" w:rsidRPr="00E43911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V.</w:t>
            </w:r>
          </w:p>
        </w:tc>
        <w:tc>
          <w:tcPr>
            <w:tcW w:w="1494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788766C" w14:textId="77777777" w:rsidR="00673DA4" w:rsidRPr="00E43911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4934123B" w14:textId="77777777" w:rsidR="00673DA4" w:rsidRPr="00E43911" w:rsidRDefault="00673DA4" w:rsidP="00B027B2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673DA4" w:rsidRPr="00E43911" w14:paraId="71CFC8C4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5CC22B0" w14:textId="77777777" w:rsidR="00673DA4" w:rsidRPr="00E43911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35B75CF" w14:textId="77777777" w:rsidR="00673DA4" w:rsidRPr="00E43911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C33EB1" w14:textId="77777777" w:rsidR="00673DA4" w:rsidRPr="00E43911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490ADA" w14:textId="77777777" w:rsidR="00673DA4" w:rsidRPr="00E43911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324561" w14:textId="77777777" w:rsidR="00673DA4" w:rsidRPr="00E43911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F9C8190" w14:textId="77777777" w:rsidR="00673DA4" w:rsidRPr="00E43911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2235DBD" w14:textId="77777777" w:rsidR="00673DA4" w:rsidRPr="00E43911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73DA4" w:rsidRPr="00E43911" w14:paraId="65E221BE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B55EE61" w14:textId="77777777" w:rsidR="00673DA4" w:rsidRPr="00E43911" w:rsidRDefault="00673DA4" w:rsidP="00B027B2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AA6DDB9" w14:textId="77777777" w:rsidR="00673DA4" w:rsidRPr="00E43911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94DDEC" w14:textId="77777777" w:rsidR="00673DA4" w:rsidRPr="00E43911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1266CD" w14:textId="77777777" w:rsidR="00673DA4" w:rsidRPr="00E43911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FE858F" w14:textId="77777777" w:rsidR="00673DA4" w:rsidRPr="00E43911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B56BCE7" w14:textId="77777777" w:rsidR="00673DA4" w:rsidRPr="00E43911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99D0CB" w14:textId="4ABFD490" w:rsidR="00673DA4" w:rsidRPr="00E43911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Číslo správy = </w:t>
            </w:r>
            <w:r w:rsidR="004E61EB" w:rsidRPr="00E43911">
              <w:rPr>
                <w:color w:val="000000"/>
                <w:sz w:val="18"/>
                <w:szCs w:val="18"/>
                <w:lang w:eastAsia="cs-CZ"/>
              </w:rPr>
              <w:t>790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7CEBE4A4" w14:textId="77777777" w:rsidR="00673DA4" w:rsidRPr="00E43911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00AF732C" w14:textId="77777777" w:rsidR="00673DA4" w:rsidRPr="00E43911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73DA4" w:rsidRPr="00E43911" w14:paraId="6F3FE719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F357029" w14:textId="77777777" w:rsidR="00673DA4" w:rsidRPr="00E43911" w:rsidRDefault="00673DA4" w:rsidP="00B027B2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1C96AF" w14:textId="77777777" w:rsidR="00673DA4" w:rsidRPr="00E43911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CD7D7B" w14:textId="77777777" w:rsidR="00673DA4" w:rsidRPr="00E43911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53C395" w14:textId="77777777" w:rsidR="00673DA4" w:rsidRPr="00E43911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82F42F" w14:textId="77777777" w:rsidR="00673DA4" w:rsidRPr="00E43911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7DE8CBB" w14:textId="15FA4485" w:rsidR="00673DA4" w:rsidRPr="00E43911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20334C" w:rsidRPr="00E43911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čas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C9E416" w14:textId="77777777" w:rsidR="00673DA4" w:rsidRPr="00E43911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73DA4" w:rsidRPr="00E43911" w14:paraId="3187E962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1919263" w14:textId="77777777" w:rsidR="00673DA4" w:rsidRPr="00E43911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8A98D72" w14:textId="77777777" w:rsidR="00673DA4" w:rsidRPr="00E43911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BA43212" w14:textId="77777777" w:rsidR="00673DA4" w:rsidRPr="00E43911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21B1CE" w14:textId="77777777" w:rsidR="00673DA4" w:rsidRPr="00E43911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8AF20CD" w14:textId="77777777" w:rsidR="00673DA4" w:rsidRPr="00E43911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18A20B4" w14:textId="77777777" w:rsidR="00673DA4" w:rsidRPr="00E43911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157720" w14:textId="77777777" w:rsidR="00673DA4" w:rsidRPr="00E43911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73DA4" w:rsidRPr="00E43911" w14:paraId="159642CC" w14:textId="77777777" w:rsidTr="00B027B2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61117AA" w14:textId="77777777" w:rsidR="00673DA4" w:rsidRPr="00E43911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C59E0A" w14:textId="77777777" w:rsidR="00673DA4" w:rsidRPr="00E43911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04CB1D5" w14:textId="77777777" w:rsidR="00673DA4" w:rsidRPr="00E43911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94F2E2A" w14:textId="77777777" w:rsidR="00673DA4" w:rsidRPr="00E43911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AAEFC6" w14:textId="77777777" w:rsidR="00673DA4" w:rsidRPr="00E43911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1BD7C10" w14:textId="77777777" w:rsidR="00673DA4" w:rsidRPr="00E43911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4D3279" w14:textId="77777777" w:rsidR="00673DA4" w:rsidRPr="00E43911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73DA4" w:rsidRPr="00E43911" w14:paraId="621DD137" w14:textId="77777777" w:rsidTr="00B027B2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08D42E2" w14:textId="77777777" w:rsidR="00673DA4" w:rsidRPr="00E43911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UNS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64BA97A" w14:textId="77777777" w:rsidR="00673DA4" w:rsidRPr="00E43911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FB16AD7" w14:textId="77777777" w:rsidR="00673DA4" w:rsidRPr="00E43911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5C7273" w14:textId="77777777" w:rsidR="00673DA4" w:rsidRPr="00E43911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99F9666" w14:textId="77777777" w:rsidR="00673DA4" w:rsidRPr="00E43911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A597AD5" w14:textId="77777777" w:rsidR="00673DA4" w:rsidRPr="00E43911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Kontrolná sekcia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5CA048F" w14:textId="77777777" w:rsidR="00673DA4" w:rsidRPr="00E43911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73DA4" w:rsidRPr="00E43911" w14:paraId="7B42B590" w14:textId="77777777" w:rsidTr="00B027B2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CF02125" w14:textId="77777777" w:rsidR="00673DA4" w:rsidRPr="00E43911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3344D14" w14:textId="77777777" w:rsidR="00673DA4" w:rsidRPr="00E43911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87DBA6D" w14:textId="77777777" w:rsidR="00673DA4" w:rsidRPr="00E43911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A65D058" w14:textId="77777777" w:rsidR="00673DA4" w:rsidRPr="00E43911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EF6BD9F" w14:textId="77777777" w:rsidR="00673DA4" w:rsidRPr="00E43911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AD56E0E" w14:textId="77777777" w:rsidR="00673DA4" w:rsidRPr="00E43911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Subjekt zodpovedný za údaje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8EBDB24" w14:textId="77777777" w:rsidR="00673DA4" w:rsidRPr="00E43911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73DA4" w:rsidRPr="00E43911" w14:paraId="6CF0E147" w14:textId="77777777" w:rsidTr="00B027B2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93C4C13" w14:textId="77777777" w:rsidR="00673DA4" w:rsidRPr="00E43911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3F4AFF" w14:textId="77777777" w:rsidR="00673DA4" w:rsidRPr="00E43911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C2CE729" w14:textId="77777777" w:rsidR="00673DA4" w:rsidRPr="00E43911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1ACF785" w14:textId="77777777" w:rsidR="00673DA4" w:rsidRPr="00E43911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A08B3F" w14:textId="77777777" w:rsidR="00673DA4" w:rsidRPr="00E43911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10AD93D" w14:textId="77777777" w:rsidR="00673DA4" w:rsidRPr="00E43911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3CBB79" w14:textId="77777777" w:rsidR="00673DA4" w:rsidRPr="00E43911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73DA4" w:rsidRPr="00E43911" w14:paraId="3C4AC73E" w14:textId="77777777" w:rsidTr="00B027B2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FFF61B4" w14:textId="77777777" w:rsidR="00673DA4" w:rsidRPr="00E43911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lastRenderedPageBreak/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3543732" w14:textId="77777777" w:rsidR="00673DA4" w:rsidRPr="00E43911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D635EE" w14:textId="77777777" w:rsidR="00673DA4" w:rsidRPr="00E43911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DFD136" w14:textId="77777777" w:rsidR="00673DA4" w:rsidRPr="00E43911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969F815" w14:textId="77777777" w:rsidR="00673DA4" w:rsidRPr="00E43911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15F1406" w14:textId="77777777" w:rsidR="00673DA4" w:rsidRPr="00E43911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Meraný produkt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78FEE37" w14:textId="77777777" w:rsidR="00673DA4" w:rsidRPr="00E43911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Uvedie sa:</w:t>
            </w:r>
          </w:p>
          <w:p w14:paraId="27B28B20" w14:textId="25277501" w:rsidR="00673DA4" w:rsidRPr="00E43911" w:rsidRDefault="00CC35FF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PM</w:t>
            </w:r>
            <w:r w:rsidR="003C178E" w:rsidRPr="00E43911">
              <w:rPr>
                <w:color w:val="000000"/>
                <w:sz w:val="18"/>
                <w:szCs w:val="18"/>
                <w:lang w:eastAsia="cs-CZ"/>
              </w:rPr>
              <w:t>15</w:t>
            </w:r>
            <w:r w:rsidR="00673DA4" w:rsidRPr="00E43911">
              <w:rPr>
                <w:color w:val="000000"/>
                <w:sz w:val="18"/>
                <w:szCs w:val="18"/>
                <w:lang w:eastAsia="cs-CZ"/>
              </w:rPr>
              <w:t xml:space="preserve"> – dodávka</w:t>
            </w:r>
          </w:p>
          <w:p w14:paraId="07901316" w14:textId="739A028A" w:rsidR="00673DA4" w:rsidRPr="00E43911" w:rsidRDefault="00CC35FF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PS</w:t>
            </w:r>
            <w:r w:rsidR="003C178E" w:rsidRPr="00E43911">
              <w:rPr>
                <w:color w:val="000000"/>
                <w:sz w:val="18"/>
                <w:szCs w:val="18"/>
                <w:lang w:eastAsia="cs-CZ"/>
              </w:rPr>
              <w:t>15</w:t>
            </w:r>
            <w:r w:rsidR="00673DA4" w:rsidRPr="00E43911">
              <w:rPr>
                <w:color w:val="000000"/>
                <w:sz w:val="18"/>
                <w:szCs w:val="18"/>
                <w:lang w:eastAsia="cs-CZ"/>
              </w:rPr>
              <w:t xml:space="preserve"> – 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odber</w:t>
            </w:r>
          </w:p>
          <w:p w14:paraId="786195F5" w14:textId="3C4A7945" w:rsidR="003C178E" w:rsidRPr="00E43911" w:rsidRDefault="003C178E" w:rsidP="003C178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FLX</w:t>
            </w:r>
            <w:r w:rsidR="008C17E3" w:rsidRPr="00E43911">
              <w:rPr>
                <w:color w:val="000000"/>
                <w:sz w:val="18"/>
                <w:szCs w:val="18"/>
                <w:lang w:eastAsia="cs-CZ"/>
              </w:rPr>
              <w:t>15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 – poskytnutá flexibilita (v prípade ak je na danom OOM aktivovaná aj flexibilita)</w:t>
            </w:r>
          </w:p>
          <w:p w14:paraId="7EAD7A19" w14:textId="77777777" w:rsidR="00673DA4" w:rsidRPr="00E43911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KBSL</w:t>
            </w:r>
            <w:r w:rsidR="003C178E" w:rsidRPr="00E43911">
              <w:rPr>
                <w:color w:val="000000"/>
                <w:sz w:val="18"/>
                <w:szCs w:val="18"/>
                <w:lang w:eastAsia="cs-CZ"/>
              </w:rPr>
              <w:t>15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 – kalibrovaná baseline </w:t>
            </w:r>
            <w:r w:rsidR="009B1469" w:rsidRPr="00E43911">
              <w:rPr>
                <w:color w:val="000000"/>
                <w:sz w:val="18"/>
                <w:szCs w:val="18"/>
                <w:lang w:eastAsia="cs-CZ"/>
              </w:rPr>
              <w:t xml:space="preserve">(v prípade ak je na danom OOM </w:t>
            </w:r>
            <w:r w:rsidR="000772A8" w:rsidRPr="00E43911">
              <w:rPr>
                <w:color w:val="000000"/>
                <w:sz w:val="18"/>
                <w:szCs w:val="18"/>
                <w:lang w:eastAsia="cs-CZ"/>
              </w:rPr>
              <w:t>aktivovaná aj flexibilita</w:t>
            </w:r>
            <w:r w:rsidR="009B1469" w:rsidRPr="00E43911">
              <w:rPr>
                <w:color w:val="000000"/>
                <w:sz w:val="18"/>
                <w:szCs w:val="18"/>
                <w:lang w:eastAsia="cs-CZ"/>
              </w:rPr>
              <w:t>)</w:t>
            </w:r>
          </w:p>
          <w:p w14:paraId="3F4F488B" w14:textId="77777777" w:rsidR="003C178E" w:rsidRPr="00E43911" w:rsidRDefault="003C178E" w:rsidP="003C178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SHA15 – vyzdieľaná časť elektriny</w:t>
            </w:r>
          </w:p>
          <w:p w14:paraId="3D673AE2" w14:textId="3CD1619E" w:rsidR="003C178E" w:rsidRPr="00E43911" w:rsidRDefault="003C178E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</w:tc>
      </w:tr>
      <w:tr w:rsidR="00673DA4" w:rsidRPr="00E43911" w14:paraId="71A01A15" w14:textId="77777777" w:rsidTr="00B027B2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BCA78E2" w14:textId="77777777" w:rsidR="00673DA4" w:rsidRPr="00E43911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18C2408" w14:textId="77777777" w:rsidR="00673DA4" w:rsidRPr="00E43911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4F2E02" w14:textId="77777777" w:rsidR="00673DA4" w:rsidRPr="00E43911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0A4DA2B" w14:textId="77777777" w:rsidR="00673DA4" w:rsidRPr="00E43911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F527C7C" w14:textId="77777777" w:rsidR="00673DA4" w:rsidRPr="00E43911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A7E8B38" w14:textId="77777777" w:rsidR="00673DA4" w:rsidRPr="00E43911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Merná jednotka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3AFCBF1" w14:textId="3D236BAC" w:rsidR="00673DA4" w:rsidRPr="00E43911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Uvádza sa KWT v</w:t>
            </w:r>
            <w:r w:rsidR="0020334C" w:rsidRPr="00E43911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zmysle kW</w:t>
            </w:r>
          </w:p>
          <w:p w14:paraId="6A2FCC44" w14:textId="12E678A8" w:rsidR="00673DA4" w:rsidRPr="00E43911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pre množstvo v</w:t>
            </w:r>
            <w:r w:rsidR="0020334C" w:rsidRPr="00E43911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rámci</w:t>
            </w:r>
          </w:p>
          <w:p w14:paraId="46BC463D" w14:textId="77777777" w:rsidR="00673DA4" w:rsidRPr="00E43911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priebehového merania. </w:t>
            </w:r>
          </w:p>
          <w:p w14:paraId="3FDF5D77" w14:textId="77777777" w:rsidR="00673DA4" w:rsidRPr="00E43911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771166C2" w14:textId="77777777" w:rsidR="00673DA4" w:rsidRPr="00E43911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73DA4" w:rsidRPr="00E43911" w14:paraId="17C57187" w14:textId="77777777" w:rsidTr="00B027B2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6159057" w14:textId="77777777" w:rsidR="00673DA4" w:rsidRPr="00E43911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44F250F" w14:textId="77777777" w:rsidR="00673DA4" w:rsidRPr="00E43911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B4D86EC" w14:textId="77777777" w:rsidR="00673DA4" w:rsidRPr="00E43911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3DB060" w14:textId="77777777" w:rsidR="00673DA4" w:rsidRPr="00E43911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1A425E6" w14:textId="77777777" w:rsidR="00673DA4" w:rsidRPr="00E43911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14EA5ED" w14:textId="77777777" w:rsidR="00673DA4" w:rsidRPr="00E43911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Množstvo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1401F82" w14:textId="77777777" w:rsidR="00673DA4" w:rsidRPr="00E43911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Typ dát:</w:t>
            </w:r>
          </w:p>
          <w:p w14:paraId="03EFC227" w14:textId="2EAF9056" w:rsidR="00673DA4" w:rsidRPr="00E43911" w:rsidRDefault="00673DA4" w:rsidP="00A811E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136 </w:t>
            </w:r>
            <w:r w:rsidR="0020334C" w:rsidRPr="00E43911">
              <w:rPr>
                <w:color w:val="000000"/>
                <w:sz w:val="18"/>
                <w:szCs w:val="18"/>
                <w:lang w:eastAsia="cs-CZ"/>
              </w:rPr>
              <w:t>–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 Množstvo za periódu</w:t>
            </w:r>
            <w:r w:rsidR="00A811EF" w:rsidRPr="00E43911">
              <w:rPr>
                <w:color w:val="000000"/>
                <w:sz w:val="18"/>
                <w:szCs w:val="18"/>
                <w:lang w:eastAsia="cs-CZ"/>
              </w:rPr>
              <w:t xml:space="preserve">, 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skutočné </w:t>
            </w:r>
            <w:r w:rsidR="00A811EF" w:rsidRPr="00E43911">
              <w:rPr>
                <w:color w:val="000000"/>
                <w:sz w:val="18"/>
                <w:szCs w:val="18"/>
                <w:lang w:eastAsia="cs-CZ"/>
              </w:rPr>
              <w:t xml:space="preserve">merané/vypočítané 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hodnoty</w:t>
            </w:r>
            <w:r w:rsidR="00A811EF" w:rsidRPr="00E43911">
              <w:rPr>
                <w:color w:val="000000"/>
                <w:sz w:val="18"/>
                <w:szCs w:val="18"/>
                <w:lang w:eastAsia="cs-CZ"/>
              </w:rPr>
              <w:t>.</w:t>
            </w:r>
          </w:p>
          <w:p w14:paraId="1FF81156" w14:textId="2040FBC6" w:rsidR="00673DA4" w:rsidRPr="00E43911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94 </w:t>
            </w:r>
            <w:r w:rsidR="0020334C" w:rsidRPr="00E43911">
              <w:rPr>
                <w:color w:val="000000"/>
                <w:sz w:val="18"/>
                <w:szCs w:val="18"/>
                <w:lang w:eastAsia="cs-CZ"/>
              </w:rPr>
              <w:t>–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 Množstvo za periódu</w:t>
            </w:r>
            <w:r w:rsidR="00A811EF" w:rsidRPr="00E43911">
              <w:rPr>
                <w:color w:val="000000"/>
                <w:sz w:val="18"/>
                <w:szCs w:val="18"/>
                <w:lang w:eastAsia="cs-CZ"/>
              </w:rPr>
              <w:t>,</w:t>
            </w:r>
          </w:p>
          <w:p w14:paraId="0ABDC871" w14:textId="7807AE2C" w:rsidR="00673DA4" w:rsidRPr="00E43911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náhradné hodnoty</w:t>
            </w:r>
            <w:r w:rsidR="00A811EF" w:rsidRPr="00E43911">
              <w:rPr>
                <w:color w:val="000000"/>
                <w:sz w:val="18"/>
                <w:szCs w:val="18"/>
                <w:lang w:eastAsia="cs-CZ"/>
              </w:rPr>
              <w:t xml:space="preserve"> z</w:t>
            </w:r>
            <w:r w:rsidR="0020334C" w:rsidRPr="00E43911">
              <w:rPr>
                <w:color w:val="000000"/>
                <w:sz w:val="18"/>
                <w:szCs w:val="18"/>
                <w:lang w:eastAsia="cs-CZ"/>
              </w:rPr>
              <w:t> </w:t>
            </w:r>
            <w:r w:rsidR="00A811EF" w:rsidRPr="00E43911">
              <w:rPr>
                <w:color w:val="000000"/>
                <w:sz w:val="18"/>
                <w:szCs w:val="18"/>
                <w:lang w:eastAsia="cs-CZ"/>
              </w:rPr>
              <w:t>PDS/MDS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 </w:t>
            </w:r>
            <w:r w:rsidR="00A811EF" w:rsidRPr="00E43911">
              <w:rPr>
                <w:color w:val="000000"/>
                <w:sz w:val="18"/>
                <w:szCs w:val="18"/>
                <w:lang w:eastAsia="cs-CZ"/>
              </w:rPr>
              <w:t>(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len pre</w:t>
            </w:r>
          </w:p>
          <w:p w14:paraId="2DBF535F" w14:textId="1D235DDE" w:rsidR="00673DA4" w:rsidRPr="00E43911" w:rsidRDefault="00A811EF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merané </w:t>
            </w:r>
            <w:r w:rsidR="00673DA4" w:rsidRPr="00E43911">
              <w:rPr>
                <w:color w:val="000000"/>
                <w:sz w:val="18"/>
                <w:szCs w:val="18"/>
                <w:lang w:eastAsia="cs-CZ"/>
              </w:rPr>
              <w:t>dáta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)</w:t>
            </w:r>
            <w:r w:rsidR="00673DA4" w:rsidRPr="00E43911">
              <w:rPr>
                <w:color w:val="000000"/>
                <w:sz w:val="18"/>
                <w:szCs w:val="18"/>
                <w:lang w:eastAsia="cs-CZ"/>
              </w:rPr>
              <w:t>.</w:t>
            </w:r>
          </w:p>
          <w:p w14:paraId="4C94C0BB" w14:textId="59B1C69E" w:rsidR="003B1AB0" w:rsidRPr="00E43911" w:rsidRDefault="00A811EF" w:rsidP="003B1AB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99 </w:t>
            </w:r>
            <w:r w:rsidR="0020334C" w:rsidRPr="00E43911">
              <w:rPr>
                <w:color w:val="000000"/>
                <w:sz w:val="18"/>
                <w:szCs w:val="18"/>
                <w:lang w:eastAsia="cs-CZ"/>
              </w:rPr>
              <w:t>–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 Množstvo za periódu, náhradné hodnoty stanovené OKTE</w:t>
            </w:r>
            <w:r w:rsidR="003B1AB0" w:rsidRPr="00E43911">
              <w:rPr>
                <w:color w:val="000000"/>
                <w:sz w:val="18"/>
                <w:szCs w:val="18"/>
                <w:lang w:eastAsia="cs-CZ"/>
              </w:rPr>
              <w:t xml:space="preserve"> (len pre</w:t>
            </w:r>
          </w:p>
          <w:p w14:paraId="0B1B97EE" w14:textId="01B2B116" w:rsidR="00A811EF" w:rsidRPr="00E43911" w:rsidRDefault="003B1AB0" w:rsidP="003B1AB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merané dáta)</w:t>
            </w:r>
            <w:r w:rsidR="00A811EF" w:rsidRPr="00E43911">
              <w:rPr>
                <w:color w:val="000000"/>
                <w:sz w:val="18"/>
                <w:szCs w:val="18"/>
                <w:lang w:eastAsia="cs-CZ"/>
              </w:rPr>
              <w:t>.</w:t>
            </w:r>
          </w:p>
          <w:p w14:paraId="08D5F4EA" w14:textId="77777777" w:rsidR="00763030" w:rsidRPr="00E43911" w:rsidRDefault="00763030" w:rsidP="0076303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20 – Nepoužiteľná hodnota, </w:t>
            </w:r>
          </w:p>
          <w:p w14:paraId="13217573" w14:textId="77777777" w:rsidR="00763030" w:rsidRPr="00E43911" w:rsidRDefault="00763030" w:rsidP="0076303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tento príznak sa uvádza pri hodnotách flexibility pre tie časové 15-min intervaly, kedy nebola agregátorom flexibilita aktivovaná (t.j. hodnota nemá zmysel/neexistuje). </w:t>
            </w:r>
          </w:p>
          <w:p w14:paraId="1FEE1F75" w14:textId="77777777" w:rsidR="00673DA4" w:rsidRPr="00E43911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Uvádza sa množstvo</w:t>
            </w:r>
          </w:p>
          <w:p w14:paraId="0D398AF9" w14:textId="141D8653" w:rsidR="00673DA4" w:rsidRPr="00E43911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s</w:t>
            </w:r>
            <w:r w:rsidR="0020334C" w:rsidRPr="00E43911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presnosťou na 6 desatinných</w:t>
            </w:r>
          </w:p>
          <w:p w14:paraId="73952029" w14:textId="77777777" w:rsidR="00673DA4" w:rsidRPr="00E43911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miest.</w:t>
            </w:r>
          </w:p>
          <w:p w14:paraId="3AFFBD74" w14:textId="77777777" w:rsidR="00673DA4" w:rsidRPr="00E43911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0013EF06" w14:textId="77777777" w:rsidR="00673DA4" w:rsidRPr="00E43911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73DA4" w:rsidRPr="00E43911" w14:paraId="4192EB0A" w14:textId="77777777" w:rsidTr="00B027B2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CA1124D" w14:textId="77777777" w:rsidR="00673DA4" w:rsidRPr="00E43911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A47D555" w14:textId="77777777" w:rsidR="00673DA4" w:rsidRPr="00E43911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0CFD87E" w14:textId="77777777" w:rsidR="00673DA4" w:rsidRPr="00E43911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0B12D69" w14:textId="77777777" w:rsidR="00673DA4" w:rsidRPr="00E43911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280264" w14:textId="77777777" w:rsidR="00673DA4" w:rsidRPr="00E43911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1F089B8" w14:textId="4BB6D958" w:rsidR="00673DA4" w:rsidRPr="00E43911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20334C" w:rsidRPr="00E43911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čas začiatku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3E05E6B" w14:textId="77777777" w:rsidR="00673DA4" w:rsidRPr="00E43911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73DA4" w:rsidRPr="00E43911" w14:paraId="1C6F56F3" w14:textId="77777777" w:rsidTr="00B027B2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C4FB301" w14:textId="77777777" w:rsidR="00673DA4" w:rsidRPr="00E43911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892F512" w14:textId="77777777" w:rsidR="00673DA4" w:rsidRPr="00E43911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D086DD" w14:textId="77777777" w:rsidR="00673DA4" w:rsidRPr="00E43911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2D27F2A" w14:textId="77777777" w:rsidR="00673DA4" w:rsidRPr="00E43911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652E8C" w14:textId="77777777" w:rsidR="00673DA4" w:rsidRPr="00E43911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4B784DB" w14:textId="40BCF1D7" w:rsidR="00673DA4" w:rsidRPr="00E43911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20334C" w:rsidRPr="00E43911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čas konca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7090C8" w14:textId="77777777" w:rsidR="00673DA4" w:rsidRPr="00E43911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73DA4" w:rsidRPr="00E43911" w14:paraId="74B302E1" w14:textId="77777777" w:rsidTr="00B027B2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667595A" w14:textId="77777777" w:rsidR="00673DA4" w:rsidRPr="00E43911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5DBD0EC" w14:textId="77777777" w:rsidR="00673DA4" w:rsidRPr="00E43911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EAD810" w14:textId="77777777" w:rsidR="00673DA4" w:rsidRPr="00E43911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86F87B3" w14:textId="77777777" w:rsidR="00673DA4" w:rsidRPr="00E43911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B5A61B" w14:textId="77777777" w:rsidR="00673DA4" w:rsidRPr="00E43911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8B24FF9" w14:textId="77777777" w:rsidR="00673DA4" w:rsidRPr="00E43911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BB2C817" w14:textId="77777777" w:rsidR="00673DA4" w:rsidRPr="00E43911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73DA4" w:rsidRPr="00E43911" w14:paraId="05C43E2B" w14:textId="77777777" w:rsidTr="00B027B2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2825A7E" w14:textId="77777777" w:rsidR="00673DA4" w:rsidRPr="00E43911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D644DA" w14:textId="77777777" w:rsidR="00673DA4" w:rsidRPr="00E43911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1C3810" w14:textId="77777777" w:rsidR="00673DA4" w:rsidRPr="00E43911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9F81A0" w14:textId="77777777" w:rsidR="00673DA4" w:rsidRPr="00E43911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3C995C" w14:textId="77777777" w:rsidR="00673DA4" w:rsidRPr="00E43911" w:rsidRDefault="00673DA4" w:rsidP="00B027B2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6D44E23" w14:textId="77777777" w:rsidR="00673DA4" w:rsidRPr="00E43911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9C68E53" w14:textId="2B969C06" w:rsidR="00673DA4" w:rsidRPr="00E43911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Uvádza sa QHR v</w:t>
            </w:r>
            <w:r w:rsidR="0020334C" w:rsidRPr="00E43911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zmysle</w:t>
            </w:r>
          </w:p>
          <w:p w14:paraId="614ED87F" w14:textId="4BEC60A1" w:rsidR="00673DA4" w:rsidRPr="00E43911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štvrťhodiny pre množstvá v</w:t>
            </w:r>
            <w:r w:rsidR="0020334C" w:rsidRPr="00E43911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rámci</w:t>
            </w:r>
          </w:p>
          <w:p w14:paraId="28D471E1" w14:textId="77777777" w:rsidR="00673DA4" w:rsidRPr="00E43911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priebehového merania. </w:t>
            </w:r>
          </w:p>
          <w:p w14:paraId="7921943C" w14:textId="77777777" w:rsidR="00673DA4" w:rsidRPr="00E43911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1840B74A" w14:textId="77777777" w:rsidR="00673DA4" w:rsidRPr="00E43911" w:rsidRDefault="00673DA4" w:rsidP="00B027B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142747" w:rsidRPr="00E43911" w14:paraId="6BE4B31B" w14:textId="77777777" w:rsidTr="00B027B2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498983D" w14:textId="4BB3DCD4" w:rsidR="00142747" w:rsidRPr="00E43911" w:rsidRDefault="00142747" w:rsidP="0014274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bookmarkStart w:id="353" w:name="_Hlk142475889"/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151D7F" w14:textId="4E2B9724" w:rsidR="00142747" w:rsidRPr="00E43911" w:rsidRDefault="00142747" w:rsidP="0014274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E1979F6" w14:textId="79523005" w:rsidR="00142747" w:rsidRPr="00E43911" w:rsidRDefault="00142747" w:rsidP="0014274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268B0B4" w14:textId="610917E4" w:rsidR="00142747" w:rsidRPr="00E43911" w:rsidRDefault="00142747" w:rsidP="0014274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4FB72A" w14:textId="77777777" w:rsidR="00142747" w:rsidRPr="00E43911" w:rsidRDefault="00142747" w:rsidP="0014274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E32B4ED" w14:textId="257F6DDB" w:rsidR="00142747" w:rsidRPr="00E43911" w:rsidRDefault="00142747" w:rsidP="0014274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Druh publikovaných dát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A53CCCE" w14:textId="06ABA0E1" w:rsidR="00142747" w:rsidRPr="00E43911" w:rsidRDefault="00142747" w:rsidP="0014274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142747" w:rsidRPr="00E43911" w14:paraId="1387DC98" w14:textId="77777777" w:rsidTr="00B027B2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B72C117" w14:textId="5C31C9C9" w:rsidR="00142747" w:rsidRPr="00E43911" w:rsidRDefault="00142747" w:rsidP="0014274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C667E53" w14:textId="7D171229" w:rsidR="00142747" w:rsidRPr="00E43911" w:rsidRDefault="00142747" w:rsidP="0014274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091070" w14:textId="7920AF8B" w:rsidR="00142747" w:rsidRPr="00E43911" w:rsidRDefault="00142747" w:rsidP="0014274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C8942B" w14:textId="75FB630D" w:rsidR="00142747" w:rsidRPr="00E43911" w:rsidRDefault="00142747" w:rsidP="0014274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2E91CA6" w14:textId="4813D7CB" w:rsidR="00142747" w:rsidRPr="00E43911" w:rsidRDefault="00142747" w:rsidP="0014274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3FCDCC7" w14:textId="4057D24E" w:rsidR="00142747" w:rsidRPr="00E43911" w:rsidRDefault="00142747" w:rsidP="0014274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Druh publikovaných dát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1DA024" w14:textId="4643E125" w:rsidR="00763030" w:rsidRPr="00E43911" w:rsidRDefault="00763030" w:rsidP="0076303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Uvádza sa jedna z</w:t>
            </w:r>
            <w:r w:rsidR="0020334C" w:rsidRPr="00E43911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nasledujúcich možností:</w:t>
            </w:r>
          </w:p>
          <w:p w14:paraId="2E957971" w14:textId="77777777" w:rsidR="00763030" w:rsidRPr="00E43911" w:rsidRDefault="00763030" w:rsidP="00763030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lastRenderedPageBreak/>
              <w:t>D – Denné hodnoty publikované za predchádzajúci deň alebo za deň opravy(predbežné hodnoty)</w:t>
            </w:r>
          </w:p>
          <w:p w14:paraId="3760C156" w14:textId="56A11325" w:rsidR="00763030" w:rsidRPr="00E43911" w:rsidRDefault="00763030" w:rsidP="00763030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 – Mesačné hodnoty publikované za predchádzajúci mesiac (dáta sú podkladom pre fakturáciu)</w:t>
            </w:r>
          </w:p>
          <w:p w14:paraId="04B0B745" w14:textId="77777777" w:rsidR="002B300B" w:rsidRPr="00E43911" w:rsidRDefault="002B300B" w:rsidP="002B300B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MO – Opravné mesačné hodnoty publikované spätne za vybraný mesiac opravy (dáta sú podkladom pre fakturáciu)</w:t>
            </w:r>
          </w:p>
          <w:p w14:paraId="36741192" w14:textId="77777777" w:rsidR="002B300B" w:rsidRPr="00E43911" w:rsidRDefault="002B300B" w:rsidP="00763030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26AE9B48" w14:textId="15E5DF8E" w:rsidR="00142747" w:rsidRPr="00E43911" w:rsidRDefault="00763030" w:rsidP="0076303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1503F3" w:rsidRPr="00E43911" w14:paraId="6D138682" w14:textId="77777777" w:rsidTr="00B027B2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3BDA39B" w14:textId="00C4DD31" w:rsidR="001503F3" w:rsidRPr="00E43911" w:rsidRDefault="001503F3" w:rsidP="001503F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lastRenderedPageBreak/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3A46F4" w14:textId="1B665B2C" w:rsidR="001503F3" w:rsidRPr="00E43911" w:rsidRDefault="001503F3" w:rsidP="001503F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C0C9B7" w14:textId="40C46D91" w:rsidR="001503F3" w:rsidRPr="00E43911" w:rsidRDefault="001503F3" w:rsidP="001503F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20771D6" w14:textId="4AAC3D10" w:rsidR="001503F3" w:rsidRPr="00E43911" w:rsidRDefault="001503F3" w:rsidP="001503F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2A6D811" w14:textId="77777777" w:rsidR="001503F3" w:rsidRPr="00E43911" w:rsidRDefault="001503F3" w:rsidP="001503F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5BBB5EE" w14:textId="4CAF67D4" w:rsidR="001503F3" w:rsidRPr="00E43911" w:rsidRDefault="001503F3" w:rsidP="001503F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Verzia publikovaných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3F3651" w14:textId="002F01C4" w:rsidR="001503F3" w:rsidRPr="00E43911" w:rsidRDefault="001503F3" w:rsidP="001503F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1503F3" w:rsidRPr="00E43911" w14:paraId="69AC0B2D" w14:textId="77777777" w:rsidTr="00B027B2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D63E9B1" w14:textId="26637633" w:rsidR="001503F3" w:rsidRPr="00E43911" w:rsidRDefault="001503F3" w:rsidP="001503F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08E5F8" w14:textId="50BA4CA2" w:rsidR="001503F3" w:rsidRPr="00E43911" w:rsidRDefault="001503F3" w:rsidP="001503F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96B3D8E" w14:textId="161ABD5E" w:rsidR="001503F3" w:rsidRPr="00E43911" w:rsidRDefault="001503F3" w:rsidP="001503F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2517C5" w14:textId="1ADF82D0" w:rsidR="001503F3" w:rsidRPr="00E43911" w:rsidRDefault="001503F3" w:rsidP="001503F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40DE0B2" w14:textId="0BAA19DE" w:rsidR="001503F3" w:rsidRPr="00E43911" w:rsidRDefault="001503F3" w:rsidP="001503F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371D784" w14:textId="17AF04E3" w:rsidR="001503F3" w:rsidRPr="00E43911" w:rsidRDefault="001503F3" w:rsidP="001503F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Verzia publikovaných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394FB07" w14:textId="35212E6B" w:rsidR="001503F3" w:rsidRPr="00E43911" w:rsidRDefault="00D41C76" w:rsidP="001503F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Identifikátor verzie publikovaných/sprístupnených hodnôt. Pre denne publikované hodnoty nadobúda hodnotu 1. Pre </w:t>
            </w:r>
            <w:r w:rsidR="00211984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mesačne publikované 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hodnoty má hodnotu 1. Pre mesačné opravné hodnoty nadobúda hodnotu 2 a</w:t>
            </w:r>
            <w:r w:rsidR="0020334C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viac, podľa poradového čísla opravy publikovaného pre daný mesiac</w:t>
            </w:r>
          </w:p>
          <w:p w14:paraId="7165CE66" w14:textId="756F06EB" w:rsidR="001503F3" w:rsidRPr="00E43911" w:rsidRDefault="001503F3" w:rsidP="001503F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bookmarkEnd w:id="353"/>
      <w:tr w:rsidR="00142747" w:rsidRPr="00E43911" w14:paraId="1003F4AC" w14:textId="77777777" w:rsidTr="00B027B2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491B882" w14:textId="77777777" w:rsidR="00142747" w:rsidRPr="00E43911" w:rsidRDefault="00142747" w:rsidP="0014274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560389A" w14:textId="77777777" w:rsidR="00142747" w:rsidRPr="00E43911" w:rsidRDefault="00142747" w:rsidP="0014274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76862EF" w14:textId="77777777" w:rsidR="00142747" w:rsidRPr="00E43911" w:rsidRDefault="00142747" w:rsidP="0014274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A82F62" w14:textId="77777777" w:rsidR="00142747" w:rsidRPr="00E43911" w:rsidRDefault="00142747" w:rsidP="0014274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12EA429" w14:textId="77777777" w:rsidR="00142747" w:rsidRPr="00E43911" w:rsidRDefault="00142747" w:rsidP="0014274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55C7F66" w14:textId="77777777" w:rsidR="00142747" w:rsidRPr="00E43911" w:rsidRDefault="00142747" w:rsidP="0014274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Sumačné údaje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8906956" w14:textId="77777777" w:rsidR="00142747" w:rsidRPr="00E43911" w:rsidRDefault="00142747" w:rsidP="0014274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Kontrolné sumárne množstvo</w:t>
            </w:r>
          </w:p>
          <w:p w14:paraId="4725D6B1" w14:textId="476EA1B1" w:rsidR="00142747" w:rsidRPr="00E43911" w:rsidRDefault="00142747" w:rsidP="0014274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v</w:t>
            </w:r>
            <w:r w:rsidR="0020334C" w:rsidRPr="00E43911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kW pre údaje uvedené v</w:t>
            </w:r>
            <w:r w:rsidR="0020334C" w:rsidRPr="00E43911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kW.</w:t>
            </w:r>
          </w:p>
          <w:p w14:paraId="11AA24F6" w14:textId="77777777" w:rsidR="00142747" w:rsidRPr="00E43911" w:rsidRDefault="00142747" w:rsidP="0014274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Ako merná jednotka sa uvádza</w:t>
            </w:r>
          </w:p>
          <w:p w14:paraId="4758B0FB" w14:textId="77777777" w:rsidR="00142747" w:rsidRPr="00E43911" w:rsidRDefault="00142747" w:rsidP="0014274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KWT. </w:t>
            </w:r>
          </w:p>
          <w:p w14:paraId="308A6F31" w14:textId="77777777" w:rsidR="00142747" w:rsidRPr="00E43911" w:rsidRDefault="00142747" w:rsidP="0014274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49D874C1" w14:textId="77777777" w:rsidR="00142747" w:rsidRPr="00E43911" w:rsidRDefault="00142747" w:rsidP="0014274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142747" w:rsidRPr="00E43911" w14:paraId="3E844A1F" w14:textId="77777777" w:rsidTr="00B027B2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2CE14D3" w14:textId="77777777" w:rsidR="00142747" w:rsidRPr="00E43911" w:rsidRDefault="00142747" w:rsidP="0014274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70187D1" w14:textId="77777777" w:rsidR="00142747" w:rsidRPr="00E43911" w:rsidRDefault="00142747" w:rsidP="0014274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0C43A5D" w14:textId="77777777" w:rsidR="00142747" w:rsidRPr="00E43911" w:rsidRDefault="00142747" w:rsidP="0014274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2FFDFAC" w14:textId="77777777" w:rsidR="00142747" w:rsidRPr="00E43911" w:rsidRDefault="00142747" w:rsidP="0014274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3493CF" w14:textId="77777777" w:rsidR="00142747" w:rsidRPr="00E43911" w:rsidRDefault="00142747" w:rsidP="0014274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5177398" w14:textId="77777777" w:rsidR="00142747" w:rsidRPr="00E43911" w:rsidRDefault="00142747" w:rsidP="0014274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BA70C0" w14:textId="77777777" w:rsidR="00142747" w:rsidRPr="00E43911" w:rsidRDefault="00142747" w:rsidP="0014274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6770F5C8" w14:textId="77777777" w:rsidR="000E71EA" w:rsidRPr="00E43911" w:rsidRDefault="000E71EA" w:rsidP="000E71EA">
      <w:pPr>
        <w:pStyle w:val="EYNormal"/>
      </w:pPr>
    </w:p>
    <w:p w14:paraId="6FF70DC7" w14:textId="77777777" w:rsidR="00D65E62" w:rsidRPr="00E43911" w:rsidRDefault="00D65E62" w:rsidP="000E71EA">
      <w:pPr>
        <w:pStyle w:val="EYNormal"/>
      </w:pPr>
    </w:p>
    <w:p w14:paraId="72604D36" w14:textId="33F48D42" w:rsidR="00D65E62" w:rsidRPr="00E43911" w:rsidRDefault="00D65E62" w:rsidP="00D65E62">
      <w:pPr>
        <w:pStyle w:val="EYHeading2"/>
      </w:pPr>
      <w:bookmarkStart w:id="354" w:name="_Toc185501857"/>
      <w:r w:rsidRPr="00E43911">
        <w:t xml:space="preserve">SZE_8 </w:t>
      </w:r>
      <w:r w:rsidR="0020334C" w:rsidRPr="00E43911">
        <w:t>–</w:t>
      </w:r>
      <w:r w:rsidRPr="00E43911">
        <w:t xml:space="preserve"> Sprístupnenie vypočítaných hodnôt pre proces zdieľania elektriny po OOM</w:t>
      </w:r>
      <w:bookmarkEnd w:id="354"/>
      <w:r w:rsidRPr="00E43911">
        <w:t xml:space="preserve"> </w:t>
      </w:r>
    </w:p>
    <w:p w14:paraId="7C6E7F1F" w14:textId="1D8A1996" w:rsidR="00D10E20" w:rsidRPr="00E43911" w:rsidRDefault="00D10E20" w:rsidP="00D10E20">
      <w:pPr>
        <w:pStyle w:val="EYNormal"/>
      </w:pPr>
      <w:r w:rsidRPr="00E43911">
        <w:t>Okrem publikovania vypočítaných hodnôt pre zdieľanie elektriny prostredníctvom emailov (SZE_7), poskytuje systém EDC aj webovú službu pre získanie týchto údajov aktívnym volaním externými systémami.</w:t>
      </w:r>
    </w:p>
    <w:p w14:paraId="360FD37B" w14:textId="77777777" w:rsidR="00D10E20" w:rsidRPr="00E43911" w:rsidRDefault="00D10E20" w:rsidP="00D10E20">
      <w:pPr>
        <w:pStyle w:val="EYNormal"/>
      </w:pPr>
    </w:p>
    <w:p w14:paraId="1830DC0B" w14:textId="47DBE894" w:rsidR="00D10E20" w:rsidRPr="00E43911" w:rsidRDefault="00D10E20" w:rsidP="00D10E20">
      <w:pPr>
        <w:pStyle w:val="EYNormal"/>
      </w:pPr>
      <w:r w:rsidRPr="00E43911">
        <w:t>Webová služba v</w:t>
      </w:r>
      <w:r w:rsidR="0020334C" w:rsidRPr="00E43911">
        <w:t> </w:t>
      </w:r>
      <w:r w:rsidRPr="00E43911">
        <w:t>rámci odpovede poskytuje nasledujúce hodnoty:</w:t>
      </w:r>
    </w:p>
    <w:p w14:paraId="4C1B2826" w14:textId="5A765A2B" w:rsidR="00D10E20" w:rsidRPr="00E43911" w:rsidRDefault="007903B4" w:rsidP="00D10E20">
      <w:pPr>
        <w:pStyle w:val="EYNormal"/>
        <w:numPr>
          <w:ilvl w:val="0"/>
          <w:numId w:val="47"/>
        </w:numPr>
      </w:pPr>
      <w:r w:rsidRPr="00E43911">
        <w:t xml:space="preserve">nameraný </w:t>
      </w:r>
      <w:r w:rsidR="00D10E20" w:rsidRPr="00E43911">
        <w:t>odber/dodávka (PS15/PM15) pri zdieľaní elektriny vrátane zdieľanej časti odberu/dodávky v</w:t>
      </w:r>
      <w:r w:rsidR="0020334C" w:rsidRPr="00E43911">
        <w:t> </w:t>
      </w:r>
      <w:r w:rsidR="00D10E20" w:rsidRPr="00E43911">
        <w:t xml:space="preserve">15 min. </w:t>
      </w:r>
      <w:r w:rsidR="0020334C" w:rsidRPr="00E43911">
        <w:t>P</w:t>
      </w:r>
      <w:r w:rsidR="00D10E20" w:rsidRPr="00E43911">
        <w:t>rofiloch</w:t>
      </w:r>
    </w:p>
    <w:p w14:paraId="48E026D3" w14:textId="5DEBCF28" w:rsidR="00D10E20" w:rsidRPr="00E43911" w:rsidRDefault="00D10E20" w:rsidP="00D10E20">
      <w:pPr>
        <w:pStyle w:val="EYNormal"/>
        <w:numPr>
          <w:ilvl w:val="0"/>
          <w:numId w:val="47"/>
        </w:numPr>
      </w:pPr>
      <w:r w:rsidRPr="00E43911">
        <w:t>v</w:t>
      </w:r>
      <w:r w:rsidR="0020334C" w:rsidRPr="00E43911">
        <w:t> </w:t>
      </w:r>
      <w:r w:rsidRPr="00E43911">
        <w:t>prípade ak na OOM je aj aktivovaná flexibilita pre proces agregácie poskytnutá flexibilita (FLX15) v</w:t>
      </w:r>
      <w:r w:rsidR="0020334C" w:rsidRPr="00E43911">
        <w:t> </w:t>
      </w:r>
      <w:r w:rsidRPr="00E43911">
        <w:t xml:space="preserve">15 min. </w:t>
      </w:r>
      <w:r w:rsidR="0020334C" w:rsidRPr="00E43911">
        <w:t>P</w:t>
      </w:r>
      <w:r w:rsidRPr="00E43911">
        <w:t>rofiloch</w:t>
      </w:r>
    </w:p>
    <w:p w14:paraId="5A3E5181" w14:textId="04694846" w:rsidR="00D10E20" w:rsidRPr="00E43911" w:rsidRDefault="00D10E20" w:rsidP="00D10E20">
      <w:pPr>
        <w:pStyle w:val="EYNormal"/>
        <w:numPr>
          <w:ilvl w:val="0"/>
          <w:numId w:val="47"/>
        </w:numPr>
      </w:pPr>
      <w:r w:rsidRPr="00E43911">
        <w:t>v</w:t>
      </w:r>
      <w:r w:rsidR="0020334C" w:rsidRPr="00E43911">
        <w:t> </w:t>
      </w:r>
      <w:r w:rsidRPr="00E43911">
        <w:t>prípade ak na OOM je aj aktivovaná flexibilita pre proces agregácie, vypočítaná kalibrovaná baseline (KBSL15) v</w:t>
      </w:r>
      <w:r w:rsidR="0020334C" w:rsidRPr="00E43911">
        <w:t> </w:t>
      </w:r>
      <w:r w:rsidRPr="00E43911">
        <w:t xml:space="preserve">15 min. </w:t>
      </w:r>
      <w:r w:rsidR="0020334C" w:rsidRPr="00E43911">
        <w:t>P</w:t>
      </w:r>
      <w:r w:rsidRPr="00E43911">
        <w:t>rofiloch za predchádzajúci deň</w:t>
      </w:r>
    </w:p>
    <w:p w14:paraId="23C9AE70" w14:textId="5606554F" w:rsidR="00D10E20" w:rsidRPr="00E43911" w:rsidRDefault="00D10E20" w:rsidP="00D10E20">
      <w:pPr>
        <w:pStyle w:val="EYNormal"/>
        <w:numPr>
          <w:ilvl w:val="0"/>
          <w:numId w:val="47"/>
        </w:numPr>
      </w:pPr>
      <w:r w:rsidRPr="00E43911">
        <w:t>vyzdieľaná časť odberu alebo dodávky (SHA15) v</w:t>
      </w:r>
      <w:r w:rsidR="0020334C" w:rsidRPr="00E43911">
        <w:t> </w:t>
      </w:r>
      <w:r w:rsidRPr="00E43911">
        <w:t xml:space="preserve">15 min. </w:t>
      </w:r>
      <w:r w:rsidR="0020334C" w:rsidRPr="00E43911">
        <w:t>P</w:t>
      </w:r>
      <w:r w:rsidRPr="00E43911">
        <w:t>rofiloch</w:t>
      </w:r>
    </w:p>
    <w:p w14:paraId="737F1277" w14:textId="323737E2" w:rsidR="00D65E62" w:rsidRPr="00E43911" w:rsidRDefault="00D65E62" w:rsidP="00D65E62">
      <w:pPr>
        <w:pStyle w:val="EYNormal"/>
      </w:pPr>
    </w:p>
    <w:p w14:paraId="6CF45730" w14:textId="77777777" w:rsidR="00D65E62" w:rsidRPr="00E43911" w:rsidRDefault="00D65E62" w:rsidP="00D65E62">
      <w:pPr>
        <w:pStyle w:val="EYNormal"/>
      </w:pPr>
    </w:p>
    <w:p w14:paraId="74C1C54B" w14:textId="77777777" w:rsidR="00D65E62" w:rsidRPr="00E43911" w:rsidRDefault="00D65E62" w:rsidP="00D65E62">
      <w:pPr>
        <w:pStyle w:val="EYHeading3"/>
      </w:pPr>
      <w:bookmarkStart w:id="355" w:name="_Toc185501858"/>
      <w:r w:rsidRPr="00E43911">
        <w:lastRenderedPageBreak/>
        <w:t>Procesná úroveň</w:t>
      </w:r>
      <w:bookmarkEnd w:id="355"/>
    </w:p>
    <w:p w14:paraId="1FD2D424" w14:textId="4C039429" w:rsidR="00D10E20" w:rsidRPr="00E43911" w:rsidRDefault="00D10E20" w:rsidP="00D10E20">
      <w:pPr>
        <w:pStyle w:val="EYNormal"/>
      </w:pPr>
      <w:r w:rsidRPr="00E43911">
        <w:t>V</w:t>
      </w:r>
      <w:r w:rsidR="0020334C" w:rsidRPr="00E43911">
        <w:t> </w:t>
      </w:r>
      <w:r w:rsidRPr="00E43911">
        <w:t>jednom volaní je možné vyžiadať vypočítané hodnoty práve pre jedno OOM za maximálne jeden mesiac. Najmenším intervalom je jeden deň – dátumy od/do nemajú časovú zložku.</w:t>
      </w:r>
    </w:p>
    <w:p w14:paraId="7621325B" w14:textId="77777777" w:rsidR="00D10E20" w:rsidRPr="00E43911" w:rsidRDefault="00D10E20" w:rsidP="00D10E20">
      <w:pPr>
        <w:pStyle w:val="EYNormal"/>
      </w:pPr>
    </w:p>
    <w:p w14:paraId="7295BF9F" w14:textId="7F039E3A" w:rsidR="00D10E20" w:rsidRPr="00E43911" w:rsidRDefault="00D10E20" w:rsidP="00D10E20">
      <w:pPr>
        <w:pStyle w:val="EYNormal"/>
      </w:pPr>
      <w:r w:rsidRPr="00E43911">
        <w:t>V</w:t>
      </w:r>
      <w:r w:rsidR="0020334C" w:rsidRPr="00E43911">
        <w:t> </w:t>
      </w:r>
      <w:r w:rsidRPr="00E43911">
        <w:t>porovnaní s</w:t>
      </w:r>
      <w:r w:rsidR="0020334C" w:rsidRPr="00E43911">
        <w:t> </w:t>
      </w:r>
      <w:r w:rsidRPr="00E43911">
        <w:t>posielaním hodnôt prostredníctvom emailov (SZE_9) v</w:t>
      </w:r>
      <w:r w:rsidR="0020334C" w:rsidRPr="00E43911">
        <w:t> </w:t>
      </w:r>
      <w:r w:rsidRPr="00E43911">
        <w:t>odpovedi z</w:t>
      </w:r>
      <w:r w:rsidR="0020334C" w:rsidRPr="00E43911">
        <w:t> </w:t>
      </w:r>
      <w:r w:rsidRPr="00E43911">
        <w:t>webslužby sa neuvádza informácia o</w:t>
      </w:r>
      <w:r w:rsidR="0020334C" w:rsidRPr="00E43911">
        <w:t> </w:t>
      </w:r>
      <w:r w:rsidRPr="00E43911">
        <w:t>tom či sa jedná o</w:t>
      </w:r>
      <w:r w:rsidR="0020334C" w:rsidRPr="00E43911">
        <w:t> </w:t>
      </w:r>
      <w:r w:rsidRPr="00E43911">
        <w:t xml:space="preserve">denné, mesačné, mesačné opravné dáta ani číslo verzie publikácie dát </w:t>
      </w:r>
      <w:r w:rsidR="0020334C" w:rsidRPr="00E43911">
        <w:t>–</w:t>
      </w:r>
      <w:r w:rsidRPr="00E43911">
        <w:t xml:space="preserve"> toto má zmysel len pre posielané emaily. </w:t>
      </w:r>
    </w:p>
    <w:p w14:paraId="75E52C9F" w14:textId="7090B7A0" w:rsidR="00D10E20" w:rsidRPr="00E43911" w:rsidRDefault="00D10E20" w:rsidP="00D10E20">
      <w:pPr>
        <w:pStyle w:val="EYNormal"/>
      </w:pPr>
      <w:r w:rsidRPr="00E43911">
        <w:t>Povaha vypočítaných hodnôt (denné</w:t>
      </w:r>
      <w:r w:rsidRPr="007E31E8">
        <w:t>/mesa</w:t>
      </w:r>
      <w:r w:rsidRPr="00E43911">
        <w:t xml:space="preserve">čné) sa </w:t>
      </w:r>
      <w:r w:rsidR="00DD3B6D" w:rsidRPr="00E43911">
        <w:t>odvodzuje</w:t>
      </w:r>
      <w:r w:rsidRPr="00E43911">
        <w:t xml:space="preserve"> od </w:t>
      </w:r>
      <w:r w:rsidR="00DD3B6D" w:rsidRPr="00E43911">
        <w:t>požadovaného</w:t>
      </w:r>
      <w:r w:rsidRPr="00E43911">
        <w:t xml:space="preserve"> časového intervalu. Šiesty pracovný deň nasledujúceho mesiaca (podľa §9 ods.2 Pravidiel trhu) prebieha v</w:t>
      </w:r>
      <w:r w:rsidR="0020334C" w:rsidRPr="00E43911">
        <w:t> </w:t>
      </w:r>
      <w:r w:rsidRPr="00E43911">
        <w:t xml:space="preserve">rámci procesov </w:t>
      </w:r>
      <w:r w:rsidR="00DD3B6D" w:rsidRPr="00E43911">
        <w:t>zdieľania elektriny</w:t>
      </w:r>
      <w:r w:rsidRPr="00E43911">
        <w:t xml:space="preserve"> prepočet za celý predchádzajúci mesiac pre dané OOM zaradené do agregácie. Mesačné hodnoty, ktoré sú podkladom k</w:t>
      </w:r>
      <w:r w:rsidR="0020334C" w:rsidRPr="00E43911">
        <w:t> </w:t>
      </w:r>
      <w:r w:rsidRPr="00E43911">
        <w:t xml:space="preserve">fakturácii sú teda tie na ktorých už prebehol tento prepočet. </w:t>
      </w:r>
      <w:r w:rsidR="00DD3B6D" w:rsidRPr="00E43911">
        <w:t>Denné hodnoty sú hodnoty za mesiac kde riadne vyhodnotenie ešte neprebehlo.</w:t>
      </w:r>
      <w:r w:rsidRPr="00E43911">
        <w:t xml:space="preserve"> </w:t>
      </w:r>
    </w:p>
    <w:p w14:paraId="73EDC552" w14:textId="2343B4F0" w:rsidR="00D10E20" w:rsidRPr="00E43911" w:rsidRDefault="00D10E20" w:rsidP="00D10E20">
      <w:pPr>
        <w:pStyle w:val="EYNormal"/>
      </w:pPr>
      <w:r w:rsidRPr="00E43911">
        <w:t xml:space="preserve">Webservice služba vracia vždy len aktuálne </w:t>
      </w:r>
      <w:r w:rsidR="004C5A80" w:rsidRPr="00E43911">
        <w:t xml:space="preserve">platné </w:t>
      </w:r>
      <w:r w:rsidRPr="00E43911">
        <w:t>hodnoty pre dané intervaly.</w:t>
      </w:r>
    </w:p>
    <w:p w14:paraId="0C14F0B2" w14:textId="77777777" w:rsidR="00D65E62" w:rsidRPr="00E43911" w:rsidRDefault="00D65E62" w:rsidP="00D65E62">
      <w:pPr>
        <w:pStyle w:val="EYHeading3"/>
      </w:pPr>
      <w:bookmarkStart w:id="356" w:name="_Toc149231830"/>
      <w:bookmarkStart w:id="357" w:name="_Toc149231933"/>
      <w:bookmarkStart w:id="358" w:name="_Toc149231831"/>
      <w:bookmarkStart w:id="359" w:name="_Toc149231934"/>
      <w:bookmarkStart w:id="360" w:name="_Toc185501859"/>
      <w:bookmarkEnd w:id="356"/>
      <w:bookmarkEnd w:id="357"/>
      <w:bookmarkEnd w:id="358"/>
      <w:bookmarkEnd w:id="359"/>
      <w:r w:rsidRPr="00E43911">
        <w:t>Dátový tok</w:t>
      </w:r>
      <w:bookmarkEnd w:id="360"/>
    </w:p>
    <w:p w14:paraId="1A62A486" w14:textId="7E79274F" w:rsidR="00D65E62" w:rsidRPr="00E43911" w:rsidRDefault="00D65E62" w:rsidP="00D65E62">
      <w:pPr>
        <w:pStyle w:val="EYNormal"/>
      </w:pPr>
      <w:r w:rsidRPr="00E43911">
        <w:t xml:space="preserve">Údaje podpísané elektronickým certifikátom sú vo formáte UTILMD zasielané prostredníctvom zabezpečenej webovej služby priamo do systému EDC, ktorý odpovie údajmi podpísanými elektronickým certifikátom vo formáte MSCONS. </w:t>
      </w:r>
    </w:p>
    <w:p w14:paraId="554E6393" w14:textId="77777777" w:rsidR="00D65E62" w:rsidRPr="00E43911" w:rsidRDefault="00D65E62" w:rsidP="00D65E62">
      <w:pPr>
        <w:pStyle w:val="EYNormal"/>
      </w:pPr>
    </w:p>
    <w:p w14:paraId="3B4ECF67" w14:textId="1987FCD2" w:rsidR="00D65E62" w:rsidRPr="00E43911" w:rsidRDefault="00D65E62" w:rsidP="00D65E62">
      <w:pPr>
        <w:pStyle w:val="Caption"/>
        <w:keepNext/>
        <w:jc w:val="center"/>
      </w:pPr>
      <w:bookmarkStart w:id="361" w:name="_Toc185501913"/>
      <w:r w:rsidRPr="00E43911">
        <w:t xml:space="preserve">Obrázok </w:t>
      </w:r>
      <w:r w:rsidRPr="00E43911">
        <w:fldChar w:fldCharType="begin"/>
      </w:r>
      <w:r w:rsidRPr="00E43911">
        <w:instrText xml:space="preserve"> SEQ Obrázok \* ARABIC </w:instrText>
      </w:r>
      <w:r w:rsidRPr="00E43911">
        <w:fldChar w:fldCharType="separate"/>
      </w:r>
      <w:r w:rsidR="0088712B">
        <w:rPr>
          <w:noProof/>
        </w:rPr>
        <w:t>25</w:t>
      </w:r>
      <w:r w:rsidRPr="00E43911">
        <w:fldChar w:fldCharType="end"/>
      </w:r>
      <w:r w:rsidRPr="00E43911">
        <w:t xml:space="preserve"> Sprístupnenie vypočítaných hodnôt pre proces </w:t>
      </w:r>
      <w:r w:rsidR="006F2AF7" w:rsidRPr="00E43911">
        <w:t xml:space="preserve">zdieľania elektriny </w:t>
      </w:r>
      <w:r w:rsidRPr="00E43911">
        <w:t>po OOM</w:t>
      </w:r>
      <w:bookmarkEnd w:id="361"/>
    </w:p>
    <w:p w14:paraId="59776374" w14:textId="29007002" w:rsidR="00D65E62" w:rsidRPr="00E43911" w:rsidRDefault="001021C0" w:rsidP="00D65E62">
      <w:pPr>
        <w:pStyle w:val="Obrzok"/>
      </w:pPr>
      <w:r w:rsidRPr="00C35D8C">
        <w:rPr>
          <w:noProof/>
        </w:rPr>
        <w:drawing>
          <wp:inline distT="0" distB="0" distL="0" distR="0" wp14:anchorId="429907B4" wp14:editId="703A61DD">
            <wp:extent cx="4446176" cy="1639019"/>
            <wp:effectExtent l="0" t="0" r="0" b="0"/>
            <wp:docPr id="1707466505" name="Picture 1707466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9980" cy="1655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2F4C74" w14:textId="77777777" w:rsidR="00D65E62" w:rsidRPr="00E43911" w:rsidRDefault="00D65E62" w:rsidP="00D65E62">
      <w:pPr>
        <w:pStyle w:val="EYNormal"/>
      </w:pPr>
    </w:p>
    <w:p w14:paraId="3594ECE3" w14:textId="77777777" w:rsidR="00D65E62" w:rsidRPr="00E43911" w:rsidRDefault="00D65E62" w:rsidP="00D65E62">
      <w:pPr>
        <w:pStyle w:val="EYHeading3"/>
      </w:pPr>
      <w:bookmarkStart w:id="362" w:name="_Toc185501860"/>
      <w:r w:rsidRPr="00E43911">
        <w:t>Dátová štruktúra</w:t>
      </w:r>
      <w:bookmarkEnd w:id="362"/>
      <w:r w:rsidRPr="00E43911">
        <w:t xml:space="preserve"> </w:t>
      </w:r>
    </w:p>
    <w:p w14:paraId="2D5085C6" w14:textId="40D779F8" w:rsidR="00D65E62" w:rsidRPr="007E31E8" w:rsidRDefault="00D65E62" w:rsidP="00D65E62">
      <w:pPr>
        <w:pStyle w:val="EYNormal"/>
      </w:pPr>
      <w:r w:rsidRPr="00E43911">
        <w:t xml:space="preserve">Pre automatizované poskytovanie vypočítaných hodnôt pre proces </w:t>
      </w:r>
      <w:r w:rsidR="006F2AF7" w:rsidRPr="00E43911">
        <w:t>zdieľania elektriny</w:t>
      </w:r>
      <w:r w:rsidRPr="00E43911">
        <w:t xml:space="preserve"> po OOM z</w:t>
      </w:r>
      <w:r w:rsidR="0020334C" w:rsidRPr="00E43911">
        <w:t> </w:t>
      </w:r>
      <w:r w:rsidRPr="00E43911">
        <w:t>informačného systému EDC sa využíva žiadosť o</w:t>
      </w:r>
      <w:r w:rsidR="0020334C" w:rsidRPr="00E43911">
        <w:t> </w:t>
      </w:r>
      <w:r w:rsidRPr="00E43911">
        <w:t>získanie dát v</w:t>
      </w:r>
      <w:r w:rsidR="0020334C" w:rsidRPr="00E43911">
        <w:t> </w:t>
      </w:r>
      <w:r w:rsidRPr="00E43911">
        <w:t>štruktúre UTILMD</w:t>
      </w:r>
      <w:r w:rsidR="003F1306" w:rsidRPr="00E43911">
        <w:t>/</w:t>
      </w:r>
      <w:r w:rsidR="001021C0" w:rsidRPr="00E43911">
        <w:t>676</w:t>
      </w:r>
      <w:r w:rsidRPr="00E43911">
        <w:t xml:space="preserve"> a</w:t>
      </w:r>
      <w:r w:rsidR="0020334C" w:rsidRPr="00E43911">
        <w:t> </w:t>
      </w:r>
      <w:r w:rsidRPr="00E43911">
        <w:t>správa s</w:t>
      </w:r>
      <w:r w:rsidR="0020334C" w:rsidRPr="00E43911">
        <w:t> </w:t>
      </w:r>
      <w:r w:rsidRPr="00E43911">
        <w:t>vypočítanými hodnotami v</w:t>
      </w:r>
      <w:r w:rsidR="0020334C" w:rsidRPr="00E43911">
        <w:t> </w:t>
      </w:r>
      <w:r w:rsidRPr="00E43911">
        <w:t>štruktúre MSCONS</w:t>
      </w:r>
      <w:r w:rsidR="003F1306" w:rsidRPr="00E43911">
        <w:t>/</w:t>
      </w:r>
      <w:r w:rsidR="001021C0" w:rsidRPr="00E43911">
        <w:t>677</w:t>
      </w:r>
      <w:r w:rsidRPr="00E43911">
        <w:t xml:space="preserve">. </w:t>
      </w:r>
    </w:p>
    <w:p w14:paraId="0528D772" w14:textId="77777777" w:rsidR="00D65E62" w:rsidRPr="00E43911" w:rsidRDefault="00D65E62" w:rsidP="00D65E62">
      <w:pPr>
        <w:pStyle w:val="EYNormal"/>
      </w:pPr>
    </w:p>
    <w:p w14:paraId="7FE95790" w14:textId="482F1C42" w:rsidR="00D65E62" w:rsidRPr="00E43911" w:rsidRDefault="00D65E62" w:rsidP="001021C0">
      <w:pPr>
        <w:pStyle w:val="EYNormal"/>
      </w:pPr>
      <w:r w:rsidRPr="00E43911">
        <w:rPr>
          <w:b/>
          <w:bCs/>
        </w:rPr>
        <w:t>Žiadosť o</w:t>
      </w:r>
      <w:r w:rsidR="0020334C" w:rsidRPr="00E43911">
        <w:rPr>
          <w:b/>
          <w:bCs/>
        </w:rPr>
        <w:t> </w:t>
      </w:r>
      <w:r w:rsidRPr="00E43911">
        <w:rPr>
          <w:b/>
          <w:bCs/>
        </w:rPr>
        <w:t xml:space="preserve">sprístupnenie vypočítaných hodnôt pre proces </w:t>
      </w:r>
      <w:bookmarkStart w:id="363" w:name="_Hlk146806192"/>
      <w:r w:rsidRPr="00E43911">
        <w:rPr>
          <w:b/>
          <w:bCs/>
        </w:rPr>
        <w:t xml:space="preserve">zdieľania elektriny </w:t>
      </w:r>
      <w:bookmarkEnd w:id="363"/>
      <w:r w:rsidRPr="00E43911">
        <w:rPr>
          <w:b/>
          <w:bCs/>
        </w:rPr>
        <w:t>– UTILMD</w:t>
      </w:r>
      <w:r w:rsidR="003F1306" w:rsidRPr="00E43911">
        <w:rPr>
          <w:b/>
          <w:bCs/>
        </w:rPr>
        <w:t>/</w:t>
      </w:r>
      <w:r w:rsidR="001021C0" w:rsidRPr="00E43911">
        <w:rPr>
          <w:b/>
          <w:bCs/>
        </w:rPr>
        <w:t>676</w:t>
      </w:r>
    </w:p>
    <w:p w14:paraId="35D12746" w14:textId="77777777" w:rsidR="00D65E62" w:rsidRPr="00E43911" w:rsidRDefault="00D65E62" w:rsidP="00D65E62">
      <w:pPr>
        <w:pStyle w:val="EYNormal"/>
      </w:pPr>
    </w:p>
    <w:p w14:paraId="33DC7AED" w14:textId="7C3FB698" w:rsidR="00D65E62" w:rsidRPr="00E43911" w:rsidRDefault="00D65E62" w:rsidP="00D65E62">
      <w:pPr>
        <w:pStyle w:val="Caption"/>
        <w:keepNext/>
        <w:jc w:val="center"/>
      </w:pPr>
      <w:bookmarkStart w:id="364" w:name="_Toc185502004"/>
      <w:r w:rsidRPr="00E43911">
        <w:t xml:space="preserve">Tabuľka </w:t>
      </w:r>
      <w:r w:rsidRPr="00E43911">
        <w:fldChar w:fldCharType="begin"/>
      </w:r>
      <w:r w:rsidRPr="00E43911">
        <w:instrText xml:space="preserve"> SEQ Tabuľka \* ARABIC </w:instrText>
      </w:r>
      <w:r w:rsidRPr="00E43911">
        <w:fldChar w:fldCharType="separate"/>
      </w:r>
      <w:r w:rsidR="0088712B">
        <w:rPr>
          <w:noProof/>
        </w:rPr>
        <w:t>85</w:t>
      </w:r>
      <w:r w:rsidRPr="00E43911">
        <w:fldChar w:fldCharType="end"/>
      </w:r>
      <w:r w:rsidRPr="00E43911">
        <w:t xml:space="preserve"> Prehľad segmentov štruktúry UTILMD</w:t>
      </w:r>
      <w:r w:rsidR="003F1306" w:rsidRPr="00E43911">
        <w:t>/</w:t>
      </w:r>
      <w:r w:rsidR="001021C0" w:rsidRPr="00E43911">
        <w:t>676</w:t>
      </w:r>
      <w:bookmarkEnd w:id="364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1"/>
        <w:gridCol w:w="941"/>
        <w:gridCol w:w="3787"/>
        <w:gridCol w:w="3350"/>
      </w:tblGrid>
      <w:tr w:rsidR="00CA2663" w:rsidRPr="00E43911" w14:paraId="6C4DFC5A" w14:textId="77777777" w:rsidTr="003610B7">
        <w:trPr>
          <w:trHeight w:val="355"/>
        </w:trPr>
        <w:tc>
          <w:tcPr>
            <w:tcW w:w="1039" w:type="pct"/>
            <w:gridSpan w:val="2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18C7A86" w14:textId="77777777" w:rsidR="00CA2663" w:rsidRPr="00E43911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102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54550EE" w14:textId="77777777" w:rsidR="00CA2663" w:rsidRPr="00E43911" w:rsidRDefault="00CA2663" w:rsidP="003610B7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859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0F3E83AB" w14:textId="77777777" w:rsidR="00CA2663" w:rsidRPr="00E43911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CA2663" w:rsidRPr="00E43911" w14:paraId="30BCCD25" w14:textId="77777777" w:rsidTr="007E31E8">
        <w:trPr>
          <w:trHeight w:val="355"/>
        </w:trPr>
        <w:tc>
          <w:tcPr>
            <w:tcW w:w="517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6D7029C" w14:textId="77777777" w:rsidR="00CA2663" w:rsidRPr="00E43911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522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018BBC2B" w14:textId="77777777" w:rsidR="00CA2663" w:rsidRPr="00E43911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2102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8BE7883" w14:textId="77777777" w:rsidR="00CA2663" w:rsidRPr="00E43911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6E2230F3" w14:textId="77777777" w:rsidR="00CA2663" w:rsidRPr="00E43911" w:rsidRDefault="00CA2663" w:rsidP="003610B7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CA2663" w:rsidRPr="00E43911" w14:paraId="16C4DEE7" w14:textId="77777777" w:rsidTr="007E31E8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616C973" w14:textId="77777777" w:rsidR="00CA2663" w:rsidRPr="00E43911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33B25C8" w14:textId="77777777" w:rsidR="00CA2663" w:rsidRPr="00E43911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F253DCD" w14:textId="77777777" w:rsidR="00CA2663" w:rsidRPr="00E43911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C0BAA3" w14:textId="77777777" w:rsidR="00CA2663" w:rsidRPr="00E43911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A2663" w:rsidRPr="00E43911" w14:paraId="1AD7FD8F" w14:textId="77777777" w:rsidTr="007E31E8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9A7F5AC" w14:textId="77777777" w:rsidR="00CA2663" w:rsidRPr="00E43911" w:rsidRDefault="00CA2663" w:rsidP="003610B7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889256" w14:textId="77777777" w:rsidR="00CA2663" w:rsidRPr="00E43911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162D8B1" w14:textId="77777777" w:rsidR="00CA2663" w:rsidRPr="00E43911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1FC3E8" w14:textId="6AEDF26E" w:rsidR="00CA2663" w:rsidRPr="00E43911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Číslo správy = </w:t>
            </w:r>
            <w:r w:rsidR="001021C0" w:rsidRPr="00E43911">
              <w:rPr>
                <w:color w:val="000000"/>
                <w:sz w:val="18"/>
                <w:szCs w:val="18"/>
                <w:lang w:eastAsia="cs-CZ"/>
              </w:rPr>
              <w:t>676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25AB91AB" w14:textId="77777777" w:rsidR="00CA2663" w:rsidRPr="00E43911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420026A9" w14:textId="77777777" w:rsidR="00CA2663" w:rsidRPr="00E43911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A2663" w:rsidRPr="00E43911" w14:paraId="16F9B5A7" w14:textId="77777777" w:rsidTr="007E31E8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B271A75" w14:textId="77777777" w:rsidR="00CA2663" w:rsidRPr="00E43911" w:rsidRDefault="00CA2663" w:rsidP="003610B7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2EED98" w14:textId="77777777" w:rsidR="00CA2663" w:rsidRPr="00E43911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15DBA0E" w14:textId="410FC3B9" w:rsidR="00CA2663" w:rsidRPr="00E43911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20334C" w:rsidRPr="00E43911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čas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B7A31F" w14:textId="77777777" w:rsidR="00CA2663" w:rsidRPr="00E43911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A2663" w:rsidRPr="00E43911" w14:paraId="318B11A3" w14:textId="77777777" w:rsidTr="007E31E8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4BA95E6" w14:textId="77777777" w:rsidR="00CA2663" w:rsidRPr="00E43911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153DF3" w14:textId="77777777" w:rsidR="00CA2663" w:rsidRPr="00E43911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AF638E5" w14:textId="77777777" w:rsidR="00CA2663" w:rsidRPr="00E43911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F163B5" w14:textId="77777777" w:rsidR="00CA2663" w:rsidRPr="00E43911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A2663" w:rsidRPr="00E43911" w14:paraId="1B259377" w14:textId="77777777" w:rsidTr="003610B7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F306FDC" w14:textId="77777777" w:rsidR="00CA2663" w:rsidRPr="00E43911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lastRenderedPageBreak/>
              <w:t>NAD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401600" w14:textId="77777777" w:rsidR="00CA2663" w:rsidRPr="00E43911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598D7FC" w14:textId="77777777" w:rsidR="00CA2663" w:rsidRPr="007E31E8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3A2E486" w14:textId="77777777" w:rsidR="00CA2663" w:rsidRPr="007E31E8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A2663" w:rsidRPr="00E43911" w14:paraId="1AB494E4" w14:textId="77777777" w:rsidTr="003610B7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B970B35" w14:textId="77777777" w:rsidR="00CA2663" w:rsidRPr="00E43911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C95B4F7" w14:textId="77777777" w:rsidR="00CA2663" w:rsidRPr="00E43911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64C30DC" w14:textId="77777777" w:rsidR="00CA2663" w:rsidRPr="00E43911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FB4C8D" w14:textId="77777777" w:rsidR="00CA2663" w:rsidRPr="00E43911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A2663" w:rsidRPr="00E43911" w14:paraId="3EC5FA88" w14:textId="77777777" w:rsidTr="003610B7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CC0B63D" w14:textId="77777777" w:rsidR="00CA2663" w:rsidRPr="00E43911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81BF99C" w14:textId="77777777" w:rsidR="00CA2663" w:rsidRPr="00E43911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4439908" w14:textId="77777777" w:rsidR="00CA2663" w:rsidRPr="00E43911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52AD0F" w14:textId="77777777" w:rsidR="00CA2663" w:rsidRPr="00E43911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A2663" w:rsidRPr="00E43911" w14:paraId="6CC85B38" w14:textId="77777777" w:rsidTr="003610B7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C290454" w14:textId="77777777" w:rsidR="00CA2663" w:rsidRPr="00E43911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C97EAF2" w14:textId="77777777" w:rsidR="00CA2663" w:rsidRPr="00E43911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B1D3D59" w14:textId="14D476F0" w:rsidR="00CA2663" w:rsidRPr="00E43911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20334C" w:rsidRPr="00E43911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čas začiatku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BC76DB4" w14:textId="77777777" w:rsidR="00CA2663" w:rsidRPr="00E43911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A2663" w:rsidRPr="00E43911" w14:paraId="1E1C7812" w14:textId="77777777" w:rsidTr="003610B7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D606276" w14:textId="77777777" w:rsidR="00CA2663" w:rsidRPr="00E43911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AE3117" w14:textId="77777777" w:rsidR="00CA2663" w:rsidRPr="00E43911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69E3299" w14:textId="35E389CA" w:rsidR="00CA2663" w:rsidRPr="00E43911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20334C" w:rsidRPr="00E43911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čas ukončenia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07D8FE" w14:textId="77777777" w:rsidR="00CA2663" w:rsidRPr="00E43911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A2663" w:rsidRPr="00E43911" w14:paraId="7F70A970" w14:textId="77777777" w:rsidTr="003610B7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536FE51" w14:textId="77777777" w:rsidR="00CA2663" w:rsidRPr="00E43911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9C7309B" w14:textId="77777777" w:rsidR="00CA2663" w:rsidRPr="00E43911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9A09994" w14:textId="77777777" w:rsidR="00CA2663" w:rsidRPr="00E43911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130927D" w14:textId="77777777" w:rsidR="00CA2663" w:rsidRPr="00E43911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51D6D2F9" w14:textId="77777777" w:rsidR="00D65E62" w:rsidRPr="00E43911" w:rsidRDefault="00D65E62" w:rsidP="00D65E62">
      <w:pPr>
        <w:pStyle w:val="EYNormal"/>
      </w:pPr>
    </w:p>
    <w:p w14:paraId="7A58D5B7" w14:textId="73FA69F6" w:rsidR="00D65E62" w:rsidRPr="00E43911" w:rsidRDefault="00D65E62" w:rsidP="001021C0">
      <w:pPr>
        <w:pStyle w:val="EYNormal"/>
      </w:pPr>
      <w:r w:rsidRPr="00E43911">
        <w:rPr>
          <w:b/>
          <w:bCs/>
        </w:rPr>
        <w:t>Správa s</w:t>
      </w:r>
      <w:r w:rsidR="0020334C" w:rsidRPr="00E43911">
        <w:rPr>
          <w:b/>
          <w:bCs/>
        </w:rPr>
        <w:t> </w:t>
      </w:r>
      <w:r w:rsidRPr="00E43911">
        <w:rPr>
          <w:b/>
          <w:bCs/>
        </w:rPr>
        <w:t>vypočítanými hodnotami pre proces zdieľania elektriny – MSCONS</w:t>
      </w:r>
      <w:r w:rsidR="006176A0" w:rsidRPr="00E43911">
        <w:rPr>
          <w:b/>
          <w:bCs/>
        </w:rPr>
        <w:t>/</w:t>
      </w:r>
      <w:r w:rsidR="001021C0" w:rsidRPr="00E43911">
        <w:rPr>
          <w:b/>
          <w:bCs/>
        </w:rPr>
        <w:t>677</w:t>
      </w:r>
    </w:p>
    <w:p w14:paraId="3D0BB87B" w14:textId="77777777" w:rsidR="00D65E62" w:rsidRPr="00E43911" w:rsidRDefault="00D65E62" w:rsidP="00D65E62">
      <w:pPr>
        <w:pStyle w:val="EYNormal"/>
      </w:pPr>
    </w:p>
    <w:p w14:paraId="05B108D9" w14:textId="774AA3F2" w:rsidR="00D65E62" w:rsidRPr="00E43911" w:rsidRDefault="00D65E62" w:rsidP="00D65E62">
      <w:pPr>
        <w:pStyle w:val="Caption"/>
        <w:keepNext/>
        <w:jc w:val="center"/>
      </w:pPr>
      <w:bookmarkStart w:id="365" w:name="_Toc185502005"/>
      <w:r w:rsidRPr="00E43911">
        <w:t xml:space="preserve">Tabuľka </w:t>
      </w:r>
      <w:r w:rsidRPr="00E43911">
        <w:fldChar w:fldCharType="begin"/>
      </w:r>
      <w:r w:rsidRPr="00E43911">
        <w:instrText xml:space="preserve"> SEQ Tabuľka \* ARABIC </w:instrText>
      </w:r>
      <w:r w:rsidRPr="00E43911">
        <w:fldChar w:fldCharType="separate"/>
      </w:r>
      <w:r w:rsidR="0088712B">
        <w:rPr>
          <w:noProof/>
        </w:rPr>
        <w:t>86</w:t>
      </w:r>
      <w:r w:rsidRPr="00E43911">
        <w:fldChar w:fldCharType="end"/>
      </w:r>
      <w:r w:rsidRPr="00E43911">
        <w:t xml:space="preserve"> Prehľad segmentov štruktúry MSCONS</w:t>
      </w:r>
      <w:r w:rsidR="006176A0" w:rsidRPr="00E43911">
        <w:t>/</w:t>
      </w:r>
      <w:r w:rsidR="001021C0" w:rsidRPr="00E43911">
        <w:t>677</w:t>
      </w:r>
      <w:bookmarkEnd w:id="365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0"/>
        <w:gridCol w:w="565"/>
        <w:gridCol w:w="566"/>
        <w:gridCol w:w="568"/>
        <w:gridCol w:w="568"/>
        <w:gridCol w:w="2692"/>
        <w:gridCol w:w="3350"/>
      </w:tblGrid>
      <w:tr w:rsidR="00D65E62" w:rsidRPr="00E43911" w14:paraId="3F3ECD5D" w14:textId="77777777" w:rsidTr="009C68FE">
        <w:trPr>
          <w:trHeight w:val="349"/>
        </w:trPr>
        <w:tc>
          <w:tcPr>
            <w:tcW w:w="1647" w:type="pct"/>
            <w:gridSpan w:val="5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3AD2F37" w14:textId="77777777" w:rsidR="00D65E62" w:rsidRPr="00E43911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MSCONS</w:t>
            </w:r>
          </w:p>
        </w:tc>
        <w:tc>
          <w:tcPr>
            <w:tcW w:w="1494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5F94EA2" w14:textId="77777777" w:rsidR="00D65E62" w:rsidRPr="00E43911" w:rsidRDefault="00D65E62" w:rsidP="009C68FE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859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584A8E38" w14:textId="77777777" w:rsidR="00D65E62" w:rsidRPr="00E43911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D65E62" w:rsidRPr="00E43911" w14:paraId="256AEBDF" w14:textId="77777777" w:rsidTr="007E31E8">
        <w:trPr>
          <w:trHeight w:val="349"/>
        </w:trPr>
        <w:tc>
          <w:tcPr>
            <w:tcW w:w="389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7594C83" w14:textId="77777777" w:rsidR="00D65E62" w:rsidRPr="00E43911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314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67D934B9" w14:textId="77777777" w:rsidR="00D65E62" w:rsidRPr="00E43911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314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12C89612" w14:textId="77777777" w:rsidR="00D65E62" w:rsidRPr="00E43911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III.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3431E37E" w14:textId="77777777" w:rsidR="00D65E62" w:rsidRPr="00E43911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IV.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78F12007" w14:textId="77777777" w:rsidR="00D65E62" w:rsidRPr="00E43911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V.</w:t>
            </w:r>
          </w:p>
        </w:tc>
        <w:tc>
          <w:tcPr>
            <w:tcW w:w="1494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566A2C7" w14:textId="77777777" w:rsidR="00D65E62" w:rsidRPr="00E43911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5D7F9E68" w14:textId="77777777" w:rsidR="00D65E62" w:rsidRPr="00E43911" w:rsidRDefault="00D65E62" w:rsidP="009C68FE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D65E62" w:rsidRPr="00E43911" w14:paraId="378CB695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377FC25" w14:textId="77777777" w:rsidR="00D65E62" w:rsidRPr="00E43911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10EBF7" w14:textId="77777777" w:rsidR="00D65E62" w:rsidRPr="00E43911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391203" w14:textId="77777777" w:rsidR="00D65E62" w:rsidRPr="00E43911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74C82C" w14:textId="77777777" w:rsidR="00D65E62" w:rsidRPr="00E43911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2FF39B" w14:textId="77777777" w:rsidR="00D65E62" w:rsidRPr="00E43911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2A18748" w14:textId="77777777" w:rsidR="00D65E62" w:rsidRPr="00E43911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9CFB1D7" w14:textId="77777777" w:rsidR="00D65E62" w:rsidRPr="00E43911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D65E62" w:rsidRPr="00E43911" w14:paraId="438334D4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7CBEDF0" w14:textId="77777777" w:rsidR="00D65E62" w:rsidRPr="00E43911" w:rsidRDefault="00D65E62" w:rsidP="009C68FE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73C649" w14:textId="77777777" w:rsidR="00D65E62" w:rsidRPr="00E43911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8ABDE7" w14:textId="77777777" w:rsidR="00D65E62" w:rsidRPr="00E43911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A42986" w14:textId="77777777" w:rsidR="00D65E62" w:rsidRPr="00E43911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2D9D505" w14:textId="77777777" w:rsidR="00D65E62" w:rsidRPr="00E43911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9CDE468" w14:textId="77777777" w:rsidR="00D65E62" w:rsidRPr="00E43911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AC0171E" w14:textId="68803A6E" w:rsidR="00D65E62" w:rsidRPr="00E43911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Číslo správy = </w:t>
            </w:r>
            <w:r w:rsidR="001021C0" w:rsidRPr="00E43911">
              <w:rPr>
                <w:color w:val="000000"/>
                <w:sz w:val="18"/>
                <w:szCs w:val="18"/>
                <w:lang w:eastAsia="cs-CZ"/>
              </w:rPr>
              <w:t>677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06438942" w14:textId="77777777" w:rsidR="00D65E62" w:rsidRPr="00E43911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67F554A8" w14:textId="77777777" w:rsidR="00D65E62" w:rsidRPr="00E43911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D65E62" w:rsidRPr="00E43911" w14:paraId="36681586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CACC354" w14:textId="77777777" w:rsidR="00D65E62" w:rsidRPr="00E43911" w:rsidRDefault="00D65E62" w:rsidP="009C68FE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CE14C7" w14:textId="77777777" w:rsidR="00D65E62" w:rsidRPr="00E43911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FFF707" w14:textId="77777777" w:rsidR="00D65E62" w:rsidRPr="00E43911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CB48E20" w14:textId="77777777" w:rsidR="00D65E62" w:rsidRPr="00E43911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BD3F83" w14:textId="77777777" w:rsidR="00D65E62" w:rsidRPr="00E43911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83A4EEB" w14:textId="5A973EC9" w:rsidR="00D65E62" w:rsidRPr="00E43911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20334C" w:rsidRPr="00E43911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čas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F26E68" w14:textId="77777777" w:rsidR="00D65E62" w:rsidRPr="00E43911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D65E62" w:rsidRPr="00E43911" w14:paraId="26B5A58F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B0C29C7" w14:textId="77777777" w:rsidR="00D65E62" w:rsidRPr="00E43911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CAB831F" w14:textId="77777777" w:rsidR="00D65E62" w:rsidRPr="00E43911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D20F35" w14:textId="77777777" w:rsidR="00D65E62" w:rsidRPr="00E43911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9E4103" w14:textId="77777777" w:rsidR="00D65E62" w:rsidRPr="00E43911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D310B5A" w14:textId="77777777" w:rsidR="00D65E62" w:rsidRPr="00E43911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D8D2788" w14:textId="77777777" w:rsidR="00D65E62" w:rsidRPr="00E43911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3249DA" w14:textId="77777777" w:rsidR="00D65E62" w:rsidRPr="00E43911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D65E62" w:rsidRPr="00E43911" w14:paraId="7656AF0C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7A592C7" w14:textId="77777777" w:rsidR="00D65E62" w:rsidRPr="00E43911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5FCB623" w14:textId="77777777" w:rsidR="00D65E62" w:rsidRPr="00E43911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AE40807" w14:textId="77777777" w:rsidR="00D65E62" w:rsidRPr="00E43911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914A792" w14:textId="77777777" w:rsidR="00D65E62" w:rsidRPr="00E43911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86D5A43" w14:textId="77777777" w:rsidR="00D65E62" w:rsidRPr="00E43911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62CAE75" w14:textId="77777777" w:rsidR="00D65E62" w:rsidRPr="00E43911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B2D8A7B" w14:textId="77777777" w:rsidR="00D65E62" w:rsidRPr="007E31E8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D65E62" w:rsidRPr="00E43911" w14:paraId="3EF4A486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6DF9C32" w14:textId="77777777" w:rsidR="00D65E62" w:rsidRPr="00E43911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UNS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77FFCE" w14:textId="77777777" w:rsidR="00D65E62" w:rsidRPr="00E43911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59D7346" w14:textId="77777777" w:rsidR="00D65E62" w:rsidRPr="00E43911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45C44EF" w14:textId="77777777" w:rsidR="00D65E62" w:rsidRPr="00E43911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2CD4C15" w14:textId="77777777" w:rsidR="00D65E62" w:rsidRPr="00E43911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8EC9181" w14:textId="77777777" w:rsidR="00D65E62" w:rsidRPr="00E43911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Kontrolná sekcia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696CD78" w14:textId="77777777" w:rsidR="00D65E62" w:rsidRPr="00E43911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D65E62" w:rsidRPr="00E43911" w14:paraId="7029268C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98459FB" w14:textId="77777777" w:rsidR="00D65E62" w:rsidRPr="00E43911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57C9F97" w14:textId="77777777" w:rsidR="00D65E62" w:rsidRPr="00E43911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903408C" w14:textId="77777777" w:rsidR="00D65E62" w:rsidRPr="00E43911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CCFE26C" w14:textId="77777777" w:rsidR="00D65E62" w:rsidRPr="00E43911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E2E1F7A" w14:textId="77777777" w:rsidR="00D65E62" w:rsidRPr="00E43911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A7A67C8" w14:textId="77777777" w:rsidR="00D65E62" w:rsidRPr="00E43911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4EC430B" w14:textId="77777777" w:rsidR="00D65E62" w:rsidRPr="00E43911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D65E62" w:rsidRPr="00E43911" w14:paraId="6C94F563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9D3347F" w14:textId="77777777" w:rsidR="00D65E62" w:rsidRPr="00E43911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691D62A" w14:textId="77777777" w:rsidR="00D65E62" w:rsidRPr="00E43911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D1BD8E" w14:textId="77777777" w:rsidR="00D65E62" w:rsidRPr="00E43911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061E88C" w14:textId="77777777" w:rsidR="00D65E62" w:rsidRPr="00E43911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23155B" w14:textId="77777777" w:rsidR="00D65E62" w:rsidRPr="00E43911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7F71D5F" w14:textId="77777777" w:rsidR="00D65E62" w:rsidRPr="00E43911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E2EB321" w14:textId="77777777" w:rsidR="00D65E62" w:rsidRPr="00E43911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D65E62" w:rsidRPr="00E43911" w14:paraId="38FBC747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2DB2F8C" w14:textId="77777777" w:rsidR="00D65E62" w:rsidRPr="00E43911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BBC7C7" w14:textId="77777777" w:rsidR="00D65E62" w:rsidRPr="00E43911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EC06CB" w14:textId="77777777" w:rsidR="00D65E62" w:rsidRPr="00E43911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4CD69FF" w14:textId="77777777" w:rsidR="00D65E62" w:rsidRPr="00E43911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6823B7" w14:textId="77777777" w:rsidR="00D65E62" w:rsidRPr="00E43911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12F19A4" w14:textId="77777777" w:rsidR="00D65E62" w:rsidRPr="00E43911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Meraný produkt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F793A7" w14:textId="77777777" w:rsidR="00D65E62" w:rsidRPr="00E43911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Uvedie sa:</w:t>
            </w:r>
          </w:p>
          <w:p w14:paraId="7FF5798C" w14:textId="7750896C" w:rsidR="00D65E62" w:rsidRPr="00E43911" w:rsidRDefault="00DD3B6D" w:rsidP="00D65E6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PS</w:t>
            </w:r>
            <w:r w:rsidR="00D65E62" w:rsidRPr="00E43911">
              <w:rPr>
                <w:color w:val="000000"/>
                <w:sz w:val="18"/>
                <w:szCs w:val="18"/>
                <w:lang w:eastAsia="cs-CZ"/>
              </w:rPr>
              <w:t xml:space="preserve">15 </w:t>
            </w:r>
            <w:r w:rsidR="0020334C" w:rsidRPr="00E43911">
              <w:rPr>
                <w:color w:val="000000"/>
                <w:sz w:val="18"/>
                <w:szCs w:val="18"/>
                <w:lang w:eastAsia="cs-CZ"/>
              </w:rPr>
              <w:t>–</w:t>
            </w:r>
            <w:r w:rsidR="00D65E62" w:rsidRPr="00E43911">
              <w:rPr>
                <w:color w:val="000000"/>
                <w:sz w:val="18"/>
                <w:szCs w:val="18"/>
                <w:lang w:eastAsia="cs-CZ"/>
              </w:rPr>
              <w:t xml:space="preserve"> 15 min. </w:t>
            </w:r>
            <w:r w:rsidR="0020334C" w:rsidRPr="00E43911">
              <w:rPr>
                <w:color w:val="000000"/>
                <w:sz w:val="18"/>
                <w:szCs w:val="18"/>
                <w:lang w:eastAsia="cs-CZ"/>
              </w:rPr>
              <w:t>P</w:t>
            </w:r>
            <w:r w:rsidR="00D65E62" w:rsidRPr="00E43911">
              <w:rPr>
                <w:color w:val="000000"/>
                <w:sz w:val="18"/>
                <w:szCs w:val="18"/>
                <w:lang w:eastAsia="cs-CZ"/>
              </w:rPr>
              <w:t>rofilové dáta pre odber</w:t>
            </w:r>
          </w:p>
          <w:p w14:paraId="188CA421" w14:textId="67B4DD5B" w:rsidR="00D65E62" w:rsidRPr="00E43911" w:rsidRDefault="00DD3B6D" w:rsidP="00D65E62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PM</w:t>
            </w:r>
            <w:r w:rsidR="00D65E62" w:rsidRPr="00E43911">
              <w:rPr>
                <w:color w:val="000000"/>
                <w:sz w:val="18"/>
                <w:szCs w:val="18"/>
                <w:lang w:eastAsia="cs-CZ"/>
              </w:rPr>
              <w:t xml:space="preserve">15 </w:t>
            </w:r>
            <w:r w:rsidR="0020334C" w:rsidRPr="00E43911">
              <w:rPr>
                <w:color w:val="000000"/>
                <w:sz w:val="18"/>
                <w:szCs w:val="18"/>
                <w:lang w:eastAsia="cs-CZ"/>
              </w:rPr>
              <w:t>–</w:t>
            </w:r>
            <w:r w:rsidR="00D65E62" w:rsidRPr="00E43911">
              <w:rPr>
                <w:color w:val="000000"/>
                <w:sz w:val="18"/>
                <w:szCs w:val="18"/>
                <w:lang w:eastAsia="cs-CZ"/>
              </w:rPr>
              <w:t xml:space="preserve"> 15 min. </w:t>
            </w:r>
            <w:r w:rsidR="0020334C" w:rsidRPr="00E43911">
              <w:rPr>
                <w:color w:val="000000"/>
                <w:sz w:val="18"/>
                <w:szCs w:val="18"/>
                <w:lang w:eastAsia="cs-CZ"/>
              </w:rPr>
              <w:t>P</w:t>
            </w:r>
            <w:r w:rsidR="00D65E62" w:rsidRPr="00E43911">
              <w:rPr>
                <w:color w:val="000000"/>
                <w:sz w:val="18"/>
                <w:szCs w:val="18"/>
                <w:lang w:eastAsia="cs-CZ"/>
              </w:rPr>
              <w:t>rofilové dáta pre dodávku</w:t>
            </w:r>
          </w:p>
          <w:p w14:paraId="2DE4A587" w14:textId="209CE645" w:rsidR="00C13F9A" w:rsidRPr="00E43911" w:rsidRDefault="00C13F9A" w:rsidP="00C13F9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KBSL15 </w:t>
            </w:r>
            <w:r w:rsidR="0020334C" w:rsidRPr="00E43911">
              <w:rPr>
                <w:color w:val="000000"/>
                <w:sz w:val="18"/>
                <w:szCs w:val="18"/>
                <w:lang w:eastAsia="cs-CZ"/>
              </w:rPr>
              <w:t>–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 15 min. </w:t>
            </w:r>
            <w:r w:rsidR="0020334C" w:rsidRPr="00E43911">
              <w:rPr>
                <w:color w:val="000000"/>
                <w:sz w:val="18"/>
                <w:szCs w:val="18"/>
                <w:lang w:eastAsia="cs-CZ"/>
              </w:rPr>
              <w:t>K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alibrovaná baseline (východiskový diagram)</w:t>
            </w:r>
          </w:p>
          <w:p w14:paraId="55F6959E" w14:textId="3E3AA25C" w:rsidR="00C13F9A" w:rsidRPr="00E43911" w:rsidRDefault="00C13F9A" w:rsidP="00C13F9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FLX15 </w:t>
            </w:r>
            <w:r w:rsidR="0020334C" w:rsidRPr="00E43911">
              <w:rPr>
                <w:color w:val="000000"/>
                <w:sz w:val="18"/>
                <w:szCs w:val="18"/>
                <w:lang w:eastAsia="cs-CZ"/>
              </w:rPr>
              <w:t>–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 15 min. </w:t>
            </w:r>
            <w:r w:rsidR="0020334C" w:rsidRPr="00E43911">
              <w:rPr>
                <w:color w:val="000000"/>
                <w:sz w:val="18"/>
                <w:szCs w:val="18"/>
                <w:lang w:eastAsia="cs-CZ"/>
              </w:rPr>
              <w:t>P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oskytnutá flexibilita</w:t>
            </w:r>
          </w:p>
          <w:p w14:paraId="281D7814" w14:textId="6A736D39" w:rsidR="00C13F9A" w:rsidRPr="00E43911" w:rsidRDefault="00C13F9A" w:rsidP="00C13F9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SHA15 </w:t>
            </w:r>
            <w:r w:rsidR="0020334C" w:rsidRPr="00E43911">
              <w:rPr>
                <w:color w:val="000000"/>
                <w:sz w:val="18"/>
                <w:szCs w:val="18"/>
                <w:lang w:eastAsia="cs-CZ"/>
              </w:rPr>
              <w:t>–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 15 min. </w:t>
            </w:r>
            <w:r w:rsidR="0020334C" w:rsidRPr="00E43911">
              <w:rPr>
                <w:color w:val="000000"/>
                <w:sz w:val="18"/>
                <w:szCs w:val="18"/>
                <w:lang w:eastAsia="cs-CZ"/>
              </w:rPr>
              <w:t>V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yzdieľaná časť elektriny</w:t>
            </w:r>
          </w:p>
          <w:p w14:paraId="5AE5708F" w14:textId="77777777" w:rsidR="00C13F9A" w:rsidRPr="00E43911" w:rsidRDefault="00C13F9A" w:rsidP="00C13F9A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668139E9" w14:textId="77777777" w:rsidR="00D65E62" w:rsidRPr="00E43911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D65E62" w:rsidRPr="00E43911" w14:paraId="5DC3C230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12701A8" w14:textId="77777777" w:rsidR="00D65E62" w:rsidRPr="00E43911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0773424" w14:textId="77777777" w:rsidR="00D65E62" w:rsidRPr="00E43911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8182612" w14:textId="77777777" w:rsidR="00D65E62" w:rsidRPr="00E43911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1792914" w14:textId="77777777" w:rsidR="00D65E62" w:rsidRPr="00E43911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29A202" w14:textId="77777777" w:rsidR="00D65E62" w:rsidRPr="00E43911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838F3FB" w14:textId="77777777" w:rsidR="00D65E62" w:rsidRPr="00E43911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Merná jednotka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BF4A213" w14:textId="693220AF" w:rsidR="00D65E62" w:rsidRPr="00E43911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Uvádza sa KWT v</w:t>
            </w:r>
            <w:r w:rsidR="0020334C" w:rsidRPr="00E43911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zmysle kW</w:t>
            </w:r>
          </w:p>
          <w:p w14:paraId="52FA8E17" w14:textId="431CD8E1" w:rsidR="00D65E62" w:rsidRPr="00E43911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pre množstvo v</w:t>
            </w:r>
            <w:r w:rsidR="0020334C" w:rsidRPr="00E43911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rámci</w:t>
            </w:r>
          </w:p>
          <w:p w14:paraId="7129E45D" w14:textId="77777777" w:rsidR="00D65E62" w:rsidRPr="00E43911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priebehového merania. </w:t>
            </w:r>
          </w:p>
          <w:p w14:paraId="6F2AC615" w14:textId="77777777" w:rsidR="00D65E62" w:rsidRPr="00E43911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56FE0F09" w14:textId="77777777" w:rsidR="00D65E62" w:rsidRPr="00E43911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D65E62" w:rsidRPr="00E43911" w14:paraId="15A982D2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B49C6FC" w14:textId="77777777" w:rsidR="00D65E62" w:rsidRPr="00E43911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86363D2" w14:textId="77777777" w:rsidR="00D65E62" w:rsidRPr="00E43911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7F96AEC" w14:textId="77777777" w:rsidR="00D65E62" w:rsidRPr="00E43911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687AE7C" w14:textId="77777777" w:rsidR="00D65E62" w:rsidRPr="00E43911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E3DA137" w14:textId="77777777" w:rsidR="00D65E62" w:rsidRPr="00E43911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D5E907A" w14:textId="77777777" w:rsidR="00D65E62" w:rsidRPr="00E43911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Množstvo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D95575" w14:textId="77777777" w:rsidR="00D65E62" w:rsidRPr="00E43911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Typ dát:</w:t>
            </w:r>
          </w:p>
          <w:p w14:paraId="3F160804" w14:textId="44B8FA84" w:rsidR="00D65E62" w:rsidRPr="00E43911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136 </w:t>
            </w:r>
            <w:r w:rsidR="0020334C" w:rsidRPr="00E43911">
              <w:rPr>
                <w:color w:val="000000"/>
                <w:sz w:val="18"/>
                <w:szCs w:val="18"/>
                <w:lang w:eastAsia="cs-CZ"/>
              </w:rPr>
              <w:t>–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 Množstvo za periódu (skutočné hodnoty)</w:t>
            </w:r>
          </w:p>
          <w:p w14:paraId="330D34BD" w14:textId="076F7E70" w:rsidR="00D65E62" w:rsidRPr="00E43911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lastRenderedPageBreak/>
              <w:t xml:space="preserve">94 </w:t>
            </w:r>
            <w:r w:rsidR="0020334C" w:rsidRPr="00E43911">
              <w:rPr>
                <w:color w:val="000000"/>
                <w:sz w:val="18"/>
                <w:szCs w:val="18"/>
                <w:lang w:eastAsia="cs-CZ"/>
              </w:rPr>
              <w:t>–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 Množstvo za periódu (náhradné hodnoty od PDS/MDS)</w:t>
            </w:r>
          </w:p>
          <w:p w14:paraId="32B2DA76" w14:textId="5B52320D" w:rsidR="00D65E62" w:rsidRPr="00E43911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99 </w:t>
            </w:r>
            <w:r w:rsidR="0020334C" w:rsidRPr="00E43911">
              <w:rPr>
                <w:color w:val="000000"/>
                <w:sz w:val="18"/>
                <w:szCs w:val="18"/>
                <w:lang w:eastAsia="cs-CZ"/>
              </w:rPr>
              <w:t>–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 Množstvo za periódu (náhradné hodnoty od OKTE) </w:t>
            </w:r>
          </w:p>
          <w:p w14:paraId="1273BF21" w14:textId="77777777" w:rsidR="00D65E62" w:rsidRPr="00E43911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20 – Nepoužiteľná hodnota, tento príznak sa uvádza pri hodnotách flexibility pre tie časové 15-min intervaly, kedy nebola agregátorom flexibilita aktivovaná (t.j. hodnota nemá zmysel/neexistuje). </w:t>
            </w:r>
          </w:p>
          <w:p w14:paraId="7D781BCB" w14:textId="77777777" w:rsidR="00D65E62" w:rsidRPr="00E43911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03CF2D8A" w14:textId="77777777" w:rsidR="00D65E62" w:rsidRPr="00E43911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Uvádza sa množstvo</w:t>
            </w:r>
          </w:p>
          <w:p w14:paraId="3E12C519" w14:textId="7B5712BB" w:rsidR="00D65E62" w:rsidRPr="00E43911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s</w:t>
            </w:r>
            <w:r w:rsidR="0020334C" w:rsidRPr="00E43911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presnosťou na 6 desatinných</w:t>
            </w:r>
          </w:p>
          <w:p w14:paraId="7120323C" w14:textId="77777777" w:rsidR="00D65E62" w:rsidRPr="00E43911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miest.</w:t>
            </w:r>
          </w:p>
          <w:p w14:paraId="7B34260C" w14:textId="77777777" w:rsidR="00D65E62" w:rsidRPr="00E43911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1AA49D1D" w14:textId="77777777" w:rsidR="00D65E62" w:rsidRPr="00E43911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D65E62" w:rsidRPr="00E43911" w14:paraId="18EE5332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DFB2818" w14:textId="77777777" w:rsidR="00D65E62" w:rsidRPr="00E43911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lastRenderedPageBreak/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3DD132" w14:textId="77777777" w:rsidR="00D65E62" w:rsidRPr="00E43911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98F5903" w14:textId="77777777" w:rsidR="00D65E62" w:rsidRPr="00E43911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B5686A8" w14:textId="77777777" w:rsidR="00D65E62" w:rsidRPr="00E43911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178A835" w14:textId="77777777" w:rsidR="00D65E62" w:rsidRPr="00E43911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CD9D689" w14:textId="5676935B" w:rsidR="00D65E62" w:rsidRPr="00E43911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20334C" w:rsidRPr="00E43911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čas začiatku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C084B71" w14:textId="77777777" w:rsidR="00D65E62" w:rsidRPr="00E43911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D65E62" w:rsidRPr="00E43911" w14:paraId="0D12DBC9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7D78466" w14:textId="77777777" w:rsidR="00D65E62" w:rsidRPr="00E43911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FF006B" w14:textId="77777777" w:rsidR="00D65E62" w:rsidRPr="00E43911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EBFC7A8" w14:textId="77777777" w:rsidR="00D65E62" w:rsidRPr="00E43911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5B807A" w14:textId="77777777" w:rsidR="00D65E62" w:rsidRPr="00E43911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75C9952" w14:textId="77777777" w:rsidR="00D65E62" w:rsidRPr="00E43911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6729FD3" w14:textId="1DFFFAFA" w:rsidR="00D65E62" w:rsidRPr="00E43911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20334C" w:rsidRPr="00E43911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čas konca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66A54F8" w14:textId="77777777" w:rsidR="00D65E62" w:rsidRPr="00E43911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D65E62" w:rsidRPr="00E43911" w14:paraId="44418FA5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BB2CB80" w14:textId="77777777" w:rsidR="00D65E62" w:rsidRPr="00E43911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35C3E4" w14:textId="77777777" w:rsidR="00D65E62" w:rsidRPr="00E43911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A8EC3B" w14:textId="77777777" w:rsidR="00D65E62" w:rsidRPr="00E43911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D7B4437" w14:textId="77777777" w:rsidR="00D65E62" w:rsidRPr="00E43911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CF4AEF9" w14:textId="77777777" w:rsidR="00D65E62" w:rsidRPr="00E43911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1E95AC0" w14:textId="77777777" w:rsidR="00D65E62" w:rsidRPr="00E43911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04B5EDA" w14:textId="77777777" w:rsidR="00D65E62" w:rsidRPr="00E43911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D65E62" w:rsidRPr="00E43911" w14:paraId="16FAB2FB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D8C4E15" w14:textId="77777777" w:rsidR="00D65E62" w:rsidRPr="00E43911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A9C3F96" w14:textId="77777777" w:rsidR="00D65E62" w:rsidRPr="00E43911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7405408" w14:textId="77777777" w:rsidR="00D65E62" w:rsidRPr="00E43911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9E47805" w14:textId="77777777" w:rsidR="00D65E62" w:rsidRPr="00E43911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DD2BBD" w14:textId="77777777" w:rsidR="00D65E62" w:rsidRPr="00E43911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BE3B5EC" w14:textId="77777777" w:rsidR="00D65E62" w:rsidRPr="00E43911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9C6E46C" w14:textId="004C1866" w:rsidR="00D65E62" w:rsidRPr="00E43911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Uvádza sa QHR v</w:t>
            </w:r>
            <w:r w:rsidR="0020334C" w:rsidRPr="00E43911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zmysle</w:t>
            </w:r>
          </w:p>
          <w:p w14:paraId="2E35B3DD" w14:textId="77777777" w:rsidR="00D65E62" w:rsidRPr="00E43911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štvrťhodiny. </w:t>
            </w:r>
          </w:p>
          <w:p w14:paraId="5D41FAB4" w14:textId="77777777" w:rsidR="00D65E62" w:rsidRPr="00E43911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473BA7ED" w14:textId="77777777" w:rsidR="00D65E62" w:rsidRPr="00E43911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D65E62" w:rsidRPr="00E43911" w14:paraId="78D1DD36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C91BB43" w14:textId="77777777" w:rsidR="00D65E62" w:rsidRPr="00E43911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C9D50D" w14:textId="77777777" w:rsidR="00D65E62" w:rsidRPr="00E43911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2FF3A27" w14:textId="77777777" w:rsidR="00D65E62" w:rsidRPr="00E43911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466A943" w14:textId="77777777" w:rsidR="00D65E62" w:rsidRPr="00E43911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1782092" w14:textId="77777777" w:rsidR="00D65E62" w:rsidRPr="00E43911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886587B" w14:textId="77777777" w:rsidR="00D65E62" w:rsidRPr="00E43911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Sumačné údaje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4FD3F8D" w14:textId="77777777" w:rsidR="00D65E62" w:rsidRPr="00E43911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Kontrolné sumárne množstvo</w:t>
            </w:r>
          </w:p>
          <w:p w14:paraId="527BC808" w14:textId="6C9ADD8B" w:rsidR="00D65E62" w:rsidRPr="00E43911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v</w:t>
            </w:r>
            <w:r w:rsidR="0020334C" w:rsidRPr="00E43911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kW pre údaje uvedené v</w:t>
            </w:r>
            <w:r w:rsidR="0020334C" w:rsidRPr="00E43911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kW.</w:t>
            </w:r>
          </w:p>
          <w:p w14:paraId="71B5C381" w14:textId="77777777" w:rsidR="00D65E62" w:rsidRPr="00E43911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Ako merná jednotka sa uvádza</w:t>
            </w:r>
          </w:p>
          <w:p w14:paraId="651A1B94" w14:textId="77777777" w:rsidR="00D65E62" w:rsidRPr="00E43911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KWT. </w:t>
            </w:r>
          </w:p>
          <w:p w14:paraId="35A0F660" w14:textId="77777777" w:rsidR="00D65E62" w:rsidRPr="007E31E8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7B189325" w14:textId="77777777" w:rsidR="00D65E62" w:rsidRPr="00E43911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D65E62" w:rsidRPr="00E43911" w14:paraId="73884917" w14:textId="77777777" w:rsidTr="009C68FE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6205AAD" w14:textId="77777777" w:rsidR="00D65E62" w:rsidRPr="00E43911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24374A4" w14:textId="77777777" w:rsidR="00D65E62" w:rsidRPr="00E43911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DE9098" w14:textId="77777777" w:rsidR="00D65E62" w:rsidRPr="00E43911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55DE8F7" w14:textId="77777777" w:rsidR="00D65E62" w:rsidRPr="00E43911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EBF2C16" w14:textId="77777777" w:rsidR="00D65E62" w:rsidRPr="00E43911" w:rsidRDefault="00D65E62" w:rsidP="009C68FE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70B3875" w14:textId="77777777" w:rsidR="00D65E62" w:rsidRPr="00E43911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481D2FF" w14:textId="77777777" w:rsidR="00D65E62" w:rsidRPr="00E43911" w:rsidRDefault="00D65E62" w:rsidP="009C68FE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37BEC8C9" w14:textId="77777777" w:rsidR="00D65E62" w:rsidRPr="00E43911" w:rsidRDefault="00D65E62" w:rsidP="000E71EA">
      <w:pPr>
        <w:pStyle w:val="EYNormal"/>
      </w:pPr>
    </w:p>
    <w:p w14:paraId="278A0714" w14:textId="77777777" w:rsidR="00D65E62" w:rsidRPr="00E43911" w:rsidRDefault="00D65E62" w:rsidP="000E71EA">
      <w:pPr>
        <w:pStyle w:val="EYNormal"/>
      </w:pPr>
    </w:p>
    <w:p w14:paraId="39352B1A" w14:textId="07A5FC41" w:rsidR="00162F26" w:rsidRPr="00E43911" w:rsidRDefault="00162F26" w:rsidP="00162F26">
      <w:pPr>
        <w:pStyle w:val="EYHeading2"/>
      </w:pPr>
      <w:bookmarkStart w:id="366" w:name="_Toc185501861"/>
      <w:r w:rsidRPr="00E43911">
        <w:t>SZE_9 – Publikovanie zoznamu OOM ktoré boli zaradené do procesu zdieľania elektriny</w:t>
      </w:r>
      <w:bookmarkEnd w:id="366"/>
    </w:p>
    <w:p w14:paraId="47C35C7C" w14:textId="6A092A8A" w:rsidR="00162F26" w:rsidRPr="00E43911" w:rsidRDefault="00162F26" w:rsidP="00162F26">
      <w:pPr>
        <w:pStyle w:val="EYNormal"/>
      </w:pPr>
      <w:r w:rsidRPr="00E43911">
        <w:t>Systém EDC umožňuje publikovanie zoznamu OOM, ktoré boli zaradené do procesu zdieľania elektriny v</w:t>
      </w:r>
      <w:r w:rsidR="0020334C" w:rsidRPr="00E43911">
        <w:t> </w:t>
      </w:r>
      <w:r w:rsidRPr="00E43911">
        <w:t>príslušnom mesiaci. Publikácia prebieha prostredníctvom</w:t>
      </w:r>
      <w:r w:rsidR="006836F2" w:rsidRPr="00E43911">
        <w:t xml:space="preserve"> </w:t>
      </w:r>
      <w:r w:rsidRPr="00E43911">
        <w:t xml:space="preserve">jedného sumárneho emailu </w:t>
      </w:r>
      <w:r w:rsidR="00B404CC" w:rsidRPr="00E43911">
        <w:t xml:space="preserve">pre účastníka trhu </w:t>
      </w:r>
      <w:r w:rsidRPr="00E43911">
        <w:t>mesačne s</w:t>
      </w:r>
      <w:r w:rsidR="0020334C" w:rsidRPr="00E43911">
        <w:t> </w:t>
      </w:r>
      <w:r w:rsidRPr="00E43911">
        <w:t>prílohou s</w:t>
      </w:r>
      <w:r w:rsidR="0020334C" w:rsidRPr="00E43911">
        <w:t> </w:t>
      </w:r>
      <w:r w:rsidRPr="00E43911">
        <w:t xml:space="preserve">podpísaným obsahom. Email </w:t>
      </w:r>
      <w:r w:rsidR="00B404CC" w:rsidRPr="00E43911">
        <w:t xml:space="preserve">sa posiela so zoznamom len tých </w:t>
      </w:r>
      <w:r w:rsidRPr="00E43911">
        <w:t>OOM účastníka trhu, ktoré sú zaradené do procesu zdieľania elektriny.</w:t>
      </w:r>
    </w:p>
    <w:p w14:paraId="69B94C92" w14:textId="77777777" w:rsidR="00B404CC" w:rsidRPr="00E43911" w:rsidRDefault="00B404CC" w:rsidP="00162F26">
      <w:pPr>
        <w:pStyle w:val="EYNormal"/>
      </w:pPr>
    </w:p>
    <w:p w14:paraId="77AA3161" w14:textId="7CB1F221" w:rsidR="00B404CC" w:rsidRPr="00E43911" w:rsidRDefault="00B404CC" w:rsidP="00B404CC">
      <w:pPr>
        <w:pStyle w:val="EYNormal"/>
      </w:pPr>
      <w:r w:rsidRPr="00E43911">
        <w:t>Mesačný email obsahuje v</w:t>
      </w:r>
      <w:r w:rsidR="0020334C" w:rsidRPr="00E43911">
        <w:t> </w:t>
      </w:r>
      <w:r w:rsidRPr="00E43911">
        <w:t>CSV prílohe nasledovné stĺpce:</w:t>
      </w:r>
    </w:p>
    <w:p w14:paraId="57353E63" w14:textId="77777777" w:rsidR="00B404CC" w:rsidRPr="00E43911" w:rsidRDefault="00B404CC" w:rsidP="00B404CC">
      <w:pPr>
        <w:pStyle w:val="EYNormal"/>
        <w:numPr>
          <w:ilvl w:val="0"/>
          <w:numId w:val="19"/>
        </w:numPr>
      </w:pPr>
      <w:r w:rsidRPr="00E43911">
        <w:t>„EIC OOM“ – EIC kód OOM</w:t>
      </w:r>
    </w:p>
    <w:p w14:paraId="30A74863" w14:textId="77777777" w:rsidR="00B404CC" w:rsidRPr="00E43911" w:rsidRDefault="00B404CC" w:rsidP="00B404CC">
      <w:pPr>
        <w:pStyle w:val="EYNormal"/>
        <w:numPr>
          <w:ilvl w:val="0"/>
          <w:numId w:val="19"/>
        </w:numPr>
      </w:pPr>
      <w:r w:rsidRPr="007E31E8">
        <w:t>“</w:t>
      </w:r>
      <w:r w:rsidRPr="00E43911">
        <w:t xml:space="preserve">zaradenie do </w:t>
      </w:r>
      <w:r w:rsidRPr="007E31E8">
        <w:t>zdielania</w:t>
      </w:r>
      <w:r w:rsidRPr="00E43911">
        <w:t xml:space="preserve"> OD“ – dátum prvého dňa zaradenia do zdieľania alebo začiatok daného mesiaca</w:t>
      </w:r>
    </w:p>
    <w:p w14:paraId="1C90D170" w14:textId="77777777" w:rsidR="00B404CC" w:rsidRPr="00E43911" w:rsidRDefault="00B404CC" w:rsidP="00B404CC">
      <w:pPr>
        <w:pStyle w:val="EYNormal"/>
        <w:numPr>
          <w:ilvl w:val="0"/>
          <w:numId w:val="19"/>
        </w:numPr>
      </w:pPr>
      <w:r w:rsidRPr="00E43911">
        <w:t xml:space="preserve">„zaradenie do </w:t>
      </w:r>
      <w:r w:rsidRPr="007E31E8">
        <w:t>zdielania</w:t>
      </w:r>
      <w:r w:rsidRPr="00E43911">
        <w:t xml:space="preserve"> DO“ – dátum posledného dňa zaradenia do zdieľania alebo koniec daného mesiaca</w:t>
      </w:r>
    </w:p>
    <w:p w14:paraId="04AED5D1" w14:textId="77777777" w:rsidR="00162F26" w:rsidRPr="00E43911" w:rsidRDefault="00162F26" w:rsidP="004C6682">
      <w:pPr>
        <w:pStyle w:val="EYNormal"/>
        <w:ind w:left="720"/>
      </w:pPr>
    </w:p>
    <w:p w14:paraId="3273EBFC" w14:textId="46AD23B2" w:rsidR="00162F26" w:rsidRPr="00E43911" w:rsidRDefault="00162F26" w:rsidP="00162F26">
      <w:pPr>
        <w:rPr>
          <w:kern w:val="12"/>
          <w:sz w:val="20"/>
          <w:szCs w:val="24"/>
        </w:rPr>
      </w:pPr>
      <w:r w:rsidRPr="00E43911">
        <w:rPr>
          <w:kern w:val="12"/>
          <w:sz w:val="20"/>
          <w:szCs w:val="24"/>
        </w:rPr>
        <w:t>Email s</w:t>
      </w:r>
      <w:r w:rsidR="0020334C" w:rsidRPr="00E43911">
        <w:rPr>
          <w:kern w:val="12"/>
          <w:sz w:val="20"/>
          <w:szCs w:val="24"/>
        </w:rPr>
        <w:t> </w:t>
      </w:r>
      <w:r w:rsidRPr="00E43911">
        <w:rPr>
          <w:kern w:val="12"/>
          <w:sz w:val="20"/>
          <w:szCs w:val="24"/>
        </w:rPr>
        <w:t>prílohou môže byť posielaný pre nasledovných účastníkov trhu pre dané OOM:</w:t>
      </w:r>
    </w:p>
    <w:p w14:paraId="34C68B4D" w14:textId="48AF4EF2" w:rsidR="00162F26" w:rsidRPr="00E43911" w:rsidRDefault="00162F26" w:rsidP="007E31E8">
      <w:pPr>
        <w:pStyle w:val="ListParagraph"/>
        <w:numPr>
          <w:ilvl w:val="0"/>
          <w:numId w:val="73"/>
        </w:numPr>
        <w:rPr>
          <w:kern w:val="12"/>
          <w:sz w:val="20"/>
          <w:szCs w:val="24"/>
          <w:lang w:val="sk-SK"/>
        </w:rPr>
      </w:pPr>
      <w:r w:rsidRPr="00E43911">
        <w:rPr>
          <w:kern w:val="12"/>
          <w:sz w:val="20"/>
          <w:szCs w:val="24"/>
          <w:lang w:val="sk-SK"/>
        </w:rPr>
        <w:t>Skupina zdieľania</w:t>
      </w:r>
    </w:p>
    <w:p w14:paraId="263C0FA1" w14:textId="77777777" w:rsidR="00162F26" w:rsidRPr="00E43911" w:rsidRDefault="00162F26" w:rsidP="007E31E8">
      <w:pPr>
        <w:pStyle w:val="ListParagraph"/>
        <w:numPr>
          <w:ilvl w:val="0"/>
          <w:numId w:val="73"/>
        </w:numPr>
        <w:rPr>
          <w:kern w:val="12"/>
          <w:sz w:val="20"/>
          <w:szCs w:val="24"/>
          <w:lang w:val="sk-SK"/>
        </w:rPr>
      </w:pPr>
      <w:r w:rsidRPr="00E43911">
        <w:rPr>
          <w:kern w:val="12"/>
          <w:sz w:val="20"/>
          <w:szCs w:val="24"/>
          <w:lang w:val="sk-SK"/>
        </w:rPr>
        <w:lastRenderedPageBreak/>
        <w:t>PPS</w:t>
      </w:r>
      <w:r w:rsidRPr="007E31E8">
        <w:rPr>
          <w:kern w:val="12"/>
          <w:sz w:val="20"/>
          <w:szCs w:val="24"/>
          <w:lang w:val="sk-SK"/>
        </w:rPr>
        <w:t>/PDS/MDS</w:t>
      </w:r>
    </w:p>
    <w:p w14:paraId="2430E7EF" w14:textId="08E42E08" w:rsidR="00162F26" w:rsidRPr="00E43911" w:rsidRDefault="00162F26" w:rsidP="007E31E8">
      <w:pPr>
        <w:pStyle w:val="ListParagraph"/>
        <w:numPr>
          <w:ilvl w:val="0"/>
          <w:numId w:val="73"/>
        </w:numPr>
        <w:rPr>
          <w:kern w:val="12"/>
          <w:sz w:val="20"/>
          <w:szCs w:val="24"/>
          <w:lang w:val="sk-SK"/>
        </w:rPr>
      </w:pPr>
      <w:r w:rsidRPr="00E43911">
        <w:rPr>
          <w:kern w:val="12"/>
          <w:sz w:val="20"/>
          <w:szCs w:val="24"/>
          <w:lang w:val="sk-SK"/>
        </w:rPr>
        <w:t xml:space="preserve">Dodávateľ </w:t>
      </w:r>
    </w:p>
    <w:p w14:paraId="0E65E175" w14:textId="2A0419F1" w:rsidR="00162F26" w:rsidRPr="00E43911" w:rsidRDefault="00162F26" w:rsidP="007E31E8">
      <w:pPr>
        <w:pStyle w:val="ListParagraph"/>
        <w:numPr>
          <w:ilvl w:val="0"/>
          <w:numId w:val="73"/>
        </w:numPr>
        <w:rPr>
          <w:kern w:val="12"/>
          <w:sz w:val="20"/>
          <w:szCs w:val="24"/>
          <w:lang w:val="sk-SK"/>
        </w:rPr>
      </w:pPr>
      <w:r w:rsidRPr="00E43911">
        <w:rPr>
          <w:kern w:val="12"/>
          <w:sz w:val="20"/>
          <w:szCs w:val="24"/>
          <w:lang w:val="sk-SK"/>
        </w:rPr>
        <w:t xml:space="preserve">Subjekt zúčtovania dodávateľa </w:t>
      </w:r>
    </w:p>
    <w:p w14:paraId="3610B4B6" w14:textId="77777777" w:rsidR="00162F26" w:rsidRPr="00E43911" w:rsidRDefault="00162F26" w:rsidP="00162F26">
      <w:pPr>
        <w:pStyle w:val="EYNormal"/>
      </w:pPr>
    </w:p>
    <w:p w14:paraId="59F27567" w14:textId="77777777" w:rsidR="00162F26" w:rsidRPr="00E43911" w:rsidRDefault="00162F26" w:rsidP="00162F26">
      <w:pPr>
        <w:pStyle w:val="EYHeading3"/>
      </w:pPr>
      <w:bookmarkStart w:id="367" w:name="_Toc185501862"/>
      <w:r w:rsidRPr="00E43911">
        <w:t>Procesná úroveň</w:t>
      </w:r>
      <w:bookmarkEnd w:id="367"/>
    </w:p>
    <w:p w14:paraId="15037243" w14:textId="7B3F4285" w:rsidR="00162F26" w:rsidRPr="00E43911" w:rsidRDefault="00162F26" w:rsidP="00162F26">
      <w:pPr>
        <w:pStyle w:val="EYNormal"/>
      </w:pPr>
      <w:r w:rsidRPr="00E43911">
        <w:t>Cieľové emailové adresy pre príjem emailov s</w:t>
      </w:r>
      <w:r w:rsidR="0020334C" w:rsidRPr="00E43911">
        <w:t> </w:t>
      </w:r>
      <w:r w:rsidRPr="00E43911">
        <w:t xml:space="preserve">prílohou nastavujú zamestnanci OKTE na vyžiadanie. </w:t>
      </w:r>
    </w:p>
    <w:p w14:paraId="40432172" w14:textId="44E7E6DF" w:rsidR="00162F26" w:rsidRPr="00E43911" w:rsidRDefault="00162F26" w:rsidP="00162F26">
      <w:pPr>
        <w:pStyle w:val="EYNormal"/>
      </w:pPr>
      <w:r w:rsidRPr="00E43911">
        <w:t>Jeden mail bude obsahovať CSV prílohu a</w:t>
      </w:r>
      <w:r w:rsidR="0020334C" w:rsidRPr="00E43911">
        <w:t> </w:t>
      </w:r>
      <w:r w:rsidRPr="00E43911">
        <w:t xml:space="preserve">bude posielaný </w:t>
      </w:r>
      <w:r w:rsidR="002A61A1" w:rsidRPr="00E43911">
        <w:t>prvý</w:t>
      </w:r>
      <w:r w:rsidRPr="00E43911">
        <w:t xml:space="preserve"> pracovný deň nasledujúceho mesiaca</w:t>
      </w:r>
      <w:r w:rsidR="002A61A1" w:rsidRPr="00E43911">
        <w:t>.</w:t>
      </w:r>
      <w:r w:rsidRPr="00E43911">
        <w:t xml:space="preserve"> </w:t>
      </w:r>
    </w:p>
    <w:p w14:paraId="6A66F997" w14:textId="77777777" w:rsidR="00162F26" w:rsidRPr="00E43911" w:rsidRDefault="00162F26" w:rsidP="00162F26">
      <w:pPr>
        <w:pStyle w:val="EYNormal"/>
      </w:pPr>
    </w:p>
    <w:p w14:paraId="0B81F445" w14:textId="62BC1F42" w:rsidR="00162F26" w:rsidRPr="00E43911" w:rsidRDefault="00162F26" w:rsidP="00162F26">
      <w:pPr>
        <w:pStyle w:val="Caption"/>
        <w:keepNext/>
        <w:jc w:val="center"/>
      </w:pPr>
      <w:bookmarkStart w:id="368" w:name="_Toc185501914"/>
      <w:r w:rsidRPr="00E43911">
        <w:t xml:space="preserve">Obrázok </w:t>
      </w:r>
      <w:r w:rsidRPr="00E43911">
        <w:fldChar w:fldCharType="begin"/>
      </w:r>
      <w:r w:rsidRPr="00E43911">
        <w:instrText xml:space="preserve"> SEQ Obrázok \* ARABIC </w:instrText>
      </w:r>
      <w:r w:rsidRPr="00E43911">
        <w:fldChar w:fldCharType="separate"/>
      </w:r>
      <w:r w:rsidR="0088712B">
        <w:rPr>
          <w:noProof/>
        </w:rPr>
        <w:t>26</w:t>
      </w:r>
      <w:r w:rsidRPr="00E43911">
        <w:fldChar w:fldCharType="end"/>
      </w:r>
      <w:r w:rsidRPr="00E43911">
        <w:t xml:space="preserve"> Publikovanie </w:t>
      </w:r>
      <w:r w:rsidR="002A61A1" w:rsidRPr="00E43911">
        <w:t>zoznamu OOM ktoré boli zaradené do procesu zdieľania elektriny</w:t>
      </w:r>
      <w:bookmarkEnd w:id="368"/>
    </w:p>
    <w:p w14:paraId="728D9A58" w14:textId="287F2E9A" w:rsidR="00CE3ABF" w:rsidRPr="00E43911" w:rsidRDefault="00822F46" w:rsidP="004C6682">
      <w:pPr>
        <w:jc w:val="center"/>
      </w:pPr>
      <w:r w:rsidRPr="00C35D8C">
        <w:rPr>
          <w:noProof/>
        </w:rPr>
        <w:drawing>
          <wp:inline distT="0" distB="0" distL="0" distR="0" wp14:anchorId="7308D997" wp14:editId="5A083462">
            <wp:extent cx="3847945" cy="1511445"/>
            <wp:effectExtent l="0" t="0" r="635" b="0"/>
            <wp:docPr id="1254341195" name="Picture 1254341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6642" cy="1522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84A973" w14:textId="1D71768A" w:rsidR="00162F26" w:rsidRPr="00E43911" w:rsidRDefault="00162F26" w:rsidP="00162F26">
      <w:pPr>
        <w:pStyle w:val="EYNormal"/>
        <w:jc w:val="center"/>
      </w:pPr>
    </w:p>
    <w:p w14:paraId="752EE018" w14:textId="77777777" w:rsidR="00162F26" w:rsidRPr="00E43911" w:rsidRDefault="00162F26" w:rsidP="00162F26">
      <w:pPr>
        <w:pStyle w:val="EYNormal"/>
      </w:pPr>
    </w:p>
    <w:p w14:paraId="38E5132C" w14:textId="77777777" w:rsidR="002A61A1" w:rsidRPr="00E43911" w:rsidRDefault="002A61A1" w:rsidP="002A61A1">
      <w:pPr>
        <w:pStyle w:val="EYHeading3"/>
      </w:pPr>
      <w:bookmarkStart w:id="369" w:name="_Toc185501863"/>
      <w:r w:rsidRPr="00E43911">
        <w:t>Dátový tok</w:t>
      </w:r>
      <w:bookmarkEnd w:id="369"/>
      <w:r w:rsidRPr="00E43911">
        <w:t xml:space="preserve"> </w:t>
      </w:r>
    </w:p>
    <w:p w14:paraId="471D53BA" w14:textId="63B333A0" w:rsidR="002A61A1" w:rsidRPr="00E43911" w:rsidRDefault="002A61A1" w:rsidP="002A61A1">
      <w:pPr>
        <w:pStyle w:val="EYNormal"/>
      </w:pPr>
      <w:r w:rsidRPr="00E43911">
        <w:t>Email s</w:t>
      </w:r>
      <w:r w:rsidR="0020334C" w:rsidRPr="00E43911">
        <w:t> </w:t>
      </w:r>
      <w:r w:rsidRPr="00E43911">
        <w:t>prílohou so zoznamom OOM je podpísaný elektronickým</w:t>
      </w:r>
      <w:r w:rsidR="006836F2" w:rsidRPr="00E43911">
        <w:t xml:space="preserve"> </w:t>
      </w:r>
      <w:r w:rsidRPr="00E43911">
        <w:t>certifikátom</w:t>
      </w:r>
      <w:r w:rsidR="006836F2" w:rsidRPr="00E43911">
        <w:t xml:space="preserve"> </w:t>
      </w:r>
      <w:r w:rsidRPr="00E43911">
        <w:t>OKTE a</w:t>
      </w:r>
      <w:r w:rsidR="0020334C" w:rsidRPr="00E43911">
        <w:t> </w:t>
      </w:r>
      <w:r w:rsidRPr="00E43911">
        <w:t>posielaný na mailové adresy účastníkov trhu priamo zo systému EDC. Posielanie sa realizuje prvý pracovný deň nasledujúceho mesiaca.</w:t>
      </w:r>
    </w:p>
    <w:p w14:paraId="787C7B0F" w14:textId="77777777" w:rsidR="007103B4" w:rsidRPr="00E43911" w:rsidRDefault="007103B4" w:rsidP="002A61A1">
      <w:pPr>
        <w:pStyle w:val="EYNormal"/>
      </w:pPr>
    </w:p>
    <w:p w14:paraId="0A17D75A" w14:textId="77777777" w:rsidR="007103B4" w:rsidRPr="00E43911" w:rsidRDefault="007103B4" w:rsidP="007103B4">
      <w:pPr>
        <w:pStyle w:val="EYHeading3"/>
      </w:pPr>
      <w:bookmarkStart w:id="370" w:name="_Toc185501864"/>
      <w:r w:rsidRPr="00E43911">
        <w:t>Dátová štruktúra</w:t>
      </w:r>
      <w:bookmarkEnd w:id="370"/>
    </w:p>
    <w:p w14:paraId="4FAD5FA0" w14:textId="28F60F09" w:rsidR="007103B4" w:rsidRPr="00E43911" w:rsidRDefault="007103B4" w:rsidP="007103B4">
      <w:pPr>
        <w:pStyle w:val="EYNormal"/>
      </w:pPr>
      <w:r w:rsidRPr="00E43911">
        <w:t>Súbor obsahuje v</w:t>
      </w:r>
      <w:r w:rsidR="0020334C" w:rsidRPr="00E43911">
        <w:t> </w:t>
      </w:r>
      <w:r w:rsidRPr="00E43911">
        <w:t>prvom riadku hlavičku, v</w:t>
      </w:r>
      <w:r w:rsidR="0020334C" w:rsidRPr="00E43911">
        <w:t> </w:t>
      </w:r>
      <w:r w:rsidRPr="00E43911">
        <w:t>ďalších riadkoch sú údaje v</w:t>
      </w:r>
      <w:r w:rsidR="0020334C" w:rsidRPr="00E43911">
        <w:t> </w:t>
      </w:r>
      <w:r w:rsidRPr="00E43911">
        <w:t>troch stĺpcoch. Oddeľovačom v</w:t>
      </w:r>
      <w:r w:rsidR="0020334C" w:rsidRPr="00E43911">
        <w:t> </w:t>
      </w:r>
      <w:r w:rsidRPr="00E43911">
        <w:t>CSV súbore je bodkočiarka. Kódovanie súboru je UTF-8. Formát stĺpcov je zvolený tak, aby bol jednoducho importovateľný do Excelu.</w:t>
      </w:r>
    </w:p>
    <w:p w14:paraId="493A655A" w14:textId="77777777" w:rsidR="007103B4" w:rsidRPr="00E43911" w:rsidRDefault="007103B4" w:rsidP="007103B4">
      <w:pPr>
        <w:pStyle w:val="EYNormal"/>
      </w:pPr>
    </w:p>
    <w:p w14:paraId="604EFA92" w14:textId="77777777" w:rsidR="007103B4" w:rsidRPr="00E43911" w:rsidRDefault="007103B4" w:rsidP="007103B4">
      <w:pPr>
        <w:pStyle w:val="EYNormal"/>
      </w:pPr>
      <w:r w:rsidRPr="00E43911">
        <w:t>Príklad obsahu CSV súboru je nasledovný:</w:t>
      </w:r>
    </w:p>
    <w:p w14:paraId="50EF9AD0" w14:textId="77777777" w:rsidR="007103B4" w:rsidRPr="00E43911" w:rsidRDefault="007103B4" w:rsidP="007103B4">
      <w:pPr>
        <w:pStyle w:val="EYNormal"/>
      </w:pPr>
    </w:p>
    <w:p w14:paraId="6DFA9277" w14:textId="77777777" w:rsidR="007103B4" w:rsidRPr="00E43911" w:rsidRDefault="007103B4" w:rsidP="007103B4">
      <w:pPr>
        <w:pStyle w:val="EYNormal"/>
        <w:rPr>
          <w:rFonts w:ascii="Consolas" w:hAnsi="Consolas"/>
        </w:rPr>
      </w:pPr>
      <w:r w:rsidRPr="00E43911">
        <w:rPr>
          <w:rFonts w:ascii="Consolas" w:hAnsi="Consolas"/>
        </w:rPr>
        <w:t>EIC OOM;zaradenie do zdielania OD;zaradenie do zdielania DO</w:t>
      </w:r>
    </w:p>
    <w:p w14:paraId="40D1D518" w14:textId="77777777" w:rsidR="007103B4" w:rsidRPr="00E43911" w:rsidRDefault="007103B4" w:rsidP="007103B4">
      <w:pPr>
        <w:pStyle w:val="EYNormal"/>
        <w:rPr>
          <w:rFonts w:ascii="Consolas" w:hAnsi="Consolas"/>
        </w:rPr>
      </w:pPr>
      <w:r w:rsidRPr="00E43911">
        <w:rPr>
          <w:rFonts w:ascii="Consolas" w:hAnsi="Consolas"/>
        </w:rPr>
        <w:t>24ZSS7501348000F;15.9.2023;30.9.2023</w:t>
      </w:r>
    </w:p>
    <w:p w14:paraId="4CE8C8EB" w14:textId="77777777" w:rsidR="007103B4" w:rsidRPr="00E43911" w:rsidRDefault="007103B4" w:rsidP="007103B4">
      <w:pPr>
        <w:pStyle w:val="EYNormal"/>
        <w:rPr>
          <w:rFonts w:ascii="Consolas" w:hAnsi="Consolas"/>
        </w:rPr>
      </w:pPr>
      <w:r w:rsidRPr="00E43911">
        <w:rPr>
          <w:rFonts w:ascii="Consolas" w:hAnsi="Consolas"/>
        </w:rPr>
        <w:t>24ZZSVYR0000771K;1.9.2023;25.9.2023</w:t>
      </w:r>
    </w:p>
    <w:p w14:paraId="1970B8FD" w14:textId="77777777" w:rsidR="007103B4" w:rsidRPr="00E43911" w:rsidRDefault="007103B4" w:rsidP="007103B4">
      <w:pPr>
        <w:pStyle w:val="EYNormal"/>
        <w:rPr>
          <w:rFonts w:ascii="Consolas" w:hAnsi="Consolas"/>
        </w:rPr>
      </w:pPr>
      <w:r w:rsidRPr="00E43911">
        <w:rPr>
          <w:rFonts w:ascii="Consolas" w:hAnsi="Consolas"/>
        </w:rPr>
        <w:t>24ZSS7502468000P;24.9.2023;30.9.2023</w:t>
      </w:r>
    </w:p>
    <w:p w14:paraId="2CBFEB4C" w14:textId="14757EAE" w:rsidR="00162F26" w:rsidRPr="00E43911" w:rsidRDefault="007103B4" w:rsidP="007103B4">
      <w:pPr>
        <w:pStyle w:val="EYNormal"/>
      </w:pPr>
      <w:r w:rsidRPr="00E43911">
        <w:rPr>
          <w:rFonts w:ascii="Consolas" w:hAnsi="Consolas"/>
        </w:rPr>
        <w:t>24ZZS4000048312H;1.9.2023;18.9.2023</w:t>
      </w:r>
    </w:p>
    <w:p w14:paraId="39A5937F" w14:textId="77777777" w:rsidR="000E71EA" w:rsidRPr="00E43911" w:rsidRDefault="000E71EA" w:rsidP="000E71EA">
      <w:pPr>
        <w:pStyle w:val="EYNormal"/>
      </w:pPr>
    </w:p>
    <w:p w14:paraId="57B5D815" w14:textId="02AB8F56" w:rsidR="002A56F7" w:rsidRPr="00E43911" w:rsidRDefault="00151938" w:rsidP="002A56F7">
      <w:pPr>
        <w:pStyle w:val="EYHeading2"/>
      </w:pPr>
      <w:bookmarkStart w:id="371" w:name="_Toc185501865"/>
      <w:r w:rsidRPr="00E43911">
        <w:t>DOD</w:t>
      </w:r>
      <w:r w:rsidR="002A56F7" w:rsidRPr="00E43911">
        <w:t>_1 – Publikovanie vypočítaných hodnôt pre proces</w:t>
      </w:r>
      <w:r w:rsidR="00BB49C8" w:rsidRPr="00E43911">
        <w:t>y</w:t>
      </w:r>
      <w:r w:rsidR="002A56F7" w:rsidRPr="00E43911">
        <w:t xml:space="preserve"> agregácie </w:t>
      </w:r>
      <w:r w:rsidR="00BB49C8" w:rsidRPr="00E43911">
        <w:t>a</w:t>
      </w:r>
      <w:r w:rsidR="0020334C" w:rsidRPr="00E43911">
        <w:t> </w:t>
      </w:r>
      <w:r w:rsidR="00BB49C8" w:rsidRPr="00E43911">
        <w:t xml:space="preserve">zdieľania </w:t>
      </w:r>
      <w:r w:rsidR="008816FA" w:rsidRPr="00E43911">
        <w:t xml:space="preserve">elektriny na OOM </w:t>
      </w:r>
      <w:r w:rsidR="00BB49C8" w:rsidRPr="00E43911">
        <w:t xml:space="preserve">pre </w:t>
      </w:r>
      <w:r w:rsidRPr="00E43911">
        <w:t>dodávateľov</w:t>
      </w:r>
      <w:bookmarkEnd w:id="371"/>
    </w:p>
    <w:p w14:paraId="0ADF134F" w14:textId="743E8BB4" w:rsidR="00BB49C8" w:rsidRPr="00E43911" w:rsidRDefault="002A56F7" w:rsidP="002A56F7">
      <w:pPr>
        <w:pStyle w:val="EYNormal"/>
      </w:pPr>
      <w:r w:rsidRPr="00E43911">
        <w:t xml:space="preserve">Systém EDC umožňuje publikovanie </w:t>
      </w:r>
      <w:r w:rsidR="00BB49C8" w:rsidRPr="00E43911">
        <w:t xml:space="preserve">meraných </w:t>
      </w:r>
      <w:r w:rsidRPr="00E43911">
        <w:t xml:space="preserve">hodnôt </w:t>
      </w:r>
      <w:r w:rsidR="00BB49C8" w:rsidRPr="00E43911">
        <w:t>a</w:t>
      </w:r>
      <w:r w:rsidR="0020334C" w:rsidRPr="00E43911">
        <w:t> </w:t>
      </w:r>
      <w:r w:rsidRPr="00E43911">
        <w:t xml:space="preserve">výpočtov </w:t>
      </w:r>
      <w:r w:rsidR="00BB49C8" w:rsidRPr="00E43911">
        <w:t xml:space="preserve">pre procesy </w:t>
      </w:r>
      <w:r w:rsidRPr="00E43911">
        <w:t xml:space="preserve">agregácie </w:t>
      </w:r>
      <w:r w:rsidR="00BB49C8" w:rsidRPr="00E43911">
        <w:t>a</w:t>
      </w:r>
      <w:r w:rsidR="0020334C" w:rsidRPr="00E43911">
        <w:t> </w:t>
      </w:r>
      <w:r w:rsidR="00BB49C8" w:rsidRPr="00E43911">
        <w:t>zdieľania elektriny nielen pre agregátora a</w:t>
      </w:r>
      <w:r w:rsidR="0020334C" w:rsidRPr="00E43911">
        <w:t> </w:t>
      </w:r>
      <w:r w:rsidR="00F9525A" w:rsidRPr="00E43911">
        <w:t>skupinu</w:t>
      </w:r>
      <w:r w:rsidR="00BB49C8" w:rsidRPr="00E43911">
        <w:t xml:space="preserve"> zdieľania elektriny</w:t>
      </w:r>
      <w:r w:rsidR="008816FA" w:rsidRPr="00E43911">
        <w:t>,</w:t>
      </w:r>
      <w:r w:rsidR="00BB49C8" w:rsidRPr="00E43911">
        <w:t xml:space="preserve"> ale aj pre dodávateľa a</w:t>
      </w:r>
      <w:r w:rsidR="0020334C" w:rsidRPr="00E43911">
        <w:t> </w:t>
      </w:r>
      <w:r w:rsidR="00BB49C8" w:rsidRPr="00E43911">
        <w:t>jeho subjektu zúčtovania</w:t>
      </w:r>
      <w:r w:rsidR="00F9525A" w:rsidRPr="00E43911">
        <w:t xml:space="preserve">, </w:t>
      </w:r>
      <w:r w:rsidR="00BB49C8" w:rsidRPr="00E43911">
        <w:t>ktor</w:t>
      </w:r>
      <w:r w:rsidR="00F9525A" w:rsidRPr="00E43911">
        <w:t>í</w:t>
      </w:r>
      <w:r w:rsidR="00BB49C8" w:rsidRPr="00E43911">
        <w:t xml:space="preserve"> sú veden</w:t>
      </w:r>
      <w:r w:rsidR="00F9525A" w:rsidRPr="00E43911">
        <w:t>í</w:t>
      </w:r>
      <w:r w:rsidR="00BB49C8" w:rsidRPr="00E43911">
        <w:t xml:space="preserve"> na danom OOM.</w:t>
      </w:r>
    </w:p>
    <w:p w14:paraId="4F189E21" w14:textId="0B45036A" w:rsidR="008816FA" w:rsidRPr="00E43911" w:rsidRDefault="00BB49C8" w:rsidP="002A56F7">
      <w:pPr>
        <w:pStyle w:val="EYNormal"/>
      </w:pPr>
      <w:r w:rsidRPr="00E43911">
        <w:t xml:space="preserve">Publikácia prebieha </w:t>
      </w:r>
      <w:r w:rsidR="002A56F7" w:rsidRPr="00E43911">
        <w:t>prostredníctvom</w:t>
      </w:r>
      <w:r w:rsidRPr="00E43911">
        <w:t xml:space="preserve"> jedného sumárneho emailu denne a</w:t>
      </w:r>
      <w:r w:rsidR="0020334C" w:rsidRPr="00E43911">
        <w:t> </w:t>
      </w:r>
      <w:r w:rsidRPr="00E43911">
        <w:t>jedného mesačne s</w:t>
      </w:r>
      <w:r w:rsidR="0020334C" w:rsidRPr="00E43911">
        <w:t> </w:t>
      </w:r>
      <w:r w:rsidR="002A56F7" w:rsidRPr="00E43911">
        <w:t>príloh</w:t>
      </w:r>
      <w:r w:rsidR="009E75B8" w:rsidRPr="00E43911">
        <w:t>ou</w:t>
      </w:r>
      <w:r w:rsidR="002A56F7" w:rsidRPr="00E43911">
        <w:t xml:space="preserve"> s</w:t>
      </w:r>
      <w:r w:rsidR="0020334C" w:rsidRPr="00E43911">
        <w:t> </w:t>
      </w:r>
      <w:r w:rsidR="002A56F7" w:rsidRPr="00E43911">
        <w:t xml:space="preserve">podpísaným obsahom. </w:t>
      </w:r>
      <w:r w:rsidR="008816FA" w:rsidRPr="00E43911">
        <w:t xml:space="preserve">Email sa posiela len pre tie OOM dodávateľa, ktoré sú zaradené do procesu agregácie alebo zdieľania elektriny. </w:t>
      </w:r>
    </w:p>
    <w:p w14:paraId="0179BE09" w14:textId="77777777" w:rsidR="008816FA" w:rsidRPr="00E43911" w:rsidRDefault="008816FA" w:rsidP="002A56F7">
      <w:pPr>
        <w:pStyle w:val="EYNormal"/>
      </w:pPr>
    </w:p>
    <w:p w14:paraId="762F8F98" w14:textId="71A0B06D" w:rsidR="002A56F7" w:rsidRPr="00E43911" w:rsidRDefault="000D70A7" w:rsidP="002A56F7">
      <w:pPr>
        <w:pStyle w:val="EYNormal"/>
      </w:pPr>
      <w:r w:rsidRPr="00E43911">
        <w:lastRenderedPageBreak/>
        <w:t>Denný a</w:t>
      </w:r>
      <w:r w:rsidR="0020334C" w:rsidRPr="00E43911">
        <w:t> </w:t>
      </w:r>
      <w:r w:rsidRPr="00E43911">
        <w:t>mesačný e</w:t>
      </w:r>
      <w:r w:rsidR="008816FA" w:rsidRPr="00E43911">
        <w:t>mail obsahuj</w:t>
      </w:r>
      <w:r w:rsidRPr="00E43911">
        <w:t>e</w:t>
      </w:r>
      <w:r w:rsidR="008816FA" w:rsidRPr="00E43911">
        <w:t xml:space="preserve"> </w:t>
      </w:r>
      <w:r w:rsidR="002A56F7" w:rsidRPr="00E43911">
        <w:t>nasledovné typy hodnôt pre dané OOM:</w:t>
      </w:r>
    </w:p>
    <w:p w14:paraId="19A49EA0" w14:textId="77777777" w:rsidR="002A56F7" w:rsidRPr="007E31E8" w:rsidRDefault="002A56F7" w:rsidP="002A56F7">
      <w:pPr>
        <w:pStyle w:val="EYNormal"/>
      </w:pPr>
    </w:p>
    <w:p w14:paraId="5B6622E2" w14:textId="1EAF3E81" w:rsidR="002A56F7" w:rsidRPr="00E43911" w:rsidRDefault="002A56F7" w:rsidP="002A56F7">
      <w:pPr>
        <w:pStyle w:val="EYNormal"/>
      </w:pPr>
      <w:r w:rsidRPr="00E43911">
        <w:t>Pre denne posielan</w:t>
      </w:r>
      <w:r w:rsidR="008816FA" w:rsidRPr="00E43911">
        <w:t>ý</w:t>
      </w:r>
      <w:r w:rsidRPr="00E43911">
        <w:t xml:space="preserve"> </w:t>
      </w:r>
      <w:r w:rsidR="008816FA" w:rsidRPr="00E43911">
        <w:t xml:space="preserve">email </w:t>
      </w:r>
      <w:r w:rsidRPr="00E43911">
        <w:t>na danom OOM</w:t>
      </w:r>
      <w:r w:rsidR="008B088B" w:rsidRPr="00E43911">
        <w:t xml:space="preserve"> sú posielané nasledovné hodnoty</w:t>
      </w:r>
      <w:r w:rsidRPr="00E43911">
        <w:t>:</w:t>
      </w:r>
    </w:p>
    <w:p w14:paraId="7855323B" w14:textId="3C9D4B45" w:rsidR="002A56F7" w:rsidRPr="00E43911" w:rsidRDefault="002A56F7" w:rsidP="008F4881">
      <w:pPr>
        <w:pStyle w:val="EYNormal"/>
        <w:numPr>
          <w:ilvl w:val="0"/>
          <w:numId w:val="26"/>
        </w:numPr>
      </w:pPr>
      <w:r w:rsidRPr="00E43911">
        <w:t xml:space="preserve">denný odber/dodávka </w:t>
      </w:r>
      <w:r w:rsidR="002136E7" w:rsidRPr="00E43911">
        <w:t>(</w:t>
      </w:r>
      <w:r w:rsidR="00CC35FF" w:rsidRPr="00E43911">
        <w:t>PS</w:t>
      </w:r>
      <w:r w:rsidR="002136E7" w:rsidRPr="00E43911">
        <w:t>15/</w:t>
      </w:r>
      <w:r w:rsidR="00CC35FF" w:rsidRPr="00E43911">
        <w:t>PM</w:t>
      </w:r>
      <w:r w:rsidR="002136E7" w:rsidRPr="00E43911">
        <w:t xml:space="preserve">15) </w:t>
      </w:r>
      <w:r w:rsidR="008816FA" w:rsidRPr="00E43911">
        <w:t>nameraná</w:t>
      </w:r>
      <w:r w:rsidRPr="00E43911">
        <w:t xml:space="preserve"> za predchádzajúci deň D-1</w:t>
      </w:r>
      <w:r w:rsidR="005F38F9" w:rsidRPr="00E43911">
        <w:t xml:space="preserve">, </w:t>
      </w:r>
      <w:r w:rsidRPr="00E43911">
        <w:t>t.j. hodnoty v</w:t>
      </w:r>
      <w:r w:rsidR="0020334C" w:rsidRPr="00E43911">
        <w:t> </w:t>
      </w:r>
      <w:r w:rsidRPr="00E43911">
        <w:t xml:space="preserve">15 min. </w:t>
      </w:r>
      <w:r w:rsidR="0020334C" w:rsidRPr="00E43911">
        <w:t>P</w:t>
      </w:r>
      <w:r w:rsidRPr="00E43911">
        <w:t>rofiloch za predchádzajúci deň</w:t>
      </w:r>
      <w:r w:rsidR="00683862" w:rsidRPr="00E43911">
        <w:t>, posiela sa vždy</w:t>
      </w:r>
    </w:p>
    <w:p w14:paraId="7775047B" w14:textId="795D71B3" w:rsidR="002A56F7" w:rsidRPr="00E43911" w:rsidRDefault="002A56F7" w:rsidP="00BB49C8">
      <w:pPr>
        <w:pStyle w:val="EYNormal"/>
        <w:numPr>
          <w:ilvl w:val="0"/>
          <w:numId w:val="26"/>
        </w:numPr>
      </w:pPr>
      <w:r w:rsidRPr="00E43911">
        <w:t xml:space="preserve">denná poskytnutá flexibilita </w:t>
      </w:r>
      <w:r w:rsidR="002136E7" w:rsidRPr="00E43911">
        <w:t xml:space="preserve">(FLX15) </w:t>
      </w:r>
      <w:r w:rsidRPr="00E43911">
        <w:t>pri agregácii vypočítaná za predchádzajúci deň D-1,</w:t>
      </w:r>
      <w:r w:rsidR="006836F2" w:rsidRPr="00E43911">
        <w:t xml:space="preserve"> </w:t>
      </w:r>
      <w:r w:rsidRPr="00E43911">
        <w:t>t.j. hodnoty v</w:t>
      </w:r>
      <w:r w:rsidR="0020334C" w:rsidRPr="00E43911">
        <w:t> </w:t>
      </w:r>
      <w:r w:rsidRPr="00E43911">
        <w:t xml:space="preserve">15 min. </w:t>
      </w:r>
      <w:r w:rsidR="0020334C" w:rsidRPr="00E43911">
        <w:t>P</w:t>
      </w:r>
      <w:r w:rsidRPr="00E43911">
        <w:t>rofiloch za predchádzajúci deň</w:t>
      </w:r>
      <w:r w:rsidR="00683862" w:rsidRPr="00E43911">
        <w:t xml:space="preserve">, posiela sa iba ak je OOM zaradené </w:t>
      </w:r>
      <w:r w:rsidR="005F38F9" w:rsidRPr="00E43911">
        <w:t>do</w:t>
      </w:r>
      <w:r w:rsidR="00683862" w:rsidRPr="00E43911">
        <w:t xml:space="preserve"> agregácie</w:t>
      </w:r>
    </w:p>
    <w:p w14:paraId="34F41BB0" w14:textId="10DFE5DA" w:rsidR="00683862" w:rsidRPr="00E43911" w:rsidRDefault="00683862" w:rsidP="00683862">
      <w:pPr>
        <w:pStyle w:val="EYNormal"/>
        <w:numPr>
          <w:ilvl w:val="0"/>
          <w:numId w:val="26"/>
        </w:numPr>
      </w:pPr>
      <w:r w:rsidRPr="00E43911">
        <w:t xml:space="preserve">kalibrovaná baseline </w:t>
      </w:r>
      <w:r w:rsidR="002136E7" w:rsidRPr="00E43911">
        <w:t xml:space="preserve">(KBSL15) </w:t>
      </w:r>
      <w:r w:rsidRPr="00E43911">
        <w:t>vypočítaná za predchádzajúci deň D-1, t.j. hodnoty v</w:t>
      </w:r>
      <w:r w:rsidR="0020334C" w:rsidRPr="00E43911">
        <w:t> </w:t>
      </w:r>
      <w:r w:rsidRPr="00E43911">
        <w:t xml:space="preserve">15 min. </w:t>
      </w:r>
      <w:r w:rsidR="0020334C" w:rsidRPr="00E43911">
        <w:t>P</w:t>
      </w:r>
      <w:r w:rsidRPr="00E43911">
        <w:t xml:space="preserve">rofiloch za predchádzajúci deň vypočítané pre dané OOM, posiela sa iba ak je OOM zaradené </w:t>
      </w:r>
      <w:r w:rsidR="005F38F9" w:rsidRPr="00E43911">
        <w:t>do</w:t>
      </w:r>
      <w:r w:rsidRPr="00E43911">
        <w:t xml:space="preserve"> agregácie</w:t>
      </w:r>
    </w:p>
    <w:p w14:paraId="3C29F903" w14:textId="1FD2EFBE" w:rsidR="008816FA" w:rsidRPr="00E43911" w:rsidRDefault="00D63138" w:rsidP="008816FA">
      <w:pPr>
        <w:pStyle w:val="EYNormal"/>
        <w:numPr>
          <w:ilvl w:val="0"/>
          <w:numId w:val="26"/>
        </w:numPr>
      </w:pPr>
      <w:r w:rsidRPr="00E43911">
        <w:t>vyzdieľaná</w:t>
      </w:r>
      <w:r w:rsidR="008816FA" w:rsidRPr="00E43911">
        <w:t xml:space="preserve"> časť odberu alebo dodávky </w:t>
      </w:r>
      <w:r w:rsidR="002136E7" w:rsidRPr="00E43911">
        <w:t xml:space="preserve">(SHA15) </w:t>
      </w:r>
      <w:r w:rsidR="008816FA" w:rsidRPr="00E43911">
        <w:t>vypočítaná za predchádzajúci deň D-1, t.j. hodnoty v</w:t>
      </w:r>
      <w:r w:rsidR="0020334C" w:rsidRPr="00E43911">
        <w:t> </w:t>
      </w:r>
      <w:r w:rsidR="008816FA" w:rsidRPr="00E43911">
        <w:t xml:space="preserve">15 min. </w:t>
      </w:r>
      <w:r w:rsidR="0020334C" w:rsidRPr="00E43911">
        <w:t>P</w:t>
      </w:r>
      <w:r w:rsidR="008816FA" w:rsidRPr="00E43911">
        <w:t>rofiloch za predchádzajúci deň vypočítané pre dané OOM</w:t>
      </w:r>
      <w:r w:rsidR="00683862" w:rsidRPr="00E43911">
        <w:t>, posiela sa iba ak je OOM zaradené do zdieľania elektriny</w:t>
      </w:r>
    </w:p>
    <w:p w14:paraId="3CDCA682" w14:textId="7A4407E3" w:rsidR="005848AD" w:rsidRPr="00A87D6E" w:rsidRDefault="005F38F9" w:rsidP="005848AD">
      <w:pPr>
        <w:pStyle w:val="EYNormal"/>
        <w:numPr>
          <w:ilvl w:val="0"/>
          <w:numId w:val="26"/>
        </w:numPr>
      </w:pPr>
      <w:r w:rsidRPr="00E43911">
        <w:t>vypočítan</w:t>
      </w:r>
      <w:r w:rsidR="002136E7" w:rsidRPr="00E43911">
        <w:t>ý</w:t>
      </w:r>
      <w:r w:rsidRPr="00E43911">
        <w:t xml:space="preserve"> odber</w:t>
      </w:r>
      <w:r w:rsidR="002136E7" w:rsidRPr="007E31E8">
        <w:t>/</w:t>
      </w:r>
      <w:r w:rsidR="002136E7" w:rsidRPr="00E43911">
        <w:t>dodávka</w:t>
      </w:r>
      <w:r w:rsidRPr="00E43911">
        <w:t xml:space="preserve"> </w:t>
      </w:r>
      <w:r w:rsidR="002136E7" w:rsidRPr="00E43911">
        <w:t>(C</w:t>
      </w:r>
      <w:r w:rsidR="00CC35FF" w:rsidRPr="00E43911">
        <w:t>PS</w:t>
      </w:r>
      <w:r w:rsidR="002136E7" w:rsidRPr="00E43911">
        <w:t>15/C</w:t>
      </w:r>
      <w:r w:rsidR="00CC35FF" w:rsidRPr="00E43911">
        <w:t>PM</w:t>
      </w:r>
      <w:r w:rsidR="002136E7" w:rsidRPr="00E43911">
        <w:t xml:space="preserve">15) </w:t>
      </w:r>
      <w:r w:rsidRPr="00E43911">
        <w:t>za predchádzajúci deň D-1, t.j. hodnoty v</w:t>
      </w:r>
      <w:r w:rsidR="0020334C" w:rsidRPr="00E43911">
        <w:t> </w:t>
      </w:r>
      <w:r w:rsidRPr="00E43911">
        <w:t xml:space="preserve">15 min. </w:t>
      </w:r>
      <w:r w:rsidR="0020334C" w:rsidRPr="00E43911">
        <w:t>P</w:t>
      </w:r>
      <w:r w:rsidRPr="00E43911">
        <w:t xml:space="preserve">rofiloch za predchádzajúci deň vypočítané pre dané OOM nasledovne: </w:t>
      </w:r>
      <w:r w:rsidR="00120DF2" w:rsidRPr="007E31E8">
        <w:t xml:space="preserve">odber/dodávka (z bodu 1) mínus poskytnutá flexibilita (z bodu 2) mínus </w:t>
      </w:r>
      <w:r w:rsidR="00D63138" w:rsidRPr="007E31E8">
        <w:t>vyzdieľaná</w:t>
      </w:r>
      <w:r w:rsidR="00120DF2" w:rsidRPr="007E31E8">
        <w:t xml:space="preserve"> časť odberu alebo dodávky (z bodu 4).</w:t>
      </w:r>
    </w:p>
    <w:p w14:paraId="5F39D70C" w14:textId="77777777" w:rsidR="002A56F7" w:rsidRPr="00E43911" w:rsidRDefault="002A56F7" w:rsidP="002A56F7">
      <w:pPr>
        <w:pStyle w:val="EYNormal"/>
        <w:ind w:left="720"/>
      </w:pPr>
    </w:p>
    <w:p w14:paraId="48FBC4A5" w14:textId="56292F28" w:rsidR="002A56F7" w:rsidRPr="00E43911" w:rsidRDefault="002A56F7" w:rsidP="002A56F7">
      <w:pPr>
        <w:pStyle w:val="EYNormal"/>
      </w:pPr>
      <w:r w:rsidRPr="00E43911">
        <w:t>Pre mesačne posielan</w:t>
      </w:r>
      <w:r w:rsidR="000D70A7" w:rsidRPr="00E43911">
        <w:t>ý</w:t>
      </w:r>
      <w:r w:rsidRPr="00E43911">
        <w:t xml:space="preserve"> email na danom OOM</w:t>
      </w:r>
      <w:r w:rsidR="000D70A7" w:rsidRPr="00E43911">
        <w:t xml:space="preserve">, </w:t>
      </w:r>
      <w:r w:rsidRPr="00E43911">
        <w:t>posielan</w:t>
      </w:r>
      <w:r w:rsidR="000D70A7" w:rsidRPr="00E43911">
        <w:t>ý</w:t>
      </w:r>
      <w:r w:rsidRPr="00E43911">
        <w:t xml:space="preserve"> šiesty pracovný deň nasledujúceho mesiaca</w:t>
      </w:r>
      <w:r w:rsidR="008B088B" w:rsidRPr="00E43911">
        <w:t xml:space="preserve"> sú posielané nasledovné hodnoty</w:t>
      </w:r>
      <w:r w:rsidRPr="00E43911">
        <w:t xml:space="preserve">: </w:t>
      </w:r>
    </w:p>
    <w:p w14:paraId="24725C4F" w14:textId="6827FC47" w:rsidR="008B088B" w:rsidRPr="00E43911" w:rsidRDefault="002A56F7" w:rsidP="008F4881">
      <w:pPr>
        <w:pStyle w:val="EYNormal"/>
        <w:numPr>
          <w:ilvl w:val="0"/>
          <w:numId w:val="32"/>
        </w:numPr>
      </w:pPr>
      <w:r w:rsidRPr="00E43911">
        <w:t xml:space="preserve">mesačný priebeh odberu/dodávky </w:t>
      </w:r>
      <w:r w:rsidR="002136E7" w:rsidRPr="00E43911">
        <w:t>(</w:t>
      </w:r>
      <w:r w:rsidR="00CC35FF" w:rsidRPr="00E43911">
        <w:t>PS</w:t>
      </w:r>
      <w:r w:rsidR="002136E7" w:rsidRPr="00E43911">
        <w:t>15/</w:t>
      </w:r>
      <w:r w:rsidR="00CC35FF" w:rsidRPr="00E43911">
        <w:t>PM</w:t>
      </w:r>
      <w:r w:rsidR="002136E7" w:rsidRPr="00E43911">
        <w:t xml:space="preserve">15) </w:t>
      </w:r>
      <w:r w:rsidR="008B088B" w:rsidRPr="00E43911">
        <w:t>nameraný</w:t>
      </w:r>
      <w:r w:rsidRPr="00E43911">
        <w:t xml:space="preserve"> za predchádzajúci mesiac M-1, t.j. hodnoty v</w:t>
      </w:r>
      <w:r w:rsidR="0020334C" w:rsidRPr="00E43911">
        <w:t> </w:t>
      </w:r>
      <w:r w:rsidRPr="00E43911">
        <w:t xml:space="preserve">15 min. </w:t>
      </w:r>
      <w:r w:rsidR="0020334C" w:rsidRPr="00E43911">
        <w:t>P</w:t>
      </w:r>
      <w:r w:rsidRPr="00E43911">
        <w:t>rofiloch za každý deň predchádzajúceho mesiaca</w:t>
      </w:r>
      <w:r w:rsidR="008B088B" w:rsidRPr="00E43911">
        <w:t xml:space="preserve">, </w:t>
      </w:r>
      <w:r w:rsidR="00D87AED" w:rsidRPr="00E43911">
        <w:t>posiela sa iba za obdobie v</w:t>
      </w:r>
      <w:r w:rsidR="0020334C" w:rsidRPr="00E43911">
        <w:t> </w:t>
      </w:r>
      <w:r w:rsidR="00D87AED" w:rsidRPr="00E43911">
        <w:t xml:space="preserve">ktorom je OOM zaradené </w:t>
      </w:r>
      <w:r w:rsidR="00A830DA" w:rsidRPr="00E43911">
        <w:t>do</w:t>
      </w:r>
      <w:r w:rsidR="00D87AED" w:rsidRPr="00E43911">
        <w:t xml:space="preserve"> agregácie alebo zdieľania elektriny</w:t>
      </w:r>
    </w:p>
    <w:p w14:paraId="75D5EBE2" w14:textId="408F734F" w:rsidR="002A56F7" w:rsidRPr="00E43911" w:rsidRDefault="002A56F7" w:rsidP="008F4881">
      <w:pPr>
        <w:pStyle w:val="EYNormal"/>
        <w:numPr>
          <w:ilvl w:val="0"/>
          <w:numId w:val="32"/>
        </w:numPr>
      </w:pPr>
      <w:r w:rsidRPr="00E43911">
        <w:t>mesačný priebeh poskytnutej flexibility</w:t>
      </w:r>
      <w:r w:rsidR="002136E7" w:rsidRPr="00E43911">
        <w:t xml:space="preserve"> (FLX15) </w:t>
      </w:r>
      <w:r w:rsidRPr="00E43911">
        <w:t>vypočítan</w:t>
      </w:r>
      <w:r w:rsidR="00D96962" w:rsidRPr="00E43911">
        <w:t>ý</w:t>
      </w:r>
      <w:r w:rsidRPr="00E43911">
        <w:t xml:space="preserve"> za predchádzajúci mesiac M-1, t.j. hodnoty v</w:t>
      </w:r>
      <w:r w:rsidR="0020334C" w:rsidRPr="00E43911">
        <w:t> </w:t>
      </w:r>
      <w:r w:rsidRPr="00E43911">
        <w:t xml:space="preserve">15 min. </w:t>
      </w:r>
      <w:r w:rsidR="0020334C" w:rsidRPr="00E43911">
        <w:t>P</w:t>
      </w:r>
      <w:r w:rsidRPr="00E43911">
        <w:t>rofiloch za každý deň predchádzajúceho mesiaca</w:t>
      </w:r>
      <w:r w:rsidR="00D96962" w:rsidRPr="00E43911">
        <w:t xml:space="preserve">, posiela sa iba </w:t>
      </w:r>
      <w:r w:rsidR="00D87AED" w:rsidRPr="00E43911">
        <w:t>za obdobie v</w:t>
      </w:r>
      <w:r w:rsidR="0020334C" w:rsidRPr="00E43911">
        <w:t> </w:t>
      </w:r>
      <w:r w:rsidR="00D87AED" w:rsidRPr="00E43911">
        <w:t xml:space="preserve">ktorom je </w:t>
      </w:r>
      <w:r w:rsidR="00D96962" w:rsidRPr="00E43911">
        <w:t xml:space="preserve">OOM zaradené </w:t>
      </w:r>
      <w:r w:rsidR="00A830DA" w:rsidRPr="00E43911">
        <w:t>do</w:t>
      </w:r>
      <w:r w:rsidR="00D96962" w:rsidRPr="00E43911">
        <w:t xml:space="preserve"> agregácie</w:t>
      </w:r>
    </w:p>
    <w:p w14:paraId="56C068B3" w14:textId="7FE4BBC7" w:rsidR="00A830DA" w:rsidRPr="00E43911" w:rsidRDefault="00A830DA" w:rsidP="008F4881">
      <w:pPr>
        <w:pStyle w:val="EYNormal"/>
        <w:numPr>
          <w:ilvl w:val="0"/>
          <w:numId w:val="32"/>
        </w:numPr>
      </w:pPr>
      <w:r w:rsidRPr="00E43911">
        <w:t xml:space="preserve">kalibrovaná baseline </w:t>
      </w:r>
      <w:r w:rsidR="002136E7" w:rsidRPr="00E43911">
        <w:t xml:space="preserve">(KBSL15) </w:t>
      </w:r>
      <w:r w:rsidRPr="00E43911">
        <w:t>vypočítaná za predchádzajúci mesiac M-1, t.j. hodnoty v</w:t>
      </w:r>
      <w:r w:rsidR="0020334C" w:rsidRPr="00E43911">
        <w:t> </w:t>
      </w:r>
      <w:r w:rsidRPr="00E43911">
        <w:t xml:space="preserve">15 min. </w:t>
      </w:r>
      <w:r w:rsidR="0020334C" w:rsidRPr="00E43911">
        <w:t>P</w:t>
      </w:r>
      <w:r w:rsidRPr="00E43911">
        <w:t>rofiloch za každý deň predchádzajúceho mesiaca vypočítané pre dané OOM, posiela sa iba za obdobie v</w:t>
      </w:r>
      <w:r w:rsidR="0020334C" w:rsidRPr="00E43911">
        <w:t> </w:t>
      </w:r>
      <w:r w:rsidRPr="00E43911">
        <w:t>ktorom je OOM zaradené do agregácie</w:t>
      </w:r>
    </w:p>
    <w:p w14:paraId="1A42080E" w14:textId="24B07DBE" w:rsidR="00D87AED" w:rsidRPr="00E43911" w:rsidRDefault="0032065F" w:rsidP="008F4881">
      <w:pPr>
        <w:pStyle w:val="EYNormal"/>
        <w:numPr>
          <w:ilvl w:val="0"/>
          <w:numId w:val="32"/>
        </w:numPr>
      </w:pPr>
      <w:r w:rsidRPr="00E43911">
        <w:t>vyzdieľaná</w:t>
      </w:r>
      <w:r w:rsidR="00D87AED" w:rsidRPr="00E43911">
        <w:t xml:space="preserve"> časť odberu alebo dodávky </w:t>
      </w:r>
      <w:r w:rsidR="002136E7" w:rsidRPr="00E43911">
        <w:t xml:space="preserve">(SHA15) </w:t>
      </w:r>
      <w:r w:rsidR="00D87AED" w:rsidRPr="00E43911">
        <w:t>vypočítaná za predchádzajúci mesiac M-1, t.j. hodnoty v</w:t>
      </w:r>
      <w:r w:rsidR="0020334C" w:rsidRPr="00E43911">
        <w:t> </w:t>
      </w:r>
      <w:r w:rsidR="00D87AED" w:rsidRPr="00E43911">
        <w:t xml:space="preserve">15 min. </w:t>
      </w:r>
      <w:r w:rsidR="0020334C" w:rsidRPr="00E43911">
        <w:t>P</w:t>
      </w:r>
      <w:r w:rsidR="00D87AED" w:rsidRPr="00E43911">
        <w:t>rofiloch za každý deň predchádzajúceho mesiaca vypočítané pre dané OOM</w:t>
      </w:r>
      <w:r w:rsidR="00A830DA" w:rsidRPr="00E43911">
        <w:t>, posiela sa iba za obdobie v</w:t>
      </w:r>
      <w:r w:rsidR="0020334C" w:rsidRPr="00E43911">
        <w:t> </w:t>
      </w:r>
      <w:r w:rsidR="00A830DA" w:rsidRPr="00E43911">
        <w:t>ktorom je OOM zaradené do zdieľania elektriny</w:t>
      </w:r>
      <w:r w:rsidR="00D87AED" w:rsidRPr="00E43911" w:rsidDel="002B7114">
        <w:t xml:space="preserve"> </w:t>
      </w:r>
    </w:p>
    <w:p w14:paraId="4BD6865B" w14:textId="21D4A503" w:rsidR="005848AD" w:rsidRPr="00A87D6E" w:rsidRDefault="002136E7" w:rsidP="008F4881">
      <w:pPr>
        <w:pStyle w:val="EYNormal"/>
        <w:numPr>
          <w:ilvl w:val="0"/>
          <w:numId w:val="32"/>
        </w:numPr>
      </w:pPr>
      <w:r w:rsidRPr="00E43911">
        <w:t>vypočítaný odber</w:t>
      </w:r>
      <w:r w:rsidRPr="007E31E8">
        <w:t>/</w:t>
      </w:r>
      <w:r w:rsidRPr="00E43911">
        <w:t>dodávka (C</w:t>
      </w:r>
      <w:r w:rsidR="00CC35FF" w:rsidRPr="00E43911">
        <w:t>PS</w:t>
      </w:r>
      <w:r w:rsidRPr="00E43911">
        <w:t>15/C</w:t>
      </w:r>
      <w:r w:rsidR="00CC35FF" w:rsidRPr="00E43911">
        <w:t>PM</w:t>
      </w:r>
      <w:r w:rsidRPr="00E43911">
        <w:t xml:space="preserve">15) </w:t>
      </w:r>
      <w:r w:rsidR="005848AD" w:rsidRPr="00E43911">
        <w:t>za predchádzajúci mesiac M-1, t.j. hodnoty v</w:t>
      </w:r>
      <w:r w:rsidR="0020334C" w:rsidRPr="00E43911">
        <w:t> </w:t>
      </w:r>
      <w:r w:rsidR="005848AD" w:rsidRPr="00E43911">
        <w:t xml:space="preserve">15 min. </w:t>
      </w:r>
      <w:r w:rsidR="0020334C" w:rsidRPr="00E43911">
        <w:t>P</w:t>
      </w:r>
      <w:r w:rsidR="005848AD" w:rsidRPr="00E43911">
        <w:t xml:space="preserve">rofiloch za každý deň predchádzajúceho mesiaca vypočítané pre dané OOM nasledovne: </w:t>
      </w:r>
      <w:r w:rsidR="00120DF2" w:rsidRPr="007E31E8">
        <w:t xml:space="preserve">odber/dodávka (z bodu 1) mínus poskytnutá flexibilita (z bodu 2) mínus </w:t>
      </w:r>
      <w:r w:rsidR="0032065F" w:rsidRPr="007E31E8">
        <w:t>vyzdieľaná</w:t>
      </w:r>
      <w:r w:rsidR="00120DF2" w:rsidRPr="007E31E8">
        <w:t xml:space="preserve"> časť odberu alebo dodávky (z bodu 4).</w:t>
      </w:r>
    </w:p>
    <w:p w14:paraId="703257C6" w14:textId="77777777" w:rsidR="005848AD" w:rsidRPr="00E43911" w:rsidRDefault="005848AD" w:rsidP="008F4881">
      <w:pPr>
        <w:pStyle w:val="EYNormal"/>
        <w:ind w:left="720"/>
      </w:pPr>
    </w:p>
    <w:p w14:paraId="2AC74300" w14:textId="0D8D0DBF" w:rsidR="002A56F7" w:rsidRPr="00E43911" w:rsidRDefault="00120DF2">
      <w:pPr>
        <w:pStyle w:val="EYNormal"/>
      </w:pPr>
      <w:r w:rsidRPr="00E43911">
        <w:t>Email s</w:t>
      </w:r>
      <w:r w:rsidR="0020334C" w:rsidRPr="00E43911">
        <w:t> </w:t>
      </w:r>
      <w:r w:rsidRPr="00E43911">
        <w:t>opravnými hodnotami za celý mesiac, bude posielaný po realizácií spätných opráv za daný mesiac. Posielané hodnoty sú totožné ako v</w:t>
      </w:r>
      <w:r w:rsidR="0020334C" w:rsidRPr="00E43911">
        <w:t> </w:t>
      </w:r>
      <w:r w:rsidRPr="00E43911">
        <w:t>prípade mesačne posielaného emailu.</w:t>
      </w:r>
    </w:p>
    <w:p w14:paraId="398CB5D0" w14:textId="77777777" w:rsidR="00120DF2" w:rsidRPr="00E43911" w:rsidRDefault="00120DF2" w:rsidP="008F4881">
      <w:pPr>
        <w:pStyle w:val="EYNormal"/>
      </w:pPr>
    </w:p>
    <w:p w14:paraId="243A16A6" w14:textId="74A47649" w:rsidR="00FC1431" w:rsidRPr="00E43911" w:rsidRDefault="00FC1431" w:rsidP="00FC1431">
      <w:pPr>
        <w:rPr>
          <w:b/>
          <w:bCs/>
          <w:kern w:val="12"/>
          <w:sz w:val="20"/>
          <w:szCs w:val="24"/>
        </w:rPr>
      </w:pPr>
      <w:r w:rsidRPr="00E43911">
        <w:rPr>
          <w:b/>
          <w:bCs/>
          <w:kern w:val="12"/>
          <w:sz w:val="20"/>
          <w:szCs w:val="24"/>
        </w:rPr>
        <w:t>Poznámka: pre finálnu fakturáciu (vyúčtovanie dodávateľom elektriny) je potrebné použiť mesačné</w:t>
      </w:r>
      <w:r w:rsidR="00120DF2" w:rsidRPr="007E31E8">
        <w:rPr>
          <w:b/>
          <w:bCs/>
          <w:kern w:val="12"/>
          <w:sz w:val="20"/>
          <w:szCs w:val="24"/>
        </w:rPr>
        <w:t xml:space="preserve"> resp. </w:t>
      </w:r>
      <w:r w:rsidR="00120DF2" w:rsidRPr="00E43911">
        <w:rPr>
          <w:b/>
          <w:bCs/>
          <w:kern w:val="12"/>
          <w:sz w:val="20"/>
          <w:szCs w:val="24"/>
        </w:rPr>
        <w:t>opravné</w:t>
      </w:r>
      <w:r w:rsidRPr="00E43911">
        <w:rPr>
          <w:b/>
          <w:bCs/>
          <w:kern w:val="12"/>
          <w:sz w:val="20"/>
          <w:szCs w:val="24"/>
        </w:rPr>
        <w:t xml:space="preserve"> priebehy odberu/dodávky a</w:t>
      </w:r>
      <w:r w:rsidR="0020334C" w:rsidRPr="00E43911">
        <w:rPr>
          <w:b/>
          <w:bCs/>
          <w:kern w:val="12"/>
          <w:sz w:val="20"/>
          <w:szCs w:val="24"/>
        </w:rPr>
        <w:t> </w:t>
      </w:r>
      <w:r w:rsidRPr="00E43911">
        <w:rPr>
          <w:b/>
          <w:bCs/>
          <w:kern w:val="12"/>
          <w:sz w:val="20"/>
          <w:szCs w:val="24"/>
        </w:rPr>
        <w:t>poskytnutej flexibility uvedené v</w:t>
      </w:r>
      <w:r w:rsidR="0020334C" w:rsidRPr="00E43911">
        <w:rPr>
          <w:b/>
          <w:bCs/>
          <w:kern w:val="12"/>
          <w:sz w:val="20"/>
          <w:szCs w:val="24"/>
        </w:rPr>
        <w:t> </w:t>
      </w:r>
      <w:r w:rsidRPr="00E43911">
        <w:rPr>
          <w:b/>
          <w:bCs/>
          <w:kern w:val="12"/>
          <w:sz w:val="20"/>
          <w:szCs w:val="24"/>
        </w:rPr>
        <w:t>bodoch 3. a</w:t>
      </w:r>
      <w:r w:rsidR="0020334C" w:rsidRPr="00E43911">
        <w:rPr>
          <w:b/>
          <w:bCs/>
          <w:kern w:val="12"/>
          <w:sz w:val="20"/>
          <w:szCs w:val="24"/>
        </w:rPr>
        <w:t> </w:t>
      </w:r>
      <w:r w:rsidRPr="00E43911">
        <w:rPr>
          <w:b/>
          <w:bCs/>
          <w:kern w:val="12"/>
          <w:sz w:val="20"/>
          <w:szCs w:val="24"/>
        </w:rPr>
        <w:t>4.</w:t>
      </w:r>
    </w:p>
    <w:p w14:paraId="04A294AE" w14:textId="77777777" w:rsidR="002A56F7" w:rsidRPr="00E43911" w:rsidRDefault="002A56F7" w:rsidP="002A56F7">
      <w:pPr>
        <w:rPr>
          <w:kern w:val="12"/>
          <w:sz w:val="20"/>
          <w:szCs w:val="24"/>
        </w:rPr>
      </w:pPr>
    </w:p>
    <w:p w14:paraId="6C2E976C" w14:textId="645AC175" w:rsidR="002A56F7" w:rsidRPr="00E43911" w:rsidRDefault="002A56F7" w:rsidP="002A56F7">
      <w:pPr>
        <w:rPr>
          <w:kern w:val="12"/>
          <w:sz w:val="20"/>
          <w:szCs w:val="24"/>
        </w:rPr>
      </w:pPr>
      <w:r w:rsidRPr="00E43911">
        <w:rPr>
          <w:kern w:val="12"/>
          <w:sz w:val="20"/>
          <w:szCs w:val="24"/>
        </w:rPr>
        <w:t>Email s</w:t>
      </w:r>
      <w:r w:rsidR="0020334C" w:rsidRPr="00E43911">
        <w:rPr>
          <w:kern w:val="12"/>
          <w:sz w:val="20"/>
          <w:szCs w:val="24"/>
        </w:rPr>
        <w:t> </w:t>
      </w:r>
      <w:r w:rsidRPr="00E43911">
        <w:rPr>
          <w:kern w:val="12"/>
          <w:sz w:val="20"/>
          <w:szCs w:val="24"/>
        </w:rPr>
        <w:t>príloh</w:t>
      </w:r>
      <w:r w:rsidR="009E75B8" w:rsidRPr="00E43911">
        <w:rPr>
          <w:kern w:val="12"/>
          <w:sz w:val="20"/>
          <w:szCs w:val="24"/>
        </w:rPr>
        <w:t>ou</w:t>
      </w:r>
      <w:r w:rsidRPr="00E43911">
        <w:rPr>
          <w:kern w:val="12"/>
          <w:sz w:val="20"/>
          <w:szCs w:val="24"/>
        </w:rPr>
        <w:t xml:space="preserve"> môže byť posielaný pre nasledovných účastníkov trhu pre dané OOM:</w:t>
      </w:r>
    </w:p>
    <w:p w14:paraId="5273FDA0" w14:textId="77777777" w:rsidR="002A56F7" w:rsidRPr="00E43911" w:rsidRDefault="002A56F7" w:rsidP="002A56F7">
      <w:pPr>
        <w:rPr>
          <w:kern w:val="12"/>
          <w:sz w:val="20"/>
          <w:szCs w:val="24"/>
        </w:rPr>
      </w:pPr>
    </w:p>
    <w:p w14:paraId="46D5B279" w14:textId="77777777" w:rsidR="002A56F7" w:rsidRPr="00E43911" w:rsidRDefault="002A56F7" w:rsidP="00D54C33">
      <w:pPr>
        <w:pStyle w:val="ListParagraph"/>
        <w:numPr>
          <w:ilvl w:val="0"/>
          <w:numId w:val="101"/>
        </w:numPr>
        <w:rPr>
          <w:kern w:val="12"/>
          <w:sz w:val="20"/>
          <w:szCs w:val="24"/>
          <w:lang w:val="sk-SK"/>
        </w:rPr>
      </w:pPr>
      <w:r w:rsidRPr="00E43911">
        <w:rPr>
          <w:kern w:val="12"/>
          <w:sz w:val="20"/>
          <w:szCs w:val="24"/>
          <w:lang w:val="sk-SK"/>
        </w:rPr>
        <w:t xml:space="preserve">Dodávateľ </w:t>
      </w:r>
    </w:p>
    <w:p w14:paraId="3838DAB4" w14:textId="0F85F306" w:rsidR="00763030" w:rsidRPr="00E43911" w:rsidRDefault="00763030" w:rsidP="00D54C33">
      <w:pPr>
        <w:pStyle w:val="ListParagraph"/>
        <w:numPr>
          <w:ilvl w:val="0"/>
          <w:numId w:val="101"/>
        </w:numPr>
        <w:rPr>
          <w:kern w:val="12"/>
          <w:sz w:val="20"/>
          <w:szCs w:val="24"/>
          <w:lang w:val="sk-SK"/>
        </w:rPr>
      </w:pPr>
      <w:r w:rsidRPr="00E43911">
        <w:rPr>
          <w:kern w:val="12"/>
          <w:sz w:val="20"/>
          <w:szCs w:val="24"/>
          <w:lang w:val="sk-SK"/>
        </w:rPr>
        <w:t xml:space="preserve">Subjekt </w:t>
      </w:r>
      <w:r w:rsidR="00D63138" w:rsidRPr="00E43911">
        <w:rPr>
          <w:kern w:val="12"/>
          <w:sz w:val="20"/>
          <w:szCs w:val="24"/>
          <w:lang w:val="sk-SK"/>
        </w:rPr>
        <w:t>zúčtovania</w:t>
      </w:r>
      <w:r w:rsidRPr="00E43911">
        <w:rPr>
          <w:kern w:val="12"/>
          <w:sz w:val="20"/>
          <w:szCs w:val="24"/>
          <w:lang w:val="sk-SK"/>
        </w:rPr>
        <w:t xml:space="preserve"> OOM </w:t>
      </w:r>
    </w:p>
    <w:p w14:paraId="16452DB2" w14:textId="77777777" w:rsidR="002A56F7" w:rsidRPr="00E43911" w:rsidRDefault="002A56F7" w:rsidP="002A56F7">
      <w:pPr>
        <w:rPr>
          <w:kern w:val="12"/>
          <w:sz w:val="20"/>
          <w:szCs w:val="24"/>
        </w:rPr>
      </w:pPr>
    </w:p>
    <w:p w14:paraId="76F6B2C5" w14:textId="77777777" w:rsidR="002A56F7" w:rsidRPr="00E43911" w:rsidRDefault="002A56F7" w:rsidP="002A56F7">
      <w:pPr>
        <w:rPr>
          <w:kern w:val="12"/>
          <w:sz w:val="20"/>
          <w:szCs w:val="24"/>
        </w:rPr>
      </w:pPr>
    </w:p>
    <w:p w14:paraId="713516BD" w14:textId="77777777" w:rsidR="002A56F7" w:rsidRPr="00E43911" w:rsidRDefault="002A56F7" w:rsidP="002A56F7">
      <w:pPr>
        <w:pStyle w:val="EYHeading3"/>
      </w:pPr>
      <w:bookmarkStart w:id="372" w:name="_Toc185501866"/>
      <w:r w:rsidRPr="00E43911">
        <w:lastRenderedPageBreak/>
        <w:t>Procesná úroveň</w:t>
      </w:r>
      <w:bookmarkEnd w:id="372"/>
    </w:p>
    <w:p w14:paraId="53720D0F" w14:textId="60B82D1A" w:rsidR="003A2F38" w:rsidRPr="00E43911" w:rsidRDefault="002A56F7" w:rsidP="002A56F7">
      <w:pPr>
        <w:pStyle w:val="EYNormal"/>
      </w:pPr>
      <w:r w:rsidRPr="00E43911">
        <w:t>Cieľové emailové adresy pre príjem emailov s</w:t>
      </w:r>
      <w:r w:rsidR="0020334C" w:rsidRPr="00E43911">
        <w:t> </w:t>
      </w:r>
      <w:r w:rsidRPr="00E43911">
        <w:t>príloh</w:t>
      </w:r>
      <w:r w:rsidR="009E75B8" w:rsidRPr="00E43911">
        <w:t>ou</w:t>
      </w:r>
      <w:r w:rsidRPr="00E43911">
        <w:t xml:space="preserve"> </w:t>
      </w:r>
      <w:r w:rsidR="003A2F38" w:rsidRPr="00E43911">
        <w:t xml:space="preserve">dodávateľa </w:t>
      </w:r>
      <w:r w:rsidRPr="00E43911">
        <w:t xml:space="preserve">nastavujú zamestnanci OKTE na vyžiadanie. Následne od ďalšieho dňa po ukončení denných výpočtov agregácie </w:t>
      </w:r>
      <w:r w:rsidR="003A2F38" w:rsidRPr="00E43911">
        <w:t>a</w:t>
      </w:r>
      <w:r w:rsidR="0020334C" w:rsidRPr="00E43911">
        <w:t> </w:t>
      </w:r>
      <w:r w:rsidR="003A2F38" w:rsidRPr="00E43911">
        <w:t xml:space="preserve">zdieľania elektriny </w:t>
      </w:r>
      <w:r w:rsidRPr="00E43911">
        <w:t>sa za dané OOM</w:t>
      </w:r>
      <w:r w:rsidR="003A2F38" w:rsidRPr="00E43911">
        <w:t xml:space="preserve"> </w:t>
      </w:r>
      <w:r w:rsidRPr="00E43911">
        <w:t>pošlú na dané adresy emailové správy s</w:t>
      </w:r>
      <w:r w:rsidR="0020334C" w:rsidRPr="00E43911">
        <w:t> </w:t>
      </w:r>
      <w:r w:rsidRPr="00E43911">
        <w:t>príloh</w:t>
      </w:r>
      <w:r w:rsidR="009E75B8" w:rsidRPr="00E43911">
        <w:t>ou</w:t>
      </w:r>
      <w:r w:rsidRPr="00E43911">
        <w:t xml:space="preserve"> obsahujúc</w:t>
      </w:r>
      <w:r w:rsidR="009E75B8" w:rsidRPr="00E43911">
        <w:t>ou</w:t>
      </w:r>
      <w:r w:rsidRPr="00E43911">
        <w:t xml:space="preserve"> vypočítané hodnoty za predchádzajúci deň</w:t>
      </w:r>
      <w:r w:rsidR="003A2F38" w:rsidRPr="00E43911">
        <w:t xml:space="preserve"> </w:t>
      </w:r>
      <w:r w:rsidRPr="00E43911">
        <w:t xml:space="preserve">D-1. </w:t>
      </w:r>
    </w:p>
    <w:p w14:paraId="11D24E62" w14:textId="6465DD13" w:rsidR="002A56F7" w:rsidRPr="00E43911" w:rsidRDefault="002A56F7" w:rsidP="007E31E8">
      <w:pPr>
        <w:pStyle w:val="EYNormal"/>
      </w:pPr>
      <w:r w:rsidRPr="00E43911">
        <w:t>Jeden mail bude obsahovať príloh</w:t>
      </w:r>
      <w:r w:rsidR="009E75B8" w:rsidRPr="00E43911">
        <w:t>u</w:t>
      </w:r>
      <w:r w:rsidRPr="00E43911">
        <w:t xml:space="preserve"> s</w:t>
      </w:r>
      <w:r w:rsidR="0020334C" w:rsidRPr="00E43911">
        <w:t> </w:t>
      </w:r>
      <w:r w:rsidRPr="00E43911">
        <w:t>údajmi jedného OOM. Šiesty pracovný deň nasledujúceho mesiaca (podľa §9 ods.2 Pravidiel trhu) prebieha v</w:t>
      </w:r>
      <w:r w:rsidR="0020334C" w:rsidRPr="00E43911">
        <w:t> </w:t>
      </w:r>
      <w:r w:rsidRPr="00E43911">
        <w:t xml:space="preserve">rámci procesov agregácie </w:t>
      </w:r>
      <w:r w:rsidR="008F0B41" w:rsidRPr="00E43911">
        <w:t>a</w:t>
      </w:r>
      <w:r w:rsidR="0020334C" w:rsidRPr="00E43911">
        <w:t> </w:t>
      </w:r>
      <w:r w:rsidR="0032065F" w:rsidRPr="00E43911">
        <w:t>zdieľania</w:t>
      </w:r>
      <w:r w:rsidR="008F0B41" w:rsidRPr="00E43911">
        <w:t xml:space="preserve"> </w:t>
      </w:r>
      <w:r w:rsidRPr="00E43911">
        <w:t>prepočet</w:t>
      </w:r>
      <w:r w:rsidR="006836F2" w:rsidRPr="00E43911">
        <w:t xml:space="preserve"> </w:t>
      </w:r>
      <w:r w:rsidRPr="00E43911">
        <w:t>za celý predchádzajúci mesiac pre dané OOM. Po ukončení mesačného prepočtu agregácie sa pošle email s</w:t>
      </w:r>
      <w:r w:rsidR="0020334C" w:rsidRPr="00E43911">
        <w:t> </w:t>
      </w:r>
      <w:r w:rsidRPr="00E43911">
        <w:t>príloh</w:t>
      </w:r>
      <w:r w:rsidR="009E75B8" w:rsidRPr="00E43911">
        <w:t>ou</w:t>
      </w:r>
      <w:r w:rsidRPr="00E43911">
        <w:t xml:space="preserve"> obsahujúc</w:t>
      </w:r>
      <w:r w:rsidR="009E75B8" w:rsidRPr="00E43911">
        <w:t>ou</w:t>
      </w:r>
      <w:r w:rsidRPr="00E43911">
        <w:t xml:space="preserve"> vypočítané hodnoty za predchádzajúce obdobie.</w:t>
      </w:r>
    </w:p>
    <w:p w14:paraId="4C15B734" w14:textId="77777777" w:rsidR="002A56F7" w:rsidRPr="00E43911" w:rsidRDefault="002A56F7" w:rsidP="002A56F7">
      <w:pPr>
        <w:pStyle w:val="EYNormal"/>
      </w:pPr>
    </w:p>
    <w:p w14:paraId="7822292B" w14:textId="77777777" w:rsidR="002A56F7" w:rsidRPr="00E43911" w:rsidRDefault="002A56F7" w:rsidP="002A56F7">
      <w:pPr>
        <w:pStyle w:val="EYHeading3"/>
      </w:pPr>
      <w:bookmarkStart w:id="373" w:name="_Toc185501867"/>
      <w:r w:rsidRPr="00E43911">
        <w:t>Dátový tok</w:t>
      </w:r>
      <w:bookmarkEnd w:id="373"/>
      <w:r w:rsidRPr="00E43911">
        <w:t xml:space="preserve"> </w:t>
      </w:r>
    </w:p>
    <w:p w14:paraId="51924A4F" w14:textId="2729B057" w:rsidR="002A56F7" w:rsidRDefault="002A56F7" w:rsidP="002A56F7">
      <w:pPr>
        <w:pStyle w:val="EYNormal"/>
      </w:pPr>
      <w:r w:rsidRPr="00E43911">
        <w:t>Emailov</w:t>
      </w:r>
      <w:r w:rsidR="009E75B8" w:rsidRPr="00E43911">
        <w:t>á</w:t>
      </w:r>
      <w:r w:rsidRPr="00E43911">
        <w:t xml:space="preserve"> príloh</w:t>
      </w:r>
      <w:r w:rsidR="009E75B8" w:rsidRPr="00E43911">
        <w:t>a</w:t>
      </w:r>
      <w:r w:rsidRPr="00E43911">
        <w:t xml:space="preserve"> s</w:t>
      </w:r>
      <w:r w:rsidR="0020334C" w:rsidRPr="00E43911">
        <w:t> </w:t>
      </w:r>
      <w:r w:rsidRPr="00E43911">
        <w:t xml:space="preserve">vypočítanými hodnotami agregácie </w:t>
      </w:r>
      <w:r w:rsidR="009E75B8" w:rsidRPr="00E43911">
        <w:t>je</w:t>
      </w:r>
      <w:r w:rsidRPr="00E43911">
        <w:t xml:space="preserve"> podpísan</w:t>
      </w:r>
      <w:r w:rsidR="009E75B8" w:rsidRPr="00E43911">
        <w:t>á</w:t>
      </w:r>
      <w:r w:rsidRPr="00E43911">
        <w:t xml:space="preserve"> elektronickým certifikátom OKTE a</w:t>
      </w:r>
      <w:r w:rsidR="0020334C" w:rsidRPr="00E43911">
        <w:t> </w:t>
      </w:r>
      <w:r w:rsidRPr="00E43911">
        <w:t>sú vo formáte MSCONS posielané na mailové adresy účastníkov trhu priamo zo systému EDC. Posielanie sa realizuje po denných a</w:t>
      </w:r>
      <w:r w:rsidR="0020334C" w:rsidRPr="00E43911">
        <w:t> </w:t>
      </w:r>
      <w:r w:rsidRPr="00E43911">
        <w:t>mesačných výpočtoch týchto hodnôt v</w:t>
      </w:r>
      <w:r w:rsidR="0020334C" w:rsidRPr="00E43911">
        <w:t> </w:t>
      </w:r>
      <w:r w:rsidRPr="00E43911">
        <w:t>procese agregácie.</w:t>
      </w:r>
    </w:p>
    <w:p w14:paraId="203E3A92" w14:textId="77777777" w:rsidR="00542942" w:rsidRDefault="00542942" w:rsidP="002A56F7">
      <w:pPr>
        <w:pStyle w:val="EYNormal"/>
      </w:pPr>
    </w:p>
    <w:p w14:paraId="337D3CEC" w14:textId="16F53FA1" w:rsidR="00542942" w:rsidRDefault="00542942" w:rsidP="007E31E8">
      <w:pPr>
        <w:pStyle w:val="Caption"/>
        <w:keepNext/>
        <w:jc w:val="center"/>
      </w:pPr>
      <w:bookmarkStart w:id="374" w:name="_Toc185501915"/>
      <w:r w:rsidRPr="00E43911">
        <w:t xml:space="preserve">Obrázok </w:t>
      </w:r>
      <w:r w:rsidRPr="00E43911">
        <w:fldChar w:fldCharType="begin"/>
      </w:r>
      <w:r w:rsidRPr="00E43911">
        <w:instrText xml:space="preserve"> SEQ Obrázok \* ARABIC </w:instrText>
      </w:r>
      <w:r w:rsidRPr="00E43911">
        <w:fldChar w:fldCharType="separate"/>
      </w:r>
      <w:r w:rsidR="0088712B">
        <w:rPr>
          <w:noProof/>
        </w:rPr>
        <w:t>27</w:t>
      </w:r>
      <w:r w:rsidRPr="00E43911">
        <w:fldChar w:fldCharType="end"/>
      </w:r>
      <w:r w:rsidRPr="00E43911">
        <w:t xml:space="preserve"> Publikovanie vypočítaných hodnôt pre procesy agregácie a zdieľania elektriny prostredníctvom emailov</w:t>
      </w:r>
      <w:bookmarkEnd w:id="374"/>
    </w:p>
    <w:p w14:paraId="2C7515BF" w14:textId="22CFF9EF" w:rsidR="00542942" w:rsidRPr="00E43911" w:rsidRDefault="00542942" w:rsidP="007E31E8">
      <w:pPr>
        <w:pStyle w:val="EYNormal"/>
        <w:jc w:val="center"/>
      </w:pPr>
      <w:r w:rsidRPr="00C35D8C">
        <w:rPr>
          <w:noProof/>
        </w:rPr>
        <w:drawing>
          <wp:inline distT="0" distB="0" distL="0" distR="0" wp14:anchorId="1FB40C7C" wp14:editId="09938C91">
            <wp:extent cx="3989770" cy="1419032"/>
            <wp:effectExtent l="0" t="0" r="0" b="0"/>
            <wp:docPr id="966535108" name="Picture 966535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9535" cy="1429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39A3EB" w14:textId="77777777" w:rsidR="002A56F7" w:rsidRPr="00E43911" w:rsidRDefault="002A56F7" w:rsidP="002A56F7">
      <w:pPr>
        <w:pStyle w:val="EYNormal"/>
      </w:pPr>
    </w:p>
    <w:p w14:paraId="62526BCD" w14:textId="77777777" w:rsidR="002A56F7" w:rsidRPr="00E43911" w:rsidRDefault="002A56F7" w:rsidP="002A56F7">
      <w:pPr>
        <w:pStyle w:val="EYHeading3"/>
      </w:pPr>
      <w:bookmarkStart w:id="375" w:name="_Toc185501868"/>
      <w:r w:rsidRPr="00E43911">
        <w:t>Dátová štruktúra</w:t>
      </w:r>
      <w:bookmarkEnd w:id="375"/>
    </w:p>
    <w:p w14:paraId="0EFE7403" w14:textId="2AEC447F" w:rsidR="002A56F7" w:rsidRPr="00E43911" w:rsidRDefault="002A56F7" w:rsidP="002A56F7">
      <w:pPr>
        <w:pStyle w:val="EYNormal"/>
      </w:pPr>
      <w:r w:rsidRPr="00E43911">
        <w:t>Vypočítané hodnoty sú serializované konkrétne vo formáte štruktúre MSCONS</w:t>
      </w:r>
      <w:r w:rsidR="00AA033C" w:rsidRPr="00E43911">
        <w:t>/790</w:t>
      </w:r>
      <w:r w:rsidRPr="00E43911">
        <w:t>. Jedna</w:t>
      </w:r>
      <w:r w:rsidR="006836F2" w:rsidRPr="00E43911">
        <w:t xml:space="preserve"> </w:t>
      </w:r>
      <w:r w:rsidRPr="00E43911">
        <w:t>príloha</w:t>
      </w:r>
      <w:r w:rsidR="006836F2" w:rsidRPr="00E43911">
        <w:t xml:space="preserve"> </w:t>
      </w:r>
      <w:r w:rsidRPr="00E43911">
        <w:t>obsahuje</w:t>
      </w:r>
      <w:r w:rsidR="006836F2" w:rsidRPr="00E43911">
        <w:t xml:space="preserve"> </w:t>
      </w:r>
      <w:r w:rsidRPr="00E43911">
        <w:t>všetky vypočítané hodnoty práve o</w:t>
      </w:r>
      <w:r w:rsidR="0020334C" w:rsidRPr="00E43911">
        <w:t> </w:t>
      </w:r>
      <w:r w:rsidRPr="00E43911">
        <w:t>jednom</w:t>
      </w:r>
      <w:r w:rsidR="006836F2" w:rsidRPr="00E43911">
        <w:t xml:space="preserve"> </w:t>
      </w:r>
      <w:r w:rsidRPr="00E43911">
        <w:t>OOM . Pre identifikáciu subjektov a</w:t>
      </w:r>
      <w:r w:rsidR="0020334C" w:rsidRPr="00E43911">
        <w:t> </w:t>
      </w:r>
      <w:r w:rsidRPr="00E43911">
        <w:t>odberných a</w:t>
      </w:r>
      <w:r w:rsidR="0020334C" w:rsidRPr="00E43911">
        <w:t> </w:t>
      </w:r>
      <w:r w:rsidRPr="00E43911">
        <w:t>odovzdávacích miest v</w:t>
      </w:r>
      <w:r w:rsidR="0020334C" w:rsidRPr="00E43911">
        <w:t> </w:t>
      </w:r>
      <w:r w:rsidRPr="00E43911">
        <w:t>správe sa využíva štandard EIC.</w:t>
      </w:r>
    </w:p>
    <w:p w14:paraId="52B55714" w14:textId="77777777" w:rsidR="002A56F7" w:rsidRPr="00E43911" w:rsidRDefault="002A56F7" w:rsidP="002A56F7">
      <w:pPr>
        <w:pStyle w:val="EYNormal"/>
      </w:pPr>
    </w:p>
    <w:p w14:paraId="7E444A4A" w14:textId="5016FA33" w:rsidR="002A56F7" w:rsidRPr="00E43911" w:rsidRDefault="002A56F7" w:rsidP="001021C0">
      <w:pPr>
        <w:pStyle w:val="EYNormal"/>
      </w:pPr>
      <w:r w:rsidRPr="00E43911">
        <w:rPr>
          <w:b/>
          <w:bCs/>
        </w:rPr>
        <w:t>Správa s</w:t>
      </w:r>
      <w:r w:rsidR="0020334C" w:rsidRPr="00E43911">
        <w:rPr>
          <w:b/>
          <w:bCs/>
        </w:rPr>
        <w:t> </w:t>
      </w:r>
      <w:r w:rsidRPr="00E43911">
        <w:rPr>
          <w:b/>
          <w:bCs/>
        </w:rPr>
        <w:t xml:space="preserve">priebehovým meraním OOM </w:t>
      </w:r>
      <w:r w:rsidR="0020334C" w:rsidRPr="00E43911">
        <w:rPr>
          <w:b/>
          <w:bCs/>
        </w:rPr>
        <w:t>–</w:t>
      </w:r>
      <w:r w:rsidRPr="00E43911">
        <w:rPr>
          <w:b/>
          <w:bCs/>
        </w:rPr>
        <w:t xml:space="preserve"> MSCONS</w:t>
      </w:r>
      <w:r w:rsidR="00AA033C" w:rsidRPr="00E43911">
        <w:rPr>
          <w:b/>
          <w:bCs/>
        </w:rPr>
        <w:t>/</w:t>
      </w:r>
      <w:r w:rsidR="005A3BBF" w:rsidRPr="00E43911">
        <w:rPr>
          <w:b/>
          <w:bCs/>
        </w:rPr>
        <w:t>790</w:t>
      </w:r>
      <w:r w:rsidRPr="00E43911">
        <w:rPr>
          <w:b/>
          <w:bCs/>
        </w:rPr>
        <w:t xml:space="preserve"> </w:t>
      </w:r>
    </w:p>
    <w:p w14:paraId="1CE304B4" w14:textId="77777777" w:rsidR="002A56F7" w:rsidRPr="00E43911" w:rsidRDefault="002A56F7" w:rsidP="002A56F7">
      <w:pPr>
        <w:pStyle w:val="EYNormal"/>
      </w:pPr>
    </w:p>
    <w:p w14:paraId="4C381EC5" w14:textId="5568CF67" w:rsidR="002A56F7" w:rsidRPr="00E43911" w:rsidRDefault="002A56F7" w:rsidP="002A56F7">
      <w:pPr>
        <w:pStyle w:val="Caption"/>
        <w:keepNext/>
        <w:jc w:val="center"/>
      </w:pPr>
      <w:bookmarkStart w:id="376" w:name="_Toc185502006"/>
      <w:r w:rsidRPr="00E43911">
        <w:t xml:space="preserve">Tabuľka </w:t>
      </w:r>
      <w:r w:rsidRPr="00E43911">
        <w:fldChar w:fldCharType="begin"/>
      </w:r>
      <w:r w:rsidRPr="00E43911">
        <w:instrText xml:space="preserve"> SEQ Tabuľka \* ARABIC </w:instrText>
      </w:r>
      <w:r w:rsidRPr="00E43911">
        <w:fldChar w:fldCharType="separate"/>
      </w:r>
      <w:r w:rsidR="0088712B">
        <w:rPr>
          <w:noProof/>
        </w:rPr>
        <w:t>87</w:t>
      </w:r>
      <w:r w:rsidRPr="00E43911">
        <w:fldChar w:fldCharType="end"/>
      </w:r>
      <w:r w:rsidRPr="00E43911">
        <w:t xml:space="preserve"> Prehľad segmentov štruktúry MSCONS</w:t>
      </w:r>
      <w:r w:rsidR="00AA033C" w:rsidRPr="00E43911">
        <w:t>/790</w:t>
      </w:r>
      <w:bookmarkEnd w:id="376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0"/>
        <w:gridCol w:w="565"/>
        <w:gridCol w:w="566"/>
        <w:gridCol w:w="568"/>
        <w:gridCol w:w="568"/>
        <w:gridCol w:w="2692"/>
        <w:gridCol w:w="3350"/>
      </w:tblGrid>
      <w:tr w:rsidR="002A56F7" w:rsidRPr="00E43911" w14:paraId="1088E79D" w14:textId="77777777" w:rsidTr="00FC09DF">
        <w:trPr>
          <w:trHeight w:val="349"/>
        </w:trPr>
        <w:tc>
          <w:tcPr>
            <w:tcW w:w="1647" w:type="pct"/>
            <w:gridSpan w:val="5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00139F2" w14:textId="77777777" w:rsidR="002A56F7" w:rsidRPr="00E43911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MSCONS</w:t>
            </w:r>
          </w:p>
        </w:tc>
        <w:tc>
          <w:tcPr>
            <w:tcW w:w="1494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A18AC3D" w14:textId="77777777" w:rsidR="002A56F7" w:rsidRPr="00E43911" w:rsidRDefault="002A56F7" w:rsidP="00FC09DF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859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4F948A42" w14:textId="77777777" w:rsidR="002A56F7" w:rsidRPr="00E43911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2A56F7" w:rsidRPr="00E43911" w14:paraId="1DC47CC0" w14:textId="77777777" w:rsidTr="007E31E8">
        <w:trPr>
          <w:trHeight w:val="349"/>
        </w:trPr>
        <w:tc>
          <w:tcPr>
            <w:tcW w:w="389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F2A1925" w14:textId="77777777" w:rsidR="002A56F7" w:rsidRPr="00E43911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314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3D13999A" w14:textId="77777777" w:rsidR="002A56F7" w:rsidRPr="00E43911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314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33F877D9" w14:textId="77777777" w:rsidR="002A56F7" w:rsidRPr="00E43911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III.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5E1A7D92" w14:textId="77777777" w:rsidR="002A56F7" w:rsidRPr="00E43911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IV.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39503DA7" w14:textId="77777777" w:rsidR="002A56F7" w:rsidRPr="00E43911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V.</w:t>
            </w:r>
          </w:p>
        </w:tc>
        <w:tc>
          <w:tcPr>
            <w:tcW w:w="1494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65A13EC" w14:textId="77777777" w:rsidR="002A56F7" w:rsidRPr="00E43911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58BB1FEC" w14:textId="77777777" w:rsidR="002A56F7" w:rsidRPr="00E43911" w:rsidRDefault="002A56F7" w:rsidP="00FC09DF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2A56F7" w:rsidRPr="00E43911" w14:paraId="1AA8EB17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5F28754" w14:textId="77777777" w:rsidR="002A56F7" w:rsidRPr="00E43911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3E5020" w14:textId="77777777" w:rsidR="002A56F7" w:rsidRPr="00E43911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5948E5A" w14:textId="77777777" w:rsidR="002A56F7" w:rsidRPr="00E43911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25EB6A" w14:textId="77777777" w:rsidR="002A56F7" w:rsidRPr="00E43911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C4F762" w14:textId="77777777" w:rsidR="002A56F7" w:rsidRPr="00E43911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B533514" w14:textId="77777777" w:rsidR="002A56F7" w:rsidRPr="00E43911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282F3C" w14:textId="77777777" w:rsidR="002A56F7" w:rsidRPr="00E43911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A56F7" w:rsidRPr="00E43911" w14:paraId="32A77101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D4F801C" w14:textId="77777777" w:rsidR="002A56F7" w:rsidRPr="00E43911" w:rsidRDefault="002A56F7" w:rsidP="00FC09DF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F29933" w14:textId="77777777" w:rsidR="002A56F7" w:rsidRPr="00E43911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EC09FF" w14:textId="77777777" w:rsidR="002A56F7" w:rsidRPr="00E43911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487EFC" w14:textId="77777777" w:rsidR="002A56F7" w:rsidRPr="00E43911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3C736C" w14:textId="77777777" w:rsidR="002A56F7" w:rsidRPr="00E43911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224C309" w14:textId="77777777" w:rsidR="002A56F7" w:rsidRPr="00E43911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5B1114" w14:textId="77777777" w:rsidR="002A56F7" w:rsidRPr="00E43911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Číslo správy = 790. </w:t>
            </w:r>
          </w:p>
          <w:p w14:paraId="0BAAF9D2" w14:textId="77777777" w:rsidR="002A56F7" w:rsidRPr="00E43911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393EA0B1" w14:textId="77777777" w:rsidR="002A56F7" w:rsidRPr="00E43911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A56F7" w:rsidRPr="00E43911" w14:paraId="4CB767E7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CA710DF" w14:textId="77777777" w:rsidR="002A56F7" w:rsidRPr="00E43911" w:rsidRDefault="002A56F7" w:rsidP="00FC09DF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3F2F3B" w14:textId="77777777" w:rsidR="002A56F7" w:rsidRPr="00E43911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039358" w14:textId="77777777" w:rsidR="002A56F7" w:rsidRPr="00E43911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38778E" w14:textId="77777777" w:rsidR="002A56F7" w:rsidRPr="00E43911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4F3B3B" w14:textId="77777777" w:rsidR="002A56F7" w:rsidRPr="00E43911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AA02C8F" w14:textId="30D8B1DD" w:rsidR="002A56F7" w:rsidRPr="00E43911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20334C" w:rsidRPr="00E43911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čas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DA59E4" w14:textId="77777777" w:rsidR="002A56F7" w:rsidRPr="00E43911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A56F7" w:rsidRPr="00E43911" w14:paraId="5AB44EC2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319EE39" w14:textId="77777777" w:rsidR="002A56F7" w:rsidRPr="00E43911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4D4CA5E" w14:textId="77777777" w:rsidR="002A56F7" w:rsidRPr="00E43911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641A76" w14:textId="77777777" w:rsidR="002A56F7" w:rsidRPr="00E43911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58286B" w14:textId="77777777" w:rsidR="002A56F7" w:rsidRPr="00E43911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213349D" w14:textId="77777777" w:rsidR="002A56F7" w:rsidRPr="00E43911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5D63729" w14:textId="77777777" w:rsidR="002A56F7" w:rsidRPr="00E43911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60F0EB7" w14:textId="77777777" w:rsidR="002A56F7" w:rsidRPr="00E43911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A56F7" w:rsidRPr="00E43911" w14:paraId="6277F47A" w14:textId="77777777" w:rsidTr="00FC09DF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23E3EDE" w14:textId="77777777" w:rsidR="002A56F7" w:rsidRPr="00E43911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FEB50C" w14:textId="77777777" w:rsidR="002A56F7" w:rsidRPr="00E43911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746481" w14:textId="77777777" w:rsidR="002A56F7" w:rsidRPr="00E43911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4065DA" w14:textId="77777777" w:rsidR="002A56F7" w:rsidRPr="00E43911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B9056DB" w14:textId="77777777" w:rsidR="002A56F7" w:rsidRPr="00E43911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B60D05F" w14:textId="77777777" w:rsidR="002A56F7" w:rsidRPr="00E43911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C26AAEC" w14:textId="77777777" w:rsidR="002A56F7" w:rsidRPr="007E31E8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A56F7" w:rsidRPr="00E43911" w14:paraId="2304E5DF" w14:textId="77777777" w:rsidTr="00FC09DF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EEAD6DF" w14:textId="77777777" w:rsidR="002A56F7" w:rsidRPr="00E43911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UNS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241E7BB" w14:textId="77777777" w:rsidR="002A56F7" w:rsidRPr="00E43911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563A5AF" w14:textId="77777777" w:rsidR="002A56F7" w:rsidRPr="00E43911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D7FF9F" w14:textId="77777777" w:rsidR="002A56F7" w:rsidRPr="00E43911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B764775" w14:textId="77777777" w:rsidR="002A56F7" w:rsidRPr="00E43911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3A04565" w14:textId="77777777" w:rsidR="002A56F7" w:rsidRPr="00E43911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Kontrolná sekcia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6931121" w14:textId="77777777" w:rsidR="002A56F7" w:rsidRPr="00E43911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A56F7" w:rsidRPr="00E43911" w14:paraId="400306E7" w14:textId="77777777" w:rsidTr="00FC09DF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DF36F69" w14:textId="77777777" w:rsidR="002A56F7" w:rsidRPr="00E43911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lastRenderedPageBreak/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05C8FD" w14:textId="77777777" w:rsidR="002A56F7" w:rsidRPr="00E43911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BFC7471" w14:textId="77777777" w:rsidR="002A56F7" w:rsidRPr="00E43911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0BE76C" w14:textId="77777777" w:rsidR="002A56F7" w:rsidRPr="00E43911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6B9E1F1" w14:textId="77777777" w:rsidR="002A56F7" w:rsidRPr="00E43911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41DADDF" w14:textId="77777777" w:rsidR="002A56F7" w:rsidRPr="00E43911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Subjekt zodpovedný za údaje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1A41D40" w14:textId="77777777" w:rsidR="002A56F7" w:rsidRPr="00E43911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A56F7" w:rsidRPr="00E43911" w14:paraId="50BA2588" w14:textId="77777777" w:rsidTr="00FC09DF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F2CA010" w14:textId="77777777" w:rsidR="002A56F7" w:rsidRPr="00E43911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E055EF9" w14:textId="77777777" w:rsidR="002A56F7" w:rsidRPr="00E43911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197C81" w14:textId="77777777" w:rsidR="002A56F7" w:rsidRPr="00E43911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CA390D" w14:textId="77777777" w:rsidR="002A56F7" w:rsidRPr="00E43911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BFB9FE9" w14:textId="77777777" w:rsidR="002A56F7" w:rsidRPr="00E43911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F326E9B" w14:textId="77777777" w:rsidR="002A56F7" w:rsidRPr="00E43911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CCA1CA7" w14:textId="77777777" w:rsidR="002A56F7" w:rsidRPr="00E43911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A56F7" w:rsidRPr="00E43911" w14:paraId="26DC2898" w14:textId="77777777" w:rsidTr="00FC09DF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03EBDB5" w14:textId="77777777" w:rsidR="002A56F7" w:rsidRPr="00E43911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200806D" w14:textId="77777777" w:rsidR="002A56F7" w:rsidRPr="00E43911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84BADDC" w14:textId="77777777" w:rsidR="002A56F7" w:rsidRPr="00E43911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59D014" w14:textId="77777777" w:rsidR="002A56F7" w:rsidRPr="00E43911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2904C2F" w14:textId="77777777" w:rsidR="002A56F7" w:rsidRPr="00E43911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4C77466" w14:textId="77777777" w:rsidR="002A56F7" w:rsidRPr="00E43911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Meraný produkt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2C95847" w14:textId="77777777" w:rsidR="002A56F7" w:rsidRPr="00E43911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Uvedie sa:</w:t>
            </w:r>
          </w:p>
          <w:p w14:paraId="114C72DD" w14:textId="1BF62966" w:rsidR="002A56F7" w:rsidRPr="00E43911" w:rsidRDefault="00CC35FF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PM</w:t>
            </w:r>
            <w:r w:rsidR="008C17E3" w:rsidRPr="00E43911">
              <w:rPr>
                <w:color w:val="000000"/>
                <w:sz w:val="18"/>
                <w:szCs w:val="18"/>
                <w:lang w:eastAsia="cs-CZ"/>
              </w:rPr>
              <w:t>15</w:t>
            </w:r>
            <w:r w:rsidR="002A56F7" w:rsidRPr="00E43911">
              <w:rPr>
                <w:color w:val="000000"/>
                <w:sz w:val="18"/>
                <w:szCs w:val="18"/>
                <w:lang w:eastAsia="cs-CZ"/>
              </w:rPr>
              <w:t xml:space="preserve"> – dodávka</w:t>
            </w:r>
          </w:p>
          <w:p w14:paraId="3CDF3E4F" w14:textId="664FACC5" w:rsidR="002A56F7" w:rsidRPr="00E43911" w:rsidRDefault="00CC35FF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PS</w:t>
            </w:r>
            <w:r w:rsidR="008C17E3" w:rsidRPr="00E43911">
              <w:rPr>
                <w:color w:val="000000"/>
                <w:sz w:val="18"/>
                <w:szCs w:val="18"/>
                <w:lang w:eastAsia="cs-CZ"/>
              </w:rPr>
              <w:t>15</w:t>
            </w:r>
            <w:r w:rsidR="002A56F7" w:rsidRPr="00E43911">
              <w:rPr>
                <w:color w:val="000000"/>
                <w:sz w:val="18"/>
                <w:szCs w:val="18"/>
                <w:lang w:eastAsia="cs-CZ"/>
              </w:rPr>
              <w:t xml:space="preserve"> – 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odber</w:t>
            </w:r>
          </w:p>
          <w:p w14:paraId="4CBA6036" w14:textId="46A5EA48" w:rsidR="008C17E3" w:rsidRPr="00E43911" w:rsidRDefault="008C17E3" w:rsidP="008C17E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FLX15 – poskytnutá flexibilita (v prípade ak je na danom OOM aktivovaná aj flexibilita)</w:t>
            </w:r>
          </w:p>
          <w:p w14:paraId="2509E145" w14:textId="77777777" w:rsidR="008C17E3" w:rsidRPr="00E43911" w:rsidRDefault="008C17E3" w:rsidP="008C17E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KBSL15 – kalibrovaná baseline (v prípade ak je na danom OOM aktivovaná aj flexibilita)</w:t>
            </w:r>
          </w:p>
          <w:p w14:paraId="0713CBE4" w14:textId="5493A5B7" w:rsidR="008C17E3" w:rsidRPr="00E43911" w:rsidRDefault="008C17E3" w:rsidP="008C17E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SHA15 – vyzdieľaná časť elektriny (v prípade ak je na danom OOM zdieľanie elektriny)</w:t>
            </w:r>
          </w:p>
          <w:p w14:paraId="7B108042" w14:textId="19A3F4CF" w:rsidR="002A56F7" w:rsidRPr="00E43911" w:rsidRDefault="001503F3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C</w:t>
            </w:r>
            <w:r w:rsidR="00CC35FF" w:rsidRPr="00E43911">
              <w:rPr>
                <w:color w:val="000000"/>
                <w:sz w:val="18"/>
                <w:szCs w:val="18"/>
                <w:lang w:eastAsia="cs-CZ"/>
              </w:rPr>
              <w:t>PM</w:t>
            </w:r>
            <w:r w:rsidR="008C17E3" w:rsidRPr="00E43911">
              <w:rPr>
                <w:color w:val="000000"/>
                <w:sz w:val="18"/>
                <w:szCs w:val="18"/>
                <w:lang w:eastAsia="cs-CZ"/>
              </w:rPr>
              <w:t xml:space="preserve">15 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–</w:t>
            </w:r>
            <w:r w:rsidR="008C17E3" w:rsidRPr="00E43911">
              <w:rPr>
                <w:color w:val="000000"/>
                <w:sz w:val="18"/>
                <w:szCs w:val="18"/>
                <w:lang w:eastAsia="cs-CZ"/>
              </w:rPr>
              <w:t xml:space="preserve"> 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vypočítaná</w:t>
            </w:r>
            <w:r w:rsidR="008C17E3" w:rsidRPr="00E43911">
              <w:rPr>
                <w:color w:val="000000"/>
                <w:sz w:val="18"/>
                <w:szCs w:val="18"/>
                <w:lang w:eastAsia="cs-CZ"/>
              </w:rPr>
              <w:t xml:space="preserve"> časť dodávky</w:t>
            </w:r>
          </w:p>
          <w:p w14:paraId="541CE03E" w14:textId="41F36A9D" w:rsidR="001503F3" w:rsidRPr="00E43911" w:rsidRDefault="001503F3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C</w:t>
            </w:r>
            <w:r w:rsidR="00CC35FF" w:rsidRPr="00E43911">
              <w:rPr>
                <w:color w:val="000000"/>
                <w:sz w:val="18"/>
                <w:szCs w:val="18"/>
                <w:lang w:eastAsia="cs-CZ"/>
              </w:rPr>
              <w:t>PS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15 – vypočítaná časť odberu</w:t>
            </w:r>
          </w:p>
          <w:p w14:paraId="4315654E" w14:textId="77777777" w:rsidR="002A56F7" w:rsidRPr="00E43911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A56F7" w:rsidRPr="00E43911" w14:paraId="56537052" w14:textId="77777777" w:rsidTr="00FC09DF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70E1F17" w14:textId="77777777" w:rsidR="002A56F7" w:rsidRPr="00E43911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CBA753" w14:textId="77777777" w:rsidR="002A56F7" w:rsidRPr="00E43911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6DED931" w14:textId="77777777" w:rsidR="002A56F7" w:rsidRPr="00E43911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E3F15ED" w14:textId="77777777" w:rsidR="002A56F7" w:rsidRPr="00E43911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538F8DF" w14:textId="77777777" w:rsidR="002A56F7" w:rsidRPr="00E43911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5B03956" w14:textId="77777777" w:rsidR="002A56F7" w:rsidRPr="00E43911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Merná jednotka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494662C" w14:textId="042C2AFA" w:rsidR="002A56F7" w:rsidRPr="00E43911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Uvádza sa KWT v</w:t>
            </w:r>
            <w:r w:rsidR="0020334C" w:rsidRPr="00E43911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zmysle kW</w:t>
            </w:r>
          </w:p>
          <w:p w14:paraId="1C2055DE" w14:textId="2D797B6F" w:rsidR="002A56F7" w:rsidRPr="00E43911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pre množstvo v</w:t>
            </w:r>
            <w:r w:rsidR="0020334C" w:rsidRPr="00E43911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rámci</w:t>
            </w:r>
          </w:p>
          <w:p w14:paraId="1F8ADBC0" w14:textId="77777777" w:rsidR="002A56F7" w:rsidRPr="00E43911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priebehového merania. </w:t>
            </w:r>
          </w:p>
          <w:p w14:paraId="2D1D0DC6" w14:textId="77777777" w:rsidR="002A56F7" w:rsidRPr="00E43911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4EA6212C" w14:textId="77777777" w:rsidR="002A56F7" w:rsidRPr="00E43911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A56F7" w:rsidRPr="00E43911" w14:paraId="70B8BAE4" w14:textId="77777777" w:rsidTr="00FC09DF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A08E3BD" w14:textId="77777777" w:rsidR="002A56F7" w:rsidRPr="00E43911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2159D5B" w14:textId="77777777" w:rsidR="002A56F7" w:rsidRPr="00E43911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24281C7" w14:textId="77777777" w:rsidR="002A56F7" w:rsidRPr="00E43911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C798157" w14:textId="77777777" w:rsidR="002A56F7" w:rsidRPr="00E43911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C63BC7A" w14:textId="77777777" w:rsidR="002A56F7" w:rsidRPr="00E43911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9424DF1" w14:textId="77777777" w:rsidR="002A56F7" w:rsidRPr="00E43911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Množstvo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FB4E42D" w14:textId="77777777" w:rsidR="002A56F7" w:rsidRPr="00E43911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Typ dát:</w:t>
            </w:r>
          </w:p>
          <w:p w14:paraId="3356C205" w14:textId="28811729" w:rsidR="007B39DD" w:rsidRPr="00E43911" w:rsidRDefault="007B39DD" w:rsidP="007B39D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136 </w:t>
            </w:r>
            <w:r w:rsidR="0020334C" w:rsidRPr="00E43911">
              <w:rPr>
                <w:color w:val="000000"/>
                <w:sz w:val="18"/>
                <w:szCs w:val="18"/>
                <w:lang w:eastAsia="cs-CZ"/>
              </w:rPr>
              <w:t>–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 Množstvo za periódu, skutočné merané/vypočítané hodnoty.</w:t>
            </w:r>
          </w:p>
          <w:p w14:paraId="225DFD67" w14:textId="7B623E75" w:rsidR="007B39DD" w:rsidRPr="00E43911" w:rsidRDefault="007B39DD" w:rsidP="007B39D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94 </w:t>
            </w:r>
            <w:r w:rsidR="0020334C" w:rsidRPr="00E43911">
              <w:rPr>
                <w:color w:val="000000"/>
                <w:sz w:val="18"/>
                <w:szCs w:val="18"/>
                <w:lang w:eastAsia="cs-CZ"/>
              </w:rPr>
              <w:t>–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 Množstvo za periódu,</w:t>
            </w:r>
          </w:p>
          <w:p w14:paraId="0ACF2C1E" w14:textId="0303020C" w:rsidR="007B39DD" w:rsidRPr="00E43911" w:rsidRDefault="007B39DD" w:rsidP="007B39D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náhradné hodnoty z</w:t>
            </w:r>
            <w:r w:rsidR="0020334C" w:rsidRPr="00E43911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PDS/MDS (len pre</w:t>
            </w:r>
          </w:p>
          <w:p w14:paraId="48DC2A41" w14:textId="77777777" w:rsidR="007B39DD" w:rsidRPr="00E43911" w:rsidRDefault="007B39DD" w:rsidP="007B39D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merané dáta).</w:t>
            </w:r>
          </w:p>
          <w:p w14:paraId="414DD1A9" w14:textId="25723D6F" w:rsidR="007B39DD" w:rsidRPr="00E43911" w:rsidRDefault="007B39DD" w:rsidP="007B39D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99 </w:t>
            </w:r>
            <w:r w:rsidR="0020334C" w:rsidRPr="00E43911">
              <w:rPr>
                <w:color w:val="000000"/>
                <w:sz w:val="18"/>
                <w:szCs w:val="18"/>
                <w:lang w:eastAsia="cs-CZ"/>
              </w:rPr>
              <w:t>–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 Množstvo za periódu, náhradné hodnoty stanovené OKTE (len pre</w:t>
            </w:r>
          </w:p>
          <w:p w14:paraId="61711643" w14:textId="77777777" w:rsidR="007B39DD" w:rsidRPr="00E43911" w:rsidRDefault="007B39DD" w:rsidP="007B39D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merané dáta).</w:t>
            </w:r>
          </w:p>
          <w:p w14:paraId="4A6FE853" w14:textId="77777777" w:rsidR="007B39DD" w:rsidRPr="00E43911" w:rsidRDefault="007B39DD" w:rsidP="007B39D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20 – Nepoužiteľná hodnota, </w:t>
            </w:r>
          </w:p>
          <w:p w14:paraId="423085C7" w14:textId="77777777" w:rsidR="007B39DD" w:rsidRPr="00E43911" w:rsidRDefault="007B39DD" w:rsidP="007B39D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tento príznak sa uvádza pri hodnotách flexibility pre tie časové 15-min intervaly, kedy nebola agregátorom flexibilita aktivovaná (t.j. hodnota nemá zmysel/neexistuje). </w:t>
            </w:r>
          </w:p>
          <w:p w14:paraId="468BE403" w14:textId="77777777" w:rsidR="002A56F7" w:rsidRPr="00E43911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7FB723D9" w14:textId="77777777" w:rsidR="002A56F7" w:rsidRPr="00E43911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Uvádza sa množstvo</w:t>
            </w:r>
          </w:p>
          <w:p w14:paraId="2FE73717" w14:textId="2AAB9236" w:rsidR="002A56F7" w:rsidRPr="00E43911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s</w:t>
            </w:r>
            <w:r w:rsidR="0020334C" w:rsidRPr="00E43911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presnosťou na 6 desatinných</w:t>
            </w:r>
          </w:p>
          <w:p w14:paraId="54393F8D" w14:textId="77777777" w:rsidR="002A56F7" w:rsidRPr="00E43911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miest.</w:t>
            </w:r>
          </w:p>
          <w:p w14:paraId="3347E807" w14:textId="77777777" w:rsidR="002A56F7" w:rsidRPr="00E43911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689D2C48" w14:textId="77777777" w:rsidR="002A56F7" w:rsidRPr="00E43911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A56F7" w:rsidRPr="00E43911" w14:paraId="078ED048" w14:textId="77777777" w:rsidTr="00FC09DF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9E6BCE1" w14:textId="77777777" w:rsidR="002A56F7" w:rsidRPr="00E43911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E8EDEA" w14:textId="77777777" w:rsidR="002A56F7" w:rsidRPr="00E43911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9FBEC52" w14:textId="77777777" w:rsidR="002A56F7" w:rsidRPr="00E43911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A5D61E" w14:textId="77777777" w:rsidR="002A56F7" w:rsidRPr="00E43911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513E596" w14:textId="77777777" w:rsidR="002A56F7" w:rsidRPr="00E43911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75B772C" w14:textId="1314E5A8" w:rsidR="002A56F7" w:rsidRPr="00E43911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20334C" w:rsidRPr="00E43911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čas začiatku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F797FD" w14:textId="77777777" w:rsidR="002A56F7" w:rsidRPr="00E43911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A56F7" w:rsidRPr="00E43911" w14:paraId="675F4347" w14:textId="77777777" w:rsidTr="00FC09DF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CD907F1" w14:textId="77777777" w:rsidR="002A56F7" w:rsidRPr="00E43911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125B59" w14:textId="77777777" w:rsidR="002A56F7" w:rsidRPr="00E43911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4476B61" w14:textId="77777777" w:rsidR="002A56F7" w:rsidRPr="00E43911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2EF406F" w14:textId="77777777" w:rsidR="002A56F7" w:rsidRPr="00E43911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878DC9" w14:textId="77777777" w:rsidR="002A56F7" w:rsidRPr="00E43911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E5718FB" w14:textId="23BB0ED0" w:rsidR="002A56F7" w:rsidRPr="00E43911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20334C" w:rsidRPr="00E43911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čas konca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E665888" w14:textId="77777777" w:rsidR="002A56F7" w:rsidRPr="00E43911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A56F7" w:rsidRPr="00E43911" w14:paraId="6566C412" w14:textId="77777777" w:rsidTr="00FC09DF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CA4EDF5" w14:textId="77777777" w:rsidR="002A56F7" w:rsidRPr="00E43911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E49B0CF" w14:textId="77777777" w:rsidR="002A56F7" w:rsidRPr="00E43911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C10E91E" w14:textId="77777777" w:rsidR="002A56F7" w:rsidRPr="00E43911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CBD760" w14:textId="77777777" w:rsidR="002A56F7" w:rsidRPr="00E43911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A124F8C" w14:textId="77777777" w:rsidR="002A56F7" w:rsidRPr="00E43911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B828741" w14:textId="77777777" w:rsidR="002A56F7" w:rsidRPr="00E43911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8B707A" w14:textId="77777777" w:rsidR="002A56F7" w:rsidRPr="00E43911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A56F7" w:rsidRPr="00E43911" w14:paraId="4D86B352" w14:textId="77777777" w:rsidTr="00FC09DF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27CD8E1" w14:textId="77777777" w:rsidR="002A56F7" w:rsidRPr="00E43911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lastRenderedPageBreak/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99109E" w14:textId="77777777" w:rsidR="002A56F7" w:rsidRPr="00E43911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D1F7848" w14:textId="77777777" w:rsidR="002A56F7" w:rsidRPr="00E43911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5637CD" w14:textId="77777777" w:rsidR="002A56F7" w:rsidRPr="00E43911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A77E8D" w14:textId="77777777" w:rsidR="002A56F7" w:rsidRPr="00E43911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5AEC137" w14:textId="77777777" w:rsidR="002A56F7" w:rsidRPr="00E43911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C371439" w14:textId="5A33FE8E" w:rsidR="002A56F7" w:rsidRPr="00E43911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Uvádza sa QHR v</w:t>
            </w:r>
            <w:r w:rsidR="0020334C" w:rsidRPr="00E43911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zmysle</w:t>
            </w:r>
          </w:p>
          <w:p w14:paraId="180FC638" w14:textId="17B961E2" w:rsidR="002A56F7" w:rsidRPr="00E43911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štvrťhodiny pre množstvá v</w:t>
            </w:r>
            <w:r w:rsidR="0020334C" w:rsidRPr="00E43911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rámci</w:t>
            </w:r>
          </w:p>
          <w:p w14:paraId="30342165" w14:textId="77777777" w:rsidR="002A56F7" w:rsidRPr="00E43911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priebehového merania. </w:t>
            </w:r>
          </w:p>
          <w:p w14:paraId="5AF1EB5E" w14:textId="77777777" w:rsidR="002A56F7" w:rsidRPr="00E43911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0DDF6086" w14:textId="77777777" w:rsidR="002A56F7" w:rsidRPr="00E43911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A56F7" w:rsidRPr="00E43911" w14:paraId="49960575" w14:textId="77777777" w:rsidTr="00FC09DF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39A24EF" w14:textId="77777777" w:rsidR="002A56F7" w:rsidRPr="00E43911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B87BDFE" w14:textId="77777777" w:rsidR="002A56F7" w:rsidRPr="00E43911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1907297" w14:textId="77777777" w:rsidR="002A56F7" w:rsidRPr="00E43911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890955" w14:textId="77777777" w:rsidR="002A56F7" w:rsidRPr="00E43911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D37F319" w14:textId="77777777" w:rsidR="002A56F7" w:rsidRPr="00E43911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675CB2B" w14:textId="77777777" w:rsidR="002A56F7" w:rsidRPr="00E43911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Druh publikovaných dát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FFFF63A" w14:textId="77777777" w:rsidR="002A56F7" w:rsidRPr="00E43911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2A56F7" w:rsidRPr="00E43911" w14:paraId="61A37DE7" w14:textId="77777777" w:rsidTr="00FC09DF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B5C330C" w14:textId="77777777" w:rsidR="002A56F7" w:rsidRPr="00E43911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B1F0929" w14:textId="77777777" w:rsidR="002A56F7" w:rsidRPr="00E43911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AF2D68" w14:textId="77777777" w:rsidR="002A56F7" w:rsidRPr="00E43911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B6DBB82" w14:textId="77777777" w:rsidR="002A56F7" w:rsidRPr="00E43911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BBF4411" w14:textId="77777777" w:rsidR="002A56F7" w:rsidRPr="00E43911" w:rsidRDefault="002A56F7" w:rsidP="00FC09DF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3A311DA" w14:textId="77777777" w:rsidR="002A56F7" w:rsidRPr="00E43911" w:rsidRDefault="002A56F7" w:rsidP="00FC09DF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Druh publikovaných dát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B7BD687" w14:textId="3DECDBD7" w:rsidR="00CA77C8" w:rsidRPr="00E43911" w:rsidRDefault="00CA77C8" w:rsidP="00CA77C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Uvádza sa jedna z</w:t>
            </w:r>
            <w:r w:rsidR="0020334C" w:rsidRPr="00E43911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nasledujúcich možností:</w:t>
            </w:r>
          </w:p>
          <w:p w14:paraId="38E1EC95" w14:textId="77777777" w:rsidR="00CA77C8" w:rsidRPr="00E43911" w:rsidRDefault="00CA77C8" w:rsidP="00CA77C8">
            <w:pPr>
              <w:widowControl/>
              <w:autoSpaceDE/>
              <w:autoSpaceDN/>
              <w:adjustRightInd/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D – Denné hodnoty publikované za predchádzajúci deň alebo za deň opravy(predbežné hodnoty)</w:t>
            </w:r>
          </w:p>
          <w:p w14:paraId="4E3DED6A" w14:textId="77777777" w:rsidR="00CA77C8" w:rsidRPr="00E43911" w:rsidRDefault="00CA77C8" w:rsidP="00CA77C8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 – Mesačné hodnoty publikované za predchádzajúci mesiac (dáta sú podkladom pre fakturáciu)</w:t>
            </w:r>
          </w:p>
          <w:p w14:paraId="38C9DAD1" w14:textId="77777777" w:rsidR="00CA77C8" w:rsidRPr="00E43911" w:rsidRDefault="00CA77C8" w:rsidP="00CA77C8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MO – Opravné mesačné hodnoty publikované spätne za vybraný mesiac opravy (dáta sú podkladom pre fakturáciu)</w:t>
            </w:r>
          </w:p>
          <w:p w14:paraId="32DC5F90" w14:textId="77777777" w:rsidR="00CA77C8" w:rsidRPr="00E43911" w:rsidRDefault="00CA77C8" w:rsidP="00CA77C8">
            <w:pPr>
              <w:spacing w:line="280" w:lineRule="exact"/>
              <w:jc w:val="center"/>
              <w:textAlignment w:val="baseline"/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</w:pPr>
          </w:p>
          <w:p w14:paraId="07F874BF" w14:textId="4B4AF6C5" w:rsidR="002A56F7" w:rsidRPr="00E43911" w:rsidRDefault="00CA77C8" w:rsidP="00CA77C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1503F3" w:rsidRPr="00E43911" w14:paraId="2376FECC" w14:textId="77777777" w:rsidTr="00FC09DF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F4A635E" w14:textId="67575DEE" w:rsidR="001503F3" w:rsidRPr="00E43911" w:rsidRDefault="001503F3" w:rsidP="001503F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D2D382" w14:textId="1DBB5E9C" w:rsidR="001503F3" w:rsidRPr="00E43911" w:rsidRDefault="001503F3" w:rsidP="001503F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A08EB34" w14:textId="382956C5" w:rsidR="001503F3" w:rsidRPr="00E43911" w:rsidRDefault="001503F3" w:rsidP="001503F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3426F1" w14:textId="24F2A413" w:rsidR="001503F3" w:rsidRPr="00E43911" w:rsidRDefault="001503F3" w:rsidP="001503F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2C6F1D3" w14:textId="77777777" w:rsidR="001503F3" w:rsidRPr="00E43911" w:rsidRDefault="001503F3" w:rsidP="001503F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537F250" w14:textId="0B8D44F2" w:rsidR="001503F3" w:rsidRPr="00E43911" w:rsidRDefault="001503F3" w:rsidP="001503F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Verzia publikovaných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57A58E" w14:textId="459ABBCD" w:rsidR="001503F3" w:rsidRPr="00E43911" w:rsidRDefault="001503F3" w:rsidP="001503F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1503F3" w:rsidRPr="00E43911" w14:paraId="16E83849" w14:textId="77777777" w:rsidTr="00FC09DF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017F61C" w14:textId="56A68872" w:rsidR="001503F3" w:rsidRPr="00E43911" w:rsidRDefault="001503F3" w:rsidP="001503F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2495D46" w14:textId="58A7B526" w:rsidR="001503F3" w:rsidRPr="00E43911" w:rsidRDefault="001503F3" w:rsidP="001503F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38C1CBF" w14:textId="28E366D7" w:rsidR="001503F3" w:rsidRPr="00E43911" w:rsidRDefault="001503F3" w:rsidP="001503F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37AED2" w14:textId="3E29840A" w:rsidR="001503F3" w:rsidRPr="00E43911" w:rsidRDefault="001503F3" w:rsidP="001503F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03A6331" w14:textId="0210A734" w:rsidR="001503F3" w:rsidRPr="00E43911" w:rsidRDefault="001503F3" w:rsidP="001503F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AFC0B6A" w14:textId="7C9C6F7B" w:rsidR="001503F3" w:rsidRPr="00E43911" w:rsidRDefault="001503F3" w:rsidP="001503F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Verzia publikovaných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FEE97D6" w14:textId="42BA9E8C" w:rsidR="001503F3" w:rsidRPr="00E43911" w:rsidRDefault="00D41C76" w:rsidP="001503F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Identifikátor verzie publikovaných/sprístupnených hodnôt. Pre denne publikované hodnoty nadobúda hodnotu 1. Pre </w:t>
            </w:r>
            <w:r w:rsidR="00211984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 xml:space="preserve">mesačne publikované 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hodnoty má hodnotu 1. Pre mesačné opravné hodnoty nadobúda hodnotu 2 a</w:t>
            </w:r>
            <w:r w:rsidR="0020334C"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 </w:t>
            </w:r>
            <w:r w:rsidRPr="00E43911">
              <w:rPr>
                <w:rFonts w:cstheme="minorHAnsi"/>
                <w:color w:val="000000"/>
                <w:kern w:val="24"/>
                <w:sz w:val="18"/>
                <w:szCs w:val="18"/>
                <w:lang w:eastAsia="cs-CZ"/>
              </w:rPr>
              <w:t>viac, podľa poradového čísla opravy publikovaného pre daný mesiac</w:t>
            </w:r>
          </w:p>
          <w:p w14:paraId="1F43A670" w14:textId="77777777" w:rsidR="001503F3" w:rsidRPr="00E43911" w:rsidRDefault="001503F3" w:rsidP="001503F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324EDFB0" w14:textId="0154EB49" w:rsidR="001503F3" w:rsidRPr="00E43911" w:rsidRDefault="001503F3" w:rsidP="001503F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A77C8" w:rsidRPr="00E43911" w14:paraId="60A775F1" w14:textId="77777777" w:rsidTr="00FC09DF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82201CD" w14:textId="77777777" w:rsidR="00CA77C8" w:rsidRPr="00E43911" w:rsidRDefault="00CA77C8" w:rsidP="00CA77C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BABEB1E" w14:textId="77777777" w:rsidR="00CA77C8" w:rsidRPr="00E43911" w:rsidRDefault="00CA77C8" w:rsidP="00CA77C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67A8F9" w14:textId="77777777" w:rsidR="00CA77C8" w:rsidRPr="00E43911" w:rsidRDefault="00CA77C8" w:rsidP="00CA77C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CA58D0" w14:textId="77777777" w:rsidR="00CA77C8" w:rsidRPr="00E43911" w:rsidRDefault="00CA77C8" w:rsidP="00CA77C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9BDDCE2" w14:textId="77777777" w:rsidR="00CA77C8" w:rsidRPr="00E43911" w:rsidRDefault="00CA77C8" w:rsidP="00CA77C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3CFA238" w14:textId="77777777" w:rsidR="00CA77C8" w:rsidRPr="00E43911" w:rsidRDefault="00CA77C8" w:rsidP="00CA77C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Sumačné údaje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F8F0933" w14:textId="77777777" w:rsidR="00CA77C8" w:rsidRPr="00E43911" w:rsidRDefault="00CA77C8" w:rsidP="00CA77C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Kontrolné sumárne množstvo</w:t>
            </w:r>
          </w:p>
          <w:p w14:paraId="4D60AE9C" w14:textId="08F05862" w:rsidR="00CA77C8" w:rsidRPr="00E43911" w:rsidRDefault="00CA77C8" w:rsidP="00CA77C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v</w:t>
            </w:r>
            <w:r w:rsidR="0020334C" w:rsidRPr="00E43911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kW pre údaje uvedené v</w:t>
            </w:r>
            <w:r w:rsidR="0020334C" w:rsidRPr="00E43911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kW.</w:t>
            </w:r>
          </w:p>
          <w:p w14:paraId="111782A6" w14:textId="77777777" w:rsidR="00CA77C8" w:rsidRPr="00E43911" w:rsidRDefault="00CA77C8" w:rsidP="00CA77C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Ako merná jednotka sa uvádza</w:t>
            </w:r>
          </w:p>
          <w:p w14:paraId="4DFBC3F7" w14:textId="77777777" w:rsidR="00CA77C8" w:rsidRPr="00E43911" w:rsidRDefault="00CA77C8" w:rsidP="00CA77C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KWT. </w:t>
            </w:r>
          </w:p>
          <w:p w14:paraId="4E99B445" w14:textId="77777777" w:rsidR="00CA77C8" w:rsidRPr="00E43911" w:rsidRDefault="00CA77C8" w:rsidP="00CA77C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79A5973A" w14:textId="77777777" w:rsidR="00CA77C8" w:rsidRPr="00E43911" w:rsidRDefault="00CA77C8" w:rsidP="00CA77C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A77C8" w:rsidRPr="00E43911" w14:paraId="314DA383" w14:textId="77777777" w:rsidTr="00FC09DF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36491B8" w14:textId="77777777" w:rsidR="00CA77C8" w:rsidRPr="00E43911" w:rsidRDefault="00CA77C8" w:rsidP="00CA77C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436FA4A" w14:textId="77777777" w:rsidR="00CA77C8" w:rsidRPr="00E43911" w:rsidRDefault="00CA77C8" w:rsidP="00CA77C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C2CB670" w14:textId="77777777" w:rsidR="00CA77C8" w:rsidRPr="00E43911" w:rsidRDefault="00CA77C8" w:rsidP="00CA77C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5F9A16" w14:textId="77777777" w:rsidR="00CA77C8" w:rsidRPr="00E43911" w:rsidRDefault="00CA77C8" w:rsidP="00CA77C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0A72F0F" w14:textId="77777777" w:rsidR="00CA77C8" w:rsidRPr="00E43911" w:rsidRDefault="00CA77C8" w:rsidP="00CA77C8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8C53008" w14:textId="77777777" w:rsidR="00CA77C8" w:rsidRPr="00E43911" w:rsidRDefault="00CA77C8" w:rsidP="00CA77C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FD09E16" w14:textId="77777777" w:rsidR="00CA77C8" w:rsidRPr="00E43911" w:rsidRDefault="00CA77C8" w:rsidP="00CA77C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4DA77F1D" w14:textId="77777777" w:rsidR="002A56F7" w:rsidRPr="00E43911" w:rsidRDefault="002A56F7" w:rsidP="000E71EA">
      <w:pPr>
        <w:pStyle w:val="EYNormal"/>
      </w:pPr>
    </w:p>
    <w:p w14:paraId="609A8EBE" w14:textId="77777777" w:rsidR="009A1795" w:rsidRPr="00E43911" w:rsidRDefault="009A1795" w:rsidP="000E71EA">
      <w:pPr>
        <w:pStyle w:val="EYNormal"/>
      </w:pPr>
    </w:p>
    <w:p w14:paraId="4CC3B307" w14:textId="7C085009" w:rsidR="009A1795" w:rsidRPr="00E43911" w:rsidRDefault="009A1795" w:rsidP="009A1795">
      <w:pPr>
        <w:pStyle w:val="EYHeading2"/>
      </w:pPr>
      <w:bookmarkStart w:id="377" w:name="_Toc185501869"/>
      <w:r w:rsidRPr="00E43911">
        <w:t xml:space="preserve">DOD_2 </w:t>
      </w:r>
      <w:r w:rsidR="0020334C" w:rsidRPr="00E43911">
        <w:t>–</w:t>
      </w:r>
      <w:r w:rsidRPr="00E43911">
        <w:t xml:space="preserve"> Sprístupnenie vypočítaných hodnôt pre procesy agregácie a</w:t>
      </w:r>
      <w:r w:rsidR="0020334C" w:rsidRPr="00E43911">
        <w:t> </w:t>
      </w:r>
      <w:r w:rsidRPr="00E43911">
        <w:t xml:space="preserve">zdieľania elektriny pre </w:t>
      </w:r>
      <w:r w:rsidR="004C5A80" w:rsidRPr="00E43911">
        <w:t>dodávateľov</w:t>
      </w:r>
      <w:bookmarkEnd w:id="377"/>
    </w:p>
    <w:p w14:paraId="37BD7320" w14:textId="65F35AEF" w:rsidR="004C5A80" w:rsidRPr="00E43911" w:rsidRDefault="004C5A80" w:rsidP="004C5A80">
      <w:pPr>
        <w:pStyle w:val="EYNormal"/>
      </w:pPr>
      <w:r w:rsidRPr="00E43911">
        <w:t xml:space="preserve">Okrem publikovania vypočítaných hodnôt </w:t>
      </w:r>
      <w:r w:rsidR="007903B4" w:rsidRPr="00E43911">
        <w:t>agregácie a</w:t>
      </w:r>
      <w:r w:rsidR="0020334C" w:rsidRPr="00E43911">
        <w:t> </w:t>
      </w:r>
      <w:r w:rsidR="007903B4" w:rsidRPr="00E43911">
        <w:t xml:space="preserve">zdieľania elektriny </w:t>
      </w:r>
      <w:r w:rsidRPr="00E43911">
        <w:t>pre dodávateľov prostredníctvom emailov (</w:t>
      </w:r>
      <w:r w:rsidR="007903B4" w:rsidRPr="00E43911">
        <w:t>DOD_1</w:t>
      </w:r>
      <w:r w:rsidRPr="00E43911">
        <w:t>), poskytuje systém EDC aj webovú službu pre získanie týchto údajov aktívnym volaním externými systémami.</w:t>
      </w:r>
    </w:p>
    <w:p w14:paraId="79F66F15" w14:textId="77777777" w:rsidR="004C5A80" w:rsidRPr="00E43911" w:rsidRDefault="004C5A80" w:rsidP="004C5A80">
      <w:pPr>
        <w:pStyle w:val="EYNormal"/>
      </w:pPr>
    </w:p>
    <w:p w14:paraId="7E107E5F" w14:textId="43F471CB" w:rsidR="004C5A80" w:rsidRPr="00E43911" w:rsidRDefault="004C5A80" w:rsidP="004C5A80">
      <w:pPr>
        <w:pStyle w:val="EYNormal"/>
      </w:pPr>
      <w:r w:rsidRPr="00E43911">
        <w:t>Webová služba v</w:t>
      </w:r>
      <w:r w:rsidR="0020334C" w:rsidRPr="00E43911">
        <w:t> </w:t>
      </w:r>
      <w:r w:rsidRPr="00E43911">
        <w:t>rámci odpovede poskytuje nasledujúce hodnoty:</w:t>
      </w:r>
    </w:p>
    <w:p w14:paraId="582DF1D7" w14:textId="13BE52F6" w:rsidR="007903B4" w:rsidRPr="00E43911" w:rsidRDefault="007903B4" w:rsidP="007903B4">
      <w:pPr>
        <w:pStyle w:val="EYNormal"/>
        <w:numPr>
          <w:ilvl w:val="0"/>
          <w:numId w:val="49"/>
        </w:numPr>
      </w:pPr>
      <w:r w:rsidRPr="00E43911">
        <w:lastRenderedPageBreak/>
        <w:t>nameraný odber/dodávka (PS15/PM15) v</w:t>
      </w:r>
      <w:r w:rsidR="0020334C" w:rsidRPr="00E43911">
        <w:t> </w:t>
      </w:r>
      <w:r w:rsidRPr="00E43911">
        <w:t xml:space="preserve">15 min. </w:t>
      </w:r>
      <w:r w:rsidR="0020334C" w:rsidRPr="00E43911">
        <w:t>P</w:t>
      </w:r>
      <w:r w:rsidRPr="00E43911">
        <w:t xml:space="preserve">rofiloch </w:t>
      </w:r>
    </w:p>
    <w:p w14:paraId="75A3ABD4" w14:textId="07817585" w:rsidR="007903B4" w:rsidRPr="00E43911" w:rsidRDefault="007903B4" w:rsidP="007903B4">
      <w:pPr>
        <w:pStyle w:val="EYNormal"/>
        <w:numPr>
          <w:ilvl w:val="0"/>
          <w:numId w:val="49"/>
        </w:numPr>
      </w:pPr>
      <w:r w:rsidRPr="00E43911">
        <w:t>denná poskytnutá flexibilita (FLX15) pri agregácii v</w:t>
      </w:r>
      <w:r w:rsidR="0020334C" w:rsidRPr="00E43911">
        <w:t> </w:t>
      </w:r>
      <w:r w:rsidRPr="00E43911">
        <w:t xml:space="preserve">15 min. </w:t>
      </w:r>
      <w:r w:rsidR="0020334C" w:rsidRPr="00E43911">
        <w:t>P</w:t>
      </w:r>
      <w:r w:rsidRPr="00E43911">
        <w:t>rofiloch, posiela sa iba ak je OOM zaradené do agregácie</w:t>
      </w:r>
    </w:p>
    <w:p w14:paraId="2303E558" w14:textId="0C86341B" w:rsidR="007903B4" w:rsidRPr="00E43911" w:rsidRDefault="00844E29" w:rsidP="007903B4">
      <w:pPr>
        <w:pStyle w:val="EYNormal"/>
        <w:numPr>
          <w:ilvl w:val="0"/>
          <w:numId w:val="49"/>
        </w:numPr>
      </w:pPr>
      <w:r w:rsidRPr="00E43911">
        <w:t xml:space="preserve">vypočítaná </w:t>
      </w:r>
      <w:r w:rsidR="007903B4" w:rsidRPr="00E43911">
        <w:t>kalibrovaná baseline (KBSL15) v</w:t>
      </w:r>
      <w:r w:rsidR="0020334C" w:rsidRPr="00E43911">
        <w:t> </w:t>
      </w:r>
      <w:r w:rsidR="007903B4" w:rsidRPr="00E43911">
        <w:t>15 min, posiela sa iba ak je OOM zaradené do agregácie</w:t>
      </w:r>
    </w:p>
    <w:p w14:paraId="67822839" w14:textId="1389998C" w:rsidR="007903B4" w:rsidRPr="00E43911" w:rsidRDefault="007903B4" w:rsidP="007903B4">
      <w:pPr>
        <w:pStyle w:val="EYNormal"/>
        <w:numPr>
          <w:ilvl w:val="0"/>
          <w:numId w:val="49"/>
        </w:numPr>
      </w:pPr>
      <w:r w:rsidRPr="00E43911">
        <w:t>vyzdieľaná časť odberu alebo dodávky (SHA15) v</w:t>
      </w:r>
      <w:r w:rsidR="0020334C" w:rsidRPr="00E43911">
        <w:t> </w:t>
      </w:r>
      <w:r w:rsidRPr="00E43911">
        <w:t xml:space="preserve">15 min. </w:t>
      </w:r>
      <w:r w:rsidR="0020334C" w:rsidRPr="00E43911">
        <w:t>P</w:t>
      </w:r>
      <w:r w:rsidRPr="00E43911">
        <w:t>rofiloch, posiela sa iba ak je OOM zaradené do procesu zdieľania elektriny</w:t>
      </w:r>
    </w:p>
    <w:p w14:paraId="074E08F3" w14:textId="20D44A02" w:rsidR="007903B4" w:rsidRPr="00E43911" w:rsidRDefault="007903B4" w:rsidP="007903B4">
      <w:pPr>
        <w:pStyle w:val="EYNormal"/>
        <w:numPr>
          <w:ilvl w:val="0"/>
          <w:numId w:val="49"/>
        </w:numPr>
      </w:pPr>
      <w:r w:rsidRPr="00E43911">
        <w:t>vypočítaný odber</w:t>
      </w:r>
      <w:r w:rsidRPr="007E31E8">
        <w:t>/</w:t>
      </w:r>
      <w:r w:rsidRPr="00E43911">
        <w:t>dodávka (CPS15/CPM15) v</w:t>
      </w:r>
      <w:r w:rsidR="0020334C" w:rsidRPr="00E43911">
        <w:t> </w:t>
      </w:r>
      <w:r w:rsidRPr="00E43911">
        <w:t xml:space="preserve">15 min. </w:t>
      </w:r>
      <w:r w:rsidR="0020334C" w:rsidRPr="00E43911">
        <w:t>P</w:t>
      </w:r>
      <w:r w:rsidRPr="00E43911">
        <w:t>rofiloch</w:t>
      </w:r>
      <w:r w:rsidR="00844E29" w:rsidRPr="00E43911">
        <w:t xml:space="preserve">, </w:t>
      </w:r>
      <w:r w:rsidRPr="00E43911">
        <w:t>vypočítané pre dané OOM nasledovne: odber</w:t>
      </w:r>
      <w:r w:rsidRPr="007E31E8">
        <w:t>/</w:t>
      </w:r>
      <w:r w:rsidRPr="00E43911">
        <w:t>dodávka (z bodu 1) mínus poskytnutá flexibilita (z bodu 2) mínus vyzdieľaná časť odberu alebo dodávky (z bodu 4</w:t>
      </w:r>
      <w:r w:rsidRPr="007E31E8">
        <w:t>).</w:t>
      </w:r>
    </w:p>
    <w:p w14:paraId="50287719" w14:textId="77777777" w:rsidR="009A1795" w:rsidRPr="00E43911" w:rsidRDefault="009A1795" w:rsidP="009A1795">
      <w:pPr>
        <w:pStyle w:val="EYNormal"/>
      </w:pPr>
    </w:p>
    <w:p w14:paraId="3B6DCB15" w14:textId="77777777" w:rsidR="009A1795" w:rsidRPr="00E43911" w:rsidRDefault="009A1795" w:rsidP="009A1795">
      <w:pPr>
        <w:pStyle w:val="EYHeading3"/>
      </w:pPr>
      <w:bookmarkStart w:id="378" w:name="_Toc185501870"/>
      <w:r w:rsidRPr="00E43911">
        <w:t>Procesná úroveň</w:t>
      </w:r>
      <w:bookmarkEnd w:id="378"/>
    </w:p>
    <w:p w14:paraId="425FCA8A" w14:textId="0B27E068" w:rsidR="00844E29" w:rsidRPr="00E43911" w:rsidRDefault="00844E29" w:rsidP="00844E29">
      <w:pPr>
        <w:pStyle w:val="EYNormal"/>
      </w:pPr>
      <w:r w:rsidRPr="00E43911">
        <w:t>V</w:t>
      </w:r>
      <w:r w:rsidR="0020334C" w:rsidRPr="00E43911">
        <w:t> </w:t>
      </w:r>
      <w:r w:rsidRPr="00E43911">
        <w:t>jednom volaní je možné vyžiadať vypočítané hodnoty práve pre jedno OOM za maximálne jeden mesiac. Najmenším intervalom je jeden deň – dátumy od/do nemajú časovú zložku.</w:t>
      </w:r>
    </w:p>
    <w:p w14:paraId="6FE9E4A6" w14:textId="77777777" w:rsidR="00844E29" w:rsidRPr="00E43911" w:rsidRDefault="00844E29" w:rsidP="00844E29">
      <w:pPr>
        <w:pStyle w:val="EYNormal"/>
      </w:pPr>
    </w:p>
    <w:p w14:paraId="7AF5B04F" w14:textId="778B9184" w:rsidR="00844E29" w:rsidRPr="00E43911" w:rsidRDefault="00844E29" w:rsidP="00844E29">
      <w:pPr>
        <w:pStyle w:val="EYNormal"/>
      </w:pPr>
      <w:r w:rsidRPr="00E43911">
        <w:t>V</w:t>
      </w:r>
      <w:r w:rsidR="0020334C" w:rsidRPr="00E43911">
        <w:t> </w:t>
      </w:r>
      <w:r w:rsidRPr="00E43911">
        <w:t>porovnaní s</w:t>
      </w:r>
      <w:r w:rsidR="0020334C" w:rsidRPr="00E43911">
        <w:t> </w:t>
      </w:r>
      <w:r w:rsidRPr="00E43911">
        <w:t>posielaním hodnôt prostredníctvom emailov (DOD_1) v</w:t>
      </w:r>
      <w:r w:rsidR="0020334C" w:rsidRPr="00E43911">
        <w:t> </w:t>
      </w:r>
      <w:r w:rsidRPr="00E43911">
        <w:t>odpovedi z</w:t>
      </w:r>
      <w:r w:rsidR="0020334C" w:rsidRPr="00E43911">
        <w:t> </w:t>
      </w:r>
      <w:r w:rsidRPr="00E43911">
        <w:t>webslužby sa neuvádza informácia o</w:t>
      </w:r>
      <w:r w:rsidR="0020334C" w:rsidRPr="00E43911">
        <w:t> </w:t>
      </w:r>
      <w:r w:rsidRPr="00E43911">
        <w:t>tom či sa jedná o</w:t>
      </w:r>
      <w:r w:rsidR="0020334C" w:rsidRPr="00E43911">
        <w:t> </w:t>
      </w:r>
      <w:r w:rsidRPr="00E43911">
        <w:t xml:space="preserve">denné, mesačné, mesačné opravné dáta ani číslo verzie publikácie dát </w:t>
      </w:r>
      <w:r w:rsidR="0020334C" w:rsidRPr="00E43911">
        <w:t>–</w:t>
      </w:r>
      <w:r w:rsidRPr="00E43911">
        <w:t xml:space="preserve"> toto má zmysel len pre posielané emaily. </w:t>
      </w:r>
    </w:p>
    <w:p w14:paraId="40505792" w14:textId="65877CBB" w:rsidR="00DD3B6D" w:rsidRPr="00E43911" w:rsidRDefault="00844E29" w:rsidP="00DD3B6D">
      <w:pPr>
        <w:pStyle w:val="EYNormal"/>
      </w:pPr>
      <w:r w:rsidRPr="00E43911">
        <w:t>Povaha vypočítaných hodnôt (denné</w:t>
      </w:r>
      <w:r w:rsidRPr="007E31E8">
        <w:t>/mesa</w:t>
      </w:r>
      <w:r w:rsidRPr="00E43911">
        <w:t xml:space="preserve">čné) sa </w:t>
      </w:r>
      <w:r w:rsidR="00DD3B6D" w:rsidRPr="00E43911">
        <w:t>odvodzuje</w:t>
      </w:r>
      <w:r w:rsidRPr="00E43911">
        <w:t xml:space="preserve"> od </w:t>
      </w:r>
      <w:r w:rsidR="00DD3B6D" w:rsidRPr="00E43911">
        <w:t>požadovaného</w:t>
      </w:r>
      <w:r w:rsidRPr="00E43911">
        <w:t xml:space="preserve"> časového intervalu. Šiesty pracovný deň nasledujúceho mesiaca (podľa §9 ods.2 Pravidiel trhu) prebieha v</w:t>
      </w:r>
      <w:r w:rsidR="0020334C" w:rsidRPr="00E43911">
        <w:t> </w:t>
      </w:r>
      <w:r w:rsidRPr="00E43911">
        <w:t>rámci procesov agregácie prepočet za celý predchádzajúci mesiac pre dané OOM zaradené do agregácie. Mesačné hodnoty, ktoré sú podkladom k</w:t>
      </w:r>
      <w:r w:rsidR="0020334C" w:rsidRPr="00E43911">
        <w:t> </w:t>
      </w:r>
      <w:r w:rsidRPr="00E43911">
        <w:t xml:space="preserve">fakturácii sú teda tie na ktorých už prebehol tento prepočet. </w:t>
      </w:r>
      <w:r w:rsidR="00DD3B6D" w:rsidRPr="00E43911">
        <w:t xml:space="preserve">Denné hodnoty sú hodnoty za mesiac kde riadne vyhodnotenie ešte neprebehlo. </w:t>
      </w:r>
    </w:p>
    <w:p w14:paraId="3E79B837" w14:textId="653C45C5" w:rsidR="00844E29" w:rsidRPr="00E43911" w:rsidRDefault="00844E29" w:rsidP="00844E29">
      <w:pPr>
        <w:pStyle w:val="EYNormal"/>
      </w:pPr>
    </w:p>
    <w:p w14:paraId="5E9CF703" w14:textId="77777777" w:rsidR="00844E29" w:rsidRPr="00E43911" w:rsidRDefault="00844E29" w:rsidP="00844E29">
      <w:pPr>
        <w:pStyle w:val="EYNormal"/>
      </w:pPr>
      <w:r w:rsidRPr="00E43911">
        <w:t>Webservice služba vracia vždy len aktuálne platné hodnoty pre dané intervaly.</w:t>
      </w:r>
    </w:p>
    <w:p w14:paraId="79245E12" w14:textId="77777777" w:rsidR="009A1795" w:rsidRPr="00E43911" w:rsidRDefault="009A1795" w:rsidP="009A1795">
      <w:pPr>
        <w:pStyle w:val="EYNormal"/>
      </w:pPr>
    </w:p>
    <w:p w14:paraId="0339C75D" w14:textId="77777777" w:rsidR="009A1795" w:rsidRPr="00E43911" w:rsidRDefault="009A1795" w:rsidP="009A1795">
      <w:pPr>
        <w:pStyle w:val="EYHeading3"/>
      </w:pPr>
      <w:bookmarkStart w:id="379" w:name="_Toc185501871"/>
      <w:r w:rsidRPr="00E43911">
        <w:t>Dátový tok</w:t>
      </w:r>
      <w:bookmarkEnd w:id="379"/>
    </w:p>
    <w:p w14:paraId="5AA1E0C6" w14:textId="77777777" w:rsidR="009A1795" w:rsidRPr="00E43911" w:rsidRDefault="009A1795" w:rsidP="009A1795">
      <w:pPr>
        <w:pStyle w:val="EYNormal"/>
      </w:pPr>
      <w:r w:rsidRPr="00E43911">
        <w:t xml:space="preserve">Údaje podpísané elektronickým certifikátom sú vo formáte UTILMD zasielané prostredníctvom zabezpečenej webovej služby priamo do systému EDC, ktorý odpovie údajmi podpísanými elektronickým certifikátom vo formáte MSCONS. </w:t>
      </w:r>
    </w:p>
    <w:p w14:paraId="0F38E94C" w14:textId="77777777" w:rsidR="009A1795" w:rsidRPr="00E43911" w:rsidRDefault="009A1795" w:rsidP="009A1795">
      <w:pPr>
        <w:pStyle w:val="EYNormal"/>
      </w:pPr>
    </w:p>
    <w:p w14:paraId="155AB92A" w14:textId="24783810" w:rsidR="009A1795" w:rsidRPr="00E43911" w:rsidRDefault="009A1795" w:rsidP="009A1795">
      <w:pPr>
        <w:pStyle w:val="Caption"/>
        <w:keepNext/>
        <w:jc w:val="center"/>
      </w:pPr>
      <w:bookmarkStart w:id="380" w:name="_Toc185501916"/>
      <w:r w:rsidRPr="00E43911">
        <w:t xml:space="preserve">Obrázok </w:t>
      </w:r>
      <w:r w:rsidRPr="00E43911">
        <w:fldChar w:fldCharType="begin"/>
      </w:r>
      <w:r w:rsidRPr="00E43911">
        <w:instrText xml:space="preserve"> SEQ Obrázok \* ARABIC </w:instrText>
      </w:r>
      <w:r w:rsidRPr="00E43911">
        <w:fldChar w:fldCharType="separate"/>
      </w:r>
      <w:r w:rsidR="0088712B">
        <w:rPr>
          <w:noProof/>
        </w:rPr>
        <w:t>28</w:t>
      </w:r>
      <w:r w:rsidRPr="00E43911">
        <w:fldChar w:fldCharType="end"/>
      </w:r>
      <w:r w:rsidRPr="00E43911">
        <w:t xml:space="preserve"> </w:t>
      </w:r>
      <w:r w:rsidR="00A42FCE">
        <w:t>Rozhranie pre s</w:t>
      </w:r>
      <w:r w:rsidR="00A42FCE" w:rsidRPr="00E43911">
        <w:t xml:space="preserve">prístupnenie </w:t>
      </w:r>
      <w:r w:rsidRPr="00E43911">
        <w:t>vypočítaných hodnôt pre procesy agregácie a</w:t>
      </w:r>
      <w:r w:rsidR="0020334C" w:rsidRPr="00E43911">
        <w:t> </w:t>
      </w:r>
      <w:r w:rsidRPr="00E43911">
        <w:t xml:space="preserve">zdieľania elektriny pre </w:t>
      </w:r>
      <w:r w:rsidR="004C5A80" w:rsidRPr="00E43911">
        <w:t>dodávateľov</w:t>
      </w:r>
      <w:bookmarkEnd w:id="380"/>
    </w:p>
    <w:p w14:paraId="547E4EB5" w14:textId="50E926AC" w:rsidR="009A1795" w:rsidRPr="00E43911" w:rsidRDefault="001021C0" w:rsidP="009A1795">
      <w:pPr>
        <w:pStyle w:val="Obrzok"/>
      </w:pPr>
      <w:r w:rsidRPr="00C35D8C">
        <w:rPr>
          <w:noProof/>
        </w:rPr>
        <w:drawing>
          <wp:inline distT="0" distB="0" distL="0" distR="0" wp14:anchorId="352860FF" wp14:editId="3AFA4CBA">
            <wp:extent cx="4149306" cy="1529583"/>
            <wp:effectExtent l="0" t="0" r="3810" b="0"/>
            <wp:docPr id="823787829" name="Picture 8237878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8719" cy="1540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9E566A" w14:textId="77777777" w:rsidR="009A1795" w:rsidRPr="00E43911" w:rsidRDefault="009A1795" w:rsidP="009A1795">
      <w:pPr>
        <w:pStyle w:val="EYNormal"/>
      </w:pPr>
    </w:p>
    <w:p w14:paraId="3165E020" w14:textId="77777777" w:rsidR="009A1795" w:rsidRPr="00E43911" w:rsidRDefault="009A1795" w:rsidP="009A1795">
      <w:pPr>
        <w:pStyle w:val="EYHeading3"/>
      </w:pPr>
      <w:bookmarkStart w:id="381" w:name="_Toc185501872"/>
      <w:r w:rsidRPr="00E43911">
        <w:t>Dátová štruktúra</w:t>
      </w:r>
      <w:bookmarkEnd w:id="381"/>
      <w:r w:rsidRPr="00E43911">
        <w:t xml:space="preserve"> </w:t>
      </w:r>
    </w:p>
    <w:p w14:paraId="2C53E745" w14:textId="1B4688FB" w:rsidR="009A1795" w:rsidRPr="007E31E8" w:rsidRDefault="009A1795" w:rsidP="009A1795">
      <w:pPr>
        <w:pStyle w:val="EYNormal"/>
      </w:pPr>
      <w:r w:rsidRPr="00E43911">
        <w:t xml:space="preserve">Pre automatizované poskytovanie vypočítaných hodnôt pre </w:t>
      </w:r>
      <w:bookmarkStart w:id="382" w:name="_Hlk146883003"/>
      <w:r w:rsidRPr="00E43911">
        <w:t>sprístupnenie vypočítaných hodnôt pre procesy agregácie a</w:t>
      </w:r>
      <w:r w:rsidR="0020334C" w:rsidRPr="00E43911">
        <w:t> </w:t>
      </w:r>
      <w:r w:rsidRPr="00E43911">
        <w:t xml:space="preserve">zdieľania elektriny pre ostatných účastníkov trhu </w:t>
      </w:r>
      <w:bookmarkEnd w:id="382"/>
      <w:r w:rsidRPr="00E43911">
        <w:t>po OOM z</w:t>
      </w:r>
      <w:r w:rsidR="0020334C" w:rsidRPr="00E43911">
        <w:t> </w:t>
      </w:r>
      <w:r w:rsidRPr="00E43911">
        <w:t>informačného systému EDC sa využíva žiadosť o</w:t>
      </w:r>
      <w:r w:rsidR="0020334C" w:rsidRPr="00E43911">
        <w:t> </w:t>
      </w:r>
      <w:r w:rsidRPr="00E43911">
        <w:t>získanie dát v</w:t>
      </w:r>
      <w:r w:rsidR="0020334C" w:rsidRPr="00E43911">
        <w:t> </w:t>
      </w:r>
      <w:r w:rsidRPr="00E43911">
        <w:t>štruktúre UTILMD</w:t>
      </w:r>
      <w:r w:rsidR="003F1306" w:rsidRPr="00E43911">
        <w:t>/</w:t>
      </w:r>
      <w:r w:rsidR="001021C0" w:rsidRPr="00E43911">
        <w:t>678</w:t>
      </w:r>
      <w:r w:rsidRPr="00E43911">
        <w:t xml:space="preserve"> a</w:t>
      </w:r>
      <w:r w:rsidR="0020334C" w:rsidRPr="00E43911">
        <w:t> </w:t>
      </w:r>
      <w:r w:rsidRPr="00E43911">
        <w:t>správa s</w:t>
      </w:r>
      <w:r w:rsidR="0020334C" w:rsidRPr="00E43911">
        <w:t> </w:t>
      </w:r>
      <w:r w:rsidRPr="00E43911">
        <w:t>vypočítanými hodnotami v</w:t>
      </w:r>
      <w:r w:rsidR="0020334C" w:rsidRPr="00E43911">
        <w:t> </w:t>
      </w:r>
      <w:r w:rsidRPr="00E43911">
        <w:t>štruktúre MSCONS</w:t>
      </w:r>
      <w:r w:rsidR="003F1306" w:rsidRPr="00E43911">
        <w:t>/</w:t>
      </w:r>
      <w:r w:rsidR="001021C0" w:rsidRPr="00E43911">
        <w:t>679</w:t>
      </w:r>
      <w:r w:rsidRPr="00E43911">
        <w:t xml:space="preserve">. </w:t>
      </w:r>
    </w:p>
    <w:p w14:paraId="29DC0C06" w14:textId="77777777" w:rsidR="009A1795" w:rsidRPr="00E43911" w:rsidRDefault="009A1795" w:rsidP="009A1795">
      <w:pPr>
        <w:pStyle w:val="EYNormal"/>
      </w:pPr>
    </w:p>
    <w:p w14:paraId="3C090D36" w14:textId="28ACD5B9" w:rsidR="009A1795" w:rsidRPr="00E43911" w:rsidRDefault="009A1795" w:rsidP="001021C0">
      <w:pPr>
        <w:pStyle w:val="EYNormal"/>
      </w:pPr>
      <w:r w:rsidRPr="00E43911">
        <w:rPr>
          <w:b/>
          <w:bCs/>
        </w:rPr>
        <w:lastRenderedPageBreak/>
        <w:t>Žiadosť o</w:t>
      </w:r>
      <w:r w:rsidR="0020334C" w:rsidRPr="00E43911">
        <w:rPr>
          <w:b/>
          <w:bCs/>
        </w:rPr>
        <w:t> </w:t>
      </w:r>
      <w:r w:rsidRPr="00E43911">
        <w:rPr>
          <w:b/>
          <w:bCs/>
        </w:rPr>
        <w:t>sprístupnenie vypočítaných hodnôt pre procesy agregácie a</w:t>
      </w:r>
      <w:r w:rsidR="0020334C" w:rsidRPr="00E43911">
        <w:rPr>
          <w:b/>
          <w:bCs/>
        </w:rPr>
        <w:t> </w:t>
      </w:r>
      <w:r w:rsidRPr="00E43911">
        <w:rPr>
          <w:b/>
          <w:bCs/>
        </w:rPr>
        <w:t xml:space="preserve">zdieľania elektriny pre </w:t>
      </w:r>
      <w:r w:rsidR="00844E29" w:rsidRPr="00E43911">
        <w:rPr>
          <w:b/>
          <w:bCs/>
        </w:rPr>
        <w:t>dodávateľov</w:t>
      </w:r>
      <w:r w:rsidRPr="00E43911">
        <w:rPr>
          <w:b/>
          <w:bCs/>
        </w:rPr>
        <w:t xml:space="preserve"> – UTILMD</w:t>
      </w:r>
      <w:r w:rsidR="003F1306" w:rsidRPr="00E43911">
        <w:rPr>
          <w:b/>
          <w:bCs/>
        </w:rPr>
        <w:t>/</w:t>
      </w:r>
      <w:r w:rsidR="001021C0" w:rsidRPr="00E43911">
        <w:rPr>
          <w:b/>
          <w:bCs/>
        </w:rPr>
        <w:t>678</w:t>
      </w:r>
    </w:p>
    <w:p w14:paraId="424C9C38" w14:textId="77777777" w:rsidR="009A1795" w:rsidRPr="00E43911" w:rsidRDefault="009A1795" w:rsidP="009A1795">
      <w:pPr>
        <w:pStyle w:val="EYNormal"/>
      </w:pPr>
    </w:p>
    <w:p w14:paraId="1011F4C0" w14:textId="475AAC34" w:rsidR="009A1795" w:rsidRPr="00E43911" w:rsidRDefault="009A1795" w:rsidP="009A1795">
      <w:pPr>
        <w:pStyle w:val="Caption"/>
        <w:keepNext/>
        <w:jc w:val="center"/>
      </w:pPr>
      <w:bookmarkStart w:id="383" w:name="_Toc185502007"/>
      <w:r w:rsidRPr="00E43911">
        <w:t xml:space="preserve">Tabuľka </w:t>
      </w:r>
      <w:r w:rsidRPr="00E43911">
        <w:fldChar w:fldCharType="begin"/>
      </w:r>
      <w:r w:rsidRPr="00E43911">
        <w:instrText xml:space="preserve"> SEQ Tabuľka \* ARABIC </w:instrText>
      </w:r>
      <w:r w:rsidRPr="00E43911">
        <w:fldChar w:fldCharType="separate"/>
      </w:r>
      <w:r w:rsidR="0088712B">
        <w:rPr>
          <w:noProof/>
        </w:rPr>
        <w:t>88</w:t>
      </w:r>
      <w:r w:rsidRPr="00E43911">
        <w:fldChar w:fldCharType="end"/>
      </w:r>
      <w:r w:rsidRPr="00E43911">
        <w:t xml:space="preserve"> Prehľad segmentov štruktúry UTILMD</w:t>
      </w:r>
      <w:r w:rsidR="003F1306" w:rsidRPr="00E43911">
        <w:t>/</w:t>
      </w:r>
      <w:r w:rsidR="001021C0" w:rsidRPr="00E43911">
        <w:t>678</w:t>
      </w:r>
      <w:bookmarkEnd w:id="383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1"/>
        <w:gridCol w:w="941"/>
        <w:gridCol w:w="3787"/>
        <w:gridCol w:w="3350"/>
      </w:tblGrid>
      <w:tr w:rsidR="00CA2663" w:rsidRPr="00E43911" w14:paraId="1BA676DF" w14:textId="77777777" w:rsidTr="003610B7">
        <w:trPr>
          <w:trHeight w:val="355"/>
        </w:trPr>
        <w:tc>
          <w:tcPr>
            <w:tcW w:w="1039" w:type="pct"/>
            <w:gridSpan w:val="2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E471920" w14:textId="77777777" w:rsidR="00CA2663" w:rsidRPr="00E43911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102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89BBAC3" w14:textId="77777777" w:rsidR="00CA2663" w:rsidRPr="00E43911" w:rsidRDefault="00CA2663" w:rsidP="003610B7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859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3958B863" w14:textId="77777777" w:rsidR="00CA2663" w:rsidRPr="00E43911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CA2663" w:rsidRPr="00E43911" w14:paraId="7405A599" w14:textId="77777777" w:rsidTr="007E31E8">
        <w:trPr>
          <w:trHeight w:val="355"/>
        </w:trPr>
        <w:tc>
          <w:tcPr>
            <w:tcW w:w="517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C2B18BC" w14:textId="77777777" w:rsidR="00CA2663" w:rsidRPr="00E43911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522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7C60C853" w14:textId="77777777" w:rsidR="00CA2663" w:rsidRPr="00E43911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2102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7F204CD" w14:textId="77777777" w:rsidR="00CA2663" w:rsidRPr="00E43911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0AAEEEA3" w14:textId="77777777" w:rsidR="00CA2663" w:rsidRPr="00E43911" w:rsidRDefault="00CA2663" w:rsidP="003610B7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CA2663" w:rsidRPr="00E43911" w14:paraId="094AC575" w14:textId="77777777" w:rsidTr="007E31E8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7AEDC3D" w14:textId="77777777" w:rsidR="00CA2663" w:rsidRPr="00E43911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43DB2A" w14:textId="77777777" w:rsidR="00CA2663" w:rsidRPr="00E43911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83BAD48" w14:textId="77777777" w:rsidR="00CA2663" w:rsidRPr="00E43911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736085" w14:textId="77777777" w:rsidR="00CA2663" w:rsidRPr="00E43911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A2663" w:rsidRPr="00E43911" w14:paraId="415B3E22" w14:textId="77777777" w:rsidTr="007E31E8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485C5CA" w14:textId="77777777" w:rsidR="00CA2663" w:rsidRPr="00E43911" w:rsidRDefault="00CA2663" w:rsidP="003610B7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019745" w14:textId="77777777" w:rsidR="00CA2663" w:rsidRPr="00E43911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7151772" w14:textId="77777777" w:rsidR="00CA2663" w:rsidRPr="00E43911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31411D" w14:textId="403034D8" w:rsidR="00CA2663" w:rsidRPr="00E43911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Číslo správy = </w:t>
            </w:r>
            <w:r w:rsidR="001021C0" w:rsidRPr="00E43911">
              <w:rPr>
                <w:color w:val="000000"/>
                <w:sz w:val="18"/>
                <w:szCs w:val="18"/>
                <w:lang w:eastAsia="cs-CZ"/>
              </w:rPr>
              <w:t>678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5F9BC110" w14:textId="77777777" w:rsidR="00CA2663" w:rsidRPr="00E43911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754A603F" w14:textId="77777777" w:rsidR="00CA2663" w:rsidRPr="00E43911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A2663" w:rsidRPr="00E43911" w14:paraId="63467AB4" w14:textId="77777777" w:rsidTr="007E31E8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46B71E5" w14:textId="77777777" w:rsidR="00CA2663" w:rsidRPr="00E43911" w:rsidRDefault="00CA2663" w:rsidP="003610B7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FD4C57" w14:textId="77777777" w:rsidR="00CA2663" w:rsidRPr="00E43911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8665987" w14:textId="1DAB478B" w:rsidR="00CA2663" w:rsidRPr="00E43911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20334C" w:rsidRPr="00E43911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čas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858B87" w14:textId="77777777" w:rsidR="00CA2663" w:rsidRPr="00E43911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A2663" w:rsidRPr="00E43911" w14:paraId="79B104AA" w14:textId="77777777" w:rsidTr="007E31E8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1DE423B" w14:textId="77777777" w:rsidR="00CA2663" w:rsidRPr="00E43911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69F880E" w14:textId="77777777" w:rsidR="00CA2663" w:rsidRPr="00E43911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1336AE3" w14:textId="77777777" w:rsidR="00CA2663" w:rsidRPr="00E43911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C984C38" w14:textId="77777777" w:rsidR="00CA2663" w:rsidRPr="00E43911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A2663" w:rsidRPr="00E43911" w14:paraId="0C4EA56A" w14:textId="77777777" w:rsidTr="003610B7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70CE592" w14:textId="77777777" w:rsidR="00CA2663" w:rsidRPr="00E43911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4CFD699" w14:textId="77777777" w:rsidR="00CA2663" w:rsidRPr="00E43911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4688D24" w14:textId="77777777" w:rsidR="00CA2663" w:rsidRPr="007E31E8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9FB6497" w14:textId="77777777" w:rsidR="00CA2663" w:rsidRPr="007E31E8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A2663" w:rsidRPr="00E43911" w14:paraId="7CFE0657" w14:textId="77777777" w:rsidTr="003610B7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02C7B98" w14:textId="77777777" w:rsidR="00CA2663" w:rsidRPr="00E43911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8E56E1" w14:textId="77777777" w:rsidR="00CA2663" w:rsidRPr="00E43911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0A7B55A" w14:textId="77777777" w:rsidR="00CA2663" w:rsidRPr="00E43911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CE51FB3" w14:textId="77777777" w:rsidR="00CA2663" w:rsidRPr="00E43911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A2663" w:rsidRPr="00E43911" w14:paraId="59475CC6" w14:textId="77777777" w:rsidTr="003610B7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8464299" w14:textId="77777777" w:rsidR="00CA2663" w:rsidRPr="00E43911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75BF52" w14:textId="77777777" w:rsidR="00CA2663" w:rsidRPr="00E43911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239A188" w14:textId="77777777" w:rsidR="00CA2663" w:rsidRPr="00E43911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7F691E2" w14:textId="77777777" w:rsidR="00CA2663" w:rsidRPr="00E43911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A2663" w:rsidRPr="00E43911" w14:paraId="6BD8E777" w14:textId="77777777" w:rsidTr="003610B7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1BEF152" w14:textId="77777777" w:rsidR="00CA2663" w:rsidRPr="00E43911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53CA504" w14:textId="77777777" w:rsidR="00CA2663" w:rsidRPr="00E43911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2935634" w14:textId="4EE45FC9" w:rsidR="00CA2663" w:rsidRPr="00E43911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20334C" w:rsidRPr="00E43911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čas začiatku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95EFB3C" w14:textId="77777777" w:rsidR="00CA2663" w:rsidRPr="00E43911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A2663" w:rsidRPr="00E43911" w14:paraId="4AA31F20" w14:textId="77777777" w:rsidTr="003610B7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B34A2AF" w14:textId="77777777" w:rsidR="00CA2663" w:rsidRPr="00E43911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52077D" w14:textId="77777777" w:rsidR="00CA2663" w:rsidRPr="00E43911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EF62040" w14:textId="2A3B7604" w:rsidR="00CA2663" w:rsidRPr="00E43911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20334C" w:rsidRPr="00E43911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čas ukončenia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34008ED" w14:textId="77777777" w:rsidR="00CA2663" w:rsidRPr="00E43911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CA2663" w:rsidRPr="00E43911" w14:paraId="292594B0" w14:textId="77777777" w:rsidTr="003610B7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EEDDCDA" w14:textId="77777777" w:rsidR="00CA2663" w:rsidRPr="00E43911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3E79F4" w14:textId="77777777" w:rsidR="00CA2663" w:rsidRPr="00E43911" w:rsidRDefault="00CA2663" w:rsidP="003610B7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10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5D948B4" w14:textId="77777777" w:rsidR="00CA2663" w:rsidRPr="00E43911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BC6EAAC" w14:textId="77777777" w:rsidR="00CA2663" w:rsidRPr="00E43911" w:rsidRDefault="00CA2663" w:rsidP="003610B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2FFCD63C" w14:textId="77777777" w:rsidR="009A1795" w:rsidRPr="00E43911" w:rsidRDefault="009A1795" w:rsidP="009A1795">
      <w:pPr>
        <w:pStyle w:val="EYNormal"/>
      </w:pPr>
    </w:p>
    <w:p w14:paraId="2F52B8FA" w14:textId="0E385287" w:rsidR="009A1795" w:rsidRPr="00E43911" w:rsidRDefault="009A1795" w:rsidP="001021C0">
      <w:pPr>
        <w:pStyle w:val="EYNormal"/>
      </w:pPr>
      <w:r w:rsidRPr="00E43911">
        <w:rPr>
          <w:b/>
          <w:bCs/>
        </w:rPr>
        <w:t>Správa s</w:t>
      </w:r>
      <w:r w:rsidR="0020334C" w:rsidRPr="00E43911">
        <w:rPr>
          <w:b/>
          <w:bCs/>
        </w:rPr>
        <w:t> </w:t>
      </w:r>
      <w:r w:rsidRPr="00E43911">
        <w:rPr>
          <w:b/>
          <w:bCs/>
        </w:rPr>
        <w:t>vypočítanými hodnotami pre procesy agregácie a</w:t>
      </w:r>
      <w:r w:rsidR="0020334C" w:rsidRPr="00E43911">
        <w:rPr>
          <w:b/>
          <w:bCs/>
        </w:rPr>
        <w:t> </w:t>
      </w:r>
      <w:r w:rsidRPr="00E43911">
        <w:rPr>
          <w:b/>
          <w:bCs/>
        </w:rPr>
        <w:t>zdieľania elektriny – MSCONS</w:t>
      </w:r>
      <w:r w:rsidR="00AA033C" w:rsidRPr="00E43911">
        <w:rPr>
          <w:b/>
          <w:bCs/>
        </w:rPr>
        <w:t>/</w:t>
      </w:r>
      <w:r w:rsidR="001021C0" w:rsidRPr="00E43911">
        <w:rPr>
          <w:b/>
          <w:bCs/>
        </w:rPr>
        <w:t>679</w:t>
      </w:r>
    </w:p>
    <w:p w14:paraId="138F2212" w14:textId="77777777" w:rsidR="009A1795" w:rsidRPr="00E43911" w:rsidRDefault="009A1795" w:rsidP="009A1795">
      <w:pPr>
        <w:pStyle w:val="EYNormal"/>
      </w:pPr>
    </w:p>
    <w:p w14:paraId="751AB872" w14:textId="63BF516D" w:rsidR="009A1795" w:rsidRPr="00E43911" w:rsidRDefault="009A1795" w:rsidP="009A1795">
      <w:pPr>
        <w:pStyle w:val="Caption"/>
        <w:keepNext/>
        <w:jc w:val="center"/>
      </w:pPr>
      <w:bookmarkStart w:id="384" w:name="_Toc185502008"/>
      <w:r w:rsidRPr="00E43911">
        <w:t xml:space="preserve">Tabuľka </w:t>
      </w:r>
      <w:r w:rsidRPr="00E43911">
        <w:fldChar w:fldCharType="begin"/>
      </w:r>
      <w:r w:rsidRPr="00E43911">
        <w:instrText xml:space="preserve"> SEQ Tabuľka \* ARABIC </w:instrText>
      </w:r>
      <w:r w:rsidRPr="00E43911">
        <w:fldChar w:fldCharType="separate"/>
      </w:r>
      <w:r w:rsidR="0088712B">
        <w:rPr>
          <w:noProof/>
        </w:rPr>
        <w:t>89</w:t>
      </w:r>
      <w:r w:rsidRPr="00E43911">
        <w:fldChar w:fldCharType="end"/>
      </w:r>
      <w:r w:rsidRPr="00E43911">
        <w:t xml:space="preserve"> Prehľad segmentov štruktúry MSCONS</w:t>
      </w:r>
      <w:r w:rsidR="00AA033C" w:rsidRPr="00E43911">
        <w:t>/</w:t>
      </w:r>
      <w:r w:rsidR="001021C0" w:rsidRPr="00E43911">
        <w:t>679</w:t>
      </w:r>
      <w:bookmarkEnd w:id="384"/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0"/>
        <w:gridCol w:w="565"/>
        <w:gridCol w:w="566"/>
        <w:gridCol w:w="568"/>
        <w:gridCol w:w="568"/>
        <w:gridCol w:w="2692"/>
        <w:gridCol w:w="3350"/>
      </w:tblGrid>
      <w:tr w:rsidR="009A1795" w:rsidRPr="00E43911" w14:paraId="31BE1F96" w14:textId="77777777" w:rsidTr="00D90636">
        <w:trPr>
          <w:trHeight w:val="349"/>
        </w:trPr>
        <w:tc>
          <w:tcPr>
            <w:tcW w:w="1647" w:type="pct"/>
            <w:gridSpan w:val="5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D22D830" w14:textId="77777777" w:rsidR="009A1795" w:rsidRPr="00E43911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MSCONS</w:t>
            </w:r>
          </w:p>
        </w:tc>
        <w:tc>
          <w:tcPr>
            <w:tcW w:w="1494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CCC7D22" w14:textId="77777777" w:rsidR="009A1795" w:rsidRPr="00E43911" w:rsidRDefault="009A1795" w:rsidP="00D90636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859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2BE95712" w14:textId="77777777" w:rsidR="009A1795" w:rsidRPr="00E43911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9A1795" w:rsidRPr="00E43911" w14:paraId="31D70575" w14:textId="77777777" w:rsidTr="007E31E8">
        <w:trPr>
          <w:trHeight w:val="349"/>
        </w:trPr>
        <w:tc>
          <w:tcPr>
            <w:tcW w:w="389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5CE935C" w14:textId="77777777" w:rsidR="009A1795" w:rsidRPr="00E43911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314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40F81068" w14:textId="77777777" w:rsidR="009A1795" w:rsidRPr="00E43911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314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079A3369" w14:textId="77777777" w:rsidR="009A1795" w:rsidRPr="00E43911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III.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41B2FD84" w14:textId="77777777" w:rsidR="009A1795" w:rsidRPr="00E43911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IV.</w:t>
            </w:r>
          </w:p>
        </w:tc>
        <w:tc>
          <w:tcPr>
            <w:tcW w:w="315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0AB4778A" w14:textId="77777777" w:rsidR="009A1795" w:rsidRPr="00E43911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V.</w:t>
            </w:r>
          </w:p>
        </w:tc>
        <w:tc>
          <w:tcPr>
            <w:tcW w:w="1494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85AA0A8" w14:textId="77777777" w:rsidR="009A1795" w:rsidRPr="00E43911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859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57D2175C" w14:textId="77777777" w:rsidR="009A1795" w:rsidRPr="00E43911" w:rsidRDefault="009A1795" w:rsidP="00D90636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9A1795" w:rsidRPr="00E43911" w14:paraId="2E7734EF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0F91599" w14:textId="77777777" w:rsidR="009A1795" w:rsidRPr="00E43911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BE5BFC" w14:textId="77777777" w:rsidR="009A1795" w:rsidRPr="00E43911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DB9E60" w14:textId="77777777" w:rsidR="009A1795" w:rsidRPr="00E43911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579BD1" w14:textId="77777777" w:rsidR="009A1795" w:rsidRPr="00E43911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01A40C" w14:textId="77777777" w:rsidR="009A1795" w:rsidRPr="00E43911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CFF5BC4" w14:textId="77777777" w:rsidR="009A1795" w:rsidRPr="00E43911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704E43" w14:textId="77777777" w:rsidR="009A1795" w:rsidRPr="00E43911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9A1795" w:rsidRPr="00E43911" w14:paraId="4332FBBC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E369170" w14:textId="77777777" w:rsidR="009A1795" w:rsidRPr="00E43911" w:rsidRDefault="009A1795" w:rsidP="00D90636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763CA4" w14:textId="77777777" w:rsidR="009A1795" w:rsidRPr="00E43911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01604F" w14:textId="77777777" w:rsidR="009A1795" w:rsidRPr="00E43911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D86C92" w14:textId="77777777" w:rsidR="009A1795" w:rsidRPr="00E43911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CA0DE1" w14:textId="77777777" w:rsidR="009A1795" w:rsidRPr="00E43911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B835FB5" w14:textId="77777777" w:rsidR="009A1795" w:rsidRPr="00E43911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9FB7CF7" w14:textId="40E5D742" w:rsidR="009A1795" w:rsidRPr="00E43911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Číslo správy = </w:t>
            </w:r>
            <w:r w:rsidR="001021C0" w:rsidRPr="00E43911">
              <w:rPr>
                <w:color w:val="000000"/>
                <w:sz w:val="18"/>
                <w:szCs w:val="18"/>
                <w:lang w:eastAsia="cs-CZ"/>
              </w:rPr>
              <w:t>679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6FF6043E" w14:textId="77777777" w:rsidR="009A1795" w:rsidRPr="00E43911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4C0DA9AC" w14:textId="77777777" w:rsidR="009A1795" w:rsidRPr="00E43911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9A1795" w:rsidRPr="00E43911" w14:paraId="76073F80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5F02361" w14:textId="77777777" w:rsidR="009A1795" w:rsidRPr="00E43911" w:rsidRDefault="009A1795" w:rsidP="00D90636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8A100A" w14:textId="77777777" w:rsidR="009A1795" w:rsidRPr="00E43911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3961445" w14:textId="77777777" w:rsidR="009A1795" w:rsidRPr="00E43911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945D3A" w14:textId="77777777" w:rsidR="009A1795" w:rsidRPr="00E43911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C962D3" w14:textId="77777777" w:rsidR="009A1795" w:rsidRPr="00E43911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DE0E995" w14:textId="65302217" w:rsidR="009A1795" w:rsidRPr="00E43911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20334C" w:rsidRPr="00E43911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čas správy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6DC410" w14:textId="77777777" w:rsidR="009A1795" w:rsidRPr="00E43911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9A1795" w:rsidRPr="00E43911" w14:paraId="19F72579" w14:textId="77777777" w:rsidTr="007E31E8">
        <w:trPr>
          <w:trHeight w:val="397"/>
        </w:trPr>
        <w:tc>
          <w:tcPr>
            <w:tcW w:w="38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F1BF95B" w14:textId="77777777" w:rsidR="009A1795" w:rsidRPr="00E43911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F39C23E" w14:textId="77777777" w:rsidR="009A1795" w:rsidRPr="00E43911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DDA87B" w14:textId="77777777" w:rsidR="009A1795" w:rsidRPr="00E43911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953600" w14:textId="77777777" w:rsidR="009A1795" w:rsidRPr="00E43911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456422" w14:textId="77777777" w:rsidR="009A1795" w:rsidRPr="00E43911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71F46CA" w14:textId="77777777" w:rsidR="009A1795" w:rsidRPr="00E43911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859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5EB9670" w14:textId="77777777" w:rsidR="009A1795" w:rsidRPr="00E43911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9A1795" w:rsidRPr="00E43911" w14:paraId="1897D7FF" w14:textId="77777777" w:rsidTr="00D9063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965642E" w14:textId="77777777" w:rsidR="009A1795" w:rsidRPr="00E43911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1C10EA8" w14:textId="77777777" w:rsidR="009A1795" w:rsidRPr="00E43911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65C039E" w14:textId="77777777" w:rsidR="009A1795" w:rsidRPr="00E43911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03B444" w14:textId="77777777" w:rsidR="009A1795" w:rsidRPr="00E43911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0278CD0" w14:textId="77777777" w:rsidR="009A1795" w:rsidRPr="00E43911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851E7FF" w14:textId="77777777" w:rsidR="009A1795" w:rsidRPr="00E43911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93DF2C9" w14:textId="77777777" w:rsidR="009A1795" w:rsidRPr="007E31E8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9A1795" w:rsidRPr="00E43911" w14:paraId="311E51FE" w14:textId="77777777" w:rsidTr="00D9063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4461659" w14:textId="77777777" w:rsidR="009A1795" w:rsidRPr="00E43911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UNS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FD41D76" w14:textId="77777777" w:rsidR="009A1795" w:rsidRPr="00E43911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77B1C7E" w14:textId="77777777" w:rsidR="009A1795" w:rsidRPr="00E43911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9010BCD" w14:textId="77777777" w:rsidR="009A1795" w:rsidRPr="00E43911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2EA53E" w14:textId="77777777" w:rsidR="009A1795" w:rsidRPr="00E43911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0861968" w14:textId="77777777" w:rsidR="009A1795" w:rsidRPr="00E43911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Kontrolná sekcia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3899B79" w14:textId="77777777" w:rsidR="009A1795" w:rsidRPr="00E43911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9A1795" w:rsidRPr="00E43911" w14:paraId="015C5E39" w14:textId="77777777" w:rsidTr="00D9063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33C395D" w14:textId="77777777" w:rsidR="009A1795" w:rsidRPr="00E43911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871988C" w14:textId="77777777" w:rsidR="009A1795" w:rsidRPr="00E43911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8F6251F" w14:textId="77777777" w:rsidR="009A1795" w:rsidRPr="00E43911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5FB168A" w14:textId="77777777" w:rsidR="009A1795" w:rsidRPr="00E43911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C9C84C6" w14:textId="77777777" w:rsidR="009A1795" w:rsidRPr="00E43911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B9E7533" w14:textId="77777777" w:rsidR="009A1795" w:rsidRPr="00E43911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902F420" w14:textId="77777777" w:rsidR="009A1795" w:rsidRPr="00E43911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9A1795" w:rsidRPr="00E43911" w14:paraId="4954B1B0" w14:textId="77777777" w:rsidTr="00D9063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F976814" w14:textId="77777777" w:rsidR="009A1795" w:rsidRPr="00E43911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E80AA05" w14:textId="77777777" w:rsidR="009A1795" w:rsidRPr="00E43911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07768E" w14:textId="77777777" w:rsidR="009A1795" w:rsidRPr="00E43911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5BFF6D" w14:textId="77777777" w:rsidR="009A1795" w:rsidRPr="00E43911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62CA45" w14:textId="77777777" w:rsidR="009A1795" w:rsidRPr="00E43911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AF69275" w14:textId="77777777" w:rsidR="009A1795" w:rsidRPr="00E43911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05D60BA" w14:textId="77777777" w:rsidR="009A1795" w:rsidRPr="00E43911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9A1795" w:rsidRPr="00E43911" w14:paraId="219756F9" w14:textId="77777777" w:rsidTr="00D9063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13178FD" w14:textId="77777777" w:rsidR="009A1795" w:rsidRPr="00E43911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1FB69C2" w14:textId="77777777" w:rsidR="009A1795" w:rsidRPr="00E43911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152E3D" w14:textId="77777777" w:rsidR="009A1795" w:rsidRPr="00E43911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89BB041" w14:textId="77777777" w:rsidR="009A1795" w:rsidRPr="00E43911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C57C23" w14:textId="77777777" w:rsidR="009A1795" w:rsidRPr="00E43911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E383257" w14:textId="77777777" w:rsidR="009A1795" w:rsidRPr="00E43911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Meraný produkt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CF01589" w14:textId="77777777" w:rsidR="009A1795" w:rsidRPr="00E43911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Uvedie sa:</w:t>
            </w:r>
          </w:p>
          <w:p w14:paraId="21771232" w14:textId="0298AD8B" w:rsidR="009A1795" w:rsidRPr="00E43911" w:rsidRDefault="002E3A6B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PS</w:t>
            </w:r>
            <w:r w:rsidR="009A1795" w:rsidRPr="00E43911">
              <w:rPr>
                <w:color w:val="000000"/>
                <w:sz w:val="18"/>
                <w:szCs w:val="18"/>
                <w:lang w:eastAsia="cs-CZ"/>
              </w:rPr>
              <w:t xml:space="preserve">15 </w:t>
            </w:r>
            <w:r w:rsidR="0020334C" w:rsidRPr="00E43911">
              <w:rPr>
                <w:color w:val="000000"/>
                <w:sz w:val="18"/>
                <w:szCs w:val="18"/>
                <w:lang w:eastAsia="cs-CZ"/>
              </w:rPr>
              <w:t>–</w:t>
            </w:r>
            <w:r w:rsidR="009A1795" w:rsidRPr="00E43911">
              <w:rPr>
                <w:color w:val="000000"/>
                <w:sz w:val="18"/>
                <w:szCs w:val="18"/>
                <w:lang w:eastAsia="cs-CZ"/>
              </w:rPr>
              <w:t xml:space="preserve"> 15 min. </w:t>
            </w:r>
            <w:r w:rsidR="0020334C" w:rsidRPr="00E43911">
              <w:rPr>
                <w:color w:val="000000"/>
                <w:sz w:val="18"/>
                <w:szCs w:val="18"/>
                <w:lang w:eastAsia="cs-CZ"/>
              </w:rPr>
              <w:t>P</w:t>
            </w:r>
            <w:r w:rsidR="009A1795" w:rsidRPr="00E43911">
              <w:rPr>
                <w:color w:val="000000"/>
                <w:sz w:val="18"/>
                <w:szCs w:val="18"/>
                <w:lang w:eastAsia="cs-CZ"/>
              </w:rPr>
              <w:t>rofilové dáta pre odber</w:t>
            </w:r>
          </w:p>
          <w:p w14:paraId="7001D184" w14:textId="3646512A" w:rsidR="009A1795" w:rsidRPr="00E43911" w:rsidRDefault="002E3A6B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PM</w:t>
            </w:r>
            <w:r w:rsidR="009A1795" w:rsidRPr="00E43911">
              <w:rPr>
                <w:color w:val="000000"/>
                <w:sz w:val="18"/>
                <w:szCs w:val="18"/>
                <w:lang w:eastAsia="cs-CZ"/>
              </w:rPr>
              <w:t xml:space="preserve">15 </w:t>
            </w:r>
            <w:r w:rsidR="0020334C" w:rsidRPr="00E43911">
              <w:rPr>
                <w:color w:val="000000"/>
                <w:sz w:val="18"/>
                <w:szCs w:val="18"/>
                <w:lang w:eastAsia="cs-CZ"/>
              </w:rPr>
              <w:t>–</w:t>
            </w:r>
            <w:r w:rsidR="009A1795" w:rsidRPr="00E43911">
              <w:rPr>
                <w:color w:val="000000"/>
                <w:sz w:val="18"/>
                <w:szCs w:val="18"/>
                <w:lang w:eastAsia="cs-CZ"/>
              </w:rPr>
              <w:t xml:space="preserve"> 15 min. </w:t>
            </w:r>
            <w:r w:rsidR="0020334C" w:rsidRPr="00E43911">
              <w:rPr>
                <w:color w:val="000000"/>
                <w:sz w:val="18"/>
                <w:szCs w:val="18"/>
                <w:lang w:eastAsia="cs-CZ"/>
              </w:rPr>
              <w:t>P</w:t>
            </w:r>
            <w:r w:rsidR="009A1795" w:rsidRPr="00E43911">
              <w:rPr>
                <w:color w:val="000000"/>
                <w:sz w:val="18"/>
                <w:szCs w:val="18"/>
                <w:lang w:eastAsia="cs-CZ"/>
              </w:rPr>
              <w:t>rofilové dáta pre dodávku</w:t>
            </w:r>
          </w:p>
          <w:p w14:paraId="10CFAE7D" w14:textId="42A47D6B" w:rsidR="009A1795" w:rsidRPr="00E43911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KBSL15 </w:t>
            </w:r>
            <w:r w:rsidR="0020334C" w:rsidRPr="00E43911">
              <w:rPr>
                <w:color w:val="000000"/>
                <w:sz w:val="18"/>
                <w:szCs w:val="18"/>
                <w:lang w:eastAsia="cs-CZ"/>
              </w:rPr>
              <w:t>–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 15 min. </w:t>
            </w:r>
            <w:r w:rsidR="0020334C" w:rsidRPr="00E43911">
              <w:rPr>
                <w:color w:val="000000"/>
                <w:sz w:val="18"/>
                <w:szCs w:val="18"/>
                <w:lang w:eastAsia="cs-CZ"/>
              </w:rPr>
              <w:t>K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alibrovaná baseline 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lastRenderedPageBreak/>
              <w:t>(východiskový diagram)</w:t>
            </w:r>
          </w:p>
          <w:p w14:paraId="0A65BCDE" w14:textId="3B6C5574" w:rsidR="009A1795" w:rsidRPr="00E43911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FLX15 </w:t>
            </w:r>
            <w:r w:rsidR="0020334C" w:rsidRPr="00E43911">
              <w:rPr>
                <w:color w:val="000000"/>
                <w:sz w:val="18"/>
                <w:szCs w:val="18"/>
                <w:lang w:eastAsia="cs-CZ"/>
              </w:rPr>
              <w:t>–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 15 min. </w:t>
            </w:r>
            <w:r w:rsidR="0020334C" w:rsidRPr="00E43911">
              <w:rPr>
                <w:color w:val="000000"/>
                <w:sz w:val="18"/>
                <w:szCs w:val="18"/>
                <w:lang w:eastAsia="cs-CZ"/>
              </w:rPr>
              <w:t>P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oskytnutá flexibilita</w:t>
            </w:r>
          </w:p>
          <w:p w14:paraId="7C0B40C0" w14:textId="461705FA" w:rsidR="009A1795" w:rsidRPr="00E43911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SHA15 </w:t>
            </w:r>
            <w:r w:rsidR="0020334C" w:rsidRPr="00E43911">
              <w:rPr>
                <w:color w:val="000000"/>
                <w:sz w:val="18"/>
                <w:szCs w:val="18"/>
                <w:lang w:eastAsia="cs-CZ"/>
              </w:rPr>
              <w:t>–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 15 min. </w:t>
            </w:r>
            <w:r w:rsidR="0020334C" w:rsidRPr="00E43911">
              <w:rPr>
                <w:color w:val="000000"/>
                <w:sz w:val="18"/>
                <w:szCs w:val="18"/>
                <w:lang w:eastAsia="cs-CZ"/>
              </w:rPr>
              <w:t>V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yzdieľaná časť elektriny</w:t>
            </w:r>
          </w:p>
          <w:p w14:paraId="68675E3C" w14:textId="7C4D228E" w:rsidR="0078531B" w:rsidRPr="00E43911" w:rsidRDefault="0078531B" w:rsidP="0078531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C</w:t>
            </w:r>
            <w:r w:rsidR="002E3A6B" w:rsidRPr="00E43911">
              <w:rPr>
                <w:color w:val="000000"/>
                <w:sz w:val="18"/>
                <w:szCs w:val="18"/>
                <w:lang w:eastAsia="cs-CZ"/>
              </w:rPr>
              <w:t>PM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15 </w:t>
            </w:r>
            <w:r w:rsidR="0020334C" w:rsidRPr="00E43911">
              <w:rPr>
                <w:color w:val="000000"/>
                <w:sz w:val="18"/>
                <w:szCs w:val="18"/>
                <w:lang w:eastAsia="cs-CZ"/>
              </w:rPr>
              <w:t>–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 15 min. </w:t>
            </w:r>
            <w:r w:rsidR="0020334C" w:rsidRPr="00E43911">
              <w:rPr>
                <w:color w:val="000000"/>
                <w:sz w:val="18"/>
                <w:szCs w:val="18"/>
                <w:lang w:eastAsia="cs-CZ"/>
              </w:rPr>
              <w:t>D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áta vypočítanej dodávky</w:t>
            </w:r>
          </w:p>
          <w:p w14:paraId="6A0786C5" w14:textId="3633A084" w:rsidR="0078531B" w:rsidRPr="00E43911" w:rsidRDefault="0078531B" w:rsidP="0078531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C</w:t>
            </w:r>
            <w:r w:rsidR="002E3A6B" w:rsidRPr="00E43911">
              <w:rPr>
                <w:color w:val="000000"/>
                <w:sz w:val="18"/>
                <w:szCs w:val="18"/>
                <w:lang w:eastAsia="cs-CZ"/>
              </w:rPr>
              <w:t>PS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15 </w:t>
            </w:r>
            <w:r w:rsidR="0020334C" w:rsidRPr="00E43911">
              <w:rPr>
                <w:color w:val="000000"/>
                <w:sz w:val="18"/>
                <w:szCs w:val="18"/>
                <w:lang w:eastAsia="cs-CZ"/>
              </w:rPr>
              <w:t>–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 15 min. </w:t>
            </w:r>
            <w:r w:rsidR="0020334C" w:rsidRPr="00E43911">
              <w:rPr>
                <w:color w:val="000000"/>
                <w:sz w:val="18"/>
                <w:szCs w:val="18"/>
                <w:lang w:eastAsia="cs-CZ"/>
              </w:rPr>
              <w:t>D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áta vypočítaného odberu</w:t>
            </w:r>
          </w:p>
          <w:p w14:paraId="56BFF71E" w14:textId="77777777" w:rsidR="009A1795" w:rsidRPr="00E43911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1D780CFF" w14:textId="77777777" w:rsidR="009A1795" w:rsidRPr="00E43911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9A1795" w:rsidRPr="00E43911" w14:paraId="4F402C42" w14:textId="77777777" w:rsidTr="00D9063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5F05B1C" w14:textId="77777777" w:rsidR="009A1795" w:rsidRPr="00E43911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lastRenderedPageBreak/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E4140B" w14:textId="77777777" w:rsidR="009A1795" w:rsidRPr="00E43911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E1BFCA" w14:textId="77777777" w:rsidR="009A1795" w:rsidRPr="00E43911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7878166" w14:textId="77777777" w:rsidR="009A1795" w:rsidRPr="00E43911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47BF7CD" w14:textId="77777777" w:rsidR="009A1795" w:rsidRPr="00E43911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2DE53D5" w14:textId="77777777" w:rsidR="009A1795" w:rsidRPr="00E43911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Merná jednotka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642DC7B" w14:textId="75A1B666" w:rsidR="009A1795" w:rsidRPr="00E43911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Uvádza sa KWT v</w:t>
            </w:r>
            <w:r w:rsidR="0020334C" w:rsidRPr="00E43911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zmysle kW</w:t>
            </w:r>
          </w:p>
          <w:p w14:paraId="7E114D2C" w14:textId="57DF6E13" w:rsidR="009A1795" w:rsidRPr="00E43911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pre množstvo v</w:t>
            </w:r>
            <w:r w:rsidR="0020334C" w:rsidRPr="00E43911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rámci</w:t>
            </w:r>
          </w:p>
          <w:p w14:paraId="78CA7FCD" w14:textId="77777777" w:rsidR="009A1795" w:rsidRPr="00E43911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priebehového merania. </w:t>
            </w:r>
          </w:p>
          <w:p w14:paraId="0B95CE31" w14:textId="77777777" w:rsidR="009A1795" w:rsidRPr="00E43911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0D13E4E0" w14:textId="77777777" w:rsidR="009A1795" w:rsidRPr="00E43911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9A1795" w:rsidRPr="00E43911" w14:paraId="1F117414" w14:textId="77777777" w:rsidTr="00D9063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BEEB35F" w14:textId="77777777" w:rsidR="009A1795" w:rsidRPr="00E43911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F6423B8" w14:textId="77777777" w:rsidR="009A1795" w:rsidRPr="00E43911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BB2C5F" w14:textId="77777777" w:rsidR="009A1795" w:rsidRPr="00E43911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A2333E" w14:textId="77777777" w:rsidR="009A1795" w:rsidRPr="00E43911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B94BFBE" w14:textId="77777777" w:rsidR="009A1795" w:rsidRPr="00E43911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48CBD48" w14:textId="77777777" w:rsidR="009A1795" w:rsidRPr="00E43911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Množstvo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6464427" w14:textId="77777777" w:rsidR="009A1795" w:rsidRPr="00E43911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Typ dát:</w:t>
            </w:r>
          </w:p>
          <w:p w14:paraId="10B17392" w14:textId="318EB508" w:rsidR="009A1795" w:rsidRPr="00E43911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136 </w:t>
            </w:r>
            <w:r w:rsidR="0020334C" w:rsidRPr="00E43911">
              <w:rPr>
                <w:color w:val="000000"/>
                <w:sz w:val="18"/>
                <w:szCs w:val="18"/>
                <w:lang w:eastAsia="cs-CZ"/>
              </w:rPr>
              <w:t>–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 Množstvo za periódu (skutočné hodnoty)</w:t>
            </w:r>
          </w:p>
          <w:p w14:paraId="02AB74FF" w14:textId="4AC3BD7C" w:rsidR="009A1795" w:rsidRPr="00E43911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94 </w:t>
            </w:r>
            <w:r w:rsidR="0020334C" w:rsidRPr="00E43911">
              <w:rPr>
                <w:color w:val="000000"/>
                <w:sz w:val="18"/>
                <w:szCs w:val="18"/>
                <w:lang w:eastAsia="cs-CZ"/>
              </w:rPr>
              <w:t>–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 Množstvo za periódu (náhradné hodnoty od PDS/MDS)</w:t>
            </w:r>
          </w:p>
          <w:p w14:paraId="06B3FCA8" w14:textId="5249261F" w:rsidR="009A1795" w:rsidRPr="00E43911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99 </w:t>
            </w:r>
            <w:r w:rsidR="0020334C" w:rsidRPr="00E43911">
              <w:rPr>
                <w:color w:val="000000"/>
                <w:sz w:val="18"/>
                <w:szCs w:val="18"/>
                <w:lang w:eastAsia="cs-CZ"/>
              </w:rPr>
              <w:t>–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 Množstvo za periódu (náhradné hodnoty od OKTE) </w:t>
            </w:r>
          </w:p>
          <w:p w14:paraId="41F07E58" w14:textId="77777777" w:rsidR="009A1795" w:rsidRPr="00E43911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20 – Nepoužiteľná hodnota, tento príznak sa uvádza pri hodnotách flexibility pre tie časové 15-min intervaly, kedy nebola agregátorom flexibilita aktivovaná (t.j. hodnota nemá zmysel/neexistuje). </w:t>
            </w:r>
          </w:p>
          <w:p w14:paraId="422BC11D" w14:textId="77777777" w:rsidR="009A1795" w:rsidRPr="00E43911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239C4736" w14:textId="77777777" w:rsidR="009A1795" w:rsidRPr="00E43911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Uvádza sa množstvo</w:t>
            </w:r>
          </w:p>
          <w:p w14:paraId="3D6495A5" w14:textId="5B485890" w:rsidR="009A1795" w:rsidRPr="00E43911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s</w:t>
            </w:r>
            <w:r w:rsidR="0020334C" w:rsidRPr="00E43911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presnosťou na 6 desatinných</w:t>
            </w:r>
          </w:p>
          <w:p w14:paraId="56CDA92A" w14:textId="77777777" w:rsidR="009A1795" w:rsidRPr="00E43911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miest.</w:t>
            </w:r>
          </w:p>
          <w:p w14:paraId="2ADFA260" w14:textId="77777777" w:rsidR="009A1795" w:rsidRPr="00E43911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606508DA" w14:textId="77777777" w:rsidR="009A1795" w:rsidRPr="00E43911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9A1795" w:rsidRPr="00E43911" w14:paraId="53E9FCE0" w14:textId="77777777" w:rsidTr="00D9063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B9EF7C8" w14:textId="77777777" w:rsidR="009A1795" w:rsidRPr="00E43911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C94AFAA" w14:textId="77777777" w:rsidR="009A1795" w:rsidRPr="00E43911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23D7EA" w14:textId="77777777" w:rsidR="009A1795" w:rsidRPr="00E43911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1EE699" w14:textId="77777777" w:rsidR="009A1795" w:rsidRPr="00E43911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817D6F" w14:textId="77777777" w:rsidR="009A1795" w:rsidRPr="00E43911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3B5DCEB" w14:textId="017A7C56" w:rsidR="009A1795" w:rsidRPr="00E43911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20334C" w:rsidRPr="00E43911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čas začiatku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2E91C28" w14:textId="77777777" w:rsidR="009A1795" w:rsidRPr="00E43911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9A1795" w:rsidRPr="00E43911" w14:paraId="29A4E864" w14:textId="77777777" w:rsidTr="00D9063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2970F1E" w14:textId="77777777" w:rsidR="009A1795" w:rsidRPr="00E43911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82BC167" w14:textId="77777777" w:rsidR="009A1795" w:rsidRPr="00E43911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A7352F" w14:textId="77777777" w:rsidR="009A1795" w:rsidRPr="00E43911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6AFF85B" w14:textId="77777777" w:rsidR="009A1795" w:rsidRPr="00E43911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QTY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7D7A250" w14:textId="77777777" w:rsidR="009A1795" w:rsidRPr="00E43911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67A9613" w14:textId="5300918F" w:rsidR="009A1795" w:rsidRPr="00E43911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20334C" w:rsidRPr="00E43911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čas konca intervalu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7DC4DE4" w14:textId="77777777" w:rsidR="009A1795" w:rsidRPr="00E43911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9A1795" w:rsidRPr="00E43911" w14:paraId="3686F696" w14:textId="77777777" w:rsidTr="00D9063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673FF86" w14:textId="77777777" w:rsidR="009A1795" w:rsidRPr="00E43911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1E7E31" w14:textId="77777777" w:rsidR="009A1795" w:rsidRPr="00E43911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BDBCE5A" w14:textId="77777777" w:rsidR="009A1795" w:rsidRPr="00E43911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A884782" w14:textId="77777777" w:rsidR="009A1795" w:rsidRPr="00E43911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92C26F6" w14:textId="77777777" w:rsidR="009A1795" w:rsidRPr="00E43911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DDF71F3" w14:textId="77777777" w:rsidR="009A1795" w:rsidRPr="00E43911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23552A" w14:textId="77777777" w:rsidR="009A1795" w:rsidRPr="00E43911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9A1795" w:rsidRPr="00E43911" w14:paraId="392DCB32" w14:textId="77777777" w:rsidTr="00D9063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2AEB986" w14:textId="77777777" w:rsidR="009A1795" w:rsidRPr="00E43911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4102C23" w14:textId="77777777" w:rsidR="009A1795" w:rsidRPr="00E43911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7A0843" w14:textId="77777777" w:rsidR="009A1795" w:rsidRPr="00E43911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LIN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9BF278" w14:textId="77777777" w:rsidR="009A1795" w:rsidRPr="00E43911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0B1B072" w14:textId="77777777" w:rsidR="009A1795" w:rsidRPr="00E43911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MEA</w:t>
            </w: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BCAF0DC" w14:textId="77777777" w:rsidR="009A1795" w:rsidRPr="00E43911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Perióda hodnôt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8713E5" w14:textId="57DCFC22" w:rsidR="009A1795" w:rsidRPr="00E43911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Uvádza sa QHR v</w:t>
            </w:r>
            <w:r w:rsidR="0020334C" w:rsidRPr="00E43911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zmysle</w:t>
            </w:r>
          </w:p>
          <w:p w14:paraId="30130837" w14:textId="77777777" w:rsidR="009A1795" w:rsidRPr="00E43911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štvrťhodiny. </w:t>
            </w:r>
          </w:p>
          <w:p w14:paraId="652EFF85" w14:textId="77777777" w:rsidR="009A1795" w:rsidRPr="00E43911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570D6D7A" w14:textId="77777777" w:rsidR="009A1795" w:rsidRPr="00E43911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9A1795" w:rsidRPr="00E43911" w14:paraId="30BF39CF" w14:textId="77777777" w:rsidTr="00D9063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CD909E4" w14:textId="77777777" w:rsidR="009A1795" w:rsidRPr="00E43911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D5D49AB" w14:textId="77777777" w:rsidR="009A1795" w:rsidRPr="00E43911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DFF6CC" w14:textId="77777777" w:rsidR="009A1795" w:rsidRPr="00E43911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0BA324" w14:textId="77777777" w:rsidR="009A1795" w:rsidRPr="00E43911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67E43F2" w14:textId="77777777" w:rsidR="009A1795" w:rsidRPr="00E43911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501404E" w14:textId="77777777" w:rsidR="009A1795" w:rsidRPr="00E43911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Sumačné údaje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0CBC51" w14:textId="77777777" w:rsidR="009A1795" w:rsidRPr="00E43911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Kontrolné sumárne množstvo</w:t>
            </w:r>
          </w:p>
          <w:p w14:paraId="5FA129F1" w14:textId="406C36F9" w:rsidR="009A1795" w:rsidRPr="00E43911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v</w:t>
            </w:r>
            <w:r w:rsidR="0020334C" w:rsidRPr="00E43911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kW pre údaje uvedené v</w:t>
            </w:r>
            <w:r w:rsidR="0020334C" w:rsidRPr="00E43911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kW.</w:t>
            </w:r>
          </w:p>
          <w:p w14:paraId="44D2FD6F" w14:textId="77777777" w:rsidR="009A1795" w:rsidRPr="00E43911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Ako merná jednotka sa uvádza</w:t>
            </w:r>
          </w:p>
          <w:p w14:paraId="6D5160F7" w14:textId="77777777" w:rsidR="009A1795" w:rsidRPr="00E43911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KWT. </w:t>
            </w:r>
          </w:p>
          <w:p w14:paraId="6601D52B" w14:textId="77777777" w:rsidR="009A1795" w:rsidRPr="007E31E8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6F5BD31F" w14:textId="77777777" w:rsidR="009A1795" w:rsidRPr="00E43911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9A1795" w:rsidRPr="00E43911" w14:paraId="5934AAEA" w14:textId="77777777" w:rsidTr="00D90636">
        <w:trPr>
          <w:trHeight w:val="397"/>
        </w:trPr>
        <w:tc>
          <w:tcPr>
            <w:tcW w:w="3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3198341" w14:textId="77777777" w:rsidR="009A1795" w:rsidRPr="00E43911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CD3245" w14:textId="77777777" w:rsidR="009A1795" w:rsidRPr="00E43911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0E8337" w14:textId="77777777" w:rsidR="009A1795" w:rsidRPr="00E43911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ACCC273" w14:textId="77777777" w:rsidR="009A1795" w:rsidRPr="00E43911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C4C9E27" w14:textId="77777777" w:rsidR="009A1795" w:rsidRPr="00E43911" w:rsidRDefault="009A1795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4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25C190F" w14:textId="77777777" w:rsidR="009A1795" w:rsidRPr="00E43911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8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23A1497" w14:textId="77777777" w:rsidR="009A1795" w:rsidRPr="00E43911" w:rsidRDefault="009A1795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4A2FF037" w14:textId="77777777" w:rsidR="009A1795" w:rsidRPr="00E43911" w:rsidRDefault="009A1795" w:rsidP="000E71EA">
      <w:pPr>
        <w:pStyle w:val="EYNormal"/>
      </w:pPr>
    </w:p>
    <w:p w14:paraId="27326480" w14:textId="77777777" w:rsidR="002A5262" w:rsidRPr="00E43911" w:rsidRDefault="002A5262" w:rsidP="000E71EA">
      <w:pPr>
        <w:pStyle w:val="EYNormal"/>
      </w:pPr>
    </w:p>
    <w:p w14:paraId="201C6EBB" w14:textId="5141404D" w:rsidR="002A5262" w:rsidRPr="00E43911" w:rsidRDefault="002A5262" w:rsidP="002A5262">
      <w:pPr>
        <w:pStyle w:val="EYHeading2"/>
      </w:pPr>
      <w:bookmarkStart w:id="385" w:name="_Ref147832551"/>
      <w:bookmarkStart w:id="386" w:name="_Toc185501873"/>
      <w:r w:rsidRPr="00E43911">
        <w:t xml:space="preserve">DOD_3 </w:t>
      </w:r>
      <w:r w:rsidR="0020334C" w:rsidRPr="00E43911">
        <w:t>–</w:t>
      </w:r>
      <w:r w:rsidRPr="00E43911">
        <w:t xml:space="preserve"> Posielanie informácií o</w:t>
      </w:r>
      <w:r w:rsidR="0020334C" w:rsidRPr="00E43911">
        <w:t> </w:t>
      </w:r>
      <w:r w:rsidR="00D63ED9" w:rsidRPr="00E43911">
        <w:t>odberateľovi</w:t>
      </w:r>
      <w:r w:rsidRPr="00E43911">
        <w:t xml:space="preserve"> dodávateľmi</w:t>
      </w:r>
      <w:r w:rsidR="00D63ED9" w:rsidRPr="00E43911">
        <w:t xml:space="preserve"> a</w:t>
      </w:r>
      <w:r w:rsidR="0020334C" w:rsidRPr="00E43911">
        <w:t> </w:t>
      </w:r>
      <w:r w:rsidR="00D63ED9" w:rsidRPr="00E43911">
        <w:t>priradenie EIC odberateľovi</w:t>
      </w:r>
      <w:bookmarkEnd w:id="385"/>
      <w:r w:rsidR="00FA506A" w:rsidRPr="00E43911">
        <w:t xml:space="preserve"> – Evidencia odberateľov</w:t>
      </w:r>
      <w:bookmarkEnd w:id="386"/>
    </w:p>
    <w:p w14:paraId="6D4915E9" w14:textId="4F4C9BCB" w:rsidR="0030542B" w:rsidRPr="00E43911" w:rsidRDefault="003C601E" w:rsidP="002A5262">
      <w:pPr>
        <w:pStyle w:val="EYNormal"/>
      </w:pPr>
      <w:r w:rsidRPr="00E43911">
        <w:t>Podľa pravidiel trhu je OKTE povinné evidovať ku každému účastníkovi trhu identifikačné číslo EIC vrátane koncových odberateľov elektriny, aj koncových odberateľov v</w:t>
      </w:r>
      <w:r w:rsidR="0020334C" w:rsidRPr="00E43911">
        <w:t> </w:t>
      </w:r>
      <w:r w:rsidRPr="00E43911">
        <w:t xml:space="preserve">domácnosti (§17 odst. 2). </w:t>
      </w:r>
    </w:p>
    <w:p w14:paraId="7DD0B074" w14:textId="5094B707" w:rsidR="002A5262" w:rsidRPr="00E43911" w:rsidRDefault="003C601E" w:rsidP="002A5262">
      <w:pPr>
        <w:pStyle w:val="EYNormal"/>
      </w:pPr>
      <w:r w:rsidRPr="00E43911">
        <w:t>Vzhľadom na to že informácie o</w:t>
      </w:r>
      <w:r w:rsidR="0020334C" w:rsidRPr="00E43911">
        <w:t> </w:t>
      </w:r>
      <w:r w:rsidRPr="00E43911">
        <w:t>koncových odberateľo</w:t>
      </w:r>
      <w:r w:rsidR="00FA506A" w:rsidRPr="00E43911">
        <w:t>ch</w:t>
      </w:r>
      <w:r w:rsidRPr="00E43911">
        <w:t xml:space="preserve"> eviduje dodávateľ, s</w:t>
      </w:r>
      <w:r w:rsidR="002A5262" w:rsidRPr="00E43911">
        <w:t xml:space="preserve">ystém EDC poskytuje </w:t>
      </w:r>
      <w:r w:rsidRPr="00E43911">
        <w:t xml:space="preserve">dodávateľom </w:t>
      </w:r>
      <w:r w:rsidR="00BE5E94" w:rsidRPr="00E43911">
        <w:t xml:space="preserve">webovú </w:t>
      </w:r>
      <w:r w:rsidRPr="00E43911">
        <w:t xml:space="preserve">službu </w:t>
      </w:r>
      <w:r w:rsidR="00BE5E94" w:rsidRPr="00E43911">
        <w:t xml:space="preserve">DOD_3 </w:t>
      </w:r>
      <w:r w:rsidRPr="00E43911">
        <w:t xml:space="preserve">pre posielanie </w:t>
      </w:r>
      <w:r w:rsidR="00BE5E94" w:rsidRPr="00E43911">
        <w:t>informácii o</w:t>
      </w:r>
      <w:r w:rsidR="0020334C" w:rsidRPr="00E43911">
        <w:t> </w:t>
      </w:r>
      <w:r w:rsidR="00BE5E94" w:rsidRPr="00E43911">
        <w:t xml:space="preserve">odberateľoch </w:t>
      </w:r>
      <w:r w:rsidR="00FA506A" w:rsidRPr="00E43911">
        <w:t xml:space="preserve">do OKTE </w:t>
      </w:r>
      <w:r w:rsidR="00BE5E94" w:rsidRPr="00E43911">
        <w:t>a</w:t>
      </w:r>
      <w:r w:rsidR="0020334C" w:rsidRPr="00E43911">
        <w:t> </w:t>
      </w:r>
      <w:r w:rsidR="00BE5E94" w:rsidRPr="00E43911">
        <w:t>priradenie identifikačného čísla EIC k</w:t>
      </w:r>
      <w:r w:rsidR="0020334C" w:rsidRPr="00E43911">
        <w:t> </w:t>
      </w:r>
      <w:r w:rsidR="00BE5E94" w:rsidRPr="00E43911">
        <w:t>odberateľovi.</w:t>
      </w:r>
    </w:p>
    <w:p w14:paraId="10C6DCEB" w14:textId="43DE0B05" w:rsidR="00BE5E94" w:rsidRPr="00E43911" w:rsidRDefault="00BE5E94" w:rsidP="002A5262">
      <w:pPr>
        <w:pStyle w:val="EYNormal"/>
      </w:pPr>
      <w:r w:rsidRPr="00E43911">
        <w:t xml:space="preserve">Evidencia priradenia </w:t>
      </w:r>
      <w:r w:rsidR="0030542B" w:rsidRPr="00E43911">
        <w:t>odberných a</w:t>
      </w:r>
      <w:r w:rsidR="0020334C" w:rsidRPr="00E43911">
        <w:t> </w:t>
      </w:r>
      <w:r w:rsidR="0030542B" w:rsidRPr="00E43911">
        <w:t>odovzdávacích miest</w:t>
      </w:r>
      <w:r w:rsidRPr="00E43911">
        <w:t xml:space="preserve"> k</w:t>
      </w:r>
      <w:r w:rsidR="0020334C" w:rsidRPr="00E43911">
        <w:t> </w:t>
      </w:r>
      <w:r w:rsidRPr="00E43911">
        <w:t>odberateľovi je riešená samostatným procesom</w:t>
      </w:r>
      <w:r w:rsidR="0030542B" w:rsidRPr="00E43911">
        <w:t xml:space="preserve"> v</w:t>
      </w:r>
      <w:r w:rsidR="0020334C" w:rsidRPr="00E43911">
        <w:t> </w:t>
      </w:r>
      <w:r w:rsidR="0030542B" w:rsidRPr="00E43911">
        <w:t xml:space="preserve">kapitole </w:t>
      </w:r>
      <w:r w:rsidR="0030542B" w:rsidRPr="00E43911">
        <w:fldChar w:fldCharType="begin"/>
      </w:r>
      <w:r w:rsidR="0030542B" w:rsidRPr="00E43911">
        <w:instrText xml:space="preserve"> REF _Ref147824748 \r \h </w:instrText>
      </w:r>
      <w:r w:rsidR="0030542B" w:rsidRPr="00E43911">
        <w:fldChar w:fldCharType="separate"/>
      </w:r>
      <w:r w:rsidR="0088712B">
        <w:t>4.35</w:t>
      </w:r>
      <w:r w:rsidR="0030542B" w:rsidRPr="00E43911">
        <w:fldChar w:fldCharType="end"/>
      </w:r>
      <w:r w:rsidR="0030542B" w:rsidRPr="00E43911">
        <w:t xml:space="preserve"> </w:t>
      </w:r>
      <w:r w:rsidR="0030542B" w:rsidRPr="00E43911">
        <w:fldChar w:fldCharType="begin"/>
      </w:r>
      <w:r w:rsidR="0030542B" w:rsidRPr="00E43911">
        <w:instrText xml:space="preserve"> REF _Ref147824748 \h </w:instrText>
      </w:r>
      <w:r w:rsidR="0030542B" w:rsidRPr="00E43911">
        <w:fldChar w:fldCharType="separate"/>
      </w:r>
      <w:r w:rsidR="0088712B" w:rsidRPr="00E43911">
        <w:t>DOD_4 – Priradenie</w:t>
      </w:r>
      <w:r w:rsidR="0088712B">
        <w:t xml:space="preserve"> alebo zmena priradenia</w:t>
      </w:r>
      <w:r w:rsidR="0088712B" w:rsidRPr="00E43911">
        <w:t xml:space="preserve"> odberateľa k OOM dodávateľom</w:t>
      </w:r>
      <w:r w:rsidR="0088712B">
        <w:t xml:space="preserve"> a odoslanie všetkých parametrov obsiahnutých v správe</w:t>
      </w:r>
      <w:r w:rsidR="0088712B" w:rsidRPr="00E43911" w:rsidDel="00806F2D">
        <w:t xml:space="preserve"> </w:t>
      </w:r>
      <w:r w:rsidR="0030542B" w:rsidRPr="00E43911">
        <w:fldChar w:fldCharType="end"/>
      </w:r>
      <w:r w:rsidR="0030542B" w:rsidRPr="00E43911">
        <w:t>.</w:t>
      </w:r>
      <w:r w:rsidRPr="00E43911">
        <w:t xml:space="preserve"> </w:t>
      </w:r>
    </w:p>
    <w:p w14:paraId="245BF4EF" w14:textId="77777777" w:rsidR="00BE5E94" w:rsidRPr="00E43911" w:rsidRDefault="00BE5E94" w:rsidP="002A5262">
      <w:pPr>
        <w:pStyle w:val="EYNormal"/>
      </w:pPr>
    </w:p>
    <w:p w14:paraId="245F95C9" w14:textId="77777777" w:rsidR="002A5262" w:rsidRPr="00E43911" w:rsidRDefault="002A5262" w:rsidP="002A5262">
      <w:pPr>
        <w:pStyle w:val="EYHeading3"/>
      </w:pPr>
      <w:bookmarkStart w:id="387" w:name="_Toc185501874"/>
      <w:r w:rsidRPr="00E43911">
        <w:t>Procesná úroveň</w:t>
      </w:r>
      <w:bookmarkEnd w:id="387"/>
    </w:p>
    <w:p w14:paraId="4020F7A9" w14:textId="20913224" w:rsidR="0030542B" w:rsidRPr="00E43911" w:rsidRDefault="0030542B" w:rsidP="002A5262">
      <w:pPr>
        <w:pStyle w:val="EYNormal"/>
      </w:pPr>
      <w:r w:rsidRPr="00E43911">
        <w:t>Dodávateľ volá webovú službu DOD_3 vždy keď dôjde k</w:t>
      </w:r>
      <w:r w:rsidR="0020334C" w:rsidRPr="00E43911">
        <w:t> </w:t>
      </w:r>
      <w:r w:rsidRPr="00E43911">
        <w:t>zmene kmeňových dát odberateľa v</w:t>
      </w:r>
      <w:r w:rsidR="0020334C" w:rsidRPr="00E43911">
        <w:t> </w:t>
      </w:r>
      <w:r w:rsidRPr="00E43911">
        <w:t>jeho evidencii. Informácie o</w:t>
      </w:r>
      <w:r w:rsidR="0020334C" w:rsidRPr="00E43911">
        <w:t> </w:t>
      </w:r>
      <w:r w:rsidRPr="00E43911">
        <w:t>odberateľovi budú touto službou posielané ako pre fyzické tak aj právnické osoby.</w:t>
      </w:r>
    </w:p>
    <w:p w14:paraId="3DCE48EB" w14:textId="77777777" w:rsidR="00CE406E" w:rsidRPr="00E43911" w:rsidRDefault="00CE406E" w:rsidP="002A5262">
      <w:pPr>
        <w:pStyle w:val="EYNormal"/>
      </w:pPr>
    </w:p>
    <w:p w14:paraId="24B28997" w14:textId="33D8801E" w:rsidR="002A5262" w:rsidRPr="00E43911" w:rsidRDefault="0030542B" w:rsidP="002A5262">
      <w:pPr>
        <w:pStyle w:val="EYNormal"/>
      </w:pPr>
      <w:r w:rsidRPr="00E43911">
        <w:t>V</w:t>
      </w:r>
      <w:r w:rsidR="0020334C" w:rsidRPr="00E43911">
        <w:t> </w:t>
      </w:r>
      <w:r w:rsidRPr="00E43911">
        <w:t>rámci služby budú o</w:t>
      </w:r>
      <w:r w:rsidR="0020334C" w:rsidRPr="00E43911">
        <w:t> </w:t>
      </w:r>
      <w:r w:rsidRPr="00E43911">
        <w:t xml:space="preserve">odberateľovi </w:t>
      </w:r>
      <w:r w:rsidRPr="007E31E8">
        <w:t>evidovan</w:t>
      </w:r>
      <w:r w:rsidRPr="00E43911">
        <w:t>é nasledujúce informácie:</w:t>
      </w:r>
    </w:p>
    <w:p w14:paraId="3FE79AFA" w14:textId="6C298F3E" w:rsidR="0030542B" w:rsidRPr="00E43911" w:rsidRDefault="0030542B" w:rsidP="0030542B">
      <w:pPr>
        <w:pStyle w:val="EYNormal"/>
        <w:numPr>
          <w:ilvl w:val="0"/>
          <w:numId w:val="50"/>
        </w:numPr>
      </w:pPr>
      <w:r w:rsidRPr="00E43911">
        <w:t>názov organizácie alebo priezvisko osoby</w:t>
      </w:r>
      <w:r w:rsidR="00AE20B1" w:rsidRPr="00E43911">
        <w:t xml:space="preserve"> (povinný)</w:t>
      </w:r>
    </w:p>
    <w:p w14:paraId="37181543" w14:textId="792353AA" w:rsidR="0030542B" w:rsidRPr="00E43911" w:rsidRDefault="0030542B" w:rsidP="0030542B">
      <w:pPr>
        <w:pStyle w:val="EYNormal"/>
        <w:numPr>
          <w:ilvl w:val="0"/>
          <w:numId w:val="50"/>
        </w:numPr>
      </w:pPr>
      <w:r w:rsidRPr="00E43911">
        <w:t>pokračovanie názvu organizácie alebo meno osoby</w:t>
      </w:r>
    </w:p>
    <w:p w14:paraId="2DCFCA14" w14:textId="3D0E75C8" w:rsidR="0030542B" w:rsidRPr="00E43911" w:rsidRDefault="0030542B" w:rsidP="0030542B">
      <w:pPr>
        <w:pStyle w:val="EYNormal"/>
        <w:numPr>
          <w:ilvl w:val="0"/>
          <w:numId w:val="50"/>
        </w:numPr>
      </w:pPr>
      <w:r w:rsidRPr="00E43911">
        <w:t>názov ulice</w:t>
      </w:r>
    </w:p>
    <w:p w14:paraId="411E73BA" w14:textId="4A102AF1" w:rsidR="0030542B" w:rsidRPr="00E43911" w:rsidRDefault="0030542B" w:rsidP="0030542B">
      <w:pPr>
        <w:pStyle w:val="EYNormal"/>
        <w:numPr>
          <w:ilvl w:val="0"/>
          <w:numId w:val="50"/>
        </w:numPr>
      </w:pPr>
      <w:r w:rsidRPr="00E43911">
        <w:t>číslo domu</w:t>
      </w:r>
    </w:p>
    <w:p w14:paraId="36B9699C" w14:textId="020E7367" w:rsidR="0030542B" w:rsidRPr="00E43911" w:rsidRDefault="0030542B" w:rsidP="0030542B">
      <w:pPr>
        <w:pStyle w:val="EYNormal"/>
        <w:numPr>
          <w:ilvl w:val="0"/>
          <w:numId w:val="50"/>
        </w:numPr>
      </w:pPr>
      <w:r w:rsidRPr="00E43911">
        <w:t>doplnkové číslo</w:t>
      </w:r>
    </w:p>
    <w:p w14:paraId="795A2C1A" w14:textId="336AC231" w:rsidR="0030542B" w:rsidRPr="00E43911" w:rsidRDefault="0030542B" w:rsidP="0030542B">
      <w:pPr>
        <w:pStyle w:val="EYNormal"/>
        <w:numPr>
          <w:ilvl w:val="0"/>
          <w:numId w:val="50"/>
        </w:numPr>
      </w:pPr>
      <w:r w:rsidRPr="00E43911">
        <w:t>obec</w:t>
      </w:r>
    </w:p>
    <w:p w14:paraId="606C16E3" w14:textId="7A7DC2BE" w:rsidR="0030542B" w:rsidRPr="00E43911" w:rsidRDefault="0030542B" w:rsidP="0030542B">
      <w:pPr>
        <w:pStyle w:val="EYNormal"/>
        <w:numPr>
          <w:ilvl w:val="0"/>
          <w:numId w:val="50"/>
        </w:numPr>
      </w:pPr>
      <w:r w:rsidRPr="00E43911">
        <w:t>PSČ</w:t>
      </w:r>
    </w:p>
    <w:p w14:paraId="0F712F46" w14:textId="13B7DC56" w:rsidR="0030542B" w:rsidRPr="00E43911" w:rsidRDefault="0030542B" w:rsidP="0030542B">
      <w:pPr>
        <w:pStyle w:val="EYNormal"/>
        <w:numPr>
          <w:ilvl w:val="0"/>
          <w:numId w:val="50"/>
        </w:numPr>
      </w:pPr>
      <w:r w:rsidRPr="00E43911">
        <w:t>krajina (dvojznakový kód štátu z</w:t>
      </w:r>
      <w:r w:rsidR="0020334C" w:rsidRPr="00E43911">
        <w:t> </w:t>
      </w:r>
      <w:r w:rsidRPr="00E43911">
        <w:t>normy ISO 3166-1)</w:t>
      </w:r>
    </w:p>
    <w:p w14:paraId="64380ADB" w14:textId="778457E1" w:rsidR="0030542B" w:rsidRPr="00E43911" w:rsidRDefault="0030542B" w:rsidP="0030542B">
      <w:pPr>
        <w:pStyle w:val="EYNormal"/>
        <w:numPr>
          <w:ilvl w:val="0"/>
          <w:numId w:val="50"/>
        </w:numPr>
      </w:pPr>
      <w:r w:rsidRPr="00E43911">
        <w:t>dátum narodenia osoby</w:t>
      </w:r>
      <w:r w:rsidR="00AE20B1" w:rsidRPr="00E43911">
        <w:t xml:space="preserve"> (</w:t>
      </w:r>
      <w:r w:rsidR="00334920" w:rsidRPr="00E43911">
        <w:t>povinný pre fyzické osoby</w:t>
      </w:r>
      <w:r w:rsidR="00334920">
        <w:t xml:space="preserve"> a podnikateľov - osobitné osoby</w:t>
      </w:r>
      <w:r w:rsidR="00AE20B1" w:rsidRPr="00E43911">
        <w:t>)</w:t>
      </w:r>
    </w:p>
    <w:p w14:paraId="765BD12B" w14:textId="3646166B" w:rsidR="0030542B" w:rsidRPr="00E43911" w:rsidRDefault="00CE406E" w:rsidP="0030542B">
      <w:pPr>
        <w:pStyle w:val="EYNormal"/>
        <w:numPr>
          <w:ilvl w:val="0"/>
          <w:numId w:val="50"/>
        </w:numPr>
      </w:pPr>
      <w:r w:rsidRPr="00E43911">
        <w:t>IČO odberateľa</w:t>
      </w:r>
      <w:r w:rsidR="006C1DCC" w:rsidRPr="00E43911">
        <w:t xml:space="preserve"> (</w:t>
      </w:r>
      <w:r w:rsidR="00334920" w:rsidRPr="00E43911">
        <w:t xml:space="preserve">povinný pre </w:t>
      </w:r>
      <w:r w:rsidR="00334920">
        <w:t xml:space="preserve">podnikateľov - fyzické a právnicke </w:t>
      </w:r>
      <w:r w:rsidR="00334920" w:rsidRPr="00E43911">
        <w:t>osoby</w:t>
      </w:r>
      <w:r w:rsidR="006C1DCC" w:rsidRPr="00E43911">
        <w:t>)</w:t>
      </w:r>
    </w:p>
    <w:p w14:paraId="34B5011C" w14:textId="7CABA741" w:rsidR="00CE406E" w:rsidRPr="00E43911" w:rsidRDefault="00CE406E" w:rsidP="0030542B">
      <w:pPr>
        <w:pStyle w:val="EYNormal"/>
        <w:numPr>
          <w:ilvl w:val="0"/>
          <w:numId w:val="50"/>
        </w:numPr>
      </w:pPr>
      <w:r w:rsidRPr="00E43911">
        <w:t>druh odberateľa (Fyzická osoba, Podnikateľ</w:t>
      </w:r>
      <w:r w:rsidR="00334920">
        <w:t xml:space="preserve"> -</w:t>
      </w:r>
      <w:r w:rsidRPr="00E43911">
        <w:t xml:space="preserve"> fyzická/právnická/osobit</w:t>
      </w:r>
      <w:r w:rsidR="00334920">
        <w:t>n</w:t>
      </w:r>
      <w:r w:rsidRPr="00E43911">
        <w:t>á osoba)</w:t>
      </w:r>
    </w:p>
    <w:p w14:paraId="28F30DDE" w14:textId="1CCB7335" w:rsidR="00C14C1A" w:rsidRPr="00E43911" w:rsidRDefault="00AE20B1" w:rsidP="0030542B">
      <w:pPr>
        <w:pStyle w:val="EYNormal"/>
        <w:numPr>
          <w:ilvl w:val="0"/>
          <w:numId w:val="50"/>
        </w:numPr>
      </w:pPr>
      <w:r w:rsidRPr="00E43911">
        <w:t xml:space="preserve">kontaktné údaje </w:t>
      </w:r>
      <w:r w:rsidR="00C14C1A" w:rsidRPr="00E43911">
        <w:t xml:space="preserve">– </w:t>
      </w:r>
      <w:r w:rsidRPr="00E43911">
        <w:t>email</w:t>
      </w:r>
    </w:p>
    <w:p w14:paraId="26F9D34A" w14:textId="421BE382" w:rsidR="00AE20B1" w:rsidRPr="00E43911" w:rsidRDefault="00C14C1A" w:rsidP="0030542B">
      <w:pPr>
        <w:pStyle w:val="EYNormal"/>
        <w:numPr>
          <w:ilvl w:val="0"/>
          <w:numId w:val="50"/>
        </w:numPr>
      </w:pPr>
      <w:r w:rsidRPr="00E43911">
        <w:t xml:space="preserve">kontaktné údaje – </w:t>
      </w:r>
      <w:r w:rsidR="00AE20B1" w:rsidRPr="00E43911">
        <w:t>telefón</w:t>
      </w:r>
    </w:p>
    <w:p w14:paraId="6D0B7EBA" w14:textId="25561155" w:rsidR="0030542B" w:rsidRPr="00E43911" w:rsidRDefault="0030542B" w:rsidP="0030542B">
      <w:pPr>
        <w:pStyle w:val="EYNormal"/>
        <w:numPr>
          <w:ilvl w:val="0"/>
          <w:numId w:val="50"/>
        </w:numPr>
      </w:pPr>
      <w:r w:rsidRPr="00E43911">
        <w:t>identifikačné číslo EIC odberateľa (EIC kategórie X)</w:t>
      </w:r>
    </w:p>
    <w:p w14:paraId="75DCB968" w14:textId="77777777" w:rsidR="00CE406E" w:rsidRPr="00E43911" w:rsidRDefault="00CE406E" w:rsidP="00E610AD">
      <w:pPr>
        <w:pStyle w:val="EYNormal"/>
        <w:ind w:left="720"/>
      </w:pPr>
    </w:p>
    <w:p w14:paraId="5A048C10" w14:textId="025CF391" w:rsidR="006C1DCC" w:rsidRPr="00E43911" w:rsidRDefault="00AE20B1" w:rsidP="006C1DCC">
      <w:pPr>
        <w:pStyle w:val="EYNormal"/>
      </w:pPr>
      <w:r w:rsidRPr="00E43911">
        <w:t>Body 1 až 1</w:t>
      </w:r>
      <w:r w:rsidR="00C14C1A" w:rsidRPr="00E43911">
        <w:t>3</w:t>
      </w:r>
      <w:r w:rsidRPr="00E43911">
        <w:t xml:space="preserve"> posiela dodávateľ v</w:t>
      </w:r>
      <w:r w:rsidR="0020334C" w:rsidRPr="00E43911">
        <w:t> </w:t>
      </w:r>
      <w:r w:rsidRPr="00E43911">
        <w:t>rámci volania webslužby pre aktualizáciu údajov odberateľa alebo priradenie EIC kódu k</w:t>
      </w:r>
      <w:r w:rsidR="0020334C" w:rsidRPr="00E43911">
        <w:t> </w:t>
      </w:r>
      <w:r w:rsidRPr="00E43911">
        <w:t xml:space="preserve">odberateľovi. </w:t>
      </w:r>
      <w:r w:rsidR="006C1DCC" w:rsidRPr="00E43911">
        <w:t>V</w:t>
      </w:r>
      <w:r w:rsidR="0020334C" w:rsidRPr="00E43911">
        <w:t> </w:t>
      </w:r>
      <w:r w:rsidR="006C1DCC" w:rsidRPr="00E43911">
        <w:t xml:space="preserve">rámci aktualizácie údajov je potrebné posielať vždy všetky údaje, nielen zmeny. </w:t>
      </w:r>
      <w:r w:rsidRPr="00E43911">
        <w:t>Dodávateľ je povinný posielať identifikačné číslo EIC odberateľa (bod 1</w:t>
      </w:r>
      <w:r w:rsidR="00C14C1A" w:rsidRPr="00E43911">
        <w:t>4</w:t>
      </w:r>
      <w:r w:rsidRPr="00E43911">
        <w:t>) v</w:t>
      </w:r>
      <w:r w:rsidR="0020334C" w:rsidRPr="00E43911">
        <w:t> </w:t>
      </w:r>
      <w:r w:rsidRPr="00E43911">
        <w:t xml:space="preserve">prípade ak ho už eviduje vo svojom systéme. </w:t>
      </w:r>
    </w:p>
    <w:p w14:paraId="4737C156" w14:textId="217686FE" w:rsidR="006C1DCC" w:rsidRPr="00E43911" w:rsidRDefault="00AE20B1" w:rsidP="006C1DCC">
      <w:pPr>
        <w:pStyle w:val="EYNormal"/>
      </w:pPr>
      <w:r w:rsidRPr="00E43911">
        <w:t>Ak ho neeviduje</w:t>
      </w:r>
      <w:r w:rsidR="00C14C1A" w:rsidRPr="00E43911">
        <w:t>,</w:t>
      </w:r>
      <w:r w:rsidRPr="00E43911">
        <w:t xml:space="preserve"> EIC kód odberateľa neposiela, ale je mu poslaný v</w:t>
      </w:r>
      <w:r w:rsidR="0020334C" w:rsidRPr="00E43911">
        <w:t> </w:t>
      </w:r>
      <w:r w:rsidRPr="00E43911">
        <w:t>odpovedi na volanie</w:t>
      </w:r>
      <w:r w:rsidR="006C1DCC" w:rsidRPr="00E43911">
        <w:t xml:space="preserve"> tejto webslužby, t.j. dôjde k</w:t>
      </w:r>
      <w:r w:rsidR="0020334C" w:rsidRPr="00E43911">
        <w:t> </w:t>
      </w:r>
      <w:r w:rsidR="006C1DCC" w:rsidRPr="00E43911">
        <w:t>priradeniu EIC identifikátora odberateľovi ak ešte nie je evidovaný v</w:t>
      </w:r>
      <w:r w:rsidR="0020334C" w:rsidRPr="00E43911">
        <w:t> </w:t>
      </w:r>
      <w:r w:rsidR="006C1DCC" w:rsidRPr="00E43911">
        <w:t>systéme EDC. Ak je evidovaný v</w:t>
      </w:r>
      <w:r w:rsidR="0020334C" w:rsidRPr="00E43911">
        <w:t> </w:t>
      </w:r>
      <w:r w:rsidR="006C1DCC" w:rsidRPr="00E43911">
        <w:t>odpovedi sa vráti existujúci EIC kód odberateľa. Podľa pravidiel trhu je potrebné aby každý odberateľ mal priradený EIC kód. Z</w:t>
      </w:r>
      <w:r w:rsidR="0020334C" w:rsidRPr="00E43911">
        <w:t> </w:t>
      </w:r>
      <w:r w:rsidR="006C1DCC" w:rsidRPr="00E43911">
        <w:t>tohto dôvodu je dodávateľ povinný vyžiadať si EIC kód pre každého svojho odberateľa ktorý ho ešte nemá priradený.</w:t>
      </w:r>
    </w:p>
    <w:p w14:paraId="0515964B" w14:textId="0D40A958" w:rsidR="00F454A3" w:rsidRPr="00E43911" w:rsidRDefault="006C1DCC" w:rsidP="002A5262">
      <w:pPr>
        <w:pStyle w:val="EYNormal"/>
      </w:pPr>
      <w:r w:rsidRPr="00E43911">
        <w:t>V</w:t>
      </w:r>
      <w:r w:rsidR="0020334C" w:rsidRPr="00E43911">
        <w:t> </w:t>
      </w:r>
      <w:r w:rsidRPr="00E43911">
        <w:t>systéme EDC sa EIC kód odberateľa mapuje pre právnické osoby k</w:t>
      </w:r>
      <w:r w:rsidR="0020334C" w:rsidRPr="00E43911">
        <w:t> </w:t>
      </w:r>
      <w:r w:rsidRPr="00E43911">
        <w:t>IČO, pre fyzické osoby ku kombinácii meno + priezvisko + dátum narodenia</w:t>
      </w:r>
      <w:r w:rsidR="00F454A3" w:rsidRPr="00E43911">
        <w:t xml:space="preserve"> + ďalš</w:t>
      </w:r>
      <w:r w:rsidR="00C81EFC" w:rsidRPr="00E43911">
        <w:t>í</w:t>
      </w:r>
      <w:r w:rsidR="00F454A3" w:rsidRPr="00E43911">
        <w:t xml:space="preserve"> identifikátor v</w:t>
      </w:r>
      <w:r w:rsidR="0020334C" w:rsidRPr="00E43911">
        <w:t> </w:t>
      </w:r>
      <w:r w:rsidR="00F454A3" w:rsidRPr="00E43911">
        <w:t>poradí:</w:t>
      </w:r>
    </w:p>
    <w:p w14:paraId="61D74263" w14:textId="54E13BA5" w:rsidR="00F454A3" w:rsidRPr="00E43911" w:rsidRDefault="00F454A3" w:rsidP="00F454A3">
      <w:pPr>
        <w:pStyle w:val="EYNormal"/>
        <w:numPr>
          <w:ilvl w:val="0"/>
          <w:numId w:val="59"/>
        </w:numPr>
      </w:pPr>
      <w:r w:rsidRPr="00E43911">
        <w:t>telefón</w:t>
      </w:r>
    </w:p>
    <w:p w14:paraId="53E68836" w14:textId="390FDC35" w:rsidR="00F454A3" w:rsidRPr="00E43911" w:rsidRDefault="00F454A3" w:rsidP="00F454A3">
      <w:pPr>
        <w:pStyle w:val="EYNormal"/>
        <w:numPr>
          <w:ilvl w:val="0"/>
          <w:numId w:val="59"/>
        </w:numPr>
      </w:pPr>
      <w:r w:rsidRPr="00E43911">
        <w:t>email</w:t>
      </w:r>
    </w:p>
    <w:p w14:paraId="047B39D0" w14:textId="15BD73F5" w:rsidR="00F454A3" w:rsidRPr="00E43911" w:rsidRDefault="00F454A3" w:rsidP="00F454A3">
      <w:pPr>
        <w:pStyle w:val="EYNormal"/>
        <w:numPr>
          <w:ilvl w:val="0"/>
          <w:numId w:val="59"/>
        </w:numPr>
      </w:pPr>
      <w:r w:rsidRPr="00E43911">
        <w:t xml:space="preserve">PSČ </w:t>
      </w:r>
      <w:r w:rsidRPr="007E31E8">
        <w:t>+ obec + názov ulice</w:t>
      </w:r>
    </w:p>
    <w:p w14:paraId="31F01C38" w14:textId="3F4662DA" w:rsidR="00AE20B1" w:rsidRPr="00E43911" w:rsidRDefault="00F454A3" w:rsidP="007E31E8">
      <w:pPr>
        <w:pStyle w:val="EYNormal"/>
        <w:numPr>
          <w:ilvl w:val="0"/>
          <w:numId w:val="59"/>
        </w:numPr>
      </w:pPr>
      <w:r w:rsidRPr="007E31E8">
        <w:t>PS</w:t>
      </w:r>
      <w:r w:rsidRPr="00E43911">
        <w:t xml:space="preserve">Č </w:t>
      </w:r>
      <w:r w:rsidRPr="007E31E8">
        <w:t>+</w:t>
      </w:r>
      <w:r w:rsidRPr="00E43911">
        <w:t xml:space="preserve"> obec + číslo domu</w:t>
      </w:r>
    </w:p>
    <w:p w14:paraId="6A1012E2" w14:textId="77777777" w:rsidR="00DC045D" w:rsidRPr="00E43911" w:rsidRDefault="00DC045D" w:rsidP="002A5262">
      <w:pPr>
        <w:pStyle w:val="EYNormal"/>
      </w:pPr>
    </w:p>
    <w:p w14:paraId="70551DE7" w14:textId="77777777" w:rsidR="002A5262" w:rsidRPr="00E43911" w:rsidRDefault="002A5262" w:rsidP="002A5262">
      <w:pPr>
        <w:pStyle w:val="EYHeading3"/>
      </w:pPr>
      <w:bookmarkStart w:id="388" w:name="_Toc185501875"/>
      <w:r w:rsidRPr="00E43911">
        <w:t>Dátový tok</w:t>
      </w:r>
      <w:bookmarkEnd w:id="388"/>
    </w:p>
    <w:p w14:paraId="0C6912AB" w14:textId="180F673D" w:rsidR="002A5262" w:rsidRPr="00E43911" w:rsidRDefault="002A5262" w:rsidP="002A5262">
      <w:pPr>
        <w:pStyle w:val="EYNormal"/>
      </w:pPr>
      <w:bookmarkStart w:id="389" w:name="_Hlk161926129"/>
      <w:r w:rsidRPr="00E43911">
        <w:t>Údaje podpísané elektronickým certifikátom sú vo formáte UTILMD zasielané prostredníctvom zabezpečenej webovej služby priamo do systému EDC, ktorý prostredníctvom správy o</w:t>
      </w:r>
      <w:r w:rsidR="0020334C" w:rsidRPr="00E43911">
        <w:t> </w:t>
      </w:r>
      <w:r w:rsidRPr="00E43911">
        <w:t xml:space="preserve">prijatí </w:t>
      </w:r>
      <w:r w:rsidR="00ED4E7C" w:rsidRPr="00E43911">
        <w:t>UTILMD a</w:t>
      </w:r>
      <w:r w:rsidR="0020334C" w:rsidRPr="00E43911">
        <w:t> </w:t>
      </w:r>
      <w:r w:rsidRPr="00E43911">
        <w:t>APERAK spätne informuje odosielateľa o</w:t>
      </w:r>
      <w:r w:rsidR="0020334C" w:rsidRPr="00E43911">
        <w:t> </w:t>
      </w:r>
      <w:r w:rsidRPr="00E43911">
        <w:t xml:space="preserve">úspešnom alebo neúspešnom spracovaní zasielaných údajov. </w:t>
      </w:r>
    </w:p>
    <w:bookmarkEnd w:id="389"/>
    <w:p w14:paraId="35FDE564" w14:textId="77777777" w:rsidR="002A5262" w:rsidRPr="00E43911" w:rsidRDefault="002A5262" w:rsidP="002A5262">
      <w:pPr>
        <w:pStyle w:val="EYNormal"/>
      </w:pPr>
    </w:p>
    <w:p w14:paraId="6855FACD" w14:textId="21766EE1" w:rsidR="002A5262" w:rsidRPr="00E43911" w:rsidRDefault="002A5262" w:rsidP="002A5262">
      <w:pPr>
        <w:pStyle w:val="Caption"/>
        <w:keepNext/>
        <w:jc w:val="center"/>
      </w:pPr>
      <w:bookmarkStart w:id="390" w:name="_Toc185501917"/>
      <w:r w:rsidRPr="00E43911">
        <w:t xml:space="preserve">Obrázok </w:t>
      </w:r>
      <w:r w:rsidRPr="00E43911">
        <w:fldChar w:fldCharType="begin"/>
      </w:r>
      <w:r w:rsidRPr="00E43911">
        <w:instrText xml:space="preserve"> SEQ Obrázok \* ARABIC </w:instrText>
      </w:r>
      <w:r w:rsidRPr="00E43911">
        <w:fldChar w:fldCharType="separate"/>
      </w:r>
      <w:r w:rsidR="0088712B">
        <w:rPr>
          <w:noProof/>
        </w:rPr>
        <w:t>29</w:t>
      </w:r>
      <w:r w:rsidRPr="00E43911">
        <w:fldChar w:fldCharType="end"/>
      </w:r>
      <w:r w:rsidRPr="00E43911">
        <w:t xml:space="preserve"> Rozhranie pre posielanie informácií </w:t>
      </w:r>
      <w:r w:rsidR="00D63ED9" w:rsidRPr="00E43911">
        <w:t>o</w:t>
      </w:r>
      <w:r w:rsidR="0020334C" w:rsidRPr="00E43911">
        <w:t> </w:t>
      </w:r>
      <w:r w:rsidR="00D63ED9" w:rsidRPr="00E43911">
        <w:t>odberateľovi</w:t>
      </w:r>
      <w:r w:rsidRPr="00E43911">
        <w:t xml:space="preserve"> dodávateľmi</w:t>
      </w:r>
      <w:r w:rsidR="00D63ED9" w:rsidRPr="00E43911">
        <w:t xml:space="preserve"> a</w:t>
      </w:r>
      <w:r w:rsidR="0020334C" w:rsidRPr="00E43911">
        <w:t> </w:t>
      </w:r>
      <w:r w:rsidR="00D63ED9" w:rsidRPr="00E43911">
        <w:t>priradenie EIC odberateľovi</w:t>
      </w:r>
      <w:bookmarkEnd w:id="390"/>
    </w:p>
    <w:p w14:paraId="458383A2" w14:textId="29177B8C" w:rsidR="002A5262" w:rsidRPr="00E43911" w:rsidRDefault="005E5F42" w:rsidP="002A5262">
      <w:pPr>
        <w:pStyle w:val="Obrzok"/>
      </w:pPr>
      <w:r w:rsidRPr="00C35D8C">
        <w:rPr>
          <w:noProof/>
        </w:rPr>
        <w:drawing>
          <wp:inline distT="0" distB="0" distL="0" distR="0" wp14:anchorId="0D17AD5C" wp14:editId="4CF478E3">
            <wp:extent cx="4218317" cy="1555023"/>
            <wp:effectExtent l="0" t="0" r="0" b="7620"/>
            <wp:docPr id="1173341044" name="Picture 1173341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9950" cy="1562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5DACAD" w14:textId="77777777" w:rsidR="002A5262" w:rsidRPr="00E43911" w:rsidRDefault="002A5262" w:rsidP="002A5262">
      <w:pPr>
        <w:pStyle w:val="EYNormal"/>
      </w:pPr>
    </w:p>
    <w:p w14:paraId="61B645FB" w14:textId="77777777" w:rsidR="002A5262" w:rsidRPr="00E43911" w:rsidRDefault="002A5262" w:rsidP="002A5262">
      <w:pPr>
        <w:pStyle w:val="EYHeading3"/>
      </w:pPr>
      <w:bookmarkStart w:id="391" w:name="_Toc185501876"/>
      <w:r w:rsidRPr="00E43911">
        <w:t>Dátová štruktúra</w:t>
      </w:r>
      <w:bookmarkEnd w:id="391"/>
      <w:r w:rsidRPr="00E43911">
        <w:t xml:space="preserve"> </w:t>
      </w:r>
    </w:p>
    <w:p w14:paraId="28A7A5EC" w14:textId="0461EFAA" w:rsidR="002A5262" w:rsidRPr="00E43911" w:rsidRDefault="002A5262" w:rsidP="002A5262">
      <w:pPr>
        <w:pStyle w:val="EYNormal"/>
      </w:pPr>
      <w:r w:rsidRPr="00E43911">
        <w:t>Pre posielanie informácií o</w:t>
      </w:r>
      <w:r w:rsidR="0020334C" w:rsidRPr="00E43911">
        <w:t> </w:t>
      </w:r>
      <w:r w:rsidRPr="00E43911">
        <w:t>odberateľoch dodávateľmi sa v</w:t>
      </w:r>
      <w:r w:rsidR="0020334C" w:rsidRPr="00E43911">
        <w:t> </w:t>
      </w:r>
      <w:r w:rsidRPr="00E43911">
        <w:t>informačnom systéme EDC využíva štruktúra UTILMD</w:t>
      </w:r>
      <w:r w:rsidR="003F1306" w:rsidRPr="00E43911">
        <w:t>/</w:t>
      </w:r>
      <w:r w:rsidR="005E5F42" w:rsidRPr="00E43911">
        <w:t>680</w:t>
      </w:r>
      <w:r w:rsidRPr="00E43911">
        <w:t xml:space="preserve">. </w:t>
      </w:r>
    </w:p>
    <w:p w14:paraId="42950C40" w14:textId="77777777" w:rsidR="002A5262" w:rsidRPr="00E43911" w:rsidRDefault="002A5262" w:rsidP="002A5262">
      <w:pPr>
        <w:pStyle w:val="EYNormal"/>
      </w:pPr>
    </w:p>
    <w:p w14:paraId="0C9A94A0" w14:textId="1EDBB447" w:rsidR="002A5262" w:rsidRPr="00E43911" w:rsidRDefault="002A5262" w:rsidP="005E5F42">
      <w:pPr>
        <w:pStyle w:val="EYNormal"/>
      </w:pPr>
      <w:r w:rsidRPr="00E43911">
        <w:rPr>
          <w:b/>
          <w:bCs/>
        </w:rPr>
        <w:t>Žiadosť o</w:t>
      </w:r>
      <w:r w:rsidR="0020334C" w:rsidRPr="00E43911">
        <w:rPr>
          <w:b/>
          <w:bCs/>
        </w:rPr>
        <w:t> </w:t>
      </w:r>
      <w:r w:rsidRPr="00E43911">
        <w:rPr>
          <w:b/>
          <w:bCs/>
        </w:rPr>
        <w:t>poslanie informácií o</w:t>
      </w:r>
      <w:r w:rsidR="0020334C" w:rsidRPr="00E43911">
        <w:rPr>
          <w:b/>
          <w:bCs/>
        </w:rPr>
        <w:t> </w:t>
      </w:r>
      <w:r w:rsidRPr="00E43911">
        <w:rPr>
          <w:b/>
          <w:bCs/>
        </w:rPr>
        <w:t>odberateľoch – UTILMD</w:t>
      </w:r>
      <w:r w:rsidR="003F1306" w:rsidRPr="00E43911">
        <w:rPr>
          <w:b/>
          <w:bCs/>
        </w:rPr>
        <w:t>/</w:t>
      </w:r>
      <w:r w:rsidR="005E5F42" w:rsidRPr="00E43911">
        <w:rPr>
          <w:b/>
          <w:bCs/>
        </w:rPr>
        <w:t>680</w:t>
      </w:r>
    </w:p>
    <w:p w14:paraId="214471E7" w14:textId="77777777" w:rsidR="002A5262" w:rsidRPr="00E43911" w:rsidRDefault="002A5262" w:rsidP="002A5262">
      <w:pPr>
        <w:pStyle w:val="EYNormal"/>
      </w:pPr>
    </w:p>
    <w:p w14:paraId="59D27219" w14:textId="4626B12D" w:rsidR="002A5262" w:rsidRPr="00E43911" w:rsidRDefault="002A5262" w:rsidP="002A5262">
      <w:pPr>
        <w:pStyle w:val="Caption"/>
        <w:keepNext/>
        <w:jc w:val="center"/>
      </w:pPr>
      <w:bookmarkStart w:id="392" w:name="_Toc185502009"/>
      <w:r w:rsidRPr="00E43911">
        <w:t xml:space="preserve">Tabuľka </w:t>
      </w:r>
      <w:r w:rsidRPr="00E43911">
        <w:fldChar w:fldCharType="begin"/>
      </w:r>
      <w:r w:rsidRPr="00E43911">
        <w:instrText xml:space="preserve"> SEQ Tabuľka \* ARABIC </w:instrText>
      </w:r>
      <w:r w:rsidRPr="00E43911">
        <w:fldChar w:fldCharType="separate"/>
      </w:r>
      <w:r w:rsidR="0088712B">
        <w:rPr>
          <w:noProof/>
        </w:rPr>
        <w:t>90</w:t>
      </w:r>
      <w:r w:rsidRPr="00E43911">
        <w:fldChar w:fldCharType="end"/>
      </w:r>
      <w:r w:rsidRPr="00E43911">
        <w:t xml:space="preserve"> Prehľad segmentov štruktúry UTILMD</w:t>
      </w:r>
      <w:r w:rsidR="003F1306" w:rsidRPr="00E43911">
        <w:t>/</w:t>
      </w:r>
      <w:r w:rsidR="005E5F42" w:rsidRPr="00E43911">
        <w:t>680</w:t>
      </w:r>
      <w:bookmarkEnd w:id="392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97"/>
        <w:gridCol w:w="710"/>
        <w:gridCol w:w="710"/>
        <w:gridCol w:w="708"/>
        <w:gridCol w:w="3508"/>
        <w:gridCol w:w="2676"/>
      </w:tblGrid>
      <w:tr w:rsidR="00066C23" w:rsidRPr="00E43911" w14:paraId="1BC6EF04" w14:textId="77777777" w:rsidTr="00E610AD">
        <w:trPr>
          <w:trHeight w:val="349"/>
        </w:trPr>
        <w:tc>
          <w:tcPr>
            <w:tcW w:w="1568" w:type="pct"/>
            <w:gridSpan w:val="4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4F5D3D3" w14:textId="70285598" w:rsidR="00066C23" w:rsidRPr="00E43911" w:rsidRDefault="00066C23" w:rsidP="00066C23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1947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8C01423" w14:textId="596AE591" w:rsidR="00066C23" w:rsidRPr="00E43911" w:rsidRDefault="00066C23" w:rsidP="00D90636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485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2BD16971" w14:textId="77777777" w:rsidR="00066C23" w:rsidRPr="00E43911" w:rsidRDefault="00066C23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066C23" w:rsidRPr="00E43911" w14:paraId="0134C5D5" w14:textId="77777777" w:rsidTr="007E31E8">
        <w:trPr>
          <w:trHeight w:val="349"/>
        </w:trPr>
        <w:tc>
          <w:tcPr>
            <w:tcW w:w="387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9CC3390" w14:textId="77777777" w:rsidR="00066C23" w:rsidRPr="00E43911" w:rsidRDefault="00066C23" w:rsidP="00066C23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394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69E2DD3F" w14:textId="77777777" w:rsidR="00066C23" w:rsidRPr="00E43911" w:rsidRDefault="00066C23" w:rsidP="00066C23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394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3F4EB418" w14:textId="77777777" w:rsidR="00066C23" w:rsidRPr="00E43911" w:rsidRDefault="00066C23" w:rsidP="00066C23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III.</w:t>
            </w:r>
          </w:p>
        </w:tc>
        <w:tc>
          <w:tcPr>
            <w:tcW w:w="393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3239C4D5" w14:textId="14D7CBC1" w:rsidR="00066C23" w:rsidRPr="00E43911" w:rsidRDefault="00066C23" w:rsidP="00066C23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IV.</w:t>
            </w:r>
          </w:p>
        </w:tc>
        <w:tc>
          <w:tcPr>
            <w:tcW w:w="1947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95FE060" w14:textId="1307EDC8" w:rsidR="00066C23" w:rsidRPr="00E43911" w:rsidRDefault="00066C23" w:rsidP="00D90636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485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7E2F8CAD" w14:textId="77777777" w:rsidR="00066C23" w:rsidRPr="00E43911" w:rsidRDefault="00066C23" w:rsidP="00D90636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066C23" w:rsidRPr="00E43911" w14:paraId="25C2B6AE" w14:textId="77777777" w:rsidTr="007E31E8">
        <w:trPr>
          <w:trHeight w:val="397"/>
        </w:trPr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0962EF4" w14:textId="77777777" w:rsidR="00066C23" w:rsidRPr="00E43911" w:rsidRDefault="00066C23" w:rsidP="00066C23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3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9437C8" w14:textId="77777777" w:rsidR="00066C23" w:rsidRPr="00E43911" w:rsidRDefault="00066C23" w:rsidP="00066C2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2CE399" w14:textId="77777777" w:rsidR="00066C23" w:rsidRPr="00E43911" w:rsidRDefault="00066C23" w:rsidP="00066C2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8E6FED" w14:textId="77777777" w:rsidR="00066C23" w:rsidRPr="00E43911" w:rsidRDefault="00066C23" w:rsidP="00E610A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9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E244CCF" w14:textId="79256486" w:rsidR="00066C23" w:rsidRPr="00E43911" w:rsidRDefault="00066C23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1A36E13" w14:textId="77777777" w:rsidR="00066C23" w:rsidRPr="00E43911" w:rsidRDefault="00066C23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66C23" w:rsidRPr="00E43911" w14:paraId="2060FECF" w14:textId="77777777" w:rsidTr="007E31E8">
        <w:trPr>
          <w:trHeight w:val="397"/>
        </w:trPr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9E6FAB7" w14:textId="77777777" w:rsidR="00066C23" w:rsidRPr="00E43911" w:rsidRDefault="00066C23" w:rsidP="00066C23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3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2D1F96" w14:textId="77777777" w:rsidR="00066C23" w:rsidRPr="00E43911" w:rsidRDefault="00066C23" w:rsidP="00066C2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21A6EA" w14:textId="77777777" w:rsidR="00066C23" w:rsidRPr="00E43911" w:rsidRDefault="00066C23" w:rsidP="00066C2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664218" w14:textId="77777777" w:rsidR="00066C23" w:rsidRPr="00E43911" w:rsidRDefault="00066C23" w:rsidP="00E610A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9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10D4EB9" w14:textId="1B77B4F8" w:rsidR="00066C23" w:rsidRPr="00E43911" w:rsidRDefault="00066C23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9208D1" w14:textId="0C5DBC2A" w:rsidR="00066C23" w:rsidRPr="00E43911" w:rsidRDefault="00066C23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Číslo správy = </w:t>
            </w:r>
            <w:r w:rsidR="005E5F42" w:rsidRPr="00E43911">
              <w:rPr>
                <w:color w:val="000000"/>
                <w:sz w:val="18"/>
                <w:szCs w:val="18"/>
                <w:lang w:eastAsia="cs-CZ"/>
              </w:rPr>
              <w:t>680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3B690C33" w14:textId="77777777" w:rsidR="00066C23" w:rsidRPr="00E43911" w:rsidRDefault="00066C23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4805C4F0" w14:textId="77777777" w:rsidR="00066C23" w:rsidRPr="00E43911" w:rsidRDefault="00066C23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66C23" w:rsidRPr="00E43911" w14:paraId="724AE91B" w14:textId="77777777" w:rsidTr="007E31E8">
        <w:trPr>
          <w:trHeight w:val="397"/>
        </w:trPr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41C19F3" w14:textId="77777777" w:rsidR="00066C23" w:rsidRPr="00E43911" w:rsidRDefault="00066C23" w:rsidP="00066C23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1C5573" w14:textId="77777777" w:rsidR="00066C23" w:rsidRPr="00E43911" w:rsidRDefault="00066C23" w:rsidP="00066C2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06CBE9" w14:textId="77777777" w:rsidR="00066C23" w:rsidRPr="00E43911" w:rsidRDefault="00066C23" w:rsidP="00066C2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D77879" w14:textId="77777777" w:rsidR="00066C23" w:rsidRPr="00E43911" w:rsidRDefault="00066C23" w:rsidP="00E610A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9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EC966C9" w14:textId="698D945A" w:rsidR="00066C23" w:rsidRPr="00E43911" w:rsidRDefault="00066C23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20334C" w:rsidRPr="00E43911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čas správy</w:t>
            </w:r>
          </w:p>
        </w:tc>
        <w:tc>
          <w:tcPr>
            <w:tcW w:w="1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790F40" w14:textId="77777777" w:rsidR="00066C23" w:rsidRPr="00E43911" w:rsidRDefault="00066C23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66C23" w:rsidRPr="00E43911" w14:paraId="3F78205C" w14:textId="77777777" w:rsidTr="007E31E8">
        <w:trPr>
          <w:trHeight w:val="397"/>
        </w:trPr>
        <w:tc>
          <w:tcPr>
            <w:tcW w:w="38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EDDAF5D" w14:textId="77777777" w:rsidR="00066C23" w:rsidRPr="00E43911" w:rsidRDefault="00066C23" w:rsidP="00066C2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9D54AE" w14:textId="77777777" w:rsidR="00066C23" w:rsidRPr="00E43911" w:rsidRDefault="00066C23" w:rsidP="00066C2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3C68582" w14:textId="77777777" w:rsidR="00066C23" w:rsidRPr="00E43911" w:rsidRDefault="00066C23" w:rsidP="00066C2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8D88421" w14:textId="77777777" w:rsidR="00066C23" w:rsidRPr="00E43911" w:rsidRDefault="00066C23" w:rsidP="00E610A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94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1FC8E16" w14:textId="678D0A7E" w:rsidR="00066C23" w:rsidRPr="00E43911" w:rsidRDefault="00066C23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48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0E3D53C" w14:textId="77777777" w:rsidR="00066C23" w:rsidRPr="00E43911" w:rsidRDefault="00066C23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66C23" w:rsidRPr="00E43911" w14:paraId="13BA25FD" w14:textId="77777777" w:rsidTr="00E610AD">
        <w:trPr>
          <w:trHeight w:val="397"/>
        </w:trPr>
        <w:tc>
          <w:tcPr>
            <w:tcW w:w="3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E7E40C9" w14:textId="77777777" w:rsidR="00066C23" w:rsidRPr="00E43911" w:rsidRDefault="00066C23" w:rsidP="00066C2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C8862BE" w14:textId="77777777" w:rsidR="00066C23" w:rsidRPr="00E43911" w:rsidRDefault="00066C23" w:rsidP="00066C2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40F974" w14:textId="77777777" w:rsidR="00066C23" w:rsidRPr="00E43911" w:rsidRDefault="00066C23" w:rsidP="00066C2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B352B1" w14:textId="77777777" w:rsidR="00066C23" w:rsidRPr="00E43911" w:rsidRDefault="00066C23" w:rsidP="00E610A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9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2AE963C" w14:textId="4F29BFE3" w:rsidR="00066C23" w:rsidRPr="007E31E8" w:rsidRDefault="00066C23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4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EC62D05" w14:textId="77777777" w:rsidR="00066C23" w:rsidRPr="007E31E8" w:rsidRDefault="00066C23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66C23" w:rsidRPr="00E43911" w14:paraId="10FAE3A4" w14:textId="77777777" w:rsidTr="00E610AD">
        <w:trPr>
          <w:trHeight w:val="397"/>
        </w:trPr>
        <w:tc>
          <w:tcPr>
            <w:tcW w:w="3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7500731" w14:textId="77777777" w:rsidR="00066C23" w:rsidRPr="00E43911" w:rsidRDefault="00066C23" w:rsidP="00066C2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430CA0E" w14:textId="77777777" w:rsidR="00066C23" w:rsidRPr="00E43911" w:rsidRDefault="00066C23" w:rsidP="00066C2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EC43A19" w14:textId="77777777" w:rsidR="00066C23" w:rsidRPr="00E43911" w:rsidRDefault="00066C23" w:rsidP="00066C2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3790EDB" w14:textId="77777777" w:rsidR="00066C23" w:rsidRPr="00E43911" w:rsidRDefault="00066C23" w:rsidP="00E610A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9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8F5C812" w14:textId="2825213E" w:rsidR="00066C23" w:rsidRPr="00E43911" w:rsidRDefault="00066C23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4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8091F18" w14:textId="77777777" w:rsidR="00066C23" w:rsidRPr="00E43911" w:rsidRDefault="00066C23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66C23" w:rsidRPr="00E43911" w14:paraId="7D0A81E7" w14:textId="77777777" w:rsidTr="00E610AD">
        <w:trPr>
          <w:trHeight w:val="397"/>
        </w:trPr>
        <w:tc>
          <w:tcPr>
            <w:tcW w:w="3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3FBD13D" w14:textId="77777777" w:rsidR="00066C23" w:rsidRPr="00E43911" w:rsidRDefault="00066C23" w:rsidP="00066C2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E96CFA6" w14:textId="27DE72F8" w:rsidR="00066C23" w:rsidRPr="00E43911" w:rsidRDefault="00066C23" w:rsidP="00066C2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AA8FFE1" w14:textId="77777777" w:rsidR="00066C23" w:rsidRPr="00E43911" w:rsidRDefault="00066C23" w:rsidP="00066C2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952A8F" w14:textId="77777777" w:rsidR="00066C23" w:rsidRPr="00E43911" w:rsidRDefault="00066C23" w:rsidP="00E610A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9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06D15DC" w14:textId="77812A91" w:rsidR="00066C23" w:rsidRPr="00E43911" w:rsidRDefault="00066C23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Adresa a</w:t>
            </w:r>
            <w:r w:rsidR="0020334C" w:rsidRPr="00E43911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názov koncového odberateľa</w:t>
            </w:r>
          </w:p>
        </w:tc>
        <w:tc>
          <w:tcPr>
            <w:tcW w:w="14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3EC5876" w14:textId="77777777" w:rsidR="00066C23" w:rsidRPr="00E43911" w:rsidRDefault="00066C23" w:rsidP="00D90636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066C23" w:rsidRPr="00E43911" w14:paraId="6372F120" w14:textId="77777777" w:rsidTr="00E610AD">
        <w:trPr>
          <w:trHeight w:val="397"/>
        </w:trPr>
        <w:tc>
          <w:tcPr>
            <w:tcW w:w="3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574691B" w14:textId="74B56274" w:rsidR="00066C23" w:rsidRPr="00E43911" w:rsidRDefault="00066C23" w:rsidP="00066C2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F0E988" w14:textId="6D8EE915" w:rsidR="00066C23" w:rsidRPr="00E43911" w:rsidRDefault="00066C23" w:rsidP="00066C2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E3BCD24" w14:textId="130FDB00" w:rsidR="00066C23" w:rsidRPr="00E43911" w:rsidRDefault="00066C23" w:rsidP="00066C2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2B35737" w14:textId="77777777" w:rsidR="00066C23" w:rsidRPr="00E43911" w:rsidRDefault="00066C23" w:rsidP="00E610A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9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739A38A" w14:textId="1ED8153C" w:rsidR="00066C23" w:rsidRPr="00E43911" w:rsidRDefault="00066C23" w:rsidP="00066C2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Identifikátor odberateľa</w:t>
            </w:r>
          </w:p>
        </w:tc>
        <w:tc>
          <w:tcPr>
            <w:tcW w:w="14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943A738" w14:textId="4DA53392" w:rsidR="00066C23" w:rsidRPr="00E43911" w:rsidRDefault="00066C23" w:rsidP="00066C2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Nepovinná položka.</w:t>
            </w:r>
          </w:p>
        </w:tc>
      </w:tr>
      <w:tr w:rsidR="00066C23" w:rsidRPr="00E43911" w14:paraId="006216F7" w14:textId="77777777" w:rsidTr="00E610AD">
        <w:trPr>
          <w:trHeight w:val="397"/>
        </w:trPr>
        <w:tc>
          <w:tcPr>
            <w:tcW w:w="3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8609732" w14:textId="6F270C30" w:rsidR="00066C23" w:rsidRPr="00E43911" w:rsidRDefault="00066C23" w:rsidP="00066C2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C9509B7" w14:textId="480B7849" w:rsidR="00066C23" w:rsidRPr="00E43911" w:rsidRDefault="00066C23" w:rsidP="00066C2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CA2A64A" w14:textId="13D379D3" w:rsidR="00066C23" w:rsidRPr="00E43911" w:rsidRDefault="00066C23" w:rsidP="00066C2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C0C2A34" w14:textId="77777777" w:rsidR="00066C23" w:rsidRPr="00E43911" w:rsidRDefault="00066C23" w:rsidP="00E610A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9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6D26BFB" w14:textId="4D533459" w:rsidR="00066C23" w:rsidRPr="00E43911" w:rsidRDefault="00066C23" w:rsidP="00066C2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IČO odberateľa</w:t>
            </w:r>
          </w:p>
        </w:tc>
        <w:tc>
          <w:tcPr>
            <w:tcW w:w="14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BE199A2" w14:textId="77777777" w:rsidR="00066C23" w:rsidRDefault="00066C23" w:rsidP="00066C2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Nepovinná položka.</w:t>
            </w:r>
            <w:r w:rsidR="00334920">
              <w:rPr>
                <w:color w:val="000000"/>
                <w:sz w:val="18"/>
                <w:szCs w:val="18"/>
                <w:lang w:eastAsia="cs-CZ"/>
              </w:rPr>
              <w:t xml:space="preserve"> </w:t>
            </w:r>
          </w:p>
          <w:p w14:paraId="78C3FC35" w14:textId="77777777" w:rsidR="00334920" w:rsidRDefault="00334920" w:rsidP="00066C2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518542D7" w14:textId="6F05B158" w:rsidR="00334920" w:rsidRPr="00E43911" w:rsidRDefault="00334920" w:rsidP="00066C2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>
              <w:rPr>
                <w:color w:val="000000"/>
                <w:sz w:val="18"/>
                <w:szCs w:val="18"/>
                <w:lang w:eastAsia="cs-CZ"/>
              </w:rPr>
              <w:t>P</w:t>
            </w:r>
            <w:r w:rsidRPr="00246B71">
              <w:rPr>
                <w:color w:val="000000"/>
                <w:sz w:val="18"/>
                <w:szCs w:val="18"/>
                <w:lang w:eastAsia="cs-CZ"/>
              </w:rPr>
              <w:t>ovinn</w:t>
            </w:r>
            <w:r>
              <w:rPr>
                <w:color w:val="000000"/>
                <w:sz w:val="18"/>
                <w:szCs w:val="18"/>
                <w:lang w:eastAsia="cs-CZ"/>
              </w:rPr>
              <w:t>á</w:t>
            </w:r>
            <w:r w:rsidRPr="00246B71">
              <w:rPr>
                <w:color w:val="000000"/>
                <w:sz w:val="18"/>
                <w:szCs w:val="18"/>
                <w:lang w:eastAsia="cs-CZ"/>
              </w:rPr>
              <w:t xml:space="preserve"> pre podnikateľov - fyzické a právnicke osoby</w:t>
            </w:r>
            <w:r>
              <w:rPr>
                <w:color w:val="000000"/>
                <w:sz w:val="18"/>
                <w:szCs w:val="18"/>
                <w:lang w:eastAsia="cs-CZ"/>
              </w:rPr>
              <w:t>.</w:t>
            </w:r>
          </w:p>
        </w:tc>
      </w:tr>
      <w:tr w:rsidR="00066C23" w:rsidRPr="00E43911" w14:paraId="0E56FD4F" w14:textId="77777777" w:rsidTr="00E610AD">
        <w:trPr>
          <w:trHeight w:val="397"/>
        </w:trPr>
        <w:tc>
          <w:tcPr>
            <w:tcW w:w="3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34B5431" w14:textId="54A9F85E" w:rsidR="00066C23" w:rsidRPr="00E43911" w:rsidRDefault="00066C23" w:rsidP="00066C2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E990A1" w14:textId="17AA10FB" w:rsidR="00066C23" w:rsidRPr="00E43911" w:rsidRDefault="00066C23" w:rsidP="00066C2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A5E2622" w14:textId="569AA2B8" w:rsidR="00066C23" w:rsidRPr="00E43911" w:rsidRDefault="00066C23" w:rsidP="00066C2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B8D5B72" w14:textId="77777777" w:rsidR="00066C23" w:rsidRPr="00E43911" w:rsidRDefault="00066C23" w:rsidP="00E610A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9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8E9E8A7" w14:textId="58421E32" w:rsidR="00066C23" w:rsidRPr="00E43911" w:rsidRDefault="00066C23" w:rsidP="00066C2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narodenia</w:t>
            </w:r>
          </w:p>
        </w:tc>
        <w:tc>
          <w:tcPr>
            <w:tcW w:w="14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2DAE8A5" w14:textId="77777777" w:rsidR="00066C23" w:rsidRDefault="00066C23" w:rsidP="00066C2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Nepovinná položka.</w:t>
            </w:r>
            <w:r w:rsidR="00334920">
              <w:rPr>
                <w:color w:val="000000"/>
                <w:sz w:val="18"/>
                <w:szCs w:val="18"/>
                <w:lang w:eastAsia="cs-CZ"/>
              </w:rPr>
              <w:t xml:space="preserve"> </w:t>
            </w:r>
          </w:p>
          <w:p w14:paraId="442643FB" w14:textId="77777777" w:rsidR="00334920" w:rsidRDefault="00334920" w:rsidP="00066C2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008F23A4" w14:textId="4986C347" w:rsidR="00334920" w:rsidRPr="00E43911" w:rsidRDefault="00334920" w:rsidP="00066C2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>
              <w:rPr>
                <w:color w:val="000000"/>
                <w:sz w:val="18"/>
                <w:szCs w:val="18"/>
                <w:lang w:eastAsia="cs-CZ"/>
              </w:rPr>
              <w:t>P</w:t>
            </w:r>
            <w:r w:rsidRPr="00246B71">
              <w:rPr>
                <w:color w:val="000000"/>
                <w:sz w:val="18"/>
                <w:szCs w:val="18"/>
                <w:lang w:eastAsia="cs-CZ"/>
              </w:rPr>
              <w:t>ovinn</w:t>
            </w:r>
            <w:r>
              <w:rPr>
                <w:color w:val="000000"/>
                <w:sz w:val="18"/>
                <w:szCs w:val="18"/>
                <w:lang w:eastAsia="cs-CZ"/>
              </w:rPr>
              <w:t>á</w:t>
            </w:r>
            <w:r w:rsidRPr="00246B71">
              <w:rPr>
                <w:color w:val="000000"/>
                <w:sz w:val="18"/>
                <w:szCs w:val="18"/>
                <w:lang w:eastAsia="cs-CZ"/>
              </w:rPr>
              <w:t xml:space="preserve"> pre fyzické osoby a podnikateľov - osobitné osoby</w:t>
            </w:r>
            <w:r>
              <w:rPr>
                <w:color w:val="000000"/>
                <w:sz w:val="18"/>
                <w:szCs w:val="18"/>
                <w:lang w:eastAsia="cs-CZ"/>
              </w:rPr>
              <w:t>.</w:t>
            </w:r>
          </w:p>
        </w:tc>
      </w:tr>
      <w:tr w:rsidR="003C7A94" w:rsidRPr="00E43911" w14:paraId="3D8A8FB0" w14:textId="77777777" w:rsidTr="00066C23">
        <w:trPr>
          <w:trHeight w:val="397"/>
        </w:trPr>
        <w:tc>
          <w:tcPr>
            <w:tcW w:w="3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83D3161" w14:textId="1B33B3FA" w:rsidR="003C7A94" w:rsidRPr="00E43911" w:rsidRDefault="003C7A94" w:rsidP="003C7A9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lastRenderedPageBreak/>
              <w:t>IDE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E9C3FF6" w14:textId="298C4FA5" w:rsidR="003C7A94" w:rsidRPr="00E43911" w:rsidRDefault="003C7A94" w:rsidP="003C7A9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B4EA586" w14:textId="06D82DE8" w:rsidR="003C7A94" w:rsidRPr="00E43911" w:rsidRDefault="003C7A94" w:rsidP="003C7A9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330C165" w14:textId="77777777" w:rsidR="003C7A94" w:rsidRPr="00E43911" w:rsidRDefault="003C7A94" w:rsidP="003C7A94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9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07836FA" w14:textId="6A9A0940" w:rsidR="003C7A94" w:rsidRPr="00E43911" w:rsidRDefault="003C7A94" w:rsidP="003C7A9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Druh odberateľa</w:t>
            </w:r>
          </w:p>
        </w:tc>
        <w:tc>
          <w:tcPr>
            <w:tcW w:w="14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EE1F540" w14:textId="7E42BD87" w:rsidR="003C7A94" w:rsidRPr="00E43911" w:rsidRDefault="003C7A94" w:rsidP="003C7A9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Nepovinná položka.</w:t>
            </w:r>
          </w:p>
        </w:tc>
      </w:tr>
      <w:tr w:rsidR="00066C23" w:rsidRPr="00E43911" w14:paraId="66E9270A" w14:textId="77777777" w:rsidTr="00E610AD">
        <w:trPr>
          <w:trHeight w:val="397"/>
        </w:trPr>
        <w:tc>
          <w:tcPr>
            <w:tcW w:w="3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C1B60AA" w14:textId="6C843494" w:rsidR="00066C23" w:rsidRPr="00E43911" w:rsidRDefault="00066C23" w:rsidP="00066C2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1584761" w14:textId="26E20502" w:rsidR="00066C23" w:rsidRPr="00E43911" w:rsidRDefault="00066C23" w:rsidP="00066C2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2B7242F" w14:textId="7866D034" w:rsidR="00066C23" w:rsidRPr="00E43911" w:rsidRDefault="00066C23" w:rsidP="00066C2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CTA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66A3E4A" w14:textId="77777777" w:rsidR="00066C23" w:rsidRPr="00E43911" w:rsidRDefault="00066C23" w:rsidP="00E610A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9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6F41801" w14:textId="4F5D3940" w:rsidR="00066C23" w:rsidRPr="00E43911" w:rsidRDefault="00066C23" w:rsidP="00066C2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Kontaktná informácia</w:t>
            </w:r>
          </w:p>
        </w:tc>
        <w:tc>
          <w:tcPr>
            <w:tcW w:w="14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D49E52A" w14:textId="7D303335" w:rsidR="00066C23" w:rsidRPr="00E43911" w:rsidRDefault="00066C23" w:rsidP="00066C2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Nepovinná položka.</w:t>
            </w:r>
          </w:p>
        </w:tc>
      </w:tr>
      <w:tr w:rsidR="00066C23" w:rsidRPr="00E43911" w14:paraId="49BE1A3C" w14:textId="77777777" w:rsidTr="00E610AD">
        <w:trPr>
          <w:trHeight w:val="397"/>
        </w:trPr>
        <w:tc>
          <w:tcPr>
            <w:tcW w:w="3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864C7D3" w14:textId="236CE3AB" w:rsidR="00066C23" w:rsidRPr="00E43911" w:rsidRDefault="00066C23" w:rsidP="00066C2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52D58C" w14:textId="2366DBC2" w:rsidR="00066C23" w:rsidRPr="00E43911" w:rsidRDefault="00066C23" w:rsidP="00066C2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DD74B46" w14:textId="3C0963A4" w:rsidR="00066C23" w:rsidRPr="00E43911" w:rsidRDefault="00066C23" w:rsidP="00066C2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CTA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A064BD" w14:textId="42B5668B" w:rsidR="00066C23" w:rsidRPr="00E43911" w:rsidRDefault="00066C23" w:rsidP="00E610A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COM</w:t>
            </w:r>
          </w:p>
        </w:tc>
        <w:tc>
          <w:tcPr>
            <w:tcW w:w="19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76FC074" w14:textId="4640238B" w:rsidR="00066C23" w:rsidRPr="00E43911" w:rsidRDefault="00066C23" w:rsidP="00066C2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Komunikačný kontakt</w:t>
            </w:r>
          </w:p>
        </w:tc>
        <w:tc>
          <w:tcPr>
            <w:tcW w:w="14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36FE14" w14:textId="02DA7973" w:rsidR="00066C23" w:rsidRPr="00E43911" w:rsidRDefault="00066C23" w:rsidP="00066C2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Nepovinná položka.</w:t>
            </w:r>
          </w:p>
        </w:tc>
      </w:tr>
      <w:tr w:rsidR="00066C23" w:rsidRPr="00E43911" w14:paraId="1643573B" w14:textId="77777777" w:rsidTr="00E610AD">
        <w:trPr>
          <w:trHeight w:val="397"/>
        </w:trPr>
        <w:tc>
          <w:tcPr>
            <w:tcW w:w="3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DB2E161" w14:textId="77777777" w:rsidR="00066C23" w:rsidRPr="00E43911" w:rsidRDefault="00066C23" w:rsidP="00066C2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27D253F" w14:textId="01C44427" w:rsidR="00066C23" w:rsidRPr="00E43911" w:rsidRDefault="00066C23" w:rsidP="00066C2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60AC803" w14:textId="77777777" w:rsidR="00066C23" w:rsidRPr="00E43911" w:rsidRDefault="00066C23" w:rsidP="00066C23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C5E8F6" w14:textId="77777777" w:rsidR="00066C23" w:rsidRPr="00E43911" w:rsidRDefault="00066C23" w:rsidP="00E610A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9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6A80B09" w14:textId="54F9E4A8" w:rsidR="00066C23" w:rsidRPr="00E43911" w:rsidRDefault="00066C23" w:rsidP="00066C2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4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7BC1A22" w14:textId="77777777" w:rsidR="00066C23" w:rsidRPr="00E43911" w:rsidRDefault="00066C23" w:rsidP="00066C23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5A183F2F" w14:textId="77777777" w:rsidR="002A5262" w:rsidRPr="00E43911" w:rsidRDefault="002A5262" w:rsidP="000E71EA">
      <w:pPr>
        <w:pStyle w:val="EYNormal"/>
      </w:pPr>
    </w:p>
    <w:p w14:paraId="0BBCCEFB" w14:textId="1A7C2083" w:rsidR="00104DBC" w:rsidRPr="00E43911" w:rsidRDefault="00104DBC" w:rsidP="005E5F42">
      <w:pPr>
        <w:pStyle w:val="EYNormal"/>
      </w:pPr>
      <w:r w:rsidRPr="00E43911">
        <w:rPr>
          <w:b/>
          <w:bCs/>
        </w:rPr>
        <w:t>Správa s</w:t>
      </w:r>
      <w:r w:rsidR="0020334C" w:rsidRPr="00E43911">
        <w:rPr>
          <w:b/>
          <w:bCs/>
        </w:rPr>
        <w:t> </w:t>
      </w:r>
      <w:r w:rsidRPr="00E43911">
        <w:rPr>
          <w:b/>
          <w:bCs/>
        </w:rPr>
        <w:t>informáciami o</w:t>
      </w:r>
      <w:r w:rsidR="0020334C" w:rsidRPr="00E43911">
        <w:rPr>
          <w:b/>
          <w:bCs/>
        </w:rPr>
        <w:t> </w:t>
      </w:r>
      <w:r w:rsidRPr="00E43911">
        <w:rPr>
          <w:b/>
          <w:bCs/>
        </w:rPr>
        <w:t>odberateľovi – UTILMD</w:t>
      </w:r>
      <w:r w:rsidR="003F1306" w:rsidRPr="00E43911">
        <w:rPr>
          <w:b/>
          <w:bCs/>
        </w:rPr>
        <w:t>/</w:t>
      </w:r>
      <w:r w:rsidR="005E5F42" w:rsidRPr="00E43911">
        <w:rPr>
          <w:b/>
          <w:bCs/>
        </w:rPr>
        <w:t>681</w:t>
      </w:r>
      <w:r w:rsidRPr="00E43911">
        <w:rPr>
          <w:b/>
          <w:bCs/>
        </w:rPr>
        <w:t xml:space="preserve"> </w:t>
      </w:r>
    </w:p>
    <w:p w14:paraId="655D217D" w14:textId="77777777" w:rsidR="00104DBC" w:rsidRPr="00E43911" w:rsidRDefault="00104DBC" w:rsidP="00104DBC">
      <w:pPr>
        <w:pStyle w:val="EYNormal"/>
      </w:pPr>
    </w:p>
    <w:p w14:paraId="40DA9BFD" w14:textId="61E41E12" w:rsidR="00104DBC" w:rsidRPr="00E43911" w:rsidRDefault="00104DBC" w:rsidP="00104DBC">
      <w:pPr>
        <w:pStyle w:val="Caption"/>
        <w:keepNext/>
        <w:jc w:val="center"/>
      </w:pPr>
      <w:bookmarkStart w:id="393" w:name="_Toc185502010"/>
      <w:r w:rsidRPr="00E43911">
        <w:t xml:space="preserve">Tabuľka </w:t>
      </w:r>
      <w:r w:rsidRPr="00E43911">
        <w:fldChar w:fldCharType="begin"/>
      </w:r>
      <w:r w:rsidRPr="00E43911">
        <w:instrText xml:space="preserve"> SEQ Tabuľka \* ARABIC </w:instrText>
      </w:r>
      <w:r w:rsidRPr="00E43911">
        <w:fldChar w:fldCharType="separate"/>
      </w:r>
      <w:r w:rsidR="0088712B">
        <w:rPr>
          <w:noProof/>
        </w:rPr>
        <w:t>91</w:t>
      </w:r>
      <w:r w:rsidRPr="00E43911">
        <w:fldChar w:fldCharType="end"/>
      </w:r>
      <w:r w:rsidRPr="00E43911">
        <w:t xml:space="preserve"> Prehľad segmentov štruktúry UTILMD</w:t>
      </w:r>
      <w:r w:rsidR="003F1306" w:rsidRPr="00E43911">
        <w:t>/</w:t>
      </w:r>
      <w:r w:rsidR="005E5F42" w:rsidRPr="00E43911">
        <w:t>681</w:t>
      </w:r>
      <w:bookmarkEnd w:id="393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97"/>
        <w:gridCol w:w="710"/>
        <w:gridCol w:w="710"/>
        <w:gridCol w:w="708"/>
        <w:gridCol w:w="3508"/>
        <w:gridCol w:w="2676"/>
      </w:tblGrid>
      <w:tr w:rsidR="00104DBC" w:rsidRPr="00E43911" w14:paraId="494AD311" w14:textId="77777777" w:rsidTr="00727C40">
        <w:trPr>
          <w:trHeight w:val="349"/>
        </w:trPr>
        <w:tc>
          <w:tcPr>
            <w:tcW w:w="1568" w:type="pct"/>
            <w:gridSpan w:val="4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D9F221D" w14:textId="77777777" w:rsidR="00104DBC" w:rsidRPr="00E43911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1947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CEC66E8" w14:textId="77777777" w:rsidR="00104DBC" w:rsidRPr="00E43911" w:rsidRDefault="00104DBC" w:rsidP="00727C40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485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1434D136" w14:textId="77777777" w:rsidR="00104DBC" w:rsidRPr="00E43911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104DBC" w:rsidRPr="00E43911" w14:paraId="5DEBDBB1" w14:textId="77777777" w:rsidTr="007E31E8">
        <w:trPr>
          <w:trHeight w:val="349"/>
        </w:trPr>
        <w:tc>
          <w:tcPr>
            <w:tcW w:w="387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69013D5" w14:textId="77777777" w:rsidR="00104DBC" w:rsidRPr="00E43911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394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7055B85B" w14:textId="77777777" w:rsidR="00104DBC" w:rsidRPr="00E43911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394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238E5D11" w14:textId="77777777" w:rsidR="00104DBC" w:rsidRPr="00E43911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III.</w:t>
            </w:r>
          </w:p>
        </w:tc>
        <w:tc>
          <w:tcPr>
            <w:tcW w:w="393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27951F22" w14:textId="77777777" w:rsidR="00104DBC" w:rsidRPr="00E43911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IV.</w:t>
            </w:r>
          </w:p>
        </w:tc>
        <w:tc>
          <w:tcPr>
            <w:tcW w:w="1947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ED8198B" w14:textId="77777777" w:rsidR="00104DBC" w:rsidRPr="00E43911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485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6358BA31" w14:textId="77777777" w:rsidR="00104DBC" w:rsidRPr="00E43911" w:rsidRDefault="00104DBC" w:rsidP="00727C40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104DBC" w:rsidRPr="00E43911" w14:paraId="044EAA2E" w14:textId="77777777" w:rsidTr="007E31E8">
        <w:trPr>
          <w:trHeight w:val="397"/>
        </w:trPr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C57F2BD" w14:textId="77777777" w:rsidR="00104DBC" w:rsidRPr="00E43911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3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08038C" w14:textId="77777777" w:rsidR="00104DBC" w:rsidRPr="00E43911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7CBEE4" w14:textId="77777777" w:rsidR="00104DBC" w:rsidRPr="00E43911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B4110A" w14:textId="77777777" w:rsidR="00104DBC" w:rsidRPr="00E43911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9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9FE68CD" w14:textId="77777777" w:rsidR="00104DBC" w:rsidRPr="00E43911" w:rsidRDefault="00104DB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0754D8" w14:textId="77777777" w:rsidR="00104DBC" w:rsidRPr="00E43911" w:rsidRDefault="00104DB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104DBC" w:rsidRPr="00E43911" w14:paraId="0C42A3F2" w14:textId="77777777" w:rsidTr="007E31E8">
        <w:trPr>
          <w:trHeight w:val="397"/>
        </w:trPr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8E353AB" w14:textId="77777777" w:rsidR="00104DBC" w:rsidRPr="00E43911" w:rsidRDefault="00104DBC" w:rsidP="00727C40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3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40DA05D" w14:textId="77777777" w:rsidR="00104DBC" w:rsidRPr="00E43911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CDD013" w14:textId="77777777" w:rsidR="00104DBC" w:rsidRPr="00E43911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B43CE6" w14:textId="77777777" w:rsidR="00104DBC" w:rsidRPr="00E43911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9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8910EC8" w14:textId="77777777" w:rsidR="00104DBC" w:rsidRPr="00E43911" w:rsidRDefault="00104DB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F0F694" w14:textId="6CB318D4" w:rsidR="00104DBC" w:rsidRPr="00E43911" w:rsidRDefault="00104DB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Číslo správy = </w:t>
            </w:r>
            <w:r w:rsidR="005E5F42" w:rsidRPr="00E43911">
              <w:rPr>
                <w:color w:val="000000"/>
                <w:sz w:val="18"/>
                <w:szCs w:val="18"/>
                <w:lang w:eastAsia="cs-CZ"/>
              </w:rPr>
              <w:t>681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5A30897E" w14:textId="77777777" w:rsidR="00104DBC" w:rsidRPr="00E43911" w:rsidRDefault="00104DB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13179F30" w14:textId="77777777" w:rsidR="00104DBC" w:rsidRPr="00E43911" w:rsidRDefault="00104DB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104DBC" w:rsidRPr="00E43911" w14:paraId="51FD3C8C" w14:textId="77777777" w:rsidTr="007E31E8">
        <w:trPr>
          <w:trHeight w:val="397"/>
        </w:trPr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3983488" w14:textId="77777777" w:rsidR="00104DBC" w:rsidRPr="00E43911" w:rsidRDefault="00104DBC" w:rsidP="00727C40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243965" w14:textId="77777777" w:rsidR="00104DBC" w:rsidRPr="00E43911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BAB86C" w14:textId="77777777" w:rsidR="00104DBC" w:rsidRPr="00E43911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41F42D" w14:textId="77777777" w:rsidR="00104DBC" w:rsidRPr="00E43911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9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8416699" w14:textId="32E92552" w:rsidR="00104DBC" w:rsidRPr="00E43911" w:rsidRDefault="00104DB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20334C" w:rsidRPr="00E43911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čas správy</w:t>
            </w:r>
          </w:p>
        </w:tc>
        <w:tc>
          <w:tcPr>
            <w:tcW w:w="1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09C5FC" w14:textId="77777777" w:rsidR="00104DBC" w:rsidRPr="00E43911" w:rsidRDefault="00104DB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104DBC" w:rsidRPr="00E43911" w14:paraId="3959E1BB" w14:textId="77777777" w:rsidTr="007E31E8">
        <w:trPr>
          <w:trHeight w:val="397"/>
        </w:trPr>
        <w:tc>
          <w:tcPr>
            <w:tcW w:w="38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B08A531" w14:textId="77777777" w:rsidR="00104DBC" w:rsidRPr="00E43911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5B63CF1" w14:textId="77777777" w:rsidR="00104DBC" w:rsidRPr="00E43911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B4CB203" w14:textId="77777777" w:rsidR="00104DBC" w:rsidRPr="00E43911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55C302" w14:textId="77777777" w:rsidR="00104DBC" w:rsidRPr="00E43911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94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D26D3C2" w14:textId="77777777" w:rsidR="00104DBC" w:rsidRPr="00E43911" w:rsidRDefault="00104DB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48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5967D83" w14:textId="77777777" w:rsidR="00104DBC" w:rsidRPr="00E43911" w:rsidRDefault="00104DB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104DBC" w:rsidRPr="00E43911" w14:paraId="12998B47" w14:textId="77777777" w:rsidTr="00727C40">
        <w:trPr>
          <w:trHeight w:val="397"/>
        </w:trPr>
        <w:tc>
          <w:tcPr>
            <w:tcW w:w="3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835A64A" w14:textId="77777777" w:rsidR="00104DBC" w:rsidRPr="00E43911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39392D" w14:textId="77777777" w:rsidR="00104DBC" w:rsidRPr="00E43911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535A73" w14:textId="77777777" w:rsidR="00104DBC" w:rsidRPr="00E43911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C1C538" w14:textId="77777777" w:rsidR="00104DBC" w:rsidRPr="00E43911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9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BB7CE35" w14:textId="77777777" w:rsidR="00104DBC" w:rsidRPr="007E31E8" w:rsidRDefault="00104DB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4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6EB16D" w14:textId="77777777" w:rsidR="00104DBC" w:rsidRPr="007E31E8" w:rsidRDefault="00104DB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104DBC" w:rsidRPr="00E43911" w14:paraId="6256FB21" w14:textId="77777777" w:rsidTr="00727C40">
        <w:trPr>
          <w:trHeight w:val="397"/>
        </w:trPr>
        <w:tc>
          <w:tcPr>
            <w:tcW w:w="3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780CCC1" w14:textId="77777777" w:rsidR="00104DBC" w:rsidRPr="00E43911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33BD72A" w14:textId="77777777" w:rsidR="00104DBC" w:rsidRPr="00E43911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9BA31EF" w14:textId="77777777" w:rsidR="00104DBC" w:rsidRPr="00E43911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1A8932" w14:textId="77777777" w:rsidR="00104DBC" w:rsidRPr="00E43911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9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00E283E" w14:textId="77777777" w:rsidR="00104DBC" w:rsidRPr="00E43911" w:rsidRDefault="00104DB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4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2AADB6" w14:textId="77777777" w:rsidR="00104DBC" w:rsidRPr="00E43911" w:rsidRDefault="00104DB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104DBC" w:rsidRPr="00E43911" w14:paraId="7A2CCB45" w14:textId="77777777" w:rsidTr="00727C40">
        <w:trPr>
          <w:trHeight w:val="397"/>
        </w:trPr>
        <w:tc>
          <w:tcPr>
            <w:tcW w:w="3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DECFCED" w14:textId="77777777" w:rsidR="00104DBC" w:rsidRPr="00E43911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7AFE511" w14:textId="77777777" w:rsidR="00104DBC" w:rsidRPr="00E43911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1F39644" w14:textId="77777777" w:rsidR="00104DBC" w:rsidRPr="00E43911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8D8876B" w14:textId="77777777" w:rsidR="00104DBC" w:rsidRPr="00E43911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9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5CFF01B" w14:textId="35498F62" w:rsidR="00104DBC" w:rsidRPr="00E43911" w:rsidRDefault="00104DB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Adresa a</w:t>
            </w:r>
            <w:r w:rsidR="0020334C" w:rsidRPr="00E43911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názov koncového odberateľa</w:t>
            </w:r>
          </w:p>
        </w:tc>
        <w:tc>
          <w:tcPr>
            <w:tcW w:w="14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53B2CA6" w14:textId="77777777" w:rsidR="00104DBC" w:rsidRPr="00E43911" w:rsidRDefault="00104DB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104DBC" w:rsidRPr="00E43911" w14:paraId="1E1008D2" w14:textId="77777777" w:rsidTr="00727C40">
        <w:trPr>
          <w:trHeight w:val="397"/>
        </w:trPr>
        <w:tc>
          <w:tcPr>
            <w:tcW w:w="3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37F16B8" w14:textId="77777777" w:rsidR="00104DBC" w:rsidRPr="00E43911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D976609" w14:textId="77777777" w:rsidR="00104DBC" w:rsidRPr="00E43911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4325544" w14:textId="77777777" w:rsidR="00104DBC" w:rsidRPr="00E43911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9FDDE0E" w14:textId="77777777" w:rsidR="00104DBC" w:rsidRPr="00E43911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9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B3C9C72" w14:textId="77777777" w:rsidR="00104DBC" w:rsidRPr="00E43911" w:rsidRDefault="00104DB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Identifikátor odberateľa</w:t>
            </w:r>
          </w:p>
        </w:tc>
        <w:tc>
          <w:tcPr>
            <w:tcW w:w="14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F4AA7B0" w14:textId="26A5AC0A" w:rsidR="00104DBC" w:rsidRPr="00E43911" w:rsidRDefault="00104DB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104DBC" w:rsidRPr="00E43911" w14:paraId="755DFCD5" w14:textId="77777777" w:rsidTr="00727C40">
        <w:trPr>
          <w:trHeight w:val="397"/>
        </w:trPr>
        <w:tc>
          <w:tcPr>
            <w:tcW w:w="3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82F19C2" w14:textId="77777777" w:rsidR="00104DBC" w:rsidRPr="00E43911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1FC0D87" w14:textId="77777777" w:rsidR="00104DBC" w:rsidRPr="00E43911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9FDD04" w14:textId="77777777" w:rsidR="00104DBC" w:rsidRPr="00E43911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8EECEBA" w14:textId="77777777" w:rsidR="00104DBC" w:rsidRPr="00E43911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9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C7D7B2D" w14:textId="77777777" w:rsidR="00104DBC" w:rsidRPr="00E43911" w:rsidRDefault="00104DB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IČO odberateľa</w:t>
            </w:r>
          </w:p>
        </w:tc>
        <w:tc>
          <w:tcPr>
            <w:tcW w:w="14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4EB63BD" w14:textId="77777777" w:rsidR="00104DBC" w:rsidRPr="00E43911" w:rsidRDefault="00104DB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Nepovinná položka.</w:t>
            </w:r>
          </w:p>
        </w:tc>
      </w:tr>
      <w:tr w:rsidR="00104DBC" w:rsidRPr="00E43911" w14:paraId="0CD1A767" w14:textId="77777777" w:rsidTr="00727C40">
        <w:trPr>
          <w:trHeight w:val="397"/>
        </w:trPr>
        <w:tc>
          <w:tcPr>
            <w:tcW w:w="3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1B979E8" w14:textId="77777777" w:rsidR="00104DBC" w:rsidRPr="00E43911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3867CF1" w14:textId="77777777" w:rsidR="00104DBC" w:rsidRPr="00E43911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9740437" w14:textId="77777777" w:rsidR="00104DBC" w:rsidRPr="00E43911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2D28395" w14:textId="77777777" w:rsidR="00104DBC" w:rsidRPr="00E43911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9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10E972F" w14:textId="77777777" w:rsidR="00104DBC" w:rsidRPr="00E43911" w:rsidRDefault="00104DB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narodenia</w:t>
            </w:r>
          </w:p>
        </w:tc>
        <w:tc>
          <w:tcPr>
            <w:tcW w:w="14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7CADECA" w14:textId="77777777" w:rsidR="00104DBC" w:rsidRPr="00E43911" w:rsidRDefault="00104DB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Nepovinná položka.</w:t>
            </w:r>
          </w:p>
        </w:tc>
      </w:tr>
      <w:tr w:rsidR="00104DBC" w:rsidRPr="00E43911" w14:paraId="2E231AB0" w14:textId="77777777" w:rsidTr="00727C40">
        <w:trPr>
          <w:trHeight w:val="397"/>
        </w:trPr>
        <w:tc>
          <w:tcPr>
            <w:tcW w:w="3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20FE0D9" w14:textId="77777777" w:rsidR="00104DBC" w:rsidRPr="00E43911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631DB26" w14:textId="77777777" w:rsidR="00104DBC" w:rsidRPr="00E43911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B0ED04" w14:textId="77777777" w:rsidR="00104DBC" w:rsidRPr="00E43911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B816C5F" w14:textId="77777777" w:rsidR="00104DBC" w:rsidRPr="00E43911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9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F276203" w14:textId="77777777" w:rsidR="00104DBC" w:rsidRPr="00E43911" w:rsidRDefault="00104DB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Druh odberateľa</w:t>
            </w:r>
          </w:p>
        </w:tc>
        <w:tc>
          <w:tcPr>
            <w:tcW w:w="14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4E7DD56" w14:textId="77777777" w:rsidR="00104DBC" w:rsidRPr="00E43911" w:rsidRDefault="00104DB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Nepovinná položka.</w:t>
            </w:r>
          </w:p>
        </w:tc>
      </w:tr>
      <w:tr w:rsidR="00104DBC" w:rsidRPr="00E43911" w14:paraId="7B06E9FB" w14:textId="77777777" w:rsidTr="00727C40">
        <w:trPr>
          <w:trHeight w:val="397"/>
        </w:trPr>
        <w:tc>
          <w:tcPr>
            <w:tcW w:w="3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3C3A1BD" w14:textId="77777777" w:rsidR="00104DBC" w:rsidRPr="00E43911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20944B" w14:textId="77777777" w:rsidR="00104DBC" w:rsidRPr="00E43911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E5E9C6" w14:textId="77777777" w:rsidR="00104DBC" w:rsidRPr="00E43911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CTA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6461351" w14:textId="77777777" w:rsidR="00104DBC" w:rsidRPr="00E43911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9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95FE1B9" w14:textId="77777777" w:rsidR="00104DBC" w:rsidRPr="00E43911" w:rsidRDefault="00104DB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Kontaktná informácia</w:t>
            </w:r>
          </w:p>
        </w:tc>
        <w:tc>
          <w:tcPr>
            <w:tcW w:w="14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E631AC6" w14:textId="77777777" w:rsidR="00104DBC" w:rsidRPr="00E43911" w:rsidRDefault="00104DB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Nepovinná položka.</w:t>
            </w:r>
          </w:p>
        </w:tc>
      </w:tr>
      <w:tr w:rsidR="00104DBC" w:rsidRPr="00E43911" w14:paraId="25008788" w14:textId="77777777" w:rsidTr="00727C40">
        <w:trPr>
          <w:trHeight w:val="397"/>
        </w:trPr>
        <w:tc>
          <w:tcPr>
            <w:tcW w:w="3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34B2A09" w14:textId="77777777" w:rsidR="00104DBC" w:rsidRPr="00E43911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986BD2" w14:textId="77777777" w:rsidR="00104DBC" w:rsidRPr="00E43911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36D14E1" w14:textId="77777777" w:rsidR="00104DBC" w:rsidRPr="00E43911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CTA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C6E16A" w14:textId="77777777" w:rsidR="00104DBC" w:rsidRPr="00E43911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COM</w:t>
            </w:r>
          </w:p>
        </w:tc>
        <w:tc>
          <w:tcPr>
            <w:tcW w:w="19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AC28C01" w14:textId="77777777" w:rsidR="00104DBC" w:rsidRPr="00E43911" w:rsidRDefault="00104DB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Komunikačný kontakt</w:t>
            </w:r>
          </w:p>
        </w:tc>
        <w:tc>
          <w:tcPr>
            <w:tcW w:w="14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481DCCE" w14:textId="77777777" w:rsidR="00104DBC" w:rsidRPr="00E43911" w:rsidRDefault="00104DB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Nepovinná položka.</w:t>
            </w:r>
          </w:p>
        </w:tc>
      </w:tr>
      <w:tr w:rsidR="00104DBC" w:rsidRPr="00E43911" w14:paraId="127D4F83" w14:textId="77777777" w:rsidTr="00727C40">
        <w:trPr>
          <w:trHeight w:val="397"/>
        </w:trPr>
        <w:tc>
          <w:tcPr>
            <w:tcW w:w="3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05C24D4" w14:textId="77777777" w:rsidR="00104DBC" w:rsidRPr="00E43911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9FDAA3E" w14:textId="77777777" w:rsidR="00104DBC" w:rsidRPr="00E43911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378BC1A" w14:textId="77777777" w:rsidR="00104DBC" w:rsidRPr="00E43911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D51866" w14:textId="77777777" w:rsidR="00104DBC" w:rsidRPr="00E43911" w:rsidRDefault="00104DB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19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F15CA8F" w14:textId="77777777" w:rsidR="00104DBC" w:rsidRPr="00E43911" w:rsidRDefault="00104DB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4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208B10F" w14:textId="77777777" w:rsidR="00104DBC" w:rsidRPr="00E43911" w:rsidRDefault="00104DB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6F5B9D02" w14:textId="77777777" w:rsidR="00104DBC" w:rsidRPr="00E43911" w:rsidRDefault="00104DBC" w:rsidP="000E71EA">
      <w:pPr>
        <w:pStyle w:val="EYNormal"/>
      </w:pPr>
    </w:p>
    <w:p w14:paraId="0944DB94" w14:textId="58C0BA6C" w:rsidR="00ED4E7C" w:rsidRPr="00E43911" w:rsidRDefault="00ED4E7C" w:rsidP="00ED4E7C">
      <w:pPr>
        <w:pStyle w:val="EYHeading2"/>
      </w:pPr>
      <w:bookmarkStart w:id="394" w:name="_Ref147824748"/>
      <w:bookmarkStart w:id="395" w:name="_Toc185501877"/>
      <w:r w:rsidRPr="00E43911">
        <w:t xml:space="preserve">DOD_4 </w:t>
      </w:r>
      <w:r w:rsidR="0020334C" w:rsidRPr="00E43911">
        <w:t>–</w:t>
      </w:r>
      <w:r w:rsidRPr="00E43911">
        <w:t xml:space="preserve"> </w:t>
      </w:r>
      <w:r w:rsidR="00806F2D" w:rsidRPr="00E43911">
        <w:t>Priradenie</w:t>
      </w:r>
      <w:r w:rsidR="00806F2D">
        <w:t xml:space="preserve"> alebo zmena priradenia</w:t>
      </w:r>
      <w:r w:rsidR="00806F2D" w:rsidRPr="00E43911">
        <w:t xml:space="preserve"> odberateľa k OOM dodávateľom</w:t>
      </w:r>
      <w:r w:rsidR="00806F2D">
        <w:t xml:space="preserve"> a odoslanie všetkých parametrov obsiahnutých v správe</w:t>
      </w:r>
      <w:bookmarkEnd w:id="395"/>
      <w:r w:rsidR="00806F2D" w:rsidRPr="00E43911" w:rsidDel="00806F2D">
        <w:t xml:space="preserve"> </w:t>
      </w:r>
      <w:bookmarkEnd w:id="394"/>
    </w:p>
    <w:p w14:paraId="256B3FC6" w14:textId="028FFC8E" w:rsidR="009F4D99" w:rsidRPr="00E43911" w:rsidRDefault="009F4D99" w:rsidP="00ED4E7C">
      <w:pPr>
        <w:pStyle w:val="EYNormal"/>
      </w:pPr>
      <w:r w:rsidRPr="00E43911">
        <w:t>Podľa pravidiel trhu je OKTE povinné evidovať ku každému účastníkovi trhu všetky identifikačné čísla EIC jeho odberných miest a</w:t>
      </w:r>
      <w:r w:rsidR="0020334C" w:rsidRPr="00E43911">
        <w:t> </w:t>
      </w:r>
      <w:r w:rsidRPr="00E43911">
        <w:t>odovzdávacích miest (§17 odst. 3).</w:t>
      </w:r>
    </w:p>
    <w:p w14:paraId="043847FE" w14:textId="77777777" w:rsidR="00806F2D" w:rsidRPr="00E43911" w:rsidRDefault="00806F2D" w:rsidP="00806F2D">
      <w:pPr>
        <w:pStyle w:val="EYNormal"/>
      </w:pPr>
      <w:r w:rsidRPr="00E43911">
        <w:t>Vzhľadom na to že informácie o odberateľoch pre dané OOM eviduje dodávateľ, systém EDC poskytuje dodávateľom webovú službu DOD_4 pre priradenie</w:t>
      </w:r>
      <w:r>
        <w:t>, alebo zmenu priradenia</w:t>
      </w:r>
      <w:r w:rsidRPr="00E43911">
        <w:t xml:space="preserve"> odberateľa k</w:t>
      </w:r>
      <w:r>
        <w:t> </w:t>
      </w:r>
      <w:r w:rsidRPr="00E43911">
        <w:t>OOM</w:t>
      </w:r>
      <w:r>
        <w:t>, pričom v oboch prípadoch je nutné zadať všetky parametre, ktoré správa vyžaduje</w:t>
      </w:r>
      <w:r w:rsidRPr="00E43911">
        <w:t>.</w:t>
      </w:r>
    </w:p>
    <w:p w14:paraId="22CF5F17" w14:textId="71E44282" w:rsidR="003A332D" w:rsidRPr="00E43911" w:rsidRDefault="009F4D99" w:rsidP="00ED4E7C">
      <w:pPr>
        <w:pStyle w:val="EYNormal"/>
      </w:pPr>
      <w:r w:rsidRPr="00E43911">
        <w:t>Odberateľ je v</w:t>
      </w:r>
      <w:r w:rsidR="0020334C" w:rsidRPr="00E43911">
        <w:t> </w:t>
      </w:r>
      <w:r w:rsidRPr="00E43911">
        <w:t xml:space="preserve">tomto prípade identifikovaný samostatným EIC identifikátorom (typu X). </w:t>
      </w:r>
      <w:r w:rsidR="00981563">
        <w:t xml:space="preserve">Okrem tohto identifikátora je potrebé v rámci volania tejto webovej služby uviesť aj typ a kategóriu odberateľa na </w:t>
      </w:r>
      <w:r w:rsidR="00981563">
        <w:lastRenderedPageBreak/>
        <w:t>danom OOM.</w:t>
      </w:r>
      <w:r w:rsidR="00981563" w:rsidRPr="00E43911">
        <w:t xml:space="preserve"> </w:t>
      </w:r>
      <w:r w:rsidRPr="00E43911">
        <w:t>Evidencia priradenia EIC identifikátora k</w:t>
      </w:r>
      <w:r w:rsidR="0020334C" w:rsidRPr="00E43911">
        <w:t> </w:t>
      </w:r>
      <w:r w:rsidRPr="00E43911">
        <w:t>odberateľovi je riešená samostatným procesom v</w:t>
      </w:r>
      <w:r w:rsidR="0020334C" w:rsidRPr="00E43911">
        <w:t> </w:t>
      </w:r>
      <w:r w:rsidRPr="00E43911">
        <w:t xml:space="preserve">kapitole </w:t>
      </w:r>
      <w:r w:rsidRPr="00E43911">
        <w:fldChar w:fldCharType="begin"/>
      </w:r>
      <w:r w:rsidRPr="00E43911">
        <w:instrText xml:space="preserve"> REF _Ref147832551 \r \h </w:instrText>
      </w:r>
      <w:r w:rsidRPr="00E43911">
        <w:fldChar w:fldCharType="separate"/>
      </w:r>
      <w:r w:rsidR="0088712B">
        <w:t>4.34</w:t>
      </w:r>
      <w:r w:rsidRPr="00E43911">
        <w:fldChar w:fldCharType="end"/>
      </w:r>
      <w:r w:rsidRPr="00E43911">
        <w:t xml:space="preserve"> </w:t>
      </w:r>
      <w:r w:rsidRPr="00E43911">
        <w:fldChar w:fldCharType="begin"/>
      </w:r>
      <w:r w:rsidRPr="00E43911">
        <w:instrText xml:space="preserve"> REF _Ref147832551 \h </w:instrText>
      </w:r>
      <w:r w:rsidRPr="00E43911">
        <w:fldChar w:fldCharType="separate"/>
      </w:r>
      <w:r w:rsidR="0088712B" w:rsidRPr="00E43911">
        <w:t>DOD_3 – Posielanie informácií o odberateľovi dodávateľmi a priradenie EIC odberateľovi</w:t>
      </w:r>
      <w:r w:rsidRPr="00E43911">
        <w:fldChar w:fldCharType="end"/>
      </w:r>
      <w:r w:rsidRPr="00E43911">
        <w:t>.</w:t>
      </w:r>
    </w:p>
    <w:p w14:paraId="0BCE4EB4" w14:textId="77777777" w:rsidR="003A332D" w:rsidRPr="00E43911" w:rsidRDefault="003A332D" w:rsidP="00ED4E7C">
      <w:pPr>
        <w:pStyle w:val="EYNormal"/>
      </w:pPr>
    </w:p>
    <w:p w14:paraId="516E4F7A" w14:textId="77777777" w:rsidR="00ED4E7C" w:rsidRPr="00E43911" w:rsidRDefault="00ED4E7C" w:rsidP="00ED4E7C">
      <w:pPr>
        <w:pStyle w:val="EYHeading3"/>
      </w:pPr>
      <w:bookmarkStart w:id="396" w:name="_Toc185501878"/>
      <w:r w:rsidRPr="00E43911">
        <w:t>Procesná úroveň</w:t>
      </w:r>
      <w:bookmarkEnd w:id="396"/>
    </w:p>
    <w:p w14:paraId="127537AF" w14:textId="698292D6" w:rsidR="009F4D99" w:rsidRPr="00E43911" w:rsidRDefault="009F4D99" w:rsidP="00ED4E7C">
      <w:pPr>
        <w:pStyle w:val="EYNormal"/>
      </w:pPr>
      <w:r w:rsidRPr="00E43911">
        <w:t>Dodávateľ volá webovú službu DOD_4 vždy keď dôjde k</w:t>
      </w:r>
      <w:r w:rsidR="0020334C" w:rsidRPr="00E43911">
        <w:t> </w:t>
      </w:r>
      <w:r w:rsidRPr="00E43911">
        <w:t>zmene odberateľa na OOM ktoré je v</w:t>
      </w:r>
      <w:r w:rsidR="0020334C" w:rsidRPr="00E43911">
        <w:t> </w:t>
      </w:r>
      <w:r w:rsidRPr="00E43911">
        <w:t>jeho evidencii.</w:t>
      </w:r>
    </w:p>
    <w:p w14:paraId="46B3758C" w14:textId="77777777" w:rsidR="009F4D99" w:rsidRPr="00E43911" w:rsidRDefault="009F4D99" w:rsidP="009F4D99">
      <w:pPr>
        <w:pStyle w:val="EYNormal"/>
      </w:pPr>
    </w:p>
    <w:p w14:paraId="7C280065" w14:textId="5692E284" w:rsidR="009F4D99" w:rsidRPr="00E43911" w:rsidRDefault="009F4D99" w:rsidP="009F4D99">
      <w:pPr>
        <w:pStyle w:val="EYNormal"/>
      </w:pPr>
      <w:r w:rsidRPr="00E43911">
        <w:t>V</w:t>
      </w:r>
      <w:r w:rsidR="0020334C" w:rsidRPr="00E43911">
        <w:t> </w:t>
      </w:r>
      <w:r w:rsidRPr="00E43911">
        <w:t>rámci služby budú o</w:t>
      </w:r>
      <w:r w:rsidR="0020334C" w:rsidRPr="00E43911">
        <w:t> </w:t>
      </w:r>
      <w:r w:rsidRPr="00E43911">
        <w:t xml:space="preserve">odberateľovi </w:t>
      </w:r>
      <w:r w:rsidRPr="007E31E8">
        <w:t>evidovan</w:t>
      </w:r>
      <w:r w:rsidRPr="00E43911">
        <w:t>é nasledujúce informácie:</w:t>
      </w:r>
    </w:p>
    <w:p w14:paraId="7B50B78D" w14:textId="77777777" w:rsidR="009F4D99" w:rsidRPr="00E43911" w:rsidRDefault="009F4D99" w:rsidP="007E31E8">
      <w:pPr>
        <w:pStyle w:val="EYNormal"/>
        <w:numPr>
          <w:ilvl w:val="0"/>
          <w:numId w:val="84"/>
        </w:numPr>
      </w:pPr>
      <w:r w:rsidRPr="00E43911">
        <w:t>identifikačné číslo EIC odberateľa (EIC kategórie X)</w:t>
      </w:r>
    </w:p>
    <w:p w14:paraId="72EA7442" w14:textId="1E791B96" w:rsidR="009F4D99" w:rsidRPr="00E43911" w:rsidRDefault="009F4D99" w:rsidP="007E31E8">
      <w:pPr>
        <w:pStyle w:val="EYNormal"/>
        <w:numPr>
          <w:ilvl w:val="0"/>
          <w:numId w:val="84"/>
        </w:numPr>
      </w:pPr>
      <w:r w:rsidRPr="00E43911">
        <w:t>identifikačné číslo EIC odberného alebo odovzdávacieho miesta</w:t>
      </w:r>
    </w:p>
    <w:p w14:paraId="73C7A621" w14:textId="266896E8" w:rsidR="009F4D99" w:rsidRPr="00E43911" w:rsidRDefault="009F4D99" w:rsidP="007E31E8">
      <w:pPr>
        <w:pStyle w:val="EYNormal"/>
        <w:numPr>
          <w:ilvl w:val="0"/>
          <w:numId w:val="84"/>
        </w:numPr>
      </w:pPr>
      <w:r w:rsidRPr="00E43911">
        <w:t xml:space="preserve">Typ odberateľa na odbernom </w:t>
      </w:r>
      <w:r w:rsidR="006D6CFE" w:rsidRPr="00E43911">
        <w:t>mieste (domácnosť, mimo domácnosť)</w:t>
      </w:r>
    </w:p>
    <w:p w14:paraId="68AF484C" w14:textId="5C08C622" w:rsidR="00A1663D" w:rsidRPr="00E43911" w:rsidRDefault="00A1663D" w:rsidP="007E31E8">
      <w:pPr>
        <w:pStyle w:val="EYNormal"/>
        <w:numPr>
          <w:ilvl w:val="0"/>
          <w:numId w:val="84"/>
        </w:numPr>
      </w:pPr>
      <w:r w:rsidRPr="00E43911">
        <w:t>Kategória odberateľa (domácnosť, mimo domácnosti s</w:t>
      </w:r>
      <w:r w:rsidR="0020334C" w:rsidRPr="00E43911">
        <w:t> </w:t>
      </w:r>
      <w:r w:rsidRPr="00E43911">
        <w:t>celkovým odberom najviac 30000 kWh, ...)</w:t>
      </w:r>
    </w:p>
    <w:p w14:paraId="0AA7DFD7" w14:textId="6EE8E462" w:rsidR="00BB2B45" w:rsidRDefault="00DA3367">
      <w:pPr>
        <w:pStyle w:val="EYNormal"/>
        <w:numPr>
          <w:ilvl w:val="0"/>
          <w:numId w:val="84"/>
        </w:numPr>
      </w:pPr>
      <w:r w:rsidRPr="00E43911">
        <w:t>Dátum</w:t>
      </w:r>
      <w:r w:rsidR="00BB2B45">
        <w:t>, od kedy</w:t>
      </w:r>
      <w:r w:rsidRPr="00E43911">
        <w:t xml:space="preserve"> </w:t>
      </w:r>
      <w:r w:rsidR="00BB2B45" w:rsidRPr="00E43911">
        <w:t>plat</w:t>
      </w:r>
      <w:r w:rsidR="00BB2B45">
        <w:t xml:space="preserve">í </w:t>
      </w:r>
      <w:r w:rsidRPr="00E43911">
        <w:t>priradeni</w:t>
      </w:r>
      <w:r w:rsidR="00BB2B45">
        <w:t>e</w:t>
      </w:r>
      <w:r w:rsidRPr="00E43911">
        <w:t xml:space="preserve"> OOM k</w:t>
      </w:r>
      <w:r w:rsidR="00BB2B45">
        <w:t> </w:t>
      </w:r>
      <w:r w:rsidRPr="00E43911">
        <w:t>odberateľovi</w:t>
      </w:r>
    </w:p>
    <w:p w14:paraId="191E920E" w14:textId="2939DCB0" w:rsidR="00BB2B45" w:rsidRPr="00E43911" w:rsidRDefault="00BB2B45" w:rsidP="007E31E8">
      <w:pPr>
        <w:pStyle w:val="EYNormal"/>
        <w:numPr>
          <w:ilvl w:val="0"/>
          <w:numId w:val="84"/>
        </w:numPr>
      </w:pPr>
      <w:r>
        <w:t>Dátum a čas ukončenia – nepovinný parameter, ktorý neslúži na ukončenie priradenia OOM k odberateľovi, ale na opravu dát do minulosti. Dodávateľ</w:t>
      </w:r>
      <w:r w:rsidR="00333151">
        <w:t xml:space="preserve"> ním</w:t>
      </w:r>
      <w:r>
        <w:t xml:space="preserve"> môže opraviť dáta v minulosti iba za obdobie, kedy bol na danom OOM dodávateľom</w:t>
      </w:r>
      <w:r w:rsidR="00333151">
        <w:t>.</w:t>
      </w:r>
    </w:p>
    <w:p w14:paraId="64B0DF53" w14:textId="77777777" w:rsidR="00ED4E7C" w:rsidRPr="00E43911" w:rsidRDefault="00ED4E7C" w:rsidP="00ED4E7C">
      <w:pPr>
        <w:pStyle w:val="EYNormal"/>
      </w:pPr>
    </w:p>
    <w:p w14:paraId="70745D9F" w14:textId="77777777" w:rsidR="00ED4E7C" w:rsidRPr="00E43911" w:rsidRDefault="00ED4E7C" w:rsidP="00ED4E7C">
      <w:pPr>
        <w:pStyle w:val="EYHeading3"/>
      </w:pPr>
      <w:bookmarkStart w:id="397" w:name="_Toc185501879"/>
      <w:r w:rsidRPr="00E43911">
        <w:t>Dátový tok</w:t>
      </w:r>
      <w:bookmarkEnd w:id="397"/>
    </w:p>
    <w:p w14:paraId="3B38A13C" w14:textId="5FCB3994" w:rsidR="00ED4E7C" w:rsidRPr="00E43911" w:rsidRDefault="00ED4E7C" w:rsidP="00ED4E7C">
      <w:pPr>
        <w:pStyle w:val="EYNormal"/>
      </w:pPr>
      <w:r w:rsidRPr="00E43911">
        <w:t>Údaje podpísané elektronickým certifikátom sú vo formáte UTILMD zasielané prostredníctvom zabezpečenej webovej služby priamo do systému EDC, ktorý prostredníctvom správy o</w:t>
      </w:r>
      <w:r w:rsidR="0020334C" w:rsidRPr="00E43911">
        <w:t> </w:t>
      </w:r>
      <w:r w:rsidRPr="00E43911">
        <w:t>prijatí APERAK spätne informuje odosielateľa o</w:t>
      </w:r>
      <w:r w:rsidR="0020334C" w:rsidRPr="00E43911">
        <w:t> </w:t>
      </w:r>
      <w:r w:rsidRPr="00E43911">
        <w:t xml:space="preserve">úspešnom alebo neúspešnom spracovaní zasielaných údajov. </w:t>
      </w:r>
    </w:p>
    <w:p w14:paraId="068E5A09" w14:textId="77777777" w:rsidR="00ED4E7C" w:rsidRPr="00E43911" w:rsidRDefault="00ED4E7C" w:rsidP="00ED4E7C">
      <w:pPr>
        <w:pStyle w:val="EYNormal"/>
      </w:pPr>
    </w:p>
    <w:p w14:paraId="1E20B994" w14:textId="6DA74EDE" w:rsidR="00ED4E7C" w:rsidRPr="00E43911" w:rsidRDefault="00ED4E7C" w:rsidP="00ED4E7C">
      <w:pPr>
        <w:pStyle w:val="Caption"/>
        <w:keepNext/>
        <w:jc w:val="center"/>
      </w:pPr>
      <w:bookmarkStart w:id="398" w:name="_Toc185501918"/>
      <w:r w:rsidRPr="00E43911">
        <w:t xml:space="preserve">Obrázok </w:t>
      </w:r>
      <w:r w:rsidRPr="00E43911">
        <w:fldChar w:fldCharType="begin"/>
      </w:r>
      <w:r w:rsidRPr="00E43911">
        <w:instrText xml:space="preserve"> SEQ Obrázok \* ARABIC </w:instrText>
      </w:r>
      <w:r w:rsidRPr="00E43911">
        <w:fldChar w:fldCharType="separate"/>
      </w:r>
      <w:r w:rsidR="0088712B">
        <w:rPr>
          <w:noProof/>
        </w:rPr>
        <w:t>30</w:t>
      </w:r>
      <w:r w:rsidRPr="00E43911">
        <w:fldChar w:fldCharType="end"/>
      </w:r>
      <w:r w:rsidRPr="00E43911">
        <w:t xml:space="preserve"> Rozhranie pre </w:t>
      </w:r>
      <w:r w:rsidR="00F75A5B" w:rsidRPr="00E43911">
        <w:t>priradenie odberateľa k</w:t>
      </w:r>
      <w:r w:rsidR="0020334C" w:rsidRPr="00E43911">
        <w:t> </w:t>
      </w:r>
      <w:r w:rsidR="00F75A5B" w:rsidRPr="00E43911">
        <w:t>OOM dodávateľom</w:t>
      </w:r>
      <w:bookmarkEnd w:id="398"/>
    </w:p>
    <w:p w14:paraId="687C1FFB" w14:textId="5DB7B700" w:rsidR="00ED4E7C" w:rsidRPr="00E43911" w:rsidRDefault="00E15E11" w:rsidP="00ED4E7C">
      <w:pPr>
        <w:pStyle w:val="Obrzok"/>
      </w:pPr>
      <w:r w:rsidRPr="00C35D8C">
        <w:rPr>
          <w:noProof/>
        </w:rPr>
        <w:drawing>
          <wp:inline distT="0" distB="0" distL="0" distR="0" wp14:anchorId="5C00B34F" wp14:editId="372592D7">
            <wp:extent cx="4589253" cy="1616820"/>
            <wp:effectExtent l="0" t="0" r="1905" b="2540"/>
            <wp:docPr id="1108280299" name="Picture 1108280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7926" cy="1623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E3C961" w14:textId="77777777" w:rsidR="00ED4E7C" w:rsidRPr="00E43911" w:rsidRDefault="00ED4E7C" w:rsidP="00ED4E7C">
      <w:pPr>
        <w:pStyle w:val="EYNormal"/>
      </w:pPr>
    </w:p>
    <w:p w14:paraId="49B18F57" w14:textId="77777777" w:rsidR="00ED4E7C" w:rsidRPr="00E43911" w:rsidRDefault="00ED4E7C" w:rsidP="00ED4E7C">
      <w:pPr>
        <w:pStyle w:val="EYHeading3"/>
      </w:pPr>
      <w:bookmarkStart w:id="399" w:name="_Toc185501880"/>
      <w:r w:rsidRPr="00E43911">
        <w:t>Dátová štruktúra</w:t>
      </w:r>
      <w:bookmarkEnd w:id="399"/>
      <w:r w:rsidRPr="00E43911">
        <w:t xml:space="preserve"> </w:t>
      </w:r>
    </w:p>
    <w:p w14:paraId="3BD4D53F" w14:textId="10B3F229" w:rsidR="00ED4E7C" w:rsidRPr="00E43911" w:rsidRDefault="00ED4E7C" w:rsidP="00ED4E7C">
      <w:pPr>
        <w:pStyle w:val="EYNormal"/>
      </w:pPr>
      <w:r w:rsidRPr="00E43911">
        <w:t>Pre poslanie požiadavky o</w:t>
      </w:r>
      <w:r w:rsidR="0020334C" w:rsidRPr="00E43911">
        <w:t> </w:t>
      </w:r>
      <w:r w:rsidRPr="00E43911">
        <w:t>priradenie odberateľa sa v</w:t>
      </w:r>
      <w:r w:rsidR="0020334C" w:rsidRPr="00E43911">
        <w:t> </w:t>
      </w:r>
      <w:r w:rsidRPr="00E43911">
        <w:t>informačnom systéme EDC využíva štruktúra UTILMD</w:t>
      </w:r>
      <w:r w:rsidR="003F1306" w:rsidRPr="00E43911">
        <w:t>/</w:t>
      </w:r>
      <w:r w:rsidR="00E15E11" w:rsidRPr="00E43911">
        <w:t>682</w:t>
      </w:r>
      <w:r w:rsidRPr="00E43911">
        <w:t xml:space="preserve">. </w:t>
      </w:r>
    </w:p>
    <w:p w14:paraId="6F05A727" w14:textId="77777777" w:rsidR="00ED4E7C" w:rsidRPr="00E43911" w:rsidRDefault="00ED4E7C" w:rsidP="00ED4E7C">
      <w:pPr>
        <w:pStyle w:val="EYNormal"/>
      </w:pPr>
    </w:p>
    <w:p w14:paraId="2C0F78A9" w14:textId="54FA9020" w:rsidR="00ED4E7C" w:rsidRPr="00E43911" w:rsidRDefault="00ED4E7C" w:rsidP="00E15E11">
      <w:pPr>
        <w:pStyle w:val="EYNormal"/>
      </w:pPr>
      <w:r w:rsidRPr="00E43911">
        <w:rPr>
          <w:b/>
          <w:bCs/>
        </w:rPr>
        <w:t>Žiadosť o</w:t>
      </w:r>
      <w:r w:rsidR="0020334C" w:rsidRPr="00E43911">
        <w:rPr>
          <w:b/>
          <w:bCs/>
        </w:rPr>
        <w:t> </w:t>
      </w:r>
      <w:r w:rsidRPr="00E43911">
        <w:rPr>
          <w:b/>
          <w:bCs/>
        </w:rPr>
        <w:t>poslanie požiadavky o</w:t>
      </w:r>
      <w:r w:rsidR="0020334C" w:rsidRPr="00E43911">
        <w:rPr>
          <w:b/>
          <w:bCs/>
        </w:rPr>
        <w:t> </w:t>
      </w:r>
      <w:r w:rsidRPr="00E43911">
        <w:rPr>
          <w:b/>
          <w:bCs/>
        </w:rPr>
        <w:t>priradenie odberateľa – UTILMD</w:t>
      </w:r>
      <w:r w:rsidR="003F1306" w:rsidRPr="00E43911">
        <w:rPr>
          <w:b/>
          <w:bCs/>
        </w:rPr>
        <w:t>/</w:t>
      </w:r>
      <w:r w:rsidR="00E15E11" w:rsidRPr="00E43911">
        <w:rPr>
          <w:b/>
          <w:bCs/>
        </w:rPr>
        <w:t>682</w:t>
      </w:r>
      <w:r w:rsidRPr="00E43911">
        <w:rPr>
          <w:b/>
          <w:bCs/>
        </w:rPr>
        <w:t xml:space="preserve"> </w:t>
      </w:r>
    </w:p>
    <w:p w14:paraId="6894A9BC" w14:textId="77777777" w:rsidR="00ED4E7C" w:rsidRPr="00E43911" w:rsidRDefault="00ED4E7C" w:rsidP="00ED4E7C">
      <w:pPr>
        <w:pStyle w:val="EYNormal"/>
      </w:pPr>
    </w:p>
    <w:p w14:paraId="2A406FEF" w14:textId="09151F2C" w:rsidR="00ED4E7C" w:rsidRPr="00E43911" w:rsidRDefault="00ED4E7C" w:rsidP="00ED4E7C">
      <w:pPr>
        <w:pStyle w:val="Caption"/>
        <w:keepNext/>
        <w:jc w:val="center"/>
      </w:pPr>
      <w:bookmarkStart w:id="400" w:name="_Toc185502011"/>
      <w:r w:rsidRPr="00E43911">
        <w:t xml:space="preserve">Tabuľka </w:t>
      </w:r>
      <w:r w:rsidRPr="00E43911">
        <w:fldChar w:fldCharType="begin"/>
      </w:r>
      <w:r w:rsidRPr="00E43911">
        <w:instrText xml:space="preserve"> SEQ Tabuľka \* ARABIC </w:instrText>
      </w:r>
      <w:r w:rsidRPr="00E43911">
        <w:fldChar w:fldCharType="separate"/>
      </w:r>
      <w:r w:rsidR="0088712B">
        <w:rPr>
          <w:noProof/>
        </w:rPr>
        <w:t>92</w:t>
      </w:r>
      <w:r w:rsidRPr="00E43911">
        <w:fldChar w:fldCharType="end"/>
      </w:r>
      <w:r w:rsidRPr="00E43911">
        <w:t xml:space="preserve"> Prehľad segmentov štruktúry UTILMD</w:t>
      </w:r>
      <w:r w:rsidR="003F1306" w:rsidRPr="00E43911">
        <w:t>/</w:t>
      </w:r>
      <w:r w:rsidR="00E15E11" w:rsidRPr="00E43911">
        <w:t>682</w:t>
      </w:r>
      <w:bookmarkEnd w:id="400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92"/>
        <w:gridCol w:w="712"/>
        <w:gridCol w:w="708"/>
        <w:gridCol w:w="4079"/>
        <w:gridCol w:w="2818"/>
      </w:tblGrid>
      <w:tr w:rsidR="00684E5C" w:rsidRPr="00E43911" w14:paraId="4467379D" w14:textId="77777777" w:rsidTr="007E31E8">
        <w:trPr>
          <w:trHeight w:val="349"/>
        </w:trPr>
        <w:tc>
          <w:tcPr>
            <w:tcW w:w="1172" w:type="pct"/>
            <w:gridSpan w:val="3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0186D87" w14:textId="71D12AB7" w:rsidR="00684E5C" w:rsidRPr="00E43911" w:rsidRDefault="00684E5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264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138FB5B" w14:textId="77777777" w:rsidR="00684E5C" w:rsidRPr="00E43911" w:rsidRDefault="00684E5C" w:rsidP="00727C40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564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420FB843" w14:textId="77777777" w:rsidR="00684E5C" w:rsidRPr="00E43911" w:rsidRDefault="00684E5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684E5C" w:rsidRPr="00E43911" w14:paraId="1B2B32EF" w14:textId="77777777" w:rsidTr="007E31E8">
        <w:trPr>
          <w:trHeight w:val="349"/>
        </w:trPr>
        <w:tc>
          <w:tcPr>
            <w:tcW w:w="384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807926C" w14:textId="77777777" w:rsidR="00684E5C" w:rsidRPr="00E43911" w:rsidRDefault="00684E5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395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7588F8B2" w14:textId="77777777" w:rsidR="00684E5C" w:rsidRPr="00E43911" w:rsidRDefault="00684E5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393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22B9BF19" w14:textId="77777777" w:rsidR="00684E5C" w:rsidRPr="00E43911" w:rsidRDefault="00684E5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III.</w:t>
            </w:r>
          </w:p>
        </w:tc>
        <w:tc>
          <w:tcPr>
            <w:tcW w:w="2264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C81EB57" w14:textId="77777777" w:rsidR="00684E5C" w:rsidRPr="00E43911" w:rsidRDefault="00684E5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564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2F2E381B" w14:textId="77777777" w:rsidR="00684E5C" w:rsidRPr="00E43911" w:rsidRDefault="00684E5C" w:rsidP="00727C40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684E5C" w:rsidRPr="00E43911" w14:paraId="67C0DE04" w14:textId="77777777" w:rsidTr="007E31E8">
        <w:trPr>
          <w:trHeight w:val="397"/>
        </w:trPr>
        <w:tc>
          <w:tcPr>
            <w:tcW w:w="3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34DCD78" w14:textId="77777777" w:rsidR="00684E5C" w:rsidRPr="00E43911" w:rsidRDefault="00684E5C" w:rsidP="00727C40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3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AD05BD8" w14:textId="77777777" w:rsidR="00684E5C" w:rsidRPr="00E43911" w:rsidRDefault="00684E5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6052D8" w14:textId="77777777" w:rsidR="00684E5C" w:rsidRPr="00E43911" w:rsidRDefault="00684E5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15E9010" w14:textId="77777777" w:rsidR="00684E5C" w:rsidRPr="00E43911" w:rsidRDefault="00684E5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5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3C99760" w14:textId="77777777" w:rsidR="00684E5C" w:rsidRPr="00E43911" w:rsidRDefault="00684E5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84E5C" w:rsidRPr="00E43911" w14:paraId="5624392D" w14:textId="77777777" w:rsidTr="007E31E8">
        <w:trPr>
          <w:trHeight w:val="397"/>
        </w:trPr>
        <w:tc>
          <w:tcPr>
            <w:tcW w:w="3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D123CBB" w14:textId="77777777" w:rsidR="00684E5C" w:rsidRPr="00E43911" w:rsidRDefault="00684E5C" w:rsidP="00727C40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lastRenderedPageBreak/>
              <w:t>BGM</w:t>
            </w:r>
          </w:p>
        </w:tc>
        <w:tc>
          <w:tcPr>
            <w:tcW w:w="3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B0C6BF" w14:textId="77777777" w:rsidR="00684E5C" w:rsidRPr="00E43911" w:rsidRDefault="00684E5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C56E1E" w14:textId="77777777" w:rsidR="00684E5C" w:rsidRPr="00E43911" w:rsidRDefault="00684E5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89F594C" w14:textId="77777777" w:rsidR="00684E5C" w:rsidRPr="00E43911" w:rsidRDefault="00684E5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5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31AC27" w14:textId="5D9FF06A" w:rsidR="00684E5C" w:rsidRPr="00E43911" w:rsidRDefault="00684E5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Číslo správy = 682. </w:t>
            </w:r>
          </w:p>
          <w:p w14:paraId="50A60B3D" w14:textId="77777777" w:rsidR="00684E5C" w:rsidRPr="00E43911" w:rsidRDefault="00684E5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0D0A1069" w14:textId="77777777" w:rsidR="00684E5C" w:rsidRPr="00E43911" w:rsidRDefault="00684E5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84E5C" w:rsidRPr="00E43911" w14:paraId="29C75F10" w14:textId="77777777" w:rsidTr="007E31E8">
        <w:trPr>
          <w:trHeight w:val="397"/>
        </w:trPr>
        <w:tc>
          <w:tcPr>
            <w:tcW w:w="3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6B2538E" w14:textId="77777777" w:rsidR="00684E5C" w:rsidRPr="00E43911" w:rsidRDefault="00684E5C" w:rsidP="00727C40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3C511E" w14:textId="77777777" w:rsidR="00684E5C" w:rsidRPr="00E43911" w:rsidRDefault="00684E5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00C045" w14:textId="77777777" w:rsidR="00684E5C" w:rsidRPr="00E43911" w:rsidRDefault="00684E5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65B2541" w14:textId="028FAAA7" w:rsidR="00684E5C" w:rsidRPr="00E43911" w:rsidRDefault="00684E5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</w:t>
            </w:r>
            <w:r w:rsidR="0020334C" w:rsidRPr="00E43911">
              <w:rPr>
                <w:color w:val="000000"/>
                <w:sz w:val="18"/>
                <w:szCs w:val="18"/>
                <w:lang w:eastAsia="cs-CZ"/>
              </w:rPr>
              <w:t> 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čas správy</w:t>
            </w:r>
          </w:p>
        </w:tc>
        <w:tc>
          <w:tcPr>
            <w:tcW w:w="15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1B0E17D" w14:textId="77777777" w:rsidR="00684E5C" w:rsidRPr="00E43911" w:rsidRDefault="00684E5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84E5C" w:rsidRPr="00E43911" w14:paraId="434DAEF7" w14:textId="77777777" w:rsidTr="007E31E8">
        <w:trPr>
          <w:trHeight w:val="397"/>
        </w:trPr>
        <w:tc>
          <w:tcPr>
            <w:tcW w:w="38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096BCF5" w14:textId="77777777" w:rsidR="00684E5C" w:rsidRPr="00E43911" w:rsidRDefault="00684E5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1DBDC2C" w14:textId="77777777" w:rsidR="00684E5C" w:rsidRPr="00E43911" w:rsidRDefault="00684E5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A9A3D4E" w14:textId="77777777" w:rsidR="00684E5C" w:rsidRPr="00E43911" w:rsidRDefault="00684E5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6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C5A79FE" w14:textId="77777777" w:rsidR="00684E5C" w:rsidRPr="00E43911" w:rsidRDefault="00684E5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56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606F0B9" w14:textId="77777777" w:rsidR="00684E5C" w:rsidRPr="00E43911" w:rsidRDefault="00684E5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84E5C" w:rsidRPr="00E43911" w14:paraId="3C1E99BE" w14:textId="77777777" w:rsidTr="007E31E8">
        <w:trPr>
          <w:trHeight w:val="397"/>
        </w:trPr>
        <w:tc>
          <w:tcPr>
            <w:tcW w:w="3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63E17B2" w14:textId="77777777" w:rsidR="00684E5C" w:rsidRPr="00E43911" w:rsidRDefault="00684E5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71FB299" w14:textId="77777777" w:rsidR="00684E5C" w:rsidRPr="00E43911" w:rsidRDefault="00684E5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613747E" w14:textId="77777777" w:rsidR="00684E5C" w:rsidRPr="00E43911" w:rsidRDefault="00684E5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AB04C31" w14:textId="77777777" w:rsidR="00684E5C" w:rsidRPr="007E31E8" w:rsidRDefault="00684E5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5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867AB2B" w14:textId="77777777" w:rsidR="00684E5C" w:rsidRPr="007E31E8" w:rsidRDefault="00684E5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84E5C" w:rsidRPr="00E43911" w14:paraId="5357BC9C" w14:textId="77777777" w:rsidTr="007E31E8">
        <w:trPr>
          <w:trHeight w:val="397"/>
        </w:trPr>
        <w:tc>
          <w:tcPr>
            <w:tcW w:w="3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CFCD115" w14:textId="77777777" w:rsidR="00684E5C" w:rsidRPr="00E43911" w:rsidRDefault="00684E5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9EE0247" w14:textId="77777777" w:rsidR="00684E5C" w:rsidRPr="00E43911" w:rsidRDefault="00684E5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DA03C9" w14:textId="77777777" w:rsidR="00684E5C" w:rsidRPr="00E43911" w:rsidRDefault="00684E5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BC498BC" w14:textId="77777777" w:rsidR="00684E5C" w:rsidRPr="00E43911" w:rsidRDefault="00684E5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5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241574" w14:textId="77777777" w:rsidR="00684E5C" w:rsidRPr="00E43911" w:rsidRDefault="00684E5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84E5C" w:rsidRPr="00E43911" w14:paraId="3ACA61EF" w14:textId="77777777" w:rsidTr="007E31E8">
        <w:trPr>
          <w:trHeight w:val="397"/>
        </w:trPr>
        <w:tc>
          <w:tcPr>
            <w:tcW w:w="3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A42AAEE" w14:textId="1B43EE43" w:rsidR="00684E5C" w:rsidRPr="00E43911" w:rsidRDefault="00684E5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A4483F" w14:textId="29FE0E3A" w:rsidR="00684E5C" w:rsidRPr="00E43911" w:rsidRDefault="00684E5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B748649" w14:textId="77777777" w:rsidR="00684E5C" w:rsidRPr="00E43911" w:rsidRDefault="00684E5C" w:rsidP="00727C40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585E85F" w14:textId="16697385" w:rsidR="00684E5C" w:rsidRPr="00E43911" w:rsidRDefault="00684E5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5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308E28" w14:textId="2ED44E9C" w:rsidR="00684E5C" w:rsidRPr="00E43911" w:rsidRDefault="00684E5C" w:rsidP="00727C40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84E5C" w:rsidRPr="00E43911" w14:paraId="53066B2B" w14:textId="77777777" w:rsidTr="007E31E8">
        <w:trPr>
          <w:trHeight w:val="397"/>
        </w:trPr>
        <w:tc>
          <w:tcPr>
            <w:tcW w:w="3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4B9AC98" w14:textId="30EB2C18" w:rsidR="00684E5C" w:rsidRPr="00E43911" w:rsidRDefault="00684E5C" w:rsidP="00ED4E7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21F2740" w14:textId="05BED909" w:rsidR="00684E5C" w:rsidRPr="00E43911" w:rsidRDefault="00684E5C" w:rsidP="00ED4E7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0318889" w14:textId="77777777" w:rsidR="00684E5C" w:rsidRPr="00E43911" w:rsidRDefault="00684E5C" w:rsidP="00ED4E7C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7642078" w14:textId="385E9736" w:rsidR="00684E5C" w:rsidRPr="00E43911" w:rsidRDefault="00684E5C" w:rsidP="00ED4E7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Začiatok platnosti údajov</w:t>
            </w:r>
          </w:p>
        </w:tc>
        <w:tc>
          <w:tcPr>
            <w:tcW w:w="15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73E7B21" w14:textId="6CE04558" w:rsidR="00684E5C" w:rsidRPr="00E43911" w:rsidRDefault="00684E5C" w:rsidP="00ED4E7C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85AFD" w:rsidRPr="00E43911" w14:paraId="081B1FAD" w14:textId="77777777" w:rsidTr="00C45EF6">
        <w:trPr>
          <w:trHeight w:val="397"/>
        </w:trPr>
        <w:tc>
          <w:tcPr>
            <w:tcW w:w="3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49D5CE0" w14:textId="63974B8F" w:rsidR="00B85AFD" w:rsidRPr="00E43911" w:rsidRDefault="00B85AFD" w:rsidP="00B85AF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400CB4D" w14:textId="3E3AA582" w:rsidR="00B85AFD" w:rsidRPr="00E43911" w:rsidRDefault="00B85AFD" w:rsidP="00B85AF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841F36" w14:textId="77777777" w:rsidR="00B85AFD" w:rsidRPr="00E43911" w:rsidRDefault="00B85AFD" w:rsidP="00B85AF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0AE5D72" w14:textId="1751747A" w:rsidR="00B85AFD" w:rsidRPr="00E43911" w:rsidRDefault="00B85AFD" w:rsidP="00B85AF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B85AFD">
              <w:rPr>
                <w:color w:val="000000"/>
                <w:sz w:val="18"/>
                <w:szCs w:val="18"/>
                <w:lang w:eastAsia="cs-CZ"/>
              </w:rPr>
              <w:t>Dátum a čas ukončenia</w:t>
            </w:r>
          </w:p>
        </w:tc>
        <w:tc>
          <w:tcPr>
            <w:tcW w:w="15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C439796" w14:textId="21DF092B" w:rsidR="00B85AFD" w:rsidRPr="00E43911" w:rsidRDefault="00B85AFD" w:rsidP="00B85AF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>
              <w:rPr>
                <w:color w:val="000000"/>
                <w:sz w:val="18"/>
                <w:szCs w:val="18"/>
                <w:lang w:eastAsia="cs-CZ"/>
              </w:rPr>
              <w:t>Nep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ovinná položka.</w:t>
            </w:r>
          </w:p>
        </w:tc>
      </w:tr>
      <w:tr w:rsidR="00B85AFD" w:rsidRPr="00E43911" w14:paraId="673A7957" w14:textId="77777777" w:rsidTr="007E31E8">
        <w:trPr>
          <w:trHeight w:val="397"/>
        </w:trPr>
        <w:tc>
          <w:tcPr>
            <w:tcW w:w="3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CA0E917" w14:textId="4B1D03DB" w:rsidR="00B85AFD" w:rsidRPr="00E43911" w:rsidRDefault="00B85AFD" w:rsidP="00B85AF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41AD387" w14:textId="3329C71F" w:rsidR="00B85AFD" w:rsidRPr="00E43911" w:rsidDel="00ED4E7C" w:rsidRDefault="00B85AFD" w:rsidP="00B85AF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431900C" w14:textId="77777777" w:rsidR="00B85AFD" w:rsidRPr="00E43911" w:rsidRDefault="00B85AFD" w:rsidP="00B85AF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14CF148" w14:textId="133F2DC2" w:rsidR="00B85AFD" w:rsidRPr="00E43911" w:rsidRDefault="00B85AFD" w:rsidP="00B85AF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Kategória odberateľa</w:t>
            </w:r>
          </w:p>
        </w:tc>
        <w:tc>
          <w:tcPr>
            <w:tcW w:w="15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D13066" w14:textId="02630193" w:rsidR="00B85AFD" w:rsidRPr="00E43911" w:rsidRDefault="00B85AFD" w:rsidP="00B85AF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85AFD" w:rsidRPr="00E43911" w14:paraId="6DA37900" w14:textId="77777777" w:rsidTr="007E31E8">
        <w:trPr>
          <w:trHeight w:val="397"/>
        </w:trPr>
        <w:tc>
          <w:tcPr>
            <w:tcW w:w="3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AB1D0C0" w14:textId="64C8AC94" w:rsidR="00B85AFD" w:rsidRPr="00E43911" w:rsidRDefault="00B85AFD" w:rsidP="00B85AF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2A236A2" w14:textId="01918C13" w:rsidR="00B85AFD" w:rsidRPr="00E43911" w:rsidDel="00ED4E7C" w:rsidRDefault="00B85AFD" w:rsidP="00B85AF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416B95E" w14:textId="47B7745E" w:rsidR="00B85AFD" w:rsidRPr="00E43911" w:rsidRDefault="00B85AFD" w:rsidP="00B85AF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22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C00949C" w14:textId="0E0C874A" w:rsidR="00B85AFD" w:rsidRPr="00E43911" w:rsidRDefault="00B85AFD" w:rsidP="00B85AF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Kód kategórie odberateľa</w:t>
            </w:r>
          </w:p>
        </w:tc>
        <w:tc>
          <w:tcPr>
            <w:tcW w:w="15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D51FEAA" w14:textId="506987BC" w:rsidR="00B85AFD" w:rsidRPr="00E43911" w:rsidRDefault="00B85AFD" w:rsidP="00B85AF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85AFD" w:rsidRPr="00E43911" w14:paraId="41AC3DFA" w14:textId="77777777" w:rsidTr="007E31E8">
        <w:trPr>
          <w:trHeight w:val="397"/>
        </w:trPr>
        <w:tc>
          <w:tcPr>
            <w:tcW w:w="3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7EB92B9" w14:textId="77777777" w:rsidR="00B85AFD" w:rsidRPr="00E43911" w:rsidRDefault="00B85AFD" w:rsidP="00B85AF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68AC2E" w14:textId="26E210F9" w:rsidR="00B85AFD" w:rsidRPr="00E43911" w:rsidRDefault="00B85AFD" w:rsidP="00B85AF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1A24CE8" w14:textId="77777777" w:rsidR="00B85AFD" w:rsidRPr="00E43911" w:rsidRDefault="00B85AFD" w:rsidP="00B85AF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D04F5DE" w14:textId="6869701E" w:rsidR="00B85AFD" w:rsidRPr="00E43911" w:rsidRDefault="00B85AFD" w:rsidP="00B85AF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Typ odberateľa</w:t>
            </w:r>
          </w:p>
        </w:tc>
        <w:tc>
          <w:tcPr>
            <w:tcW w:w="15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25929FA" w14:textId="77777777" w:rsidR="00B85AFD" w:rsidRPr="00E43911" w:rsidRDefault="00B85AFD" w:rsidP="00B85AF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85AFD" w:rsidRPr="00E43911" w14:paraId="2DDCE247" w14:textId="77777777" w:rsidTr="007E31E8">
        <w:trPr>
          <w:trHeight w:val="397"/>
        </w:trPr>
        <w:tc>
          <w:tcPr>
            <w:tcW w:w="3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CD2FC15" w14:textId="290483FD" w:rsidR="00B85AFD" w:rsidRPr="00E43911" w:rsidRDefault="00B85AFD" w:rsidP="00B85AF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1D9A75" w14:textId="2D48427A" w:rsidR="00B85AFD" w:rsidRPr="00E43911" w:rsidRDefault="00B85AFD" w:rsidP="00B85AF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BBB3266" w14:textId="568A8F02" w:rsidR="00B85AFD" w:rsidRPr="00E43911" w:rsidRDefault="00B85AFD" w:rsidP="00B85AF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22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C3D5D92" w14:textId="3D6FA87F" w:rsidR="00B85AFD" w:rsidRPr="00E43911" w:rsidRDefault="00B85AFD" w:rsidP="00B85AF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Kód typu odberateľa</w:t>
            </w:r>
          </w:p>
        </w:tc>
        <w:tc>
          <w:tcPr>
            <w:tcW w:w="15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93B9556" w14:textId="05D76690" w:rsidR="00B85AFD" w:rsidRPr="00E43911" w:rsidRDefault="00B85AFD" w:rsidP="00B85AF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85AFD" w:rsidRPr="00E43911" w14:paraId="56C8CAAA" w14:textId="77777777" w:rsidTr="007E31E8">
        <w:trPr>
          <w:trHeight w:val="397"/>
        </w:trPr>
        <w:tc>
          <w:tcPr>
            <w:tcW w:w="3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8AB9051" w14:textId="3AD5CF28" w:rsidR="00B85AFD" w:rsidRPr="00E43911" w:rsidRDefault="00B85AFD" w:rsidP="00B85AF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8CC3BE2" w14:textId="47C3B807" w:rsidR="00B85AFD" w:rsidRPr="00E43911" w:rsidRDefault="00B85AFD" w:rsidP="00B85AF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E221961" w14:textId="77777777" w:rsidR="00B85AFD" w:rsidRPr="00E43911" w:rsidRDefault="00B85AFD" w:rsidP="00B85AF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06B2EE4" w14:textId="5C9274F3" w:rsidR="00B85AFD" w:rsidRPr="00E43911" w:rsidRDefault="00B85AFD" w:rsidP="00B85AF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Adresa a názov koncového odberateľa</w:t>
            </w:r>
          </w:p>
        </w:tc>
        <w:tc>
          <w:tcPr>
            <w:tcW w:w="15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F2919B" w14:textId="77C04C31" w:rsidR="00B85AFD" w:rsidRPr="00E43911" w:rsidRDefault="00B85AFD" w:rsidP="00B85AF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85AFD" w:rsidRPr="00E43911" w14:paraId="52EBB5BC" w14:textId="77777777" w:rsidTr="007E31E8">
        <w:trPr>
          <w:trHeight w:val="397"/>
        </w:trPr>
        <w:tc>
          <w:tcPr>
            <w:tcW w:w="3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7D277B7" w14:textId="77777777" w:rsidR="00B85AFD" w:rsidRPr="00E43911" w:rsidRDefault="00B85AFD" w:rsidP="00B85AF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475D6E" w14:textId="77777777" w:rsidR="00B85AFD" w:rsidRPr="00E43911" w:rsidRDefault="00B85AFD" w:rsidP="00B85AF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CD81669" w14:textId="77777777" w:rsidR="00B85AFD" w:rsidRPr="00E43911" w:rsidRDefault="00B85AFD" w:rsidP="00B85AF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RFF</w:t>
            </w:r>
          </w:p>
        </w:tc>
        <w:tc>
          <w:tcPr>
            <w:tcW w:w="22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766C113" w14:textId="77777777" w:rsidR="00B85AFD" w:rsidRPr="00E43911" w:rsidRDefault="00B85AFD" w:rsidP="00B85AF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Identifikátor odberateľa</w:t>
            </w:r>
          </w:p>
        </w:tc>
        <w:tc>
          <w:tcPr>
            <w:tcW w:w="15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C09E6E4" w14:textId="1B8AB36E" w:rsidR="00B85AFD" w:rsidRPr="00E43911" w:rsidRDefault="00B85AFD" w:rsidP="00B85AF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B85AFD" w:rsidRPr="00E43911" w14:paraId="703A50D0" w14:textId="77777777" w:rsidTr="007E31E8">
        <w:trPr>
          <w:trHeight w:val="397"/>
        </w:trPr>
        <w:tc>
          <w:tcPr>
            <w:tcW w:w="3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B5B5625" w14:textId="77777777" w:rsidR="00B85AFD" w:rsidRPr="00E43911" w:rsidRDefault="00B85AFD" w:rsidP="00B85AF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A049198" w14:textId="77777777" w:rsidR="00B85AFD" w:rsidRPr="00E43911" w:rsidRDefault="00B85AFD" w:rsidP="00B85AF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C527159" w14:textId="77777777" w:rsidR="00B85AFD" w:rsidRPr="00E43911" w:rsidRDefault="00B85AFD" w:rsidP="00B85AFD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2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1D2BC27" w14:textId="77777777" w:rsidR="00B85AFD" w:rsidRPr="00E43911" w:rsidRDefault="00B85AFD" w:rsidP="00B85AF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5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C890966" w14:textId="77777777" w:rsidR="00B85AFD" w:rsidRPr="00E43911" w:rsidRDefault="00B85AFD" w:rsidP="00B85AFD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1D6B8A1C" w14:textId="77777777" w:rsidR="00253D44" w:rsidRPr="007E31E8" w:rsidRDefault="00253D44" w:rsidP="009177F7">
      <w:pPr>
        <w:pStyle w:val="EYNormal"/>
      </w:pPr>
    </w:p>
    <w:p w14:paraId="2E61EED5" w14:textId="77777777" w:rsidR="00506412" w:rsidRPr="007E31E8" w:rsidRDefault="00506412" w:rsidP="009177F7">
      <w:pPr>
        <w:pStyle w:val="EYNormal"/>
      </w:pPr>
    </w:p>
    <w:p w14:paraId="04E2789B" w14:textId="72939190" w:rsidR="00506412" w:rsidRPr="00E43911" w:rsidRDefault="00587B43" w:rsidP="00506412">
      <w:pPr>
        <w:pStyle w:val="EYHeading2"/>
      </w:pPr>
      <w:bookmarkStart w:id="401" w:name="_Toc185501881"/>
      <w:r w:rsidRPr="00E43911">
        <w:t>OOM</w:t>
      </w:r>
      <w:r w:rsidR="00506412" w:rsidRPr="00E43911">
        <w:t xml:space="preserve">_1 </w:t>
      </w:r>
      <w:r w:rsidR="0020334C" w:rsidRPr="00E43911">
        <w:t>–</w:t>
      </w:r>
      <w:r w:rsidR="00506412" w:rsidRPr="00E43911">
        <w:t xml:space="preserve"> Kontrola osadenia meradla s</w:t>
      </w:r>
      <w:r w:rsidR="0020334C" w:rsidRPr="00E43911">
        <w:t> </w:t>
      </w:r>
      <w:r w:rsidR="00506412" w:rsidRPr="00E43911">
        <w:t>priebehovým meraním hodnôt pre OOM</w:t>
      </w:r>
      <w:bookmarkEnd w:id="401"/>
    </w:p>
    <w:p w14:paraId="7F398901" w14:textId="343FFBEB" w:rsidR="00506412" w:rsidRPr="00E43911" w:rsidRDefault="00506412" w:rsidP="00506412">
      <w:pPr>
        <w:pStyle w:val="EYNormal"/>
      </w:pPr>
      <w:r w:rsidRPr="00E43911">
        <w:t xml:space="preserve">Systém EDC poskytuje možnosť </w:t>
      </w:r>
      <w:r w:rsidR="008B6FA2" w:rsidRPr="00E43911">
        <w:t>kontroly osadenia meradla s</w:t>
      </w:r>
      <w:r w:rsidR="0020334C" w:rsidRPr="00E43911">
        <w:t> </w:t>
      </w:r>
      <w:r w:rsidR="008B6FA2" w:rsidRPr="00E43911">
        <w:t xml:space="preserve">priebehovým meraním hodnôt pre OOM </w:t>
      </w:r>
      <w:r w:rsidRPr="00E43911">
        <w:t>prostredníctvom automatizovaného webservice rozhrania</w:t>
      </w:r>
      <w:r w:rsidR="006559A8">
        <w:t xml:space="preserve"> k aktuálnemu dátumu</w:t>
      </w:r>
      <w:r w:rsidRPr="00E43911">
        <w:t xml:space="preserve">. </w:t>
      </w:r>
    </w:p>
    <w:p w14:paraId="5D49DC21" w14:textId="77777777" w:rsidR="00506412" w:rsidRPr="00E43911" w:rsidRDefault="00506412" w:rsidP="00506412">
      <w:pPr>
        <w:pStyle w:val="EYNormal"/>
      </w:pPr>
    </w:p>
    <w:p w14:paraId="758EC610" w14:textId="77777777" w:rsidR="00506412" w:rsidRPr="00E43911" w:rsidRDefault="00506412" w:rsidP="00506412">
      <w:pPr>
        <w:pStyle w:val="EYHeading3"/>
      </w:pPr>
      <w:bookmarkStart w:id="402" w:name="_Toc185501882"/>
      <w:r w:rsidRPr="00E43911">
        <w:t>Procesná úroveň</w:t>
      </w:r>
      <w:bookmarkEnd w:id="402"/>
    </w:p>
    <w:p w14:paraId="1C20857D" w14:textId="7E208B2F" w:rsidR="008B6FA2" w:rsidRPr="00E43911" w:rsidRDefault="00506412" w:rsidP="00506412">
      <w:pPr>
        <w:pStyle w:val="EYNormal"/>
      </w:pPr>
      <w:r w:rsidRPr="00E43911">
        <w:t>V</w:t>
      </w:r>
      <w:r w:rsidR="0020334C" w:rsidRPr="00E43911">
        <w:t> </w:t>
      </w:r>
      <w:r w:rsidRPr="00E43911">
        <w:t xml:space="preserve">jednom webservice volaní je </w:t>
      </w:r>
      <w:r w:rsidR="008B6FA2" w:rsidRPr="00E43911">
        <w:t>možné dopytovať sa maximálne na 99 OOM</w:t>
      </w:r>
      <w:r w:rsidRPr="00E43911">
        <w:t>.</w:t>
      </w:r>
      <w:r w:rsidR="008B6FA2" w:rsidRPr="00E43911">
        <w:t xml:space="preserve"> V</w:t>
      </w:r>
      <w:r w:rsidR="0020334C" w:rsidRPr="00E43911">
        <w:t> </w:t>
      </w:r>
      <w:r w:rsidR="008B6FA2" w:rsidRPr="00E43911">
        <w:t>odpovedi na dané volanie je pre každé OOM uvedená informácia o</w:t>
      </w:r>
      <w:r w:rsidR="0020334C" w:rsidRPr="00E43911">
        <w:t xml:space="preserve"> aktuálnom</w:t>
      </w:r>
      <w:r w:rsidR="008B6FA2" w:rsidRPr="00E43911">
        <w:t> type merania:</w:t>
      </w:r>
    </w:p>
    <w:p w14:paraId="6C971764" w14:textId="5E327B83" w:rsidR="008B6FA2" w:rsidRPr="00E43911" w:rsidRDefault="008B6FA2" w:rsidP="008B6FA2">
      <w:pPr>
        <w:pStyle w:val="EYNormal"/>
        <w:numPr>
          <w:ilvl w:val="0"/>
          <w:numId w:val="83"/>
        </w:numPr>
      </w:pPr>
      <w:r w:rsidRPr="00E43911">
        <w:t>Kód typu merania = E13 (profilové merania) v prípade, že dané OOM existuje a má osadené meradlo s priebehovým meraním hodnôt</w:t>
      </w:r>
    </w:p>
    <w:p w14:paraId="279040AF" w14:textId="4F1BC814" w:rsidR="008B6FA2" w:rsidRPr="00E43911" w:rsidRDefault="008B6FA2" w:rsidP="007E31E8">
      <w:pPr>
        <w:pStyle w:val="EYNormal"/>
        <w:numPr>
          <w:ilvl w:val="0"/>
          <w:numId w:val="83"/>
        </w:numPr>
      </w:pPr>
      <w:r w:rsidRPr="00E43911">
        <w:t>Kód typu merania = E14 (neprofilové merania) v</w:t>
      </w:r>
      <w:r w:rsidR="0020334C" w:rsidRPr="00E43911">
        <w:t> prípade, že dané OOM</w:t>
      </w:r>
      <w:r w:rsidRPr="00E43911">
        <w:t> </w:t>
      </w:r>
      <w:r w:rsidR="0020334C" w:rsidRPr="00E43911">
        <w:t>neexistuje alebo nemá osadené meradlo s priebehovým meraním hodnôt</w:t>
      </w:r>
    </w:p>
    <w:p w14:paraId="35AE9263" w14:textId="77777777" w:rsidR="00506412" w:rsidRPr="00E43911" w:rsidRDefault="00506412" w:rsidP="00506412">
      <w:pPr>
        <w:pStyle w:val="EYNormal"/>
      </w:pPr>
    </w:p>
    <w:p w14:paraId="3340D23C" w14:textId="008857A2" w:rsidR="00203490" w:rsidRPr="00E43911" w:rsidRDefault="00506412" w:rsidP="007E31E8">
      <w:pPr>
        <w:pStyle w:val="EYHeading3"/>
      </w:pPr>
      <w:bookmarkStart w:id="403" w:name="_Toc185501883"/>
      <w:r w:rsidRPr="00E43911">
        <w:t>Dátový tok</w:t>
      </w:r>
      <w:bookmarkEnd w:id="403"/>
    </w:p>
    <w:p w14:paraId="73808354" w14:textId="23966173" w:rsidR="00203490" w:rsidRPr="00E43911" w:rsidRDefault="00203490" w:rsidP="00506412">
      <w:pPr>
        <w:pStyle w:val="EYNormal"/>
      </w:pPr>
      <w:r w:rsidRPr="00E43911">
        <w:t xml:space="preserve">Údaje podpísané elektronickým certifikátom sú vo formáte UTILMD zasielané prostredníctvom zabezpečenej webovej služby priamo do systému EDC, ktorý prostredníctvom správy o prijatí UTILMD a APERAK spätne informuje odosielateľa o úspešnom alebo neúspešnom spracovaní zasielaných údajov. </w:t>
      </w:r>
    </w:p>
    <w:p w14:paraId="5742AC60" w14:textId="77777777" w:rsidR="00506412" w:rsidRPr="00E43911" w:rsidRDefault="00506412" w:rsidP="00506412">
      <w:pPr>
        <w:pStyle w:val="EYNormal"/>
      </w:pPr>
    </w:p>
    <w:p w14:paraId="33DBBC89" w14:textId="2F0D66FC" w:rsidR="00506412" w:rsidRPr="00E43911" w:rsidRDefault="00506412" w:rsidP="00506412">
      <w:pPr>
        <w:pStyle w:val="Caption"/>
        <w:keepNext/>
        <w:jc w:val="center"/>
      </w:pPr>
      <w:bookmarkStart w:id="404" w:name="_Toc185501919"/>
      <w:r w:rsidRPr="00E43911">
        <w:lastRenderedPageBreak/>
        <w:t xml:space="preserve">Obrázok </w:t>
      </w:r>
      <w:r w:rsidRPr="00E43911">
        <w:fldChar w:fldCharType="begin"/>
      </w:r>
      <w:r w:rsidRPr="00E43911">
        <w:instrText xml:space="preserve"> SEQ Obrázok \* ARABIC </w:instrText>
      </w:r>
      <w:r w:rsidRPr="00E43911">
        <w:fldChar w:fldCharType="separate"/>
      </w:r>
      <w:r w:rsidR="0088712B">
        <w:rPr>
          <w:noProof/>
        </w:rPr>
        <w:t>31</w:t>
      </w:r>
      <w:r w:rsidRPr="00E43911">
        <w:fldChar w:fldCharType="end"/>
      </w:r>
      <w:r w:rsidRPr="00E43911">
        <w:t xml:space="preserve"> Rozhranie pre </w:t>
      </w:r>
      <w:r w:rsidR="00033738" w:rsidRPr="00E43911">
        <w:t>kontrolu osadenia meradla s priebehovým meraním hodnôt pre OOM</w:t>
      </w:r>
      <w:bookmarkEnd w:id="404"/>
    </w:p>
    <w:p w14:paraId="0FDCAF8F" w14:textId="3A787371" w:rsidR="00506412" w:rsidRPr="00E43911" w:rsidRDefault="003F6B60" w:rsidP="00506412">
      <w:pPr>
        <w:pStyle w:val="Obrzok"/>
      </w:pPr>
      <w:r>
        <w:rPr>
          <w:noProof/>
        </w:rPr>
        <w:drawing>
          <wp:inline distT="0" distB="0" distL="0" distR="0" wp14:anchorId="264C2680" wp14:editId="15E62C27">
            <wp:extent cx="4445252" cy="1599536"/>
            <wp:effectExtent l="0" t="0" r="0" b="1270"/>
            <wp:docPr id="139280635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6726" cy="1603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47C7FC" w14:textId="77777777" w:rsidR="00506412" w:rsidRPr="00E43911" w:rsidRDefault="00506412" w:rsidP="00506412">
      <w:pPr>
        <w:pStyle w:val="EYNormal"/>
      </w:pPr>
    </w:p>
    <w:p w14:paraId="7CCFC983" w14:textId="77777777" w:rsidR="00506412" w:rsidRPr="00E43911" w:rsidRDefault="00506412" w:rsidP="00506412">
      <w:pPr>
        <w:pStyle w:val="EYHeading3"/>
      </w:pPr>
      <w:bookmarkStart w:id="405" w:name="_Toc185501884"/>
      <w:r w:rsidRPr="00E43911">
        <w:t>Dátová štruktúra</w:t>
      </w:r>
      <w:bookmarkEnd w:id="405"/>
      <w:r w:rsidRPr="00E43911">
        <w:t xml:space="preserve"> </w:t>
      </w:r>
    </w:p>
    <w:p w14:paraId="4A72A4EB" w14:textId="129A82F2" w:rsidR="00506412" w:rsidRPr="00E43911" w:rsidRDefault="00506412" w:rsidP="00506412">
      <w:pPr>
        <w:pStyle w:val="EYNormal"/>
      </w:pPr>
      <w:r w:rsidRPr="00E43911">
        <w:t xml:space="preserve">Pre </w:t>
      </w:r>
      <w:r w:rsidR="00D76EC7" w:rsidRPr="00E43911">
        <w:t>poslanie požiadavky o </w:t>
      </w:r>
      <w:bookmarkStart w:id="406" w:name="_Hlk161926454"/>
      <w:r w:rsidR="00D76EC7" w:rsidRPr="00E43911">
        <w:t>kontrolu osadenia meradla s priebehovým meraním hodnôt pre OOM</w:t>
      </w:r>
      <w:r w:rsidRPr="00E43911">
        <w:t xml:space="preserve"> </w:t>
      </w:r>
      <w:bookmarkEnd w:id="406"/>
      <w:r w:rsidRPr="00E43911">
        <w:t xml:space="preserve">sa v informačnom systéme EDC využíva štruktúra </w:t>
      </w:r>
      <w:bookmarkStart w:id="407" w:name="_Hlk161926461"/>
      <w:r w:rsidR="00D76EC7" w:rsidRPr="00E43911">
        <w:t>UTILMD</w:t>
      </w:r>
      <w:r w:rsidRPr="00E43911">
        <w:t>/6</w:t>
      </w:r>
      <w:bookmarkEnd w:id="407"/>
      <w:r w:rsidR="003F6B60">
        <w:t>30</w:t>
      </w:r>
      <w:r w:rsidRPr="00E43911">
        <w:t xml:space="preserve">. </w:t>
      </w:r>
    </w:p>
    <w:p w14:paraId="2B2DAECD" w14:textId="77777777" w:rsidR="00506412" w:rsidRPr="00E43911" w:rsidRDefault="00506412" w:rsidP="00506412">
      <w:pPr>
        <w:pStyle w:val="EYNormal"/>
      </w:pPr>
    </w:p>
    <w:p w14:paraId="1297C9BD" w14:textId="328E1991" w:rsidR="00506412" w:rsidRPr="00E43911" w:rsidRDefault="00506412" w:rsidP="00506412">
      <w:pPr>
        <w:pStyle w:val="EYNormal"/>
      </w:pPr>
      <w:r w:rsidRPr="00E43911">
        <w:rPr>
          <w:b/>
          <w:bCs/>
        </w:rPr>
        <w:t xml:space="preserve">Žiadosť o </w:t>
      </w:r>
      <w:r w:rsidR="00D76EC7" w:rsidRPr="00E43911">
        <w:rPr>
          <w:b/>
          <w:bCs/>
        </w:rPr>
        <w:t xml:space="preserve">kontrolu osadenia meradla s priebehovým meraním hodnôt pre OOM </w:t>
      </w:r>
      <w:r w:rsidRPr="00E43911">
        <w:rPr>
          <w:b/>
          <w:bCs/>
        </w:rPr>
        <w:t xml:space="preserve">– </w:t>
      </w:r>
      <w:r w:rsidR="00D76EC7" w:rsidRPr="00E43911">
        <w:rPr>
          <w:b/>
          <w:bCs/>
        </w:rPr>
        <w:t>UTILMD/6</w:t>
      </w:r>
      <w:r w:rsidR="003F6B60">
        <w:rPr>
          <w:b/>
          <w:bCs/>
        </w:rPr>
        <w:t>30</w:t>
      </w:r>
    </w:p>
    <w:p w14:paraId="64231446" w14:textId="77777777" w:rsidR="00506412" w:rsidRPr="00E43911" w:rsidRDefault="00506412" w:rsidP="00506412">
      <w:pPr>
        <w:pStyle w:val="EYNormal"/>
      </w:pPr>
    </w:p>
    <w:p w14:paraId="30CDBF9C" w14:textId="30D722EF" w:rsidR="00506412" w:rsidRPr="00E43911" w:rsidRDefault="00506412" w:rsidP="00506412">
      <w:pPr>
        <w:pStyle w:val="Caption"/>
        <w:keepNext/>
        <w:jc w:val="center"/>
      </w:pPr>
      <w:bookmarkStart w:id="408" w:name="_Toc185502012"/>
      <w:r w:rsidRPr="00E43911">
        <w:t xml:space="preserve">Tabuľka </w:t>
      </w:r>
      <w:r w:rsidRPr="00E43911">
        <w:fldChar w:fldCharType="begin"/>
      </w:r>
      <w:r w:rsidRPr="00E43911">
        <w:instrText xml:space="preserve"> SEQ Tabuľka \* ARABIC </w:instrText>
      </w:r>
      <w:r w:rsidRPr="00E43911">
        <w:fldChar w:fldCharType="separate"/>
      </w:r>
      <w:r w:rsidR="0088712B">
        <w:rPr>
          <w:noProof/>
        </w:rPr>
        <w:t>93</w:t>
      </w:r>
      <w:r w:rsidRPr="00E43911">
        <w:fldChar w:fldCharType="end"/>
      </w:r>
      <w:r w:rsidRPr="00E43911">
        <w:t xml:space="preserve"> Prehľad segmentov štruktúry </w:t>
      </w:r>
      <w:r w:rsidR="00D76EC7" w:rsidRPr="00E43911">
        <w:t>UTILMD/6</w:t>
      </w:r>
      <w:r w:rsidR="003F6B60">
        <w:t>30</w:t>
      </w:r>
      <w:bookmarkEnd w:id="408"/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1"/>
        <w:gridCol w:w="941"/>
        <w:gridCol w:w="4640"/>
        <w:gridCol w:w="2497"/>
      </w:tblGrid>
      <w:tr w:rsidR="00D76EC7" w:rsidRPr="00E43911" w14:paraId="204074E8" w14:textId="77777777" w:rsidTr="007E31E8">
        <w:trPr>
          <w:trHeight w:val="355"/>
        </w:trPr>
        <w:tc>
          <w:tcPr>
            <w:tcW w:w="1039" w:type="pct"/>
            <w:gridSpan w:val="2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5F52395" w14:textId="77777777" w:rsidR="00D76EC7" w:rsidRPr="00E43911" w:rsidRDefault="00D76EC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575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862E412" w14:textId="77777777" w:rsidR="00D76EC7" w:rsidRPr="00E43911" w:rsidRDefault="00D76EC7" w:rsidP="00FC28FB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386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44D45151" w14:textId="77777777" w:rsidR="00D76EC7" w:rsidRPr="00E43911" w:rsidRDefault="00D76EC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D76EC7" w:rsidRPr="00E43911" w14:paraId="2DFF226A" w14:textId="77777777" w:rsidTr="007E31E8">
        <w:trPr>
          <w:trHeight w:val="355"/>
        </w:trPr>
        <w:tc>
          <w:tcPr>
            <w:tcW w:w="517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3D1B202" w14:textId="77777777" w:rsidR="00D76EC7" w:rsidRPr="00E43911" w:rsidRDefault="00D76EC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522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7EA6ECBC" w14:textId="77777777" w:rsidR="00D76EC7" w:rsidRPr="00E43911" w:rsidRDefault="00D76EC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2575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4D4EBB8" w14:textId="77777777" w:rsidR="00D76EC7" w:rsidRPr="00E43911" w:rsidRDefault="00D76EC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386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5763E2C2" w14:textId="77777777" w:rsidR="00D76EC7" w:rsidRPr="00E43911" w:rsidRDefault="00D76EC7" w:rsidP="00FC28FB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684E5C" w:rsidRPr="00E43911" w14:paraId="24F24BE9" w14:textId="77777777" w:rsidTr="00684E5C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FD8129A" w14:textId="77777777" w:rsidR="00D76EC7" w:rsidRPr="00E43911" w:rsidRDefault="00D76EC7" w:rsidP="00FC28FB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4E6C79" w14:textId="77777777" w:rsidR="00D76EC7" w:rsidRPr="00E43911" w:rsidRDefault="00D76EC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EA41F38" w14:textId="77777777" w:rsidR="00D76EC7" w:rsidRPr="00E43911" w:rsidRDefault="00D76EC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4E8934" w14:textId="77777777" w:rsidR="00D76EC7" w:rsidRPr="00E43911" w:rsidRDefault="00D76EC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84E5C" w:rsidRPr="00E43911" w14:paraId="55358EB8" w14:textId="77777777" w:rsidTr="00684E5C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7E56F013" w14:textId="77777777" w:rsidR="00D76EC7" w:rsidRPr="00E43911" w:rsidRDefault="00D76EC7" w:rsidP="00FC28FB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44FF36" w14:textId="77777777" w:rsidR="00D76EC7" w:rsidRPr="00E43911" w:rsidRDefault="00D76EC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39FFB3A1" w14:textId="77777777" w:rsidR="00D76EC7" w:rsidRPr="00E43911" w:rsidRDefault="00D76EC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9AE861" w14:textId="60E4B05D" w:rsidR="00D76EC7" w:rsidRPr="00E43911" w:rsidRDefault="00D76EC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Číslo správy = 6</w:t>
            </w:r>
            <w:r w:rsidR="003F6B60">
              <w:rPr>
                <w:color w:val="000000"/>
                <w:sz w:val="18"/>
                <w:szCs w:val="18"/>
                <w:lang w:eastAsia="cs-CZ"/>
              </w:rPr>
              <w:t>30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4ED19041" w14:textId="77777777" w:rsidR="00D76EC7" w:rsidRPr="00E43911" w:rsidRDefault="00D76EC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5897DE3C" w14:textId="77777777" w:rsidR="00D76EC7" w:rsidRPr="00E43911" w:rsidRDefault="00D76EC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84E5C" w:rsidRPr="00E43911" w14:paraId="4E750806" w14:textId="77777777" w:rsidTr="00684E5C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2B10A68" w14:textId="77777777" w:rsidR="00D76EC7" w:rsidRPr="00E43911" w:rsidRDefault="00D76EC7" w:rsidP="00FC28FB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DTM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CE8D7ED" w14:textId="77777777" w:rsidR="00D76EC7" w:rsidRPr="00E43911" w:rsidRDefault="00D76EC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BB07604" w14:textId="77777777" w:rsidR="00D76EC7" w:rsidRPr="00E43911" w:rsidRDefault="00D76EC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AC5CE7" w14:textId="77777777" w:rsidR="00D76EC7" w:rsidRPr="00E43911" w:rsidRDefault="00D76EC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684E5C" w:rsidRPr="00E43911" w14:paraId="2B385159" w14:textId="77777777" w:rsidTr="00684E5C">
        <w:trPr>
          <w:trHeight w:val="397"/>
        </w:trPr>
        <w:tc>
          <w:tcPr>
            <w:tcW w:w="51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AC19CA0" w14:textId="77777777" w:rsidR="00D76EC7" w:rsidRPr="00E43911" w:rsidRDefault="00D76EC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522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0A2AD25" w14:textId="77777777" w:rsidR="00D76EC7" w:rsidRPr="00E43911" w:rsidRDefault="00D76EC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57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BD94A92" w14:textId="77777777" w:rsidR="00D76EC7" w:rsidRPr="00E43911" w:rsidRDefault="00D76EC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386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0E8CB1" w14:textId="77777777" w:rsidR="00D76EC7" w:rsidRPr="00E43911" w:rsidRDefault="00D76EC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D76EC7" w:rsidRPr="00E43911" w14:paraId="3A1A08DB" w14:textId="77777777" w:rsidTr="007E31E8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2A957E27" w14:textId="77777777" w:rsidR="00D76EC7" w:rsidRPr="00E43911" w:rsidRDefault="00D76EC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4156832" w14:textId="77777777" w:rsidR="00D76EC7" w:rsidRPr="00E43911" w:rsidRDefault="00D76EC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5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44B31B1" w14:textId="77777777" w:rsidR="00D76EC7" w:rsidRPr="007E31E8" w:rsidRDefault="00D76EC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3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3BDF983" w14:textId="77777777" w:rsidR="00D76EC7" w:rsidRPr="007E31E8" w:rsidRDefault="00D76EC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D76EC7" w:rsidRPr="00E43911" w14:paraId="3EED8657" w14:textId="77777777" w:rsidTr="007E31E8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3D2937A" w14:textId="77777777" w:rsidR="00D76EC7" w:rsidRPr="00E43911" w:rsidRDefault="00D76EC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070619A" w14:textId="77777777" w:rsidR="00D76EC7" w:rsidRPr="00E43911" w:rsidRDefault="00D76EC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5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25CFFDA" w14:textId="77777777" w:rsidR="00D76EC7" w:rsidRPr="00E43911" w:rsidRDefault="00D76EC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3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4D01CCD" w14:textId="77777777" w:rsidR="00D76EC7" w:rsidRPr="00E43911" w:rsidRDefault="00D76EC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D76EC7" w:rsidRPr="00E43911" w14:paraId="1F32A9F5" w14:textId="77777777" w:rsidTr="007E31E8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9479557" w14:textId="77777777" w:rsidR="00D76EC7" w:rsidRPr="00E43911" w:rsidRDefault="00D76EC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A390D5D" w14:textId="77777777" w:rsidR="00D76EC7" w:rsidRPr="00E43911" w:rsidRDefault="00D76EC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25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9C26BB2" w14:textId="77777777" w:rsidR="00D76EC7" w:rsidRPr="00E43911" w:rsidRDefault="00D76EC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3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2AA6D5F" w14:textId="77777777" w:rsidR="00D76EC7" w:rsidRPr="00E43911" w:rsidRDefault="00D76EC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D76EC7" w:rsidRPr="00E43911" w14:paraId="2011823C" w14:textId="77777777" w:rsidTr="007E31E8">
        <w:trPr>
          <w:trHeight w:val="397"/>
        </w:trPr>
        <w:tc>
          <w:tcPr>
            <w:tcW w:w="5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C7C4076" w14:textId="77777777" w:rsidR="00D76EC7" w:rsidRPr="00E43911" w:rsidRDefault="00D76EC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5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C1DB97" w14:textId="77777777" w:rsidR="00D76EC7" w:rsidRPr="00E43911" w:rsidRDefault="00D76EC7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57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911F8D7" w14:textId="77777777" w:rsidR="00D76EC7" w:rsidRPr="00E43911" w:rsidRDefault="00D76EC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3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184006F" w14:textId="77777777" w:rsidR="00D76EC7" w:rsidRPr="00E43911" w:rsidRDefault="00D76EC7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1D9A4047" w14:textId="77777777" w:rsidR="00506412" w:rsidRPr="007E31E8" w:rsidRDefault="00506412" w:rsidP="009177F7">
      <w:pPr>
        <w:pStyle w:val="EYNormal"/>
      </w:pPr>
    </w:p>
    <w:p w14:paraId="6E79876F" w14:textId="0F7CD8A4" w:rsidR="008C06A4" w:rsidRPr="00E43911" w:rsidRDefault="008C06A4" w:rsidP="008C06A4">
      <w:pPr>
        <w:pStyle w:val="EYNormal"/>
      </w:pPr>
      <w:r w:rsidRPr="00E43911">
        <w:rPr>
          <w:b/>
          <w:bCs/>
        </w:rPr>
        <w:t>Správa s kontrolou osadenia meradla s priebehovým meraním hodnôt pre OOM – UTILMD/63</w:t>
      </w:r>
      <w:r w:rsidR="003F6B60">
        <w:rPr>
          <w:b/>
          <w:bCs/>
        </w:rPr>
        <w:t>1</w:t>
      </w:r>
    </w:p>
    <w:p w14:paraId="474D9D91" w14:textId="77777777" w:rsidR="008C06A4" w:rsidRPr="00E43911" w:rsidRDefault="008C06A4" w:rsidP="008C06A4">
      <w:pPr>
        <w:pStyle w:val="EYNormal"/>
      </w:pPr>
    </w:p>
    <w:p w14:paraId="07A2A16A" w14:textId="6C20AF07" w:rsidR="008C06A4" w:rsidRPr="00E43911" w:rsidRDefault="008C06A4" w:rsidP="008C06A4">
      <w:pPr>
        <w:pStyle w:val="Caption"/>
        <w:keepNext/>
        <w:jc w:val="center"/>
      </w:pPr>
      <w:bookmarkStart w:id="409" w:name="_Toc185502013"/>
      <w:r w:rsidRPr="00E43911">
        <w:t xml:space="preserve">Tabuľka </w:t>
      </w:r>
      <w:r w:rsidRPr="00E43911">
        <w:fldChar w:fldCharType="begin"/>
      </w:r>
      <w:r w:rsidRPr="00E43911">
        <w:instrText xml:space="preserve"> SEQ Tabuľka \* ARABIC </w:instrText>
      </w:r>
      <w:r w:rsidRPr="00E43911">
        <w:fldChar w:fldCharType="separate"/>
      </w:r>
      <w:r w:rsidR="0088712B">
        <w:rPr>
          <w:noProof/>
        </w:rPr>
        <w:t>94</w:t>
      </w:r>
      <w:r w:rsidRPr="00E43911">
        <w:fldChar w:fldCharType="end"/>
      </w:r>
      <w:r w:rsidRPr="00E43911">
        <w:t xml:space="preserve"> Prehľad segmentov štruktúry UTILMD/63</w:t>
      </w:r>
      <w:r w:rsidR="003F6B60">
        <w:t>1</w:t>
      </w:r>
      <w:bookmarkEnd w:id="409"/>
    </w:p>
    <w:tbl>
      <w:tblPr>
        <w:tblW w:w="5029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42"/>
        <w:gridCol w:w="708"/>
        <w:gridCol w:w="709"/>
        <w:gridCol w:w="4259"/>
        <w:gridCol w:w="2543"/>
      </w:tblGrid>
      <w:tr w:rsidR="00A86A58" w:rsidRPr="00E43911" w14:paraId="37AA4313" w14:textId="77777777" w:rsidTr="007E31E8">
        <w:trPr>
          <w:trHeight w:val="355"/>
        </w:trPr>
        <w:tc>
          <w:tcPr>
            <w:tcW w:w="1246" w:type="pct"/>
            <w:gridSpan w:val="3"/>
            <w:tcBorders>
              <w:top w:val="single" w:sz="8" w:space="0" w:color="265787"/>
              <w:lef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3CB15AD" w14:textId="77777777" w:rsidR="00A86A58" w:rsidRPr="00E43911" w:rsidRDefault="00A86A58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Segment UTILMD</w:t>
            </w:r>
          </w:p>
        </w:tc>
        <w:tc>
          <w:tcPr>
            <w:tcW w:w="2350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010B7FAB" w14:textId="77777777" w:rsidR="00A86A58" w:rsidRPr="00E43911" w:rsidRDefault="00A86A58" w:rsidP="00FC28FB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Názov segmentu</w:t>
            </w:r>
          </w:p>
        </w:tc>
        <w:tc>
          <w:tcPr>
            <w:tcW w:w="1404" w:type="pct"/>
            <w:vMerge w:val="restar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vAlign w:val="center"/>
          </w:tcPr>
          <w:p w14:paraId="312D733A" w14:textId="77777777" w:rsidR="00A86A58" w:rsidRPr="00E43911" w:rsidRDefault="00A86A58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Poznámka</w:t>
            </w:r>
          </w:p>
        </w:tc>
      </w:tr>
      <w:tr w:rsidR="00A86A58" w:rsidRPr="00E43911" w14:paraId="6C036BDE" w14:textId="77777777" w:rsidTr="007E31E8">
        <w:trPr>
          <w:trHeight w:val="355"/>
        </w:trPr>
        <w:tc>
          <w:tcPr>
            <w:tcW w:w="465" w:type="pct"/>
            <w:tcBorders>
              <w:left w:val="single" w:sz="8" w:space="0" w:color="265787"/>
              <w:bottom w:val="single" w:sz="4" w:space="0" w:color="auto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9DC0E6D" w14:textId="77777777" w:rsidR="00A86A58" w:rsidRPr="00E43911" w:rsidRDefault="00A86A58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I.</w:t>
            </w:r>
          </w:p>
        </w:tc>
        <w:tc>
          <w:tcPr>
            <w:tcW w:w="391" w:type="pct"/>
            <w:tcBorders>
              <w:left w:val="nil"/>
              <w:bottom w:val="single" w:sz="4" w:space="0" w:color="auto"/>
            </w:tcBorders>
            <w:shd w:val="clear" w:color="auto" w:fill="265787"/>
            <w:vAlign w:val="center"/>
          </w:tcPr>
          <w:p w14:paraId="2A223794" w14:textId="77777777" w:rsidR="00A86A58" w:rsidRPr="00E43911" w:rsidRDefault="00A86A58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II.</w:t>
            </w:r>
          </w:p>
        </w:tc>
        <w:tc>
          <w:tcPr>
            <w:tcW w:w="391" w:type="pct"/>
            <w:tcBorders>
              <w:bottom w:val="single" w:sz="4" w:space="0" w:color="auto"/>
            </w:tcBorders>
            <w:shd w:val="clear" w:color="auto" w:fill="265787"/>
            <w:vAlign w:val="center"/>
          </w:tcPr>
          <w:p w14:paraId="7DBAE348" w14:textId="77777777" w:rsidR="00A86A58" w:rsidRPr="00E43911" w:rsidRDefault="00A86A58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III.</w:t>
            </w:r>
          </w:p>
        </w:tc>
        <w:tc>
          <w:tcPr>
            <w:tcW w:w="2350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5AE3C0B" w14:textId="77777777" w:rsidR="00A86A58" w:rsidRPr="00E43911" w:rsidRDefault="00A86A58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  <w:tc>
          <w:tcPr>
            <w:tcW w:w="1404" w:type="pct"/>
            <w:vMerge/>
            <w:tcBorders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08422148" w14:textId="77777777" w:rsidR="00A86A58" w:rsidRPr="00E43911" w:rsidRDefault="00A86A58" w:rsidP="00FC28FB">
            <w:pPr>
              <w:spacing w:line="280" w:lineRule="exact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</w:p>
        </w:tc>
      </w:tr>
      <w:tr w:rsidR="00A86A58" w:rsidRPr="00E43911" w14:paraId="2D13134E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A4E2400" w14:textId="77777777" w:rsidR="00A86A58" w:rsidRPr="00E43911" w:rsidRDefault="00A86A58" w:rsidP="00FC28FB">
            <w:pPr>
              <w:spacing w:line="280" w:lineRule="exact"/>
              <w:jc w:val="center"/>
              <w:textAlignment w:val="baseline"/>
              <w:rPr>
                <w:b/>
                <w:bCs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UNH</w:t>
            </w:r>
          </w:p>
        </w:tc>
        <w:tc>
          <w:tcPr>
            <w:tcW w:w="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2C7F3B0" w14:textId="77777777" w:rsidR="00A86A58" w:rsidRPr="00E43911" w:rsidRDefault="00A86A58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DC58B1" w14:textId="77777777" w:rsidR="00A86A58" w:rsidRPr="00E43911" w:rsidRDefault="00A86A58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F434928" w14:textId="77777777" w:rsidR="00A86A58" w:rsidRPr="00E43911" w:rsidRDefault="00A86A58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Hlavička správy</w:t>
            </w:r>
          </w:p>
        </w:tc>
        <w:tc>
          <w:tcPr>
            <w:tcW w:w="1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5A5F9F" w14:textId="77777777" w:rsidR="00A86A58" w:rsidRPr="00E43911" w:rsidRDefault="00A86A58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A86A58" w:rsidRPr="00E43911" w14:paraId="4DC54A53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4FD8682F" w14:textId="77777777" w:rsidR="00A86A58" w:rsidRPr="00E43911" w:rsidRDefault="00A86A58" w:rsidP="00FC28FB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BGM</w:t>
            </w:r>
          </w:p>
        </w:tc>
        <w:tc>
          <w:tcPr>
            <w:tcW w:w="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C21AC8A" w14:textId="77777777" w:rsidR="00A86A58" w:rsidRPr="00E43911" w:rsidRDefault="00A86A58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E4FF53" w14:textId="77777777" w:rsidR="00A86A58" w:rsidRPr="00E43911" w:rsidRDefault="00A86A58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6240125" w14:textId="77777777" w:rsidR="00A86A58" w:rsidRPr="00E43911" w:rsidRDefault="00A86A58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Začiatok správy</w:t>
            </w:r>
          </w:p>
        </w:tc>
        <w:tc>
          <w:tcPr>
            <w:tcW w:w="1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4CDB28" w14:textId="512F6A71" w:rsidR="00A86A58" w:rsidRPr="00E43911" w:rsidRDefault="00A86A58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Číslo správy = 63</w:t>
            </w:r>
            <w:r w:rsidR="003F6B60">
              <w:rPr>
                <w:color w:val="000000"/>
                <w:sz w:val="18"/>
                <w:szCs w:val="18"/>
                <w:lang w:eastAsia="cs-CZ"/>
              </w:rPr>
              <w:t>1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. </w:t>
            </w:r>
          </w:p>
          <w:p w14:paraId="25806AE5" w14:textId="77777777" w:rsidR="00A86A58" w:rsidRPr="00E43911" w:rsidRDefault="00A86A58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  <w:p w14:paraId="4A91931B" w14:textId="77777777" w:rsidR="00A86A58" w:rsidRPr="00E43911" w:rsidRDefault="00A86A58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A86A58" w:rsidRPr="00E43911" w14:paraId="45191FAB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4C131FD" w14:textId="77777777" w:rsidR="00A86A58" w:rsidRPr="00E43911" w:rsidRDefault="00A86A58" w:rsidP="00FC28FB">
            <w:pPr>
              <w:spacing w:line="280" w:lineRule="exact"/>
              <w:jc w:val="center"/>
              <w:textAlignment w:val="baseline"/>
              <w:rPr>
                <w:rFonts w:eastAsiaTheme="minorHAnsi"/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lastRenderedPageBreak/>
              <w:t>DTM</w:t>
            </w:r>
          </w:p>
        </w:tc>
        <w:tc>
          <w:tcPr>
            <w:tcW w:w="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2A7769A" w14:textId="77777777" w:rsidR="00A86A58" w:rsidRPr="00E43911" w:rsidRDefault="00A86A58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7DB48F" w14:textId="77777777" w:rsidR="00A86A58" w:rsidRPr="00E43911" w:rsidRDefault="00A86A58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2A8497C9" w14:textId="77777777" w:rsidR="00A86A58" w:rsidRPr="00E43911" w:rsidRDefault="00A86A58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Dátum a čas správy</w:t>
            </w:r>
          </w:p>
        </w:tc>
        <w:tc>
          <w:tcPr>
            <w:tcW w:w="1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BFB896" w14:textId="77777777" w:rsidR="00A86A58" w:rsidRPr="00E43911" w:rsidRDefault="00A86A58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A86A58" w:rsidRPr="00E43911" w14:paraId="1529F7B3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991EA3E" w14:textId="77777777" w:rsidR="00A86A58" w:rsidRPr="00E43911" w:rsidRDefault="00A86A58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1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D435B8" w14:textId="77777777" w:rsidR="00A86A58" w:rsidRPr="00E43911" w:rsidRDefault="00A86A58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1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11DD4F3" w14:textId="77777777" w:rsidR="00A86A58" w:rsidRPr="00E43911" w:rsidRDefault="00A86A58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50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07F208D" w14:textId="77777777" w:rsidR="00A86A58" w:rsidRPr="00E43911" w:rsidRDefault="00A86A58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Odosielateľ</w:t>
            </w:r>
          </w:p>
        </w:tc>
        <w:tc>
          <w:tcPr>
            <w:tcW w:w="1404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810BCDB" w14:textId="77777777" w:rsidR="00A86A58" w:rsidRPr="00E43911" w:rsidRDefault="00A86A58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A86A58" w:rsidRPr="00E43911" w14:paraId="124011D4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6105537" w14:textId="77777777" w:rsidR="00A86A58" w:rsidRPr="00E43911" w:rsidRDefault="00A86A58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NAD</w:t>
            </w: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BA1C186" w14:textId="77777777" w:rsidR="00A86A58" w:rsidRPr="00E43911" w:rsidRDefault="00A86A58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78A0167" w14:textId="77777777" w:rsidR="00A86A58" w:rsidRPr="00E43911" w:rsidRDefault="00A86A58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464B073" w14:textId="77777777" w:rsidR="00A86A58" w:rsidRPr="007E31E8" w:rsidRDefault="00A86A58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Príjemca</w:t>
            </w:r>
          </w:p>
        </w:tc>
        <w:tc>
          <w:tcPr>
            <w:tcW w:w="14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5D1F20F" w14:textId="77777777" w:rsidR="00A86A58" w:rsidRPr="007E31E8" w:rsidRDefault="00A86A58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A86A58" w:rsidRPr="00E43911" w14:paraId="32515B58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EF8A68A" w14:textId="77777777" w:rsidR="00A86A58" w:rsidRPr="00E43911" w:rsidRDefault="00A86A58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419E2A2" w14:textId="77777777" w:rsidR="00A86A58" w:rsidRPr="00E43911" w:rsidRDefault="00A86A58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0184D46" w14:textId="77777777" w:rsidR="00A86A58" w:rsidRPr="00E43911" w:rsidRDefault="00A86A58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F5949E6" w14:textId="77777777" w:rsidR="00A86A58" w:rsidRPr="00E43911" w:rsidRDefault="00A86A58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Identifikácia objektu</w:t>
            </w:r>
          </w:p>
        </w:tc>
        <w:tc>
          <w:tcPr>
            <w:tcW w:w="14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F74E3BB" w14:textId="77777777" w:rsidR="00A86A58" w:rsidRPr="00E43911" w:rsidRDefault="00A86A58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A86A58" w:rsidRPr="00E43911" w14:paraId="63B38B26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62A13B6" w14:textId="77777777" w:rsidR="00A86A58" w:rsidRPr="00E43911" w:rsidRDefault="00A86A58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74317AA" w14:textId="77777777" w:rsidR="00A86A58" w:rsidRPr="00E43911" w:rsidRDefault="00A86A58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LOC</w:t>
            </w: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EFB9FC" w14:textId="77777777" w:rsidR="00A86A58" w:rsidRPr="00E43911" w:rsidRDefault="00A86A58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EBEE199" w14:textId="77777777" w:rsidR="00A86A58" w:rsidRPr="00E43911" w:rsidRDefault="00A86A58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Identifikácia OOM</w:t>
            </w:r>
          </w:p>
        </w:tc>
        <w:tc>
          <w:tcPr>
            <w:tcW w:w="14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BE17789" w14:textId="77777777" w:rsidR="00A86A58" w:rsidRPr="00E43911" w:rsidRDefault="00A86A58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A86A58" w:rsidRPr="00E43911" w14:paraId="7ECAEF3B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9EE1C79" w14:textId="77777777" w:rsidR="00A86A58" w:rsidRPr="00E43911" w:rsidRDefault="00A86A58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EC74ED6" w14:textId="59998EEE" w:rsidR="00A86A58" w:rsidRPr="00E43911" w:rsidRDefault="00A86A58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282B66" w14:textId="77777777" w:rsidR="00A86A58" w:rsidRPr="00E43911" w:rsidRDefault="00A86A58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315E915" w14:textId="3AB59745" w:rsidR="00A86A58" w:rsidRPr="00E43911" w:rsidRDefault="00A86A58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Typ merania</w:t>
            </w:r>
          </w:p>
        </w:tc>
        <w:tc>
          <w:tcPr>
            <w:tcW w:w="14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A9B9C60" w14:textId="77777777" w:rsidR="00A86A58" w:rsidRPr="00E43911" w:rsidRDefault="00A86A58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A86A58" w:rsidRPr="00E43911" w14:paraId="007996ED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A489AE7" w14:textId="77777777" w:rsidR="00A86A58" w:rsidRPr="00E43911" w:rsidRDefault="00A86A58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IDE</w:t>
            </w: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E6B5C1E" w14:textId="756FEA5C" w:rsidR="00A86A58" w:rsidRPr="00E43911" w:rsidRDefault="00A86A58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CCI</w:t>
            </w: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B9E0AF" w14:textId="50B6877B" w:rsidR="00A86A58" w:rsidRPr="00E43911" w:rsidRDefault="00A86A58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CAV</w:t>
            </w:r>
          </w:p>
        </w:tc>
        <w:tc>
          <w:tcPr>
            <w:tcW w:w="23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0ED8819" w14:textId="29AE4618" w:rsidR="00A86A58" w:rsidRPr="00E43911" w:rsidRDefault="00A86A58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Kód typu merania</w:t>
            </w:r>
          </w:p>
        </w:tc>
        <w:tc>
          <w:tcPr>
            <w:tcW w:w="14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38AD77D" w14:textId="77777777" w:rsidR="00A86A58" w:rsidRPr="00E43911" w:rsidRDefault="00A86A58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  <w:tr w:rsidR="00A86A58" w:rsidRPr="00E43911" w14:paraId="1F5F7951" w14:textId="77777777" w:rsidTr="007E31E8">
        <w:trPr>
          <w:trHeight w:val="397"/>
        </w:trPr>
        <w:tc>
          <w:tcPr>
            <w:tcW w:w="4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539FC4A2" w14:textId="77777777" w:rsidR="00A86A58" w:rsidRPr="00E43911" w:rsidRDefault="00A86A58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000000"/>
                <w:sz w:val="18"/>
                <w:szCs w:val="18"/>
                <w:lang w:eastAsia="cs-CZ"/>
              </w:rPr>
              <w:t>UNT</w:t>
            </w: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3476015" w14:textId="77777777" w:rsidR="00A86A58" w:rsidRPr="00E43911" w:rsidRDefault="00A86A58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3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3DD3C7" w14:textId="77777777" w:rsidR="00A86A58" w:rsidRPr="00E43911" w:rsidRDefault="00A86A58" w:rsidP="00FC28FB">
            <w:pPr>
              <w:spacing w:line="280" w:lineRule="exact"/>
              <w:jc w:val="center"/>
              <w:textAlignment w:val="baseline"/>
              <w:rPr>
                <w:b/>
                <w:bCs/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23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2F26470" w14:textId="77777777" w:rsidR="00A86A58" w:rsidRPr="00E43911" w:rsidRDefault="00A86A58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Pätička správy</w:t>
            </w:r>
          </w:p>
        </w:tc>
        <w:tc>
          <w:tcPr>
            <w:tcW w:w="14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8041327" w14:textId="77777777" w:rsidR="00A86A58" w:rsidRPr="00E43911" w:rsidRDefault="00A86A58" w:rsidP="00FC28FB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Povinná položka.</w:t>
            </w:r>
          </w:p>
        </w:tc>
      </w:tr>
    </w:tbl>
    <w:p w14:paraId="2AA7CB8F" w14:textId="77777777" w:rsidR="00A86A58" w:rsidRPr="00E43911" w:rsidRDefault="00A86A58" w:rsidP="007E31E8"/>
    <w:p w14:paraId="7505A9FF" w14:textId="77777777" w:rsidR="00A86A58" w:rsidRPr="00E43911" w:rsidRDefault="00A86A58" w:rsidP="007E31E8"/>
    <w:p w14:paraId="3A22BB36" w14:textId="77777777" w:rsidR="008C06A4" w:rsidRPr="007E31E8" w:rsidRDefault="008C06A4" w:rsidP="008C06A4">
      <w:pPr>
        <w:pStyle w:val="EYNormal"/>
      </w:pPr>
    </w:p>
    <w:p w14:paraId="401D8399" w14:textId="77777777" w:rsidR="008C06A4" w:rsidRPr="007E31E8" w:rsidRDefault="008C06A4" w:rsidP="009177F7">
      <w:pPr>
        <w:pStyle w:val="EYNormal"/>
      </w:pPr>
    </w:p>
    <w:p w14:paraId="11CC5CCB" w14:textId="2CC926D8" w:rsidR="006D449E" w:rsidRPr="00E43911" w:rsidRDefault="006D449E" w:rsidP="006D449E">
      <w:pPr>
        <w:pStyle w:val="EYHeading1"/>
        <w:numPr>
          <w:ilvl w:val="0"/>
          <w:numId w:val="0"/>
        </w:numPr>
        <w:ind w:left="-850"/>
      </w:pPr>
      <w:bookmarkStart w:id="410" w:name="_Toc185501885"/>
      <w:r w:rsidRPr="00E43911">
        <w:lastRenderedPageBreak/>
        <w:t>Zoznam obrázkov</w:t>
      </w:r>
      <w:bookmarkEnd w:id="126"/>
      <w:bookmarkEnd w:id="198"/>
      <w:bookmarkEnd w:id="410"/>
    </w:p>
    <w:p w14:paraId="13985870" w14:textId="1405ED79" w:rsidR="0088712B" w:rsidRDefault="006D449E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r w:rsidRPr="00E43911">
        <w:rPr>
          <w:sz w:val="16"/>
          <w:szCs w:val="12"/>
        </w:rPr>
        <w:fldChar w:fldCharType="begin"/>
      </w:r>
      <w:r w:rsidRPr="00E43911">
        <w:rPr>
          <w:sz w:val="16"/>
          <w:szCs w:val="12"/>
        </w:rPr>
        <w:instrText xml:space="preserve"> TOC \h \z \c "Obrázok" </w:instrText>
      </w:r>
      <w:r w:rsidRPr="00E43911">
        <w:rPr>
          <w:sz w:val="16"/>
          <w:szCs w:val="12"/>
        </w:rPr>
        <w:fldChar w:fldCharType="separate"/>
      </w:r>
      <w:hyperlink w:anchor="_Toc185501889" w:history="1">
        <w:r w:rsidR="0088712B" w:rsidRPr="004A3C58">
          <w:rPr>
            <w:rStyle w:val="Hyperlink"/>
            <w:noProof/>
          </w:rPr>
          <w:t>Obrázok 1 Registrácia OOM na agregátora</w:t>
        </w:r>
        <w:r w:rsidR="0088712B">
          <w:rPr>
            <w:noProof/>
            <w:webHidden/>
          </w:rPr>
          <w:tab/>
        </w:r>
        <w:r w:rsidR="0088712B">
          <w:rPr>
            <w:noProof/>
            <w:webHidden/>
          </w:rPr>
          <w:fldChar w:fldCharType="begin"/>
        </w:r>
        <w:r w:rsidR="0088712B">
          <w:rPr>
            <w:noProof/>
            <w:webHidden/>
          </w:rPr>
          <w:instrText xml:space="preserve"> PAGEREF _Toc185501889 \h </w:instrText>
        </w:r>
        <w:r w:rsidR="0088712B">
          <w:rPr>
            <w:noProof/>
            <w:webHidden/>
          </w:rPr>
        </w:r>
        <w:r w:rsidR="0088712B">
          <w:rPr>
            <w:noProof/>
            <w:webHidden/>
          </w:rPr>
          <w:fldChar w:fldCharType="separate"/>
        </w:r>
        <w:r w:rsidR="0088712B">
          <w:rPr>
            <w:noProof/>
            <w:webHidden/>
          </w:rPr>
          <w:t>95</w:t>
        </w:r>
        <w:r w:rsidR="0088712B">
          <w:rPr>
            <w:noProof/>
            <w:webHidden/>
          </w:rPr>
          <w:fldChar w:fldCharType="end"/>
        </w:r>
      </w:hyperlink>
    </w:p>
    <w:p w14:paraId="56858D90" w14:textId="54A35464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890" w:history="1">
        <w:r w:rsidRPr="004A3C58">
          <w:rPr>
            <w:rStyle w:val="Hyperlink"/>
            <w:noProof/>
          </w:rPr>
          <w:t>Obrázok 2 Ukončenie registrácie OOM na agregátora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_Toc185501890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101</w:t>
        </w:r>
        <w:r>
          <w:rPr>
            <w:noProof/>
            <w:webHidden/>
          </w:rPr>
          <w:fldChar w:fldCharType="end"/>
        </w:r>
      </w:hyperlink>
    </w:p>
    <w:p w14:paraId="5C94B516" w14:textId="4EEB4F66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891" w:history="1">
        <w:r w:rsidRPr="004A3C58">
          <w:rPr>
            <w:rStyle w:val="Hyperlink"/>
            <w:noProof/>
          </w:rPr>
          <w:t>Obrázok 3 Rozhranie pre zadanie obdobia aktivácie flexibility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_Toc185501891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105</w:t>
        </w:r>
        <w:r>
          <w:rPr>
            <w:noProof/>
            <w:webHidden/>
          </w:rPr>
          <w:fldChar w:fldCharType="end"/>
        </w:r>
      </w:hyperlink>
    </w:p>
    <w:p w14:paraId="4FF3FCC9" w14:textId="12D63063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892" w:history="1">
        <w:r w:rsidRPr="004A3C58">
          <w:rPr>
            <w:rStyle w:val="Hyperlink"/>
            <w:noProof/>
          </w:rPr>
          <w:t>Obrázok 4 Rozhranie pre publikovanie informácii o plánovaných odstávkach a výpadkoch OOM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_Toc185501892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108</w:t>
        </w:r>
        <w:r>
          <w:rPr>
            <w:noProof/>
            <w:webHidden/>
          </w:rPr>
          <w:fldChar w:fldCharType="end"/>
        </w:r>
      </w:hyperlink>
    </w:p>
    <w:p w14:paraId="5E358528" w14:textId="105E1712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893" w:history="1">
        <w:r w:rsidRPr="004A3C58">
          <w:rPr>
            <w:rStyle w:val="Hyperlink"/>
            <w:noProof/>
          </w:rPr>
          <w:t>Obrázok 5 Získanie dát o plánovaných alebo neplánovaných udalostiach v sústave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_Toc185501893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110</w:t>
        </w:r>
        <w:r>
          <w:rPr>
            <w:noProof/>
            <w:webHidden/>
          </w:rPr>
          <w:fldChar w:fldCharType="end"/>
        </w:r>
      </w:hyperlink>
    </w:p>
    <w:p w14:paraId="46423D14" w14:textId="27AA4152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894" w:history="1">
        <w:r w:rsidRPr="004A3C58">
          <w:rPr>
            <w:rStyle w:val="Hyperlink"/>
            <w:noProof/>
          </w:rPr>
          <w:t>Obrázok 6 Publikovanie vypočítaných hodnôt pre agregáciu prostredníctvom emailov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_Toc185501894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112</w:t>
        </w:r>
        <w:r>
          <w:rPr>
            <w:noProof/>
            <w:webHidden/>
          </w:rPr>
          <w:fldChar w:fldCharType="end"/>
        </w:r>
      </w:hyperlink>
    </w:p>
    <w:p w14:paraId="762DF12B" w14:textId="090000BA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895" w:history="1">
        <w:r w:rsidRPr="004A3C58">
          <w:rPr>
            <w:rStyle w:val="Hyperlink"/>
            <w:noProof/>
          </w:rPr>
          <w:t>Obrázok 7 Rozhranie pre zadanie baseline pre agregáciu po OOM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_Toc185501895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115</w:t>
        </w:r>
        <w:r>
          <w:rPr>
            <w:noProof/>
            <w:webHidden/>
          </w:rPr>
          <w:fldChar w:fldCharType="end"/>
        </w:r>
      </w:hyperlink>
    </w:p>
    <w:p w14:paraId="5B89F4B5" w14:textId="5A117A6E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896" w:history="1">
        <w:r w:rsidRPr="004A3C58">
          <w:rPr>
            <w:rStyle w:val="Hyperlink"/>
            <w:noProof/>
          </w:rPr>
          <w:t>Obrázok 8 Sprístupnenie vypočítaných hodnôt pre proces agregácie po OOM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_Toc185501896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117</w:t>
        </w:r>
        <w:r>
          <w:rPr>
            <w:noProof/>
            <w:webHidden/>
          </w:rPr>
          <w:fldChar w:fldCharType="end"/>
        </w:r>
      </w:hyperlink>
    </w:p>
    <w:p w14:paraId="567DA7C8" w14:textId="2F292A7D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897" w:history="1">
        <w:r w:rsidRPr="004A3C58">
          <w:rPr>
            <w:rStyle w:val="Hyperlink"/>
            <w:noProof/>
          </w:rPr>
          <w:t>Obrázok 9 Sprístupnenie obdobia aktivácie flexibility po OOM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_Toc185501897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119</w:t>
        </w:r>
        <w:r>
          <w:rPr>
            <w:noProof/>
            <w:webHidden/>
          </w:rPr>
          <w:fldChar w:fldCharType="end"/>
        </w:r>
      </w:hyperlink>
    </w:p>
    <w:p w14:paraId="2D9A904E" w14:textId="7D92B23D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898" w:history="1">
        <w:r w:rsidRPr="004A3C58">
          <w:rPr>
            <w:rStyle w:val="Hyperlink"/>
            <w:noProof/>
          </w:rPr>
          <w:t>Obrázok 10 Sprístupnenie vypočítaných hodnôt pre proces agregácie po OOM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_Toc185501898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122</w:t>
        </w:r>
        <w:r>
          <w:rPr>
            <w:noProof/>
            <w:webHidden/>
          </w:rPr>
          <w:fldChar w:fldCharType="end"/>
        </w:r>
      </w:hyperlink>
    </w:p>
    <w:p w14:paraId="1D9EC25A" w14:textId="3259248C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899" w:history="1">
        <w:r w:rsidRPr="004A3C58">
          <w:rPr>
            <w:rStyle w:val="Hyperlink"/>
            <w:noProof/>
          </w:rPr>
          <w:t>Obrázok 11 Publikovanie zoznamu OOM ktoré boli zaradené do procesu agregácie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_Toc185501899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125</w:t>
        </w:r>
        <w:r>
          <w:rPr>
            <w:noProof/>
            <w:webHidden/>
          </w:rPr>
          <w:fldChar w:fldCharType="end"/>
        </w:r>
      </w:hyperlink>
    </w:p>
    <w:p w14:paraId="6E92AB25" w14:textId="7AECB2F7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900" w:history="1">
        <w:r w:rsidRPr="004A3C58">
          <w:rPr>
            <w:rStyle w:val="Hyperlink"/>
            <w:noProof/>
          </w:rPr>
          <w:t>Obrázok 12 Priradenie / Zmena subjektu zúčtovania agregátora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_Toc185501900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127</w:t>
        </w:r>
        <w:r>
          <w:rPr>
            <w:noProof/>
            <w:webHidden/>
          </w:rPr>
          <w:fldChar w:fldCharType="end"/>
        </w:r>
      </w:hyperlink>
    </w:p>
    <w:p w14:paraId="0BBC89FA" w14:textId="0645404A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901" w:history="1">
        <w:r w:rsidRPr="004A3C58">
          <w:rPr>
            <w:rStyle w:val="Hyperlink"/>
            <w:noProof/>
          </w:rPr>
          <w:t>Obrázok 13 Rozhranie pre zadanie flexibility (kladná, záporná) pre agregačný blok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_Toc185501901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130</w:t>
        </w:r>
        <w:r>
          <w:rPr>
            <w:noProof/>
            <w:webHidden/>
          </w:rPr>
          <w:fldChar w:fldCharType="end"/>
        </w:r>
      </w:hyperlink>
    </w:p>
    <w:p w14:paraId="5B060613" w14:textId="01CB50AC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902" w:history="1">
        <w:r w:rsidRPr="004A3C58">
          <w:rPr>
            <w:rStyle w:val="Hyperlink"/>
            <w:noProof/>
          </w:rPr>
          <w:t>Obrázok 14 Sprístupnenie flexibility (kladná, záporná), PDG a RE pre agregačný blok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_Toc185501902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132</w:t>
        </w:r>
        <w:r>
          <w:rPr>
            <w:noProof/>
            <w:webHidden/>
          </w:rPr>
          <w:fldChar w:fldCharType="end"/>
        </w:r>
      </w:hyperlink>
    </w:p>
    <w:p w14:paraId="1123E0F8" w14:textId="60C0CAC7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903" w:history="1">
        <w:r w:rsidRPr="004A3C58">
          <w:rPr>
            <w:rStyle w:val="Hyperlink"/>
            <w:noProof/>
          </w:rPr>
          <w:t>Obrázok 15 Rozhranie pre zadanie merania na svorkách, PDG a flexibility (aktivovaná, kladná, záporná) pre zariadenie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_Toc185501903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135</w:t>
        </w:r>
        <w:r>
          <w:rPr>
            <w:noProof/>
            <w:webHidden/>
          </w:rPr>
          <w:fldChar w:fldCharType="end"/>
        </w:r>
      </w:hyperlink>
    </w:p>
    <w:p w14:paraId="287A4A4F" w14:textId="1E0FC79B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904" w:history="1">
        <w:r w:rsidRPr="004A3C58">
          <w:rPr>
            <w:rStyle w:val="Hyperlink"/>
            <w:noProof/>
          </w:rPr>
          <w:t>Obrázok 16 Sprístupnenie merania na svorkách, PDG a flexibility (aktivovaná, kladná, záporná) pre zariadenie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_Toc185501904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137</w:t>
        </w:r>
        <w:r>
          <w:rPr>
            <w:noProof/>
            <w:webHidden/>
          </w:rPr>
          <w:fldChar w:fldCharType="end"/>
        </w:r>
      </w:hyperlink>
    </w:p>
    <w:p w14:paraId="768185B9" w14:textId="42E372BA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905" w:history="1">
        <w:r w:rsidRPr="004A3C58">
          <w:rPr>
            <w:rStyle w:val="Hyperlink"/>
            <w:noProof/>
          </w:rPr>
          <w:t>Obrázok 17 Rozhranie pre zadanie flexibility (kladná, záporná) pre OOM zaradené do agregačného bloku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_Toc185501905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140</w:t>
        </w:r>
        <w:r>
          <w:rPr>
            <w:noProof/>
            <w:webHidden/>
          </w:rPr>
          <w:fldChar w:fldCharType="end"/>
        </w:r>
      </w:hyperlink>
    </w:p>
    <w:p w14:paraId="61F3FFEB" w14:textId="5CD8916A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906" w:history="1">
        <w:r w:rsidRPr="004A3C58">
          <w:rPr>
            <w:rStyle w:val="Hyperlink"/>
            <w:noProof/>
          </w:rPr>
          <w:t>Obrázok 18 Sprístupnenie flexibility (kladná, záporná) pre OOM zaradené do agregačného bloku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_Toc185501906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142</w:t>
        </w:r>
        <w:r>
          <w:rPr>
            <w:noProof/>
            <w:webHidden/>
          </w:rPr>
          <w:fldChar w:fldCharType="end"/>
        </w:r>
      </w:hyperlink>
    </w:p>
    <w:p w14:paraId="68ADC1FF" w14:textId="78C3AE67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907" w:history="1">
        <w:r w:rsidRPr="004A3C58">
          <w:rPr>
            <w:rStyle w:val="Hyperlink"/>
            <w:noProof/>
          </w:rPr>
          <w:t>Obrázok 19 Publikovanie vypočítaných hodnôt pre proces akumulácie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_Toc185501907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144</w:t>
        </w:r>
        <w:r>
          <w:rPr>
            <w:noProof/>
            <w:webHidden/>
          </w:rPr>
          <w:fldChar w:fldCharType="end"/>
        </w:r>
      </w:hyperlink>
    </w:p>
    <w:p w14:paraId="6CF8357E" w14:textId="37B34F91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908" w:history="1">
        <w:r w:rsidRPr="004A3C58">
          <w:rPr>
            <w:rStyle w:val="Hyperlink"/>
            <w:noProof/>
          </w:rPr>
          <w:t>Obrázok 20 Rozhranie pre zadanie nameraných priebehových dát akumulátora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_Toc185501908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147</w:t>
        </w:r>
        <w:r>
          <w:rPr>
            <w:noProof/>
            <w:webHidden/>
          </w:rPr>
          <w:fldChar w:fldCharType="end"/>
        </w:r>
      </w:hyperlink>
    </w:p>
    <w:p w14:paraId="09290528" w14:textId="0911790A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909" w:history="1">
        <w:r w:rsidRPr="004A3C58">
          <w:rPr>
            <w:rStyle w:val="Hyperlink"/>
            <w:noProof/>
          </w:rPr>
          <w:t>Obrázok 21 Priradenie OOM k SZE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_Toc185501909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150</w:t>
        </w:r>
        <w:r>
          <w:rPr>
            <w:noProof/>
            <w:webHidden/>
          </w:rPr>
          <w:fldChar w:fldCharType="end"/>
        </w:r>
      </w:hyperlink>
    </w:p>
    <w:p w14:paraId="05B7960B" w14:textId="2700898C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910" w:history="1">
        <w:r w:rsidRPr="004A3C58">
          <w:rPr>
            <w:rStyle w:val="Hyperlink"/>
            <w:noProof/>
          </w:rPr>
          <w:t>Obrázok 22 Ukončenie priradenia OOM k SZE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_Toc185501910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154</w:t>
        </w:r>
        <w:r>
          <w:rPr>
            <w:noProof/>
            <w:webHidden/>
          </w:rPr>
          <w:fldChar w:fldCharType="end"/>
        </w:r>
      </w:hyperlink>
    </w:p>
    <w:p w14:paraId="6F03D48C" w14:textId="69C5113A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911" w:history="1">
        <w:r w:rsidRPr="004A3C58">
          <w:rPr>
            <w:rStyle w:val="Hyperlink"/>
            <w:noProof/>
          </w:rPr>
          <w:t>Obrázok 23 Rozhranie pre aktualizáciu podielov zdieľanej elektriny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_Toc185501911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159</w:t>
        </w:r>
        <w:r>
          <w:rPr>
            <w:noProof/>
            <w:webHidden/>
          </w:rPr>
          <w:fldChar w:fldCharType="end"/>
        </w:r>
      </w:hyperlink>
    </w:p>
    <w:p w14:paraId="00FDF3AD" w14:textId="448931EC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912" w:history="1">
        <w:r w:rsidRPr="004A3C58">
          <w:rPr>
            <w:rStyle w:val="Hyperlink"/>
            <w:noProof/>
          </w:rPr>
          <w:t>Obrázok 24 Publikovanie vypočítaných hodnôt pre zdieľanie elektriny prostredníctvom emailov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_Toc185501912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161</w:t>
        </w:r>
        <w:r>
          <w:rPr>
            <w:noProof/>
            <w:webHidden/>
          </w:rPr>
          <w:fldChar w:fldCharType="end"/>
        </w:r>
      </w:hyperlink>
    </w:p>
    <w:p w14:paraId="2979EE38" w14:textId="489258B5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913" w:history="1">
        <w:r w:rsidRPr="004A3C58">
          <w:rPr>
            <w:rStyle w:val="Hyperlink"/>
            <w:noProof/>
          </w:rPr>
          <w:t>Obrázok 25 Sprístupnenie vypočítaných hodnôt pre proces zdieľania elektriny po OOM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_Toc185501913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164</w:t>
        </w:r>
        <w:r>
          <w:rPr>
            <w:noProof/>
            <w:webHidden/>
          </w:rPr>
          <w:fldChar w:fldCharType="end"/>
        </w:r>
      </w:hyperlink>
    </w:p>
    <w:p w14:paraId="45B4A0ED" w14:textId="489C4B49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914" w:history="1">
        <w:r w:rsidRPr="004A3C58">
          <w:rPr>
            <w:rStyle w:val="Hyperlink"/>
            <w:noProof/>
          </w:rPr>
          <w:t>Obrázok 26 Publikovanie zoznamu OOM ktoré boli zaradené do procesu zdieľania elektriny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_Toc185501914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167</w:t>
        </w:r>
        <w:r>
          <w:rPr>
            <w:noProof/>
            <w:webHidden/>
          </w:rPr>
          <w:fldChar w:fldCharType="end"/>
        </w:r>
      </w:hyperlink>
    </w:p>
    <w:p w14:paraId="3D8E8D7C" w14:textId="31471B62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915" w:history="1">
        <w:r w:rsidRPr="004A3C58">
          <w:rPr>
            <w:rStyle w:val="Hyperlink"/>
            <w:noProof/>
          </w:rPr>
          <w:t>Obrázok 27 Publikovanie vypočítaných hodnôt pre procesy agregácie a zdieľania elektriny prostredníctvom emailov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_Toc185501915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169</w:t>
        </w:r>
        <w:r>
          <w:rPr>
            <w:noProof/>
            <w:webHidden/>
          </w:rPr>
          <w:fldChar w:fldCharType="end"/>
        </w:r>
      </w:hyperlink>
    </w:p>
    <w:p w14:paraId="20D6A710" w14:textId="21D72BDD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916" w:history="1">
        <w:r w:rsidRPr="004A3C58">
          <w:rPr>
            <w:rStyle w:val="Hyperlink"/>
            <w:noProof/>
          </w:rPr>
          <w:t>Obrázok 28 Rozhranie pre sprístupnenie vypočítaných hodnôt pre procesy agregácie a zdieľania elektriny pre dodávateľov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_Toc185501916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172</w:t>
        </w:r>
        <w:r>
          <w:rPr>
            <w:noProof/>
            <w:webHidden/>
          </w:rPr>
          <w:fldChar w:fldCharType="end"/>
        </w:r>
      </w:hyperlink>
    </w:p>
    <w:p w14:paraId="65D3E28F" w14:textId="52189E5A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917" w:history="1">
        <w:r w:rsidRPr="004A3C58">
          <w:rPr>
            <w:rStyle w:val="Hyperlink"/>
            <w:noProof/>
          </w:rPr>
          <w:t>Obrázok 29 Rozhranie pre posielanie informácií o odberateľovi dodávateľmi a priradenie EIC odberateľovi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_Toc185501917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176</w:t>
        </w:r>
        <w:r>
          <w:rPr>
            <w:noProof/>
            <w:webHidden/>
          </w:rPr>
          <w:fldChar w:fldCharType="end"/>
        </w:r>
      </w:hyperlink>
    </w:p>
    <w:p w14:paraId="0CA7684F" w14:textId="78211B30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918" w:history="1">
        <w:r w:rsidRPr="004A3C58">
          <w:rPr>
            <w:rStyle w:val="Hyperlink"/>
            <w:noProof/>
          </w:rPr>
          <w:t>Obrázok 30 Rozhranie pre priradenie odberateľa k OOM dodávateľom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_Toc185501918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178</w:t>
        </w:r>
        <w:r>
          <w:rPr>
            <w:noProof/>
            <w:webHidden/>
          </w:rPr>
          <w:fldChar w:fldCharType="end"/>
        </w:r>
      </w:hyperlink>
    </w:p>
    <w:p w14:paraId="0D5968CF" w14:textId="7ACBED55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919" w:history="1">
        <w:r w:rsidRPr="004A3C58">
          <w:rPr>
            <w:rStyle w:val="Hyperlink"/>
            <w:noProof/>
          </w:rPr>
          <w:t xml:space="preserve">Obrázok 31 Rozhranie pre kontrolu osadenia meradla s priebehovým meraním </w:t>
        </w:r>
        <w:r w:rsidRPr="004A3C58">
          <w:rPr>
            <w:rStyle w:val="Hyperlink"/>
            <w:noProof/>
          </w:rPr>
          <w:lastRenderedPageBreak/>
          <w:t>hodnôt pre OOM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_Toc185501919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180</w:t>
        </w:r>
        <w:r>
          <w:rPr>
            <w:noProof/>
            <w:webHidden/>
          </w:rPr>
          <w:fldChar w:fldCharType="end"/>
        </w:r>
      </w:hyperlink>
    </w:p>
    <w:p w14:paraId="45FF8342" w14:textId="59624315" w:rsidR="006D449E" w:rsidRPr="00E43911" w:rsidRDefault="006D449E" w:rsidP="006D449E">
      <w:pPr>
        <w:pStyle w:val="EYNormal"/>
        <w:rPr>
          <w:szCs w:val="20"/>
        </w:rPr>
      </w:pPr>
      <w:r w:rsidRPr="00E43911">
        <w:rPr>
          <w:sz w:val="12"/>
          <w:szCs w:val="12"/>
        </w:rPr>
        <w:fldChar w:fldCharType="end"/>
      </w:r>
    </w:p>
    <w:p w14:paraId="3A29871C" w14:textId="2DDB791E" w:rsidR="006D449E" w:rsidRPr="00E43911" w:rsidRDefault="006D449E">
      <w:pPr>
        <w:widowControl/>
        <w:autoSpaceDE/>
        <w:autoSpaceDN/>
        <w:adjustRightInd/>
        <w:spacing w:line="240" w:lineRule="auto"/>
        <w:rPr>
          <w:kern w:val="12"/>
          <w:sz w:val="20"/>
          <w:szCs w:val="24"/>
        </w:rPr>
      </w:pPr>
      <w:r w:rsidRPr="00E43911">
        <w:br w:type="page"/>
      </w:r>
    </w:p>
    <w:p w14:paraId="4111F1E5" w14:textId="77777777" w:rsidR="00897806" w:rsidRPr="00E43911" w:rsidRDefault="00897806" w:rsidP="00897806">
      <w:pPr>
        <w:pStyle w:val="EYHeading1"/>
        <w:numPr>
          <w:ilvl w:val="0"/>
          <w:numId w:val="0"/>
        </w:numPr>
        <w:ind w:left="-850"/>
      </w:pPr>
      <w:bookmarkStart w:id="411" w:name="_Toc92727761"/>
      <w:bookmarkStart w:id="412" w:name="_Toc110003054"/>
      <w:bookmarkStart w:id="413" w:name="_Toc185501886"/>
      <w:r w:rsidRPr="00E43911">
        <w:lastRenderedPageBreak/>
        <w:t>Zoznam tabuliek</w:t>
      </w:r>
      <w:bookmarkEnd w:id="411"/>
      <w:bookmarkEnd w:id="412"/>
      <w:bookmarkEnd w:id="413"/>
    </w:p>
    <w:p w14:paraId="20997453" w14:textId="7AD235B2" w:rsidR="0088712B" w:rsidRDefault="00897806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r w:rsidRPr="00E43911">
        <w:rPr>
          <w:rFonts w:cstheme="minorHAnsi"/>
          <w:sz w:val="20"/>
        </w:rPr>
        <w:fldChar w:fldCharType="begin"/>
      </w:r>
      <w:r w:rsidRPr="00E43911">
        <w:rPr>
          <w:sz w:val="16"/>
          <w:szCs w:val="16"/>
        </w:rPr>
        <w:instrText xml:space="preserve"> TOC \h \z \c "Tabuľka" </w:instrText>
      </w:r>
      <w:r w:rsidRPr="00E43911">
        <w:rPr>
          <w:rFonts w:cstheme="minorHAnsi"/>
          <w:sz w:val="20"/>
        </w:rPr>
        <w:fldChar w:fldCharType="separate"/>
      </w:r>
      <w:hyperlink w:anchor="_Toc185501920" w:history="1">
        <w:r w:rsidR="0088712B" w:rsidRPr="009D4CB2">
          <w:rPr>
            <w:rStyle w:val="Hyperlink"/>
            <w:noProof/>
          </w:rPr>
          <w:t>Tabuľka 1 Automatizované rozhrania pre výmenu dát v rámci procesov systému EDC</w:t>
        </w:r>
        <w:r w:rsidR="0088712B">
          <w:rPr>
            <w:noProof/>
            <w:webHidden/>
          </w:rPr>
          <w:tab/>
        </w:r>
        <w:r w:rsidR="0088712B">
          <w:rPr>
            <w:noProof/>
            <w:webHidden/>
          </w:rPr>
          <w:fldChar w:fldCharType="begin"/>
        </w:r>
        <w:r w:rsidR="0088712B">
          <w:rPr>
            <w:noProof/>
            <w:webHidden/>
          </w:rPr>
          <w:instrText xml:space="preserve"> PAGEREF _Toc185501920 \h </w:instrText>
        </w:r>
        <w:r w:rsidR="0088712B">
          <w:rPr>
            <w:noProof/>
            <w:webHidden/>
          </w:rPr>
        </w:r>
        <w:r w:rsidR="0088712B">
          <w:rPr>
            <w:noProof/>
            <w:webHidden/>
          </w:rPr>
          <w:fldChar w:fldCharType="separate"/>
        </w:r>
        <w:r w:rsidR="0088712B">
          <w:rPr>
            <w:noProof/>
            <w:webHidden/>
          </w:rPr>
          <w:t>10</w:t>
        </w:r>
        <w:r w:rsidR="0088712B">
          <w:rPr>
            <w:noProof/>
            <w:webHidden/>
          </w:rPr>
          <w:fldChar w:fldCharType="end"/>
        </w:r>
      </w:hyperlink>
    </w:p>
    <w:p w14:paraId="3A105F88" w14:textId="35DEEC32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921" w:history="1">
        <w:r w:rsidRPr="009D4CB2">
          <w:rPr>
            <w:rStyle w:val="Hyperlink"/>
            <w:noProof/>
          </w:rPr>
          <w:t>Tabuľka 2 Aliasy menných priestorov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_Toc185501921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212DB3E8" w14:textId="3EF537C2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922" w:history="1">
        <w:r w:rsidRPr="009D4CB2">
          <w:rPr>
            <w:rStyle w:val="Hyperlink"/>
            <w:noProof/>
          </w:rPr>
          <w:t>Tabuľka 3 Prehľad webových služieb systému EDC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_Toc185501922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715B9A67" w14:textId="27CB50F7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923" w:history="1">
        <w:r w:rsidRPr="009D4CB2">
          <w:rPr>
            <w:rStyle w:val="Hyperlink"/>
            <w:noProof/>
          </w:rPr>
          <w:t>Tabuľka 4 Opis štruktúry volania metódy RegisterSupplyAndDeliveryPoint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_Toc185501923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623F5A6D" w14:textId="18ED0BF4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924" w:history="1">
        <w:r w:rsidRPr="009D4CB2">
          <w:rPr>
            <w:rStyle w:val="Hyperlink"/>
            <w:noProof/>
          </w:rPr>
          <w:t>Tabuľka 5 Opis štruktúry volania metódy TerminateRegistrationSupplyAndDeliveryPoint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_Toc185501924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14:paraId="337CEEED" w14:textId="7C1083A6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925" w:history="1">
        <w:r w:rsidRPr="009D4CB2">
          <w:rPr>
            <w:rStyle w:val="Hyperlink"/>
            <w:noProof/>
          </w:rPr>
          <w:t>Tabuľka 6 Opis štruktúry volania metódy UploadFlexibilityActivation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_Toc185501925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14:paraId="5AE6C014" w14:textId="03D2CDBC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926" w:history="1">
        <w:r w:rsidRPr="009D4CB2">
          <w:rPr>
            <w:rStyle w:val="Hyperlink"/>
            <w:noProof/>
          </w:rPr>
          <w:t>Tabuľka 7 Opis štruktúry volania metódy DownloadDowntime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_Toc185501926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14:paraId="6163B221" w14:textId="74BBE756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927" w:history="1">
        <w:r w:rsidRPr="009D4CB2">
          <w:rPr>
            <w:rStyle w:val="Hyperlink"/>
            <w:noProof/>
          </w:rPr>
          <w:t>Tabuľka 8 Opis štruktúry volania metódy UploadBaseline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_Toc185501927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14:paraId="48B58749" w14:textId="25D34653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928" w:history="1">
        <w:r w:rsidRPr="009D4CB2">
          <w:rPr>
            <w:rStyle w:val="Hyperlink"/>
            <w:noProof/>
          </w:rPr>
          <w:t>Tabuľka 9 Opis štruktúry volania metódy DownloadBaseline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_Toc185501928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14:paraId="7713D98D" w14:textId="74FD5828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929" w:history="1">
        <w:r w:rsidRPr="009D4CB2">
          <w:rPr>
            <w:rStyle w:val="Hyperlink"/>
            <w:noProof/>
          </w:rPr>
          <w:t>Tabuľka 10 Opis štruktúry volania metódy DownloadFlexibilityActivation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_Toc185501929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14:paraId="4F8DF4DA" w14:textId="634BE159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930" w:history="1">
        <w:r w:rsidRPr="009D4CB2">
          <w:rPr>
            <w:rStyle w:val="Hyperlink"/>
            <w:noProof/>
          </w:rPr>
          <w:t>Tabuľka 11 Opis štruktúry volania metódy DownloadAggregationValues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_Toc185501930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14:paraId="13F72823" w14:textId="4B28A244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931" w:history="1">
        <w:r w:rsidRPr="009D4CB2">
          <w:rPr>
            <w:rStyle w:val="Hyperlink"/>
            <w:noProof/>
          </w:rPr>
          <w:t>Tabuľka 12 Opis štruktúry volania metódy SubmitAggregatorBalanceGroupChange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_Toc185501931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0BCB917F" w14:textId="1031C823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932" w:history="1">
        <w:r w:rsidRPr="009D4CB2">
          <w:rPr>
            <w:rStyle w:val="Hyperlink"/>
            <w:noProof/>
          </w:rPr>
          <w:t>Tabuľka 13 Opis štruktúry volania metódy ApproveDenyAggregatorBalanceGroupChange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_Toc185501932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1B997341" w14:textId="7D95FC5D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933" w:history="1">
        <w:r w:rsidRPr="009D4CB2">
          <w:rPr>
            <w:rStyle w:val="Hyperlink"/>
            <w:noProof/>
          </w:rPr>
          <w:t>Tabuľka 14 Opis štruktúry volania metódy UploadFlexibilityForAggregationBlock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_Toc185501933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68E74E57" w14:textId="3DABA47C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934" w:history="1">
        <w:r w:rsidRPr="009D4CB2">
          <w:rPr>
            <w:rStyle w:val="Hyperlink"/>
            <w:noProof/>
          </w:rPr>
          <w:t>Tabuľka 15 Opis štruktúry volania metódy DownloadFlexibilityPdgReForAggregationBlock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_Toc185501934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14:paraId="0CB5559F" w14:textId="462FC421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935" w:history="1">
        <w:r w:rsidRPr="009D4CB2">
          <w:rPr>
            <w:rStyle w:val="Hyperlink"/>
            <w:noProof/>
          </w:rPr>
          <w:t>Tabuľka 16 Opis štruktúry volania metódy UploadMeasurementOnClampsPdgFlexibilityForDevice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_Toc185501935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14:paraId="23A26B76" w14:textId="0623DCE1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936" w:history="1">
        <w:r w:rsidRPr="009D4CB2">
          <w:rPr>
            <w:rStyle w:val="Hyperlink"/>
            <w:noProof/>
          </w:rPr>
          <w:t>Tabuľka 17 Opis štruktúry volania metódy DownloadMeasurementOnClampsPdgFlexibilityForDevice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_Toc185501936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29015846" w14:textId="70882DBC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937" w:history="1">
        <w:r w:rsidRPr="009D4CB2">
          <w:rPr>
            <w:rStyle w:val="Hyperlink"/>
            <w:noProof/>
          </w:rPr>
          <w:t>Tabuľka 18 Opis štruktúry volania metódy UploadFlexibilityForSupplyAndDeliveryPointInAggBlock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_Toc185501937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14:paraId="33A43711" w14:textId="14CD0BC4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938" w:history="1">
        <w:r w:rsidRPr="009D4CB2">
          <w:rPr>
            <w:rStyle w:val="Hyperlink"/>
            <w:noProof/>
          </w:rPr>
          <w:t>Tabuľka 19 Opis štruktúry volania metódy DownloadFlexibilityForSupplyAndDeliveryPointInAggBlock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_Toc185501938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34</w:t>
        </w:r>
        <w:r>
          <w:rPr>
            <w:noProof/>
            <w:webHidden/>
          </w:rPr>
          <w:fldChar w:fldCharType="end"/>
        </w:r>
      </w:hyperlink>
    </w:p>
    <w:p w14:paraId="3DE16583" w14:textId="3CA27268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939" w:history="1">
        <w:r w:rsidRPr="009D4CB2">
          <w:rPr>
            <w:rStyle w:val="Hyperlink"/>
            <w:noProof/>
          </w:rPr>
          <w:t>Tabuľka 20 Opis štruktúry volania metódy UploadAccumulationMeasuredValues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_Toc185501939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35</w:t>
        </w:r>
        <w:r>
          <w:rPr>
            <w:noProof/>
            <w:webHidden/>
          </w:rPr>
          <w:fldChar w:fldCharType="end"/>
        </w:r>
      </w:hyperlink>
    </w:p>
    <w:p w14:paraId="0B00205E" w14:textId="41F1E631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940" w:history="1">
        <w:r w:rsidRPr="009D4CB2">
          <w:rPr>
            <w:rStyle w:val="Hyperlink"/>
            <w:noProof/>
          </w:rPr>
          <w:t>Tabuľka 21 Opis štruktúry volania metódy AssignSupplyAndDeliveryPoint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_Toc185501940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14:paraId="1EE67E75" w14:textId="6CB5062A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941" w:history="1">
        <w:r w:rsidRPr="009D4CB2">
          <w:rPr>
            <w:rStyle w:val="Hyperlink"/>
            <w:noProof/>
          </w:rPr>
          <w:t>Tabuľka 22 Opis štruktúry volania metódy AssignSupplyAndDeliveryPoint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_Toc185501941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37</w:t>
        </w:r>
        <w:r>
          <w:rPr>
            <w:noProof/>
            <w:webHidden/>
          </w:rPr>
          <w:fldChar w:fldCharType="end"/>
        </w:r>
      </w:hyperlink>
    </w:p>
    <w:p w14:paraId="0B8E0CD9" w14:textId="6EAE75CE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942" w:history="1">
        <w:r w:rsidRPr="009D4CB2">
          <w:rPr>
            <w:rStyle w:val="Hyperlink"/>
            <w:noProof/>
          </w:rPr>
          <w:t>Tabuľka 23 Opis štruktúry volania metódy UpdateElectricitySharingRatios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_Toc185501942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38</w:t>
        </w:r>
        <w:r>
          <w:rPr>
            <w:noProof/>
            <w:webHidden/>
          </w:rPr>
          <w:fldChar w:fldCharType="end"/>
        </w:r>
      </w:hyperlink>
    </w:p>
    <w:p w14:paraId="638F991A" w14:textId="22C474B5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943" w:history="1">
        <w:r w:rsidRPr="009D4CB2">
          <w:rPr>
            <w:rStyle w:val="Hyperlink"/>
            <w:noProof/>
          </w:rPr>
          <w:t>Tabuľka 24 Opis štruktúry volania metódy DownloadElectricitySharingValues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_Toc185501943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38</w:t>
        </w:r>
        <w:r>
          <w:rPr>
            <w:noProof/>
            <w:webHidden/>
          </w:rPr>
          <w:fldChar w:fldCharType="end"/>
        </w:r>
      </w:hyperlink>
    </w:p>
    <w:p w14:paraId="16F16419" w14:textId="34D54724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944" w:history="1">
        <w:r w:rsidRPr="009D4CB2">
          <w:rPr>
            <w:rStyle w:val="Hyperlink"/>
            <w:noProof/>
          </w:rPr>
          <w:t>Tabuľka 25 Opis štruktúry volania metódy UploadConsumerDataGetEIC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_Toc185501944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39</w:t>
        </w:r>
        <w:r>
          <w:rPr>
            <w:noProof/>
            <w:webHidden/>
          </w:rPr>
          <w:fldChar w:fldCharType="end"/>
        </w:r>
      </w:hyperlink>
    </w:p>
    <w:p w14:paraId="4599CAE7" w14:textId="19A33619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945" w:history="1">
        <w:r w:rsidRPr="009D4CB2">
          <w:rPr>
            <w:rStyle w:val="Hyperlink"/>
            <w:noProof/>
          </w:rPr>
          <w:t>Tabuľka 26 Opis štruktúry volania metódy AssignConsumer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_Toc185501945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40</w:t>
        </w:r>
        <w:r>
          <w:rPr>
            <w:noProof/>
            <w:webHidden/>
          </w:rPr>
          <w:fldChar w:fldCharType="end"/>
        </w:r>
      </w:hyperlink>
    </w:p>
    <w:p w14:paraId="3809E61F" w14:textId="104EEE23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946" w:history="1">
        <w:r w:rsidRPr="009D4CB2">
          <w:rPr>
            <w:rStyle w:val="Hyperlink"/>
            <w:noProof/>
          </w:rPr>
          <w:t>Tabuľka 27 Opis štruktúry volania metódy DownloadAggregationElectricitySharingValues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_Toc185501946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41</w:t>
        </w:r>
        <w:r>
          <w:rPr>
            <w:noProof/>
            <w:webHidden/>
          </w:rPr>
          <w:fldChar w:fldCharType="end"/>
        </w:r>
      </w:hyperlink>
    </w:p>
    <w:p w14:paraId="6ECE03CF" w14:textId="31903939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947" w:history="1">
        <w:r w:rsidRPr="009D4CB2">
          <w:rPr>
            <w:rStyle w:val="Hyperlink"/>
            <w:noProof/>
          </w:rPr>
          <w:t>Tabuľka 28 Opis štruktúry volania metódy Downtime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_Toc185501947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42</w:t>
        </w:r>
        <w:r>
          <w:rPr>
            <w:noProof/>
            <w:webHidden/>
          </w:rPr>
          <w:fldChar w:fldCharType="end"/>
        </w:r>
      </w:hyperlink>
    </w:p>
    <w:p w14:paraId="70750027" w14:textId="45064F1E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948" w:history="1">
        <w:r w:rsidRPr="009D4CB2">
          <w:rPr>
            <w:rStyle w:val="Hyperlink"/>
            <w:noProof/>
          </w:rPr>
          <w:t>Tabuľka 29 Opis štruktúry volania metódy CheckContinuousMeasurementForSupplyAndDeliveryPoint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_Toc185501948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43</w:t>
        </w:r>
        <w:r>
          <w:rPr>
            <w:noProof/>
            <w:webHidden/>
          </w:rPr>
          <w:fldChar w:fldCharType="end"/>
        </w:r>
      </w:hyperlink>
    </w:p>
    <w:p w14:paraId="5393BDFF" w14:textId="05A974DD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949" w:history="1">
        <w:r w:rsidRPr="009D4CB2">
          <w:rPr>
            <w:rStyle w:val="Hyperlink"/>
            <w:noProof/>
          </w:rPr>
          <w:t>Tabuľka 30 Lokality webových služieb EDC - produkčné prostredie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_Toc185501949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45</w:t>
        </w:r>
        <w:r>
          <w:rPr>
            <w:noProof/>
            <w:webHidden/>
          </w:rPr>
          <w:fldChar w:fldCharType="end"/>
        </w:r>
      </w:hyperlink>
    </w:p>
    <w:p w14:paraId="65ECB3C7" w14:textId="6581EAE5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950" w:history="1">
        <w:r w:rsidRPr="009D4CB2">
          <w:rPr>
            <w:rStyle w:val="Hyperlink"/>
            <w:noProof/>
          </w:rPr>
          <w:t>Tabuľka 31 Lokality webových služieb EDC - testovacie prostredie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_Toc185501950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45</w:t>
        </w:r>
        <w:r>
          <w:rPr>
            <w:noProof/>
            <w:webHidden/>
          </w:rPr>
          <w:fldChar w:fldCharType="end"/>
        </w:r>
      </w:hyperlink>
    </w:p>
    <w:p w14:paraId="44B9D8D2" w14:textId="550D77B7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951" w:history="1">
        <w:r w:rsidRPr="009D4CB2">
          <w:rPr>
            <w:rStyle w:val="Hyperlink"/>
            <w:noProof/>
          </w:rPr>
          <w:t>Tabuľka 32 Prehľad publikácie hodnôt systému EDC prostredníctvom emailov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_Toc185501951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47</w:t>
        </w:r>
        <w:r>
          <w:rPr>
            <w:noProof/>
            <w:webHidden/>
          </w:rPr>
          <w:fldChar w:fldCharType="end"/>
        </w:r>
      </w:hyperlink>
    </w:p>
    <w:p w14:paraId="28BFCFF9" w14:textId="1E79910A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952" w:history="1">
        <w:r w:rsidRPr="009D4CB2">
          <w:rPr>
            <w:rStyle w:val="Hyperlink"/>
            <w:noProof/>
          </w:rPr>
          <w:t>Tabuľka 33 Prehľad mapovania rolí účastníkov trhu uvedených v predmete posielaných mailov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_Toc185501952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48</w:t>
        </w:r>
        <w:r>
          <w:rPr>
            <w:noProof/>
            <w:webHidden/>
          </w:rPr>
          <w:fldChar w:fldCharType="end"/>
        </w:r>
      </w:hyperlink>
    </w:p>
    <w:p w14:paraId="619A5B92" w14:textId="39FA20CF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953" w:history="1">
        <w:r w:rsidRPr="009D4CB2">
          <w:rPr>
            <w:rStyle w:val="Hyperlink"/>
            <w:noProof/>
          </w:rPr>
          <w:t>Tabuľka 34 Prehľad dátových tokov a štruktúr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_Toc185501953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52</w:t>
        </w:r>
        <w:r>
          <w:rPr>
            <w:noProof/>
            <w:webHidden/>
          </w:rPr>
          <w:fldChar w:fldCharType="end"/>
        </w:r>
      </w:hyperlink>
    </w:p>
    <w:p w14:paraId="79B7E141" w14:textId="1E0A5C43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954" w:history="1">
        <w:r w:rsidRPr="009D4CB2">
          <w:rPr>
            <w:rStyle w:val="Hyperlink"/>
            <w:noProof/>
          </w:rPr>
          <w:t>Tabuľka 35 Segmenty dátovej štruktúry INFCON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_Toc185501954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55</w:t>
        </w:r>
        <w:r>
          <w:rPr>
            <w:noProof/>
            <w:webHidden/>
          </w:rPr>
          <w:fldChar w:fldCharType="end"/>
        </w:r>
      </w:hyperlink>
    </w:p>
    <w:p w14:paraId="1E496610" w14:textId="06F6FA97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955" w:history="1">
        <w:r w:rsidRPr="009D4CB2">
          <w:rPr>
            <w:rStyle w:val="Hyperlink"/>
            <w:noProof/>
          </w:rPr>
          <w:t>Tabuľka 36 Segmenty dátovej štruktúry MSCONS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_Toc185501955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65</w:t>
        </w:r>
        <w:r>
          <w:rPr>
            <w:noProof/>
            <w:webHidden/>
          </w:rPr>
          <w:fldChar w:fldCharType="end"/>
        </w:r>
      </w:hyperlink>
    </w:p>
    <w:p w14:paraId="00DD3993" w14:textId="3D92FB9B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956" w:history="1">
        <w:r w:rsidRPr="009D4CB2">
          <w:rPr>
            <w:rStyle w:val="Hyperlink"/>
            <w:noProof/>
          </w:rPr>
          <w:t>Tabuľka 37 Segmenty dátovej štruktúry UTILMD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_Toc185501956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73</w:t>
        </w:r>
        <w:r>
          <w:rPr>
            <w:noProof/>
            <w:webHidden/>
          </w:rPr>
          <w:fldChar w:fldCharType="end"/>
        </w:r>
      </w:hyperlink>
    </w:p>
    <w:p w14:paraId="41F67400" w14:textId="4451AFA9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957" w:history="1">
        <w:r w:rsidRPr="009D4CB2">
          <w:rPr>
            <w:rStyle w:val="Hyperlink"/>
            <w:noProof/>
          </w:rPr>
          <w:t>Tabuľka 38 Segmenty dátovej štruktúry APERAK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_Toc185501957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90</w:t>
        </w:r>
        <w:r>
          <w:rPr>
            <w:noProof/>
            <w:webHidden/>
          </w:rPr>
          <w:fldChar w:fldCharType="end"/>
        </w:r>
      </w:hyperlink>
    </w:p>
    <w:p w14:paraId="26CCF54D" w14:textId="4AE0127B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958" w:history="1">
        <w:r w:rsidRPr="009D4CB2">
          <w:rPr>
            <w:rStyle w:val="Hyperlink"/>
            <w:noProof/>
          </w:rPr>
          <w:t>Tabuľka 39 Prehľad segmentov štruktúry UTILMD/620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_Toc185501958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96</w:t>
        </w:r>
        <w:r>
          <w:rPr>
            <w:noProof/>
            <w:webHidden/>
          </w:rPr>
          <w:fldChar w:fldCharType="end"/>
        </w:r>
      </w:hyperlink>
    </w:p>
    <w:p w14:paraId="1FEB4CFD" w14:textId="5284E588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959" w:history="1">
        <w:r w:rsidRPr="009D4CB2">
          <w:rPr>
            <w:rStyle w:val="Hyperlink"/>
            <w:noProof/>
          </w:rPr>
          <w:t>Tabuľka 40 Prehľad segmentov štruktúry UTILMD/621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_Toc185501959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97</w:t>
        </w:r>
        <w:r>
          <w:rPr>
            <w:noProof/>
            <w:webHidden/>
          </w:rPr>
          <w:fldChar w:fldCharType="end"/>
        </w:r>
      </w:hyperlink>
    </w:p>
    <w:p w14:paraId="20F53A5D" w14:textId="33081D91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960" w:history="1">
        <w:r w:rsidRPr="009D4CB2">
          <w:rPr>
            <w:rStyle w:val="Hyperlink"/>
            <w:noProof/>
          </w:rPr>
          <w:t>Tabuľka 41 Prehľad segmentov štruktúry UTILMD/622, 624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_Toc185501960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98</w:t>
        </w:r>
        <w:r>
          <w:rPr>
            <w:noProof/>
            <w:webHidden/>
          </w:rPr>
          <w:fldChar w:fldCharType="end"/>
        </w:r>
      </w:hyperlink>
    </w:p>
    <w:p w14:paraId="7ACCBAF4" w14:textId="7DF4D190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961" w:history="1">
        <w:r w:rsidRPr="009D4CB2">
          <w:rPr>
            <w:rStyle w:val="Hyperlink"/>
            <w:noProof/>
          </w:rPr>
          <w:t>Tabuľka 42 Prehľad segmentov štruktúry UTILMD/623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_Toc185501961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99</w:t>
        </w:r>
        <w:r>
          <w:rPr>
            <w:noProof/>
            <w:webHidden/>
          </w:rPr>
          <w:fldChar w:fldCharType="end"/>
        </w:r>
      </w:hyperlink>
    </w:p>
    <w:p w14:paraId="1B2D132F" w14:textId="37DFE091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962" w:history="1">
        <w:r w:rsidRPr="009D4CB2">
          <w:rPr>
            <w:rStyle w:val="Hyperlink"/>
            <w:noProof/>
          </w:rPr>
          <w:t>Tabuľka 43 Prehľad segmentov štruktúry UTILMD/625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_Toc185501962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102</w:t>
        </w:r>
        <w:r>
          <w:rPr>
            <w:noProof/>
            <w:webHidden/>
          </w:rPr>
          <w:fldChar w:fldCharType="end"/>
        </w:r>
      </w:hyperlink>
    </w:p>
    <w:p w14:paraId="2B45C552" w14:textId="34D23B6A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963" w:history="1">
        <w:r w:rsidRPr="009D4CB2">
          <w:rPr>
            <w:rStyle w:val="Hyperlink"/>
            <w:noProof/>
          </w:rPr>
          <w:t>Tabuľka 44 Prehľad segmentov štruktúry UTILMD/626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_Toc185501963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102</w:t>
        </w:r>
        <w:r>
          <w:rPr>
            <w:noProof/>
            <w:webHidden/>
          </w:rPr>
          <w:fldChar w:fldCharType="end"/>
        </w:r>
      </w:hyperlink>
    </w:p>
    <w:p w14:paraId="2EAFAD10" w14:textId="7FC0F839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964" w:history="1">
        <w:r w:rsidRPr="009D4CB2">
          <w:rPr>
            <w:rStyle w:val="Hyperlink"/>
            <w:noProof/>
          </w:rPr>
          <w:t>Tabuľka 45 Prehľad segmentov štruktúry UTILMD/627, 629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_Toc185501964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103</w:t>
        </w:r>
        <w:r>
          <w:rPr>
            <w:noProof/>
            <w:webHidden/>
          </w:rPr>
          <w:fldChar w:fldCharType="end"/>
        </w:r>
      </w:hyperlink>
    </w:p>
    <w:p w14:paraId="248F0339" w14:textId="6ADB640D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965" w:history="1">
        <w:r w:rsidRPr="009D4CB2">
          <w:rPr>
            <w:rStyle w:val="Hyperlink"/>
            <w:noProof/>
          </w:rPr>
          <w:t>Tabuľka 46 Prehľad segmentov štruktúry UTILMD/628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_Toc185501965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103</w:t>
        </w:r>
        <w:r>
          <w:rPr>
            <w:noProof/>
            <w:webHidden/>
          </w:rPr>
          <w:fldChar w:fldCharType="end"/>
        </w:r>
      </w:hyperlink>
    </w:p>
    <w:p w14:paraId="1D7B7554" w14:textId="378ACB84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966" w:history="1">
        <w:r w:rsidRPr="009D4CB2">
          <w:rPr>
            <w:rStyle w:val="Hyperlink"/>
            <w:noProof/>
          </w:rPr>
          <w:t>Tabuľka 47 Prehľad segmentov štruktúr MSCONS/635, 636, 637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_Toc185501966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106</w:t>
        </w:r>
        <w:r>
          <w:rPr>
            <w:noProof/>
            <w:webHidden/>
          </w:rPr>
          <w:fldChar w:fldCharType="end"/>
        </w:r>
      </w:hyperlink>
    </w:p>
    <w:p w14:paraId="2450E644" w14:textId="13DEEA2D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967" w:history="1">
        <w:r w:rsidRPr="009D4CB2">
          <w:rPr>
            <w:rStyle w:val="Hyperlink"/>
            <w:noProof/>
          </w:rPr>
          <w:t>Tabuľka 48 Prehľad segmentov štruktúry INFCON(748)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_Toc185501967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108</w:t>
        </w:r>
        <w:r>
          <w:rPr>
            <w:noProof/>
            <w:webHidden/>
          </w:rPr>
          <w:fldChar w:fldCharType="end"/>
        </w:r>
      </w:hyperlink>
    </w:p>
    <w:p w14:paraId="4E9E94DF" w14:textId="7C9DFA19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968" w:history="1">
        <w:r w:rsidRPr="009D4CB2">
          <w:rPr>
            <w:rStyle w:val="Hyperlink"/>
            <w:noProof/>
          </w:rPr>
          <w:t>Tabuľka 49 Prehľad segmentov štruktúry UTILMD/638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_Toc185501968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110</w:t>
        </w:r>
        <w:r>
          <w:rPr>
            <w:noProof/>
            <w:webHidden/>
          </w:rPr>
          <w:fldChar w:fldCharType="end"/>
        </w:r>
      </w:hyperlink>
    </w:p>
    <w:p w14:paraId="34C20482" w14:textId="35B9BAF2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969" w:history="1">
        <w:r w:rsidRPr="009D4CB2">
          <w:rPr>
            <w:rStyle w:val="Hyperlink"/>
            <w:noProof/>
          </w:rPr>
          <w:t>Tabuľka 50 Prehľad segmentov štruktúry INFCON/749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_Toc185501969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110</w:t>
        </w:r>
        <w:r>
          <w:rPr>
            <w:noProof/>
            <w:webHidden/>
          </w:rPr>
          <w:fldChar w:fldCharType="end"/>
        </w:r>
      </w:hyperlink>
    </w:p>
    <w:p w14:paraId="1233AC5F" w14:textId="4C735531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970" w:history="1">
        <w:r w:rsidRPr="009D4CB2">
          <w:rPr>
            <w:rStyle w:val="Hyperlink"/>
            <w:noProof/>
          </w:rPr>
          <w:t>Tabuľka 51 Prehľad segmentov štruktúry MSCONS/790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_Toc185501970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112</w:t>
        </w:r>
        <w:r>
          <w:rPr>
            <w:noProof/>
            <w:webHidden/>
          </w:rPr>
          <w:fldChar w:fldCharType="end"/>
        </w:r>
      </w:hyperlink>
    </w:p>
    <w:p w14:paraId="63687461" w14:textId="487CA695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971" w:history="1">
        <w:r w:rsidRPr="009D4CB2">
          <w:rPr>
            <w:rStyle w:val="Hyperlink"/>
            <w:noProof/>
          </w:rPr>
          <w:t>Tabuľka 52 Prehľad segmentov štruktúry MSCONS/639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_Toc185501971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115</w:t>
        </w:r>
        <w:r>
          <w:rPr>
            <w:noProof/>
            <w:webHidden/>
          </w:rPr>
          <w:fldChar w:fldCharType="end"/>
        </w:r>
      </w:hyperlink>
    </w:p>
    <w:p w14:paraId="39458C19" w14:textId="7B81B3BC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972" w:history="1">
        <w:r w:rsidRPr="009D4CB2">
          <w:rPr>
            <w:rStyle w:val="Hyperlink"/>
            <w:noProof/>
          </w:rPr>
          <w:t>Tabuľka 53 Prehľad segmentov štruktúry UTILMD/640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_Toc185501972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117</w:t>
        </w:r>
        <w:r>
          <w:rPr>
            <w:noProof/>
            <w:webHidden/>
          </w:rPr>
          <w:fldChar w:fldCharType="end"/>
        </w:r>
      </w:hyperlink>
    </w:p>
    <w:p w14:paraId="3C1C7346" w14:textId="67984E4D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973" w:history="1">
        <w:r w:rsidRPr="009D4CB2">
          <w:rPr>
            <w:rStyle w:val="Hyperlink"/>
            <w:noProof/>
          </w:rPr>
          <w:t>Tabuľka 54 Prehľad segmentov štruktúry MSCONS/641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_Toc185501973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118</w:t>
        </w:r>
        <w:r>
          <w:rPr>
            <w:noProof/>
            <w:webHidden/>
          </w:rPr>
          <w:fldChar w:fldCharType="end"/>
        </w:r>
      </w:hyperlink>
    </w:p>
    <w:p w14:paraId="2A7F1641" w14:textId="70236E7A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974" w:history="1">
        <w:r w:rsidRPr="009D4CB2">
          <w:rPr>
            <w:rStyle w:val="Hyperlink"/>
            <w:noProof/>
          </w:rPr>
          <w:t>Tabuľka 55 Prehľad segmentov štruktúry UTILMD/642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_Toc185501974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120</w:t>
        </w:r>
        <w:r>
          <w:rPr>
            <w:noProof/>
            <w:webHidden/>
          </w:rPr>
          <w:fldChar w:fldCharType="end"/>
        </w:r>
      </w:hyperlink>
    </w:p>
    <w:p w14:paraId="68857C93" w14:textId="044AFF31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975" w:history="1">
        <w:r w:rsidRPr="009D4CB2">
          <w:rPr>
            <w:rStyle w:val="Hyperlink"/>
            <w:noProof/>
          </w:rPr>
          <w:t>Tabuľka 56 Prehľad segmentov štruktúry MSCONS/643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_Toc185501975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120</w:t>
        </w:r>
        <w:r>
          <w:rPr>
            <w:noProof/>
            <w:webHidden/>
          </w:rPr>
          <w:fldChar w:fldCharType="end"/>
        </w:r>
      </w:hyperlink>
    </w:p>
    <w:p w14:paraId="6408FFBF" w14:textId="0B4E9369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976" w:history="1">
        <w:r w:rsidRPr="009D4CB2">
          <w:rPr>
            <w:rStyle w:val="Hyperlink"/>
            <w:noProof/>
          </w:rPr>
          <w:t>Tabuľka 57 Prehľad segmentov štruktúry UTILMD/644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_Toc185501976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122</w:t>
        </w:r>
        <w:r>
          <w:rPr>
            <w:noProof/>
            <w:webHidden/>
          </w:rPr>
          <w:fldChar w:fldCharType="end"/>
        </w:r>
      </w:hyperlink>
    </w:p>
    <w:p w14:paraId="48483540" w14:textId="71E56A92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977" w:history="1">
        <w:r w:rsidRPr="009D4CB2">
          <w:rPr>
            <w:rStyle w:val="Hyperlink"/>
            <w:noProof/>
          </w:rPr>
          <w:t>Tabuľka 58 Prehľad segmentov štruktúry MSCONS/645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_Toc185501977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123</w:t>
        </w:r>
        <w:r>
          <w:rPr>
            <w:noProof/>
            <w:webHidden/>
          </w:rPr>
          <w:fldChar w:fldCharType="end"/>
        </w:r>
      </w:hyperlink>
    </w:p>
    <w:p w14:paraId="152FC38D" w14:textId="180ED8AB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978" w:history="1">
        <w:r w:rsidRPr="009D4CB2">
          <w:rPr>
            <w:rStyle w:val="Hyperlink"/>
            <w:noProof/>
          </w:rPr>
          <w:t>Tabuľka 59 Prehľad segmentov štruktúry UTILMD/646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_Toc185501978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128</w:t>
        </w:r>
        <w:r>
          <w:rPr>
            <w:noProof/>
            <w:webHidden/>
          </w:rPr>
          <w:fldChar w:fldCharType="end"/>
        </w:r>
      </w:hyperlink>
    </w:p>
    <w:p w14:paraId="646DAFE4" w14:textId="2E7D7B3A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979" w:history="1">
        <w:r w:rsidRPr="009D4CB2">
          <w:rPr>
            <w:rStyle w:val="Hyperlink"/>
            <w:noProof/>
          </w:rPr>
          <w:t>Tabuľka 60 Prehľad segmentov štruktúry UTILMD/647, 648, 650, 651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_Toc185501979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128</w:t>
        </w:r>
        <w:r>
          <w:rPr>
            <w:noProof/>
            <w:webHidden/>
          </w:rPr>
          <w:fldChar w:fldCharType="end"/>
        </w:r>
      </w:hyperlink>
    </w:p>
    <w:p w14:paraId="5F01BC75" w14:textId="1381BBDD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980" w:history="1">
        <w:r w:rsidRPr="009D4CB2">
          <w:rPr>
            <w:rStyle w:val="Hyperlink"/>
            <w:noProof/>
          </w:rPr>
          <w:t>Tabuľka 61 Prehľad segmentov štruktúry UTILMD/649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_Toc185501980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129</w:t>
        </w:r>
        <w:r>
          <w:rPr>
            <w:noProof/>
            <w:webHidden/>
          </w:rPr>
          <w:fldChar w:fldCharType="end"/>
        </w:r>
      </w:hyperlink>
    </w:p>
    <w:p w14:paraId="60A7AD4B" w14:textId="44180253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981" w:history="1">
        <w:r w:rsidRPr="009D4CB2">
          <w:rPr>
            <w:rStyle w:val="Hyperlink"/>
            <w:noProof/>
          </w:rPr>
          <w:t>Tabuľka 62 Prehľad segmentov štruktúry MSCONS/653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_Toc185501981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130</w:t>
        </w:r>
        <w:r>
          <w:rPr>
            <w:noProof/>
            <w:webHidden/>
          </w:rPr>
          <w:fldChar w:fldCharType="end"/>
        </w:r>
      </w:hyperlink>
    </w:p>
    <w:p w14:paraId="1BAFF974" w14:textId="644531D8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982" w:history="1">
        <w:r w:rsidRPr="009D4CB2">
          <w:rPr>
            <w:rStyle w:val="Hyperlink"/>
            <w:noProof/>
          </w:rPr>
          <w:t>Tabuľka 63 Prehľad segmentov štruktúry UTILMD/654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_Toc185501982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132</w:t>
        </w:r>
        <w:r>
          <w:rPr>
            <w:noProof/>
            <w:webHidden/>
          </w:rPr>
          <w:fldChar w:fldCharType="end"/>
        </w:r>
      </w:hyperlink>
    </w:p>
    <w:p w14:paraId="49019D80" w14:textId="63976C98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983" w:history="1">
        <w:r w:rsidRPr="009D4CB2">
          <w:rPr>
            <w:rStyle w:val="Hyperlink"/>
            <w:noProof/>
          </w:rPr>
          <w:t>Tabuľka 64 Prehľad segmentov štruktúry MSCONS/655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_Toc185501983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133</w:t>
        </w:r>
        <w:r>
          <w:rPr>
            <w:noProof/>
            <w:webHidden/>
          </w:rPr>
          <w:fldChar w:fldCharType="end"/>
        </w:r>
      </w:hyperlink>
    </w:p>
    <w:p w14:paraId="5E04007B" w14:textId="3954340E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984" w:history="1">
        <w:r w:rsidRPr="009D4CB2">
          <w:rPr>
            <w:rStyle w:val="Hyperlink"/>
            <w:noProof/>
          </w:rPr>
          <w:t>Tabuľka 65 Prehľad segmentov štruktúry MSCONS/656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_Toc185501984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135</w:t>
        </w:r>
        <w:r>
          <w:rPr>
            <w:noProof/>
            <w:webHidden/>
          </w:rPr>
          <w:fldChar w:fldCharType="end"/>
        </w:r>
      </w:hyperlink>
    </w:p>
    <w:p w14:paraId="5A934560" w14:textId="215CE1DE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985" w:history="1">
        <w:r w:rsidRPr="009D4CB2">
          <w:rPr>
            <w:rStyle w:val="Hyperlink"/>
            <w:noProof/>
          </w:rPr>
          <w:t>Tabuľka 66 Prehľad segmentov štruktúry UTILMD/657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_Toc185501985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138</w:t>
        </w:r>
        <w:r>
          <w:rPr>
            <w:noProof/>
            <w:webHidden/>
          </w:rPr>
          <w:fldChar w:fldCharType="end"/>
        </w:r>
      </w:hyperlink>
    </w:p>
    <w:p w14:paraId="5ED953C8" w14:textId="23B7517F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986" w:history="1">
        <w:r w:rsidRPr="009D4CB2">
          <w:rPr>
            <w:rStyle w:val="Hyperlink"/>
            <w:noProof/>
          </w:rPr>
          <w:t>Tabuľka 67 Prehľad segmentov štruktúry MSCONS/658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_Toc185501986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138</w:t>
        </w:r>
        <w:r>
          <w:rPr>
            <w:noProof/>
            <w:webHidden/>
          </w:rPr>
          <w:fldChar w:fldCharType="end"/>
        </w:r>
      </w:hyperlink>
    </w:p>
    <w:p w14:paraId="52700CAD" w14:textId="275DBAD7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987" w:history="1">
        <w:r w:rsidRPr="009D4CB2">
          <w:rPr>
            <w:rStyle w:val="Hyperlink"/>
            <w:noProof/>
          </w:rPr>
          <w:t>Tabuľka 68 Prehľad segmentov štruktúry MSCONS/659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_Toc185501987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140</w:t>
        </w:r>
        <w:r>
          <w:rPr>
            <w:noProof/>
            <w:webHidden/>
          </w:rPr>
          <w:fldChar w:fldCharType="end"/>
        </w:r>
      </w:hyperlink>
    </w:p>
    <w:p w14:paraId="2FA32DB4" w14:textId="4CB49528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988" w:history="1">
        <w:r w:rsidRPr="009D4CB2">
          <w:rPr>
            <w:rStyle w:val="Hyperlink"/>
            <w:noProof/>
          </w:rPr>
          <w:t>Tabuľka 69 Prehľad segmentov štruktúry UTILMD/660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_Toc185501988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142</w:t>
        </w:r>
        <w:r>
          <w:rPr>
            <w:noProof/>
            <w:webHidden/>
          </w:rPr>
          <w:fldChar w:fldCharType="end"/>
        </w:r>
      </w:hyperlink>
    </w:p>
    <w:p w14:paraId="221D189A" w14:textId="35E928D4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989" w:history="1">
        <w:r w:rsidRPr="009D4CB2">
          <w:rPr>
            <w:rStyle w:val="Hyperlink"/>
            <w:noProof/>
          </w:rPr>
          <w:t>Tabuľka 70 Prehľad segmentov štruktúry MSCONS/661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_Toc185501989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143</w:t>
        </w:r>
        <w:r>
          <w:rPr>
            <w:noProof/>
            <w:webHidden/>
          </w:rPr>
          <w:fldChar w:fldCharType="end"/>
        </w:r>
      </w:hyperlink>
    </w:p>
    <w:p w14:paraId="514586FD" w14:textId="6B873B8F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990" w:history="1">
        <w:r w:rsidRPr="009D4CB2">
          <w:rPr>
            <w:rStyle w:val="Hyperlink"/>
            <w:noProof/>
          </w:rPr>
          <w:t>Tabuľka 71 Prehľad segmentov štruktúry MSCONS/652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_Toc185501990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145</w:t>
        </w:r>
        <w:r>
          <w:rPr>
            <w:noProof/>
            <w:webHidden/>
          </w:rPr>
          <w:fldChar w:fldCharType="end"/>
        </w:r>
      </w:hyperlink>
    </w:p>
    <w:p w14:paraId="735876D7" w14:textId="6DCBAB32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991" w:history="1">
        <w:r w:rsidRPr="009D4CB2">
          <w:rPr>
            <w:rStyle w:val="Hyperlink"/>
            <w:noProof/>
          </w:rPr>
          <w:t>Tabuľka 72 Prehľad segmentov štruktúry MSCONS/683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_Toc185501991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147</w:t>
        </w:r>
        <w:r>
          <w:rPr>
            <w:noProof/>
            <w:webHidden/>
          </w:rPr>
          <w:fldChar w:fldCharType="end"/>
        </w:r>
      </w:hyperlink>
    </w:p>
    <w:p w14:paraId="23D41BA1" w14:textId="022DB305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992" w:history="1">
        <w:r w:rsidRPr="009D4CB2">
          <w:rPr>
            <w:rStyle w:val="Hyperlink"/>
            <w:noProof/>
          </w:rPr>
          <w:t>Tabuľka 73 Prehľad segmentov štruktúry UTILMD/665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_Toc185501992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151</w:t>
        </w:r>
        <w:r>
          <w:rPr>
            <w:noProof/>
            <w:webHidden/>
          </w:rPr>
          <w:fldChar w:fldCharType="end"/>
        </w:r>
      </w:hyperlink>
    </w:p>
    <w:p w14:paraId="1B34BD57" w14:textId="2B818A14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993" w:history="1">
        <w:r w:rsidRPr="009D4CB2">
          <w:rPr>
            <w:rStyle w:val="Hyperlink"/>
            <w:noProof/>
          </w:rPr>
          <w:t>Tabuľka 74 Prehľad segmentov štruktúry UTILMD/666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_Toc185501993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151</w:t>
        </w:r>
        <w:r>
          <w:rPr>
            <w:noProof/>
            <w:webHidden/>
          </w:rPr>
          <w:fldChar w:fldCharType="end"/>
        </w:r>
      </w:hyperlink>
    </w:p>
    <w:p w14:paraId="515081E1" w14:textId="31A505D3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994" w:history="1">
        <w:r w:rsidRPr="009D4CB2">
          <w:rPr>
            <w:rStyle w:val="Hyperlink"/>
            <w:noProof/>
          </w:rPr>
          <w:t>Tabuľka 75 Prehľad segmentov štruktúry UTILMD/667, 669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_Toc185501994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152</w:t>
        </w:r>
        <w:r>
          <w:rPr>
            <w:noProof/>
            <w:webHidden/>
          </w:rPr>
          <w:fldChar w:fldCharType="end"/>
        </w:r>
      </w:hyperlink>
    </w:p>
    <w:p w14:paraId="18937553" w14:textId="25341280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995" w:history="1">
        <w:r w:rsidRPr="009D4CB2">
          <w:rPr>
            <w:rStyle w:val="Hyperlink"/>
            <w:noProof/>
          </w:rPr>
          <w:t>Tabuľka 76 Prehľad segmentov štruktúry UTILMD/668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_Toc185501995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153</w:t>
        </w:r>
        <w:r>
          <w:rPr>
            <w:noProof/>
            <w:webHidden/>
          </w:rPr>
          <w:fldChar w:fldCharType="end"/>
        </w:r>
      </w:hyperlink>
    </w:p>
    <w:p w14:paraId="6C08A9CC" w14:textId="21F61BA4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996" w:history="1">
        <w:r w:rsidRPr="009D4CB2">
          <w:rPr>
            <w:rStyle w:val="Hyperlink"/>
            <w:noProof/>
          </w:rPr>
          <w:t>Tabuľka 77 Prehľad segmentov štruktúry UTILMD/670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_Toc185501996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155</w:t>
        </w:r>
        <w:r>
          <w:rPr>
            <w:noProof/>
            <w:webHidden/>
          </w:rPr>
          <w:fldChar w:fldCharType="end"/>
        </w:r>
      </w:hyperlink>
    </w:p>
    <w:p w14:paraId="2366DD3D" w14:textId="02BF5A41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997" w:history="1">
        <w:r w:rsidRPr="009D4CB2">
          <w:rPr>
            <w:rStyle w:val="Hyperlink"/>
            <w:noProof/>
          </w:rPr>
          <w:t>Tabuľka 78 Prehľad segmentov štruktúry UTILMD/671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_Toc185501997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155</w:t>
        </w:r>
        <w:r>
          <w:rPr>
            <w:noProof/>
            <w:webHidden/>
          </w:rPr>
          <w:fldChar w:fldCharType="end"/>
        </w:r>
      </w:hyperlink>
    </w:p>
    <w:p w14:paraId="3C4236D1" w14:textId="32D6EE35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998" w:history="1">
        <w:r w:rsidRPr="009D4CB2">
          <w:rPr>
            <w:rStyle w:val="Hyperlink"/>
            <w:noProof/>
          </w:rPr>
          <w:t>Tabuľka 79 Prehľad segmentov štruktúry UTILMD/672, 674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_Toc185501998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156</w:t>
        </w:r>
        <w:r>
          <w:rPr>
            <w:noProof/>
            <w:webHidden/>
          </w:rPr>
          <w:fldChar w:fldCharType="end"/>
        </w:r>
      </w:hyperlink>
    </w:p>
    <w:p w14:paraId="533DB89B" w14:textId="76F24173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1999" w:history="1">
        <w:r w:rsidRPr="009D4CB2">
          <w:rPr>
            <w:rStyle w:val="Hyperlink"/>
            <w:noProof/>
          </w:rPr>
          <w:t>Tabuľka 80 Prehľad segmentov štruktúry UTILMD/673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_Toc185501999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157</w:t>
        </w:r>
        <w:r>
          <w:rPr>
            <w:noProof/>
            <w:webHidden/>
          </w:rPr>
          <w:fldChar w:fldCharType="end"/>
        </w:r>
      </w:hyperlink>
    </w:p>
    <w:p w14:paraId="01DFF37F" w14:textId="721A4F15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2000" w:history="1">
        <w:r w:rsidRPr="009D4CB2">
          <w:rPr>
            <w:rStyle w:val="Hyperlink"/>
            <w:noProof/>
          </w:rPr>
          <w:t>Tabuľka 81 Prehľad metodík s ich parametrami a parametrami OOM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_Toc185502000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158</w:t>
        </w:r>
        <w:r>
          <w:rPr>
            <w:noProof/>
            <w:webHidden/>
          </w:rPr>
          <w:fldChar w:fldCharType="end"/>
        </w:r>
      </w:hyperlink>
    </w:p>
    <w:p w14:paraId="078CF2CE" w14:textId="7F2406B4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2001" w:history="1">
        <w:r w:rsidRPr="009D4CB2">
          <w:rPr>
            <w:rStyle w:val="Hyperlink"/>
            <w:noProof/>
          </w:rPr>
          <w:t>Tabuľka 82 Príklad konfigurácie vyhodnotenia zdieľania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_Toc185502001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158</w:t>
        </w:r>
        <w:r>
          <w:rPr>
            <w:noProof/>
            <w:webHidden/>
          </w:rPr>
          <w:fldChar w:fldCharType="end"/>
        </w:r>
      </w:hyperlink>
    </w:p>
    <w:p w14:paraId="454B8DFF" w14:textId="2D74864B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2002" w:history="1">
        <w:r w:rsidRPr="009D4CB2">
          <w:rPr>
            <w:rStyle w:val="Hyperlink"/>
            <w:noProof/>
          </w:rPr>
          <w:t>Tabuľka 83 Prehľad segmentov štruktúry UTILMD/675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_Toc185502002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159</w:t>
        </w:r>
        <w:r>
          <w:rPr>
            <w:noProof/>
            <w:webHidden/>
          </w:rPr>
          <w:fldChar w:fldCharType="end"/>
        </w:r>
      </w:hyperlink>
    </w:p>
    <w:p w14:paraId="7E935334" w14:textId="6E368B7C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2003" w:history="1">
        <w:r w:rsidRPr="009D4CB2">
          <w:rPr>
            <w:rStyle w:val="Hyperlink"/>
            <w:noProof/>
          </w:rPr>
          <w:t>Tabuľka 84 Prehľad segmentov štruktúry MSCONS/790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_Toc185502003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161</w:t>
        </w:r>
        <w:r>
          <w:rPr>
            <w:noProof/>
            <w:webHidden/>
          </w:rPr>
          <w:fldChar w:fldCharType="end"/>
        </w:r>
      </w:hyperlink>
    </w:p>
    <w:p w14:paraId="74EBF22A" w14:textId="3EAD298A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2004" w:history="1">
        <w:r w:rsidRPr="009D4CB2">
          <w:rPr>
            <w:rStyle w:val="Hyperlink"/>
            <w:noProof/>
          </w:rPr>
          <w:t>Tabuľka 85 Prehľad segmentov štruktúry UTILMD/676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_Toc185502004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164</w:t>
        </w:r>
        <w:r>
          <w:rPr>
            <w:noProof/>
            <w:webHidden/>
          </w:rPr>
          <w:fldChar w:fldCharType="end"/>
        </w:r>
      </w:hyperlink>
    </w:p>
    <w:p w14:paraId="1AB63444" w14:textId="27FCE5BA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2005" w:history="1">
        <w:r w:rsidRPr="009D4CB2">
          <w:rPr>
            <w:rStyle w:val="Hyperlink"/>
            <w:noProof/>
          </w:rPr>
          <w:t>Tabuľka 86 Prehľad segmentov štruktúry MSCONS/677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_Toc185502005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165</w:t>
        </w:r>
        <w:r>
          <w:rPr>
            <w:noProof/>
            <w:webHidden/>
          </w:rPr>
          <w:fldChar w:fldCharType="end"/>
        </w:r>
      </w:hyperlink>
    </w:p>
    <w:p w14:paraId="5AFFC3AF" w14:textId="28AEFEFA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2006" w:history="1">
        <w:r w:rsidRPr="009D4CB2">
          <w:rPr>
            <w:rStyle w:val="Hyperlink"/>
            <w:noProof/>
          </w:rPr>
          <w:t>Tabuľka 87 Prehľad segmentov štruktúry MSCONS/790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_Toc185502006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169</w:t>
        </w:r>
        <w:r>
          <w:rPr>
            <w:noProof/>
            <w:webHidden/>
          </w:rPr>
          <w:fldChar w:fldCharType="end"/>
        </w:r>
      </w:hyperlink>
    </w:p>
    <w:p w14:paraId="2102E625" w14:textId="4CB83ADF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2007" w:history="1">
        <w:r w:rsidRPr="009D4CB2">
          <w:rPr>
            <w:rStyle w:val="Hyperlink"/>
            <w:noProof/>
          </w:rPr>
          <w:t>Tabuľka 88 Prehľad segmentov štruktúry UTILMD/678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_Toc185502007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173</w:t>
        </w:r>
        <w:r>
          <w:rPr>
            <w:noProof/>
            <w:webHidden/>
          </w:rPr>
          <w:fldChar w:fldCharType="end"/>
        </w:r>
      </w:hyperlink>
    </w:p>
    <w:p w14:paraId="0743DD8E" w14:textId="26043A8D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2008" w:history="1">
        <w:r w:rsidRPr="009D4CB2">
          <w:rPr>
            <w:rStyle w:val="Hyperlink"/>
            <w:noProof/>
          </w:rPr>
          <w:t>Tabuľka 89 Prehľad segmentov štruktúry MSCONS/679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_Toc185502008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173</w:t>
        </w:r>
        <w:r>
          <w:rPr>
            <w:noProof/>
            <w:webHidden/>
          </w:rPr>
          <w:fldChar w:fldCharType="end"/>
        </w:r>
      </w:hyperlink>
    </w:p>
    <w:p w14:paraId="51974855" w14:textId="42B9FDF4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2009" w:history="1">
        <w:r w:rsidRPr="009D4CB2">
          <w:rPr>
            <w:rStyle w:val="Hyperlink"/>
            <w:noProof/>
          </w:rPr>
          <w:t>Tabuľka 90 Prehľad segmentov štruktúry UTILMD/680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_Toc185502009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176</w:t>
        </w:r>
        <w:r>
          <w:rPr>
            <w:noProof/>
            <w:webHidden/>
          </w:rPr>
          <w:fldChar w:fldCharType="end"/>
        </w:r>
      </w:hyperlink>
    </w:p>
    <w:p w14:paraId="33BEC41D" w14:textId="5D9EC821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2010" w:history="1">
        <w:r w:rsidRPr="009D4CB2">
          <w:rPr>
            <w:rStyle w:val="Hyperlink"/>
            <w:noProof/>
          </w:rPr>
          <w:t>Tabuľka 91 Prehľad segmentov štruktúry UTILMD/681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_Toc185502010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177</w:t>
        </w:r>
        <w:r>
          <w:rPr>
            <w:noProof/>
            <w:webHidden/>
          </w:rPr>
          <w:fldChar w:fldCharType="end"/>
        </w:r>
      </w:hyperlink>
    </w:p>
    <w:p w14:paraId="38766134" w14:textId="162E8828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2011" w:history="1">
        <w:r w:rsidRPr="009D4CB2">
          <w:rPr>
            <w:rStyle w:val="Hyperlink"/>
            <w:noProof/>
          </w:rPr>
          <w:t>Tabuľka 92 Prehľad segmentov štruktúry UTILMD/682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_Toc185502011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178</w:t>
        </w:r>
        <w:r>
          <w:rPr>
            <w:noProof/>
            <w:webHidden/>
          </w:rPr>
          <w:fldChar w:fldCharType="end"/>
        </w:r>
      </w:hyperlink>
    </w:p>
    <w:p w14:paraId="307BEB79" w14:textId="05A3BA8C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2012" w:history="1">
        <w:r w:rsidRPr="009D4CB2">
          <w:rPr>
            <w:rStyle w:val="Hyperlink"/>
            <w:noProof/>
          </w:rPr>
          <w:t>Tabuľka 93 Prehľad segmentov štruktúry UTILMD/630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_Toc185502012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180</w:t>
        </w:r>
        <w:r>
          <w:rPr>
            <w:noProof/>
            <w:webHidden/>
          </w:rPr>
          <w:fldChar w:fldCharType="end"/>
        </w:r>
      </w:hyperlink>
    </w:p>
    <w:p w14:paraId="1D0543CC" w14:textId="2FC57BDF" w:rsidR="0088712B" w:rsidRDefault="0088712B">
      <w:pPr>
        <w:pStyle w:val="TableofFigures"/>
        <w:tabs>
          <w:tab w:val="right" w:leader="dot" w:pos="9019"/>
        </w:tabs>
        <w:rPr>
          <w:rFonts w:eastAsiaTheme="minorEastAsia" w:cstheme="minorBidi"/>
          <w:noProof/>
          <w:kern w:val="2"/>
          <w:sz w:val="22"/>
          <w:szCs w:val="22"/>
          <w:lang w:eastAsia="sk-SK"/>
          <w14:ligatures w14:val="standardContextual"/>
        </w:rPr>
      </w:pPr>
      <w:hyperlink w:anchor="_Toc185502013" w:history="1">
        <w:r w:rsidRPr="009D4CB2">
          <w:rPr>
            <w:rStyle w:val="Hyperlink"/>
            <w:noProof/>
          </w:rPr>
          <w:t>Tabuľka 94 Prehľad segmentov štruktúry UTILMD/631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_Toc185502013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180</w:t>
        </w:r>
        <w:r>
          <w:rPr>
            <w:noProof/>
            <w:webHidden/>
          </w:rPr>
          <w:fldChar w:fldCharType="end"/>
        </w:r>
      </w:hyperlink>
    </w:p>
    <w:p w14:paraId="57C230D0" w14:textId="43DF8A76" w:rsidR="00931835" w:rsidRPr="00E43911" w:rsidRDefault="00897806" w:rsidP="00931835">
      <w:pPr>
        <w:pStyle w:val="EYNormal"/>
        <w:rPr>
          <w:rFonts w:cstheme="minorHAnsi"/>
          <w:szCs w:val="20"/>
        </w:rPr>
      </w:pPr>
      <w:r w:rsidRPr="00E43911">
        <w:rPr>
          <w:rFonts w:cstheme="minorHAnsi"/>
          <w:szCs w:val="20"/>
        </w:rPr>
        <w:fldChar w:fldCharType="end"/>
      </w:r>
    </w:p>
    <w:p w14:paraId="0FC5E160" w14:textId="0CEB4DA4" w:rsidR="00971DB4" w:rsidRPr="00E43911" w:rsidRDefault="004B29BA" w:rsidP="00971DB4">
      <w:pPr>
        <w:pStyle w:val="EYHeading1"/>
        <w:numPr>
          <w:ilvl w:val="0"/>
          <w:numId w:val="0"/>
        </w:numPr>
        <w:ind w:left="-851"/>
      </w:pPr>
      <w:bookmarkStart w:id="414" w:name="_Toc110003055"/>
      <w:bookmarkStart w:id="415" w:name="_Toc185501887"/>
      <w:bookmarkEnd w:id="414"/>
      <w:r w:rsidRPr="00E43911">
        <w:lastRenderedPageBreak/>
        <w:t>Zoznam príloh</w:t>
      </w:r>
      <w:bookmarkEnd w:id="415"/>
    </w:p>
    <w:p w14:paraId="6A6428DD" w14:textId="324880AA" w:rsidR="00495096" w:rsidRPr="00E43911" w:rsidRDefault="00971DB4" w:rsidP="00931835">
      <w:pPr>
        <w:pStyle w:val="EYNormal"/>
      </w:pPr>
      <w:r w:rsidRPr="00E43911">
        <w:t>K tomuto TŠVD dokumentu sú na stránke OKTE pre EDC dostupné nasledovné súbory:</w:t>
      </w:r>
    </w:p>
    <w:p w14:paraId="2366B4DA" w14:textId="77777777" w:rsidR="00971DB4" w:rsidRPr="00E43911" w:rsidRDefault="00971DB4" w:rsidP="00931835">
      <w:pPr>
        <w:pStyle w:val="EYNormal"/>
      </w:pPr>
    </w:p>
    <w:p w14:paraId="4848C2A9" w14:textId="60D6D847" w:rsidR="0024570B" w:rsidRPr="00E43911" w:rsidRDefault="00EB5234" w:rsidP="00971DB4">
      <w:pPr>
        <w:pStyle w:val="EYNormal"/>
        <w:numPr>
          <w:ilvl w:val="0"/>
          <w:numId w:val="19"/>
        </w:numPr>
      </w:pPr>
      <w:r w:rsidRPr="00E43911">
        <w:t>komunikačná</w:t>
      </w:r>
      <w:r w:rsidR="00283546">
        <w:t xml:space="preserve"> </w:t>
      </w:r>
      <w:r w:rsidRPr="00E43911">
        <w:t>matica – zoznam všetkých plánovaných externých rozhraní EDC aj s dátumom ich špecifikácie a nasadenia</w:t>
      </w:r>
    </w:p>
    <w:p w14:paraId="7FC61960" w14:textId="77777777" w:rsidR="0024570B" w:rsidRPr="00E43911" w:rsidRDefault="0024570B" w:rsidP="008F4881">
      <w:pPr>
        <w:pStyle w:val="EYNormal"/>
        <w:ind w:left="720"/>
      </w:pPr>
    </w:p>
    <w:p w14:paraId="40D34E78" w14:textId="22C401F8" w:rsidR="00971DB4" w:rsidRPr="00E43911" w:rsidRDefault="00971DB4" w:rsidP="00971DB4">
      <w:pPr>
        <w:pStyle w:val="EYNormal"/>
        <w:numPr>
          <w:ilvl w:val="0"/>
          <w:numId w:val="19"/>
        </w:numPr>
      </w:pPr>
      <w:r w:rsidRPr="00E43911">
        <w:t>definícia formátu APERAK (XML</w:t>
      </w:r>
      <w:r w:rsidRPr="007E31E8">
        <w:t>/</w:t>
      </w:r>
      <w:r w:rsidRPr="00E43911">
        <w:t>EDIFACT) používaného v rámci externých rozhraní</w:t>
      </w:r>
    </w:p>
    <w:p w14:paraId="6EBD3165" w14:textId="77777777" w:rsidR="00F152D5" w:rsidRPr="00E43911" w:rsidRDefault="00F152D5" w:rsidP="008F4881">
      <w:pPr>
        <w:pStyle w:val="EYNormal"/>
        <w:ind w:left="720"/>
      </w:pPr>
    </w:p>
    <w:p w14:paraId="0AD86CDD" w14:textId="48212B24" w:rsidR="00971DB4" w:rsidRPr="00E43911" w:rsidRDefault="00971DB4" w:rsidP="00971DB4">
      <w:pPr>
        <w:pStyle w:val="EYNormal"/>
        <w:numPr>
          <w:ilvl w:val="0"/>
          <w:numId w:val="19"/>
        </w:numPr>
      </w:pPr>
      <w:r w:rsidRPr="00E43911">
        <w:t>definícia formátu INFCON (XML</w:t>
      </w:r>
      <w:r w:rsidRPr="007E31E8">
        <w:t>/</w:t>
      </w:r>
      <w:r w:rsidRPr="00E43911">
        <w:t>EDIFACT) používaného v rámci externých rozhraní</w:t>
      </w:r>
    </w:p>
    <w:p w14:paraId="1884D91D" w14:textId="77777777" w:rsidR="00F152D5" w:rsidRPr="00E43911" w:rsidRDefault="00F152D5" w:rsidP="008F4881">
      <w:pPr>
        <w:pStyle w:val="EYNormal"/>
        <w:ind w:left="720"/>
      </w:pPr>
    </w:p>
    <w:p w14:paraId="3280CBBE" w14:textId="60365EBB" w:rsidR="00971DB4" w:rsidRDefault="00971DB4" w:rsidP="00971DB4">
      <w:pPr>
        <w:pStyle w:val="EYNormal"/>
        <w:numPr>
          <w:ilvl w:val="0"/>
          <w:numId w:val="19"/>
        </w:numPr>
      </w:pPr>
      <w:r w:rsidRPr="00E43911">
        <w:t>definícia formátu MSCONS (XML</w:t>
      </w:r>
      <w:r w:rsidRPr="007E31E8">
        <w:t>/</w:t>
      </w:r>
      <w:r w:rsidRPr="00E43911">
        <w:t>EDIFACT) používaného v rámci externých rozhraní</w:t>
      </w:r>
    </w:p>
    <w:p w14:paraId="78D3B9AD" w14:textId="77777777" w:rsidR="00440254" w:rsidRDefault="00440254" w:rsidP="00CA270D">
      <w:pPr>
        <w:ind w:left="360"/>
      </w:pPr>
    </w:p>
    <w:p w14:paraId="420FF26B" w14:textId="52809817" w:rsidR="00440254" w:rsidRPr="00E43911" w:rsidRDefault="00440254" w:rsidP="0053353D">
      <w:pPr>
        <w:pStyle w:val="EYNormal"/>
        <w:numPr>
          <w:ilvl w:val="0"/>
          <w:numId w:val="19"/>
        </w:numPr>
      </w:pPr>
      <w:r w:rsidRPr="00E43911">
        <w:t xml:space="preserve">definícia formátu </w:t>
      </w:r>
      <w:r>
        <w:t xml:space="preserve">UTILMD </w:t>
      </w:r>
      <w:r w:rsidRPr="00E43911">
        <w:t>(XML</w:t>
      </w:r>
      <w:r w:rsidRPr="0037685A">
        <w:t>/</w:t>
      </w:r>
      <w:r w:rsidRPr="00E43911">
        <w:t>EDIFACT) používaného v rámci externých rozhraní</w:t>
      </w:r>
    </w:p>
    <w:p w14:paraId="5DF43890" w14:textId="77777777" w:rsidR="00F152D5" w:rsidRPr="00E43911" w:rsidRDefault="00F152D5" w:rsidP="008F4881">
      <w:pPr>
        <w:pStyle w:val="EYNormal"/>
        <w:ind w:left="720"/>
      </w:pPr>
    </w:p>
    <w:p w14:paraId="78086118" w14:textId="2E9E738F" w:rsidR="00B86617" w:rsidRPr="00A65F57" w:rsidRDefault="00880315" w:rsidP="007E31E8">
      <w:pPr>
        <w:pStyle w:val="EYNormal"/>
        <w:numPr>
          <w:ilvl w:val="0"/>
          <w:numId w:val="19"/>
        </w:numPr>
      </w:pPr>
      <w:r w:rsidRPr="00E43911">
        <w:t>vzorové príklady správ pre EDC</w:t>
      </w:r>
    </w:p>
    <w:p w14:paraId="72C33D03" w14:textId="7D1D5309" w:rsidR="00B86617" w:rsidRPr="00E43911" w:rsidRDefault="00B86617" w:rsidP="00B86617">
      <w:pPr>
        <w:pStyle w:val="EYHeading1"/>
        <w:numPr>
          <w:ilvl w:val="0"/>
          <w:numId w:val="0"/>
        </w:numPr>
        <w:ind w:left="-851"/>
      </w:pPr>
      <w:bookmarkStart w:id="416" w:name="_Toc185501888"/>
      <w:r w:rsidRPr="00E43911">
        <w:lastRenderedPageBreak/>
        <w:t>Zoznam chybových kódov</w:t>
      </w:r>
      <w:bookmarkEnd w:id="416"/>
    </w:p>
    <w:tbl>
      <w:tblPr>
        <w:tblW w:w="4994" w:type="pct"/>
        <w:tblInd w:w="1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583"/>
        <w:gridCol w:w="1092"/>
        <w:gridCol w:w="5333"/>
      </w:tblGrid>
      <w:tr w:rsidR="009854B7" w:rsidRPr="00E43911" w14:paraId="705565EC" w14:textId="15615938" w:rsidTr="007E31E8">
        <w:trPr>
          <w:trHeight w:val="500"/>
        </w:trPr>
        <w:tc>
          <w:tcPr>
            <w:tcW w:w="1434" w:type="pct"/>
            <w:tcBorders>
              <w:top w:val="single" w:sz="8" w:space="0" w:color="265787"/>
              <w:left w:val="nil"/>
              <w:right w:val="single" w:sz="8" w:space="0" w:color="265787"/>
            </w:tcBorders>
            <w:shd w:val="clear" w:color="auto" w:fill="265787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E174093" w14:textId="659BCDCC" w:rsidR="00B86617" w:rsidRPr="00E43911" w:rsidRDefault="00B86617" w:rsidP="00593894">
            <w:pPr>
              <w:spacing w:line="280" w:lineRule="exact"/>
              <w:jc w:val="center"/>
              <w:textAlignment w:val="baseline"/>
              <w:rPr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ID rozhrania</w:t>
            </w:r>
          </w:p>
        </w:tc>
        <w:tc>
          <w:tcPr>
            <w:tcW w:w="606" w:type="pct"/>
            <w:tcBorders>
              <w:top w:val="single" w:sz="8" w:space="0" w:color="265787"/>
              <w:left w:val="nil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3D152C68" w14:textId="3EFAE6BB" w:rsidR="00B86617" w:rsidRPr="00E43911" w:rsidRDefault="00B86617" w:rsidP="00593894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Číslo RC</w:t>
            </w:r>
          </w:p>
        </w:tc>
        <w:tc>
          <w:tcPr>
            <w:tcW w:w="2960" w:type="pct"/>
            <w:tcBorders>
              <w:top w:val="single" w:sz="8" w:space="0" w:color="265787"/>
              <w:left w:val="nil"/>
              <w:bottom w:val="single" w:sz="4" w:space="0" w:color="auto"/>
              <w:right w:val="single" w:sz="8" w:space="0" w:color="265787"/>
            </w:tcBorders>
            <w:shd w:val="clear" w:color="auto" w:fill="265787"/>
            <w:vAlign w:val="center"/>
          </w:tcPr>
          <w:p w14:paraId="52A8652D" w14:textId="4B6ABC84" w:rsidR="00B86617" w:rsidRPr="00E43911" w:rsidRDefault="00B86617" w:rsidP="00B86617">
            <w:pPr>
              <w:spacing w:line="280" w:lineRule="exact"/>
              <w:jc w:val="center"/>
              <w:textAlignment w:val="baseline"/>
              <w:rPr>
                <w:b/>
                <w:bCs/>
                <w:color w:val="FFFFFF"/>
                <w:sz w:val="18"/>
                <w:szCs w:val="18"/>
                <w:lang w:eastAsia="cs-CZ"/>
              </w:rPr>
            </w:pPr>
            <w:r w:rsidRPr="00E43911">
              <w:rPr>
                <w:b/>
                <w:bCs/>
                <w:color w:val="FFFFFF"/>
                <w:sz w:val="18"/>
                <w:szCs w:val="18"/>
                <w:lang w:eastAsia="cs-CZ"/>
              </w:rPr>
              <w:t>Text</w:t>
            </w:r>
          </w:p>
        </w:tc>
      </w:tr>
      <w:tr w:rsidR="00C70F71" w:rsidRPr="00E43911" w14:paraId="0C1D57D8" w14:textId="44B562A0" w:rsidTr="004C3DA5">
        <w:trPr>
          <w:trHeight w:val="397"/>
        </w:trPr>
        <w:tc>
          <w:tcPr>
            <w:tcW w:w="1434" w:type="pct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63191309" w14:textId="09C1A4EB" w:rsidR="00C70F71" w:rsidRPr="00E43911" w:rsidRDefault="00C70F71" w:rsidP="004C6682">
            <w:pPr>
              <w:spacing w:line="280" w:lineRule="exact"/>
              <w:jc w:val="center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všetky rozhrania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FC2B7E" w14:textId="0246B2BB" w:rsidR="00C70F71" w:rsidRPr="00E43911" w:rsidRDefault="00C70F71" w:rsidP="0059389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001</w:t>
            </w:r>
          </w:p>
        </w:tc>
        <w:tc>
          <w:tcPr>
            <w:tcW w:w="29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D956EA3" w14:textId="3930D482" w:rsidR="00C70F71" w:rsidRPr="00E43911" w:rsidRDefault="00C70F71" w:rsidP="00B8661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Správa bola úspešne spracovaná.</w:t>
            </w:r>
          </w:p>
        </w:tc>
      </w:tr>
      <w:tr w:rsidR="00C70F71" w:rsidRPr="00E43911" w14:paraId="0F7CAA79" w14:textId="5C480B1E" w:rsidTr="004C3DA5">
        <w:trPr>
          <w:trHeight w:val="397"/>
        </w:trPr>
        <w:tc>
          <w:tcPr>
            <w:tcW w:w="1434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19E1ABDE" w14:textId="64E5692E" w:rsidR="00C70F71" w:rsidRPr="00E43911" w:rsidRDefault="00C70F71" w:rsidP="004C6682">
            <w:pPr>
              <w:spacing w:line="280" w:lineRule="exact"/>
              <w:jc w:val="center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FB3DC0" w14:textId="31100EB7" w:rsidR="00C70F71" w:rsidRPr="00E43911" w:rsidRDefault="00C70F71" w:rsidP="0059389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002</w:t>
            </w:r>
          </w:p>
        </w:tc>
        <w:tc>
          <w:tcPr>
            <w:tcW w:w="29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DF7290" w14:textId="434351AD" w:rsidR="00C70F71" w:rsidRPr="00E43911" w:rsidRDefault="00C70F71" w:rsidP="00B8661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Validačná chyba.</w:t>
            </w:r>
          </w:p>
        </w:tc>
      </w:tr>
      <w:tr w:rsidR="00C70F71" w:rsidRPr="00E43911" w14:paraId="386278AA" w14:textId="22AA0C28" w:rsidTr="004C3DA5">
        <w:trPr>
          <w:trHeight w:val="397"/>
        </w:trPr>
        <w:tc>
          <w:tcPr>
            <w:tcW w:w="1434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14:paraId="55DA90E6" w14:textId="5542B3B5" w:rsidR="00C70F71" w:rsidRPr="00E43911" w:rsidRDefault="00C70F71" w:rsidP="004C6682">
            <w:pPr>
              <w:spacing w:line="280" w:lineRule="exact"/>
              <w:jc w:val="center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CF5AFB5" w14:textId="496779F0" w:rsidR="00C70F71" w:rsidRPr="00E43911" w:rsidRDefault="00C70F71" w:rsidP="0059389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003</w:t>
            </w:r>
          </w:p>
        </w:tc>
        <w:tc>
          <w:tcPr>
            <w:tcW w:w="29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A1181F" w14:textId="7FF52036" w:rsidR="00C70F71" w:rsidRPr="00E43911" w:rsidRDefault="00C70F71" w:rsidP="00B8661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Služby EDC nie sú dostupné.</w:t>
            </w:r>
          </w:p>
        </w:tc>
      </w:tr>
      <w:tr w:rsidR="00C70F71" w:rsidRPr="00E43911" w14:paraId="339DC50B" w14:textId="3D2B3CF5" w:rsidTr="004C3DA5">
        <w:trPr>
          <w:trHeight w:val="397"/>
        </w:trPr>
        <w:tc>
          <w:tcPr>
            <w:tcW w:w="1434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716B100" w14:textId="1416EF8B" w:rsidR="00C70F71" w:rsidRPr="00E43911" w:rsidRDefault="00C70F71" w:rsidP="004C6682">
            <w:pPr>
              <w:spacing w:line="280" w:lineRule="exact"/>
              <w:jc w:val="center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910C9E" w14:textId="33419FC7" w:rsidR="00C70F71" w:rsidRPr="00E43911" w:rsidRDefault="00C70F71" w:rsidP="00593894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004</w:t>
            </w:r>
          </w:p>
        </w:tc>
        <w:tc>
          <w:tcPr>
            <w:tcW w:w="29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CE68E8" w14:textId="6503E134" w:rsidR="00C70F71" w:rsidRPr="00E43911" w:rsidRDefault="00C70F71" w:rsidP="00B86617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Nešpecifikovaná chyba.</w:t>
            </w:r>
          </w:p>
        </w:tc>
      </w:tr>
      <w:tr w:rsidR="00C70F71" w:rsidRPr="00E43911" w14:paraId="2517E731" w14:textId="61D33643" w:rsidTr="004C3DA5">
        <w:trPr>
          <w:trHeight w:val="397"/>
        </w:trPr>
        <w:tc>
          <w:tcPr>
            <w:tcW w:w="1434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1744C3D6" w14:textId="08EB3BB0" w:rsidR="00C70F71" w:rsidRPr="00E43911" w:rsidRDefault="00C70F71" w:rsidP="004C6682">
            <w:pPr>
              <w:spacing w:line="280" w:lineRule="exact"/>
              <w:jc w:val="center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4199939" w14:textId="408F3CD9" w:rsidR="00C70F71" w:rsidRPr="00E43911" w:rsidRDefault="00C70F71" w:rsidP="001731B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7E31E8">
              <w:rPr>
                <w:color w:val="000000"/>
                <w:sz w:val="18"/>
                <w:szCs w:val="18"/>
                <w:lang w:eastAsia="cs-CZ"/>
              </w:rPr>
              <w:t>005</w:t>
            </w:r>
          </w:p>
        </w:tc>
        <w:tc>
          <w:tcPr>
            <w:tcW w:w="29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D58AA4" w14:textId="2F3C9997" w:rsidR="00C70F71" w:rsidRPr="00E43911" w:rsidRDefault="00C70F71" w:rsidP="001731B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EIC &lt;EIC&gt; nie je uložené v systéme EDC.</w:t>
            </w:r>
          </w:p>
        </w:tc>
      </w:tr>
      <w:tr w:rsidR="00C70F71" w:rsidRPr="00E43911" w14:paraId="53DD7928" w14:textId="77777777" w:rsidTr="004C3DA5">
        <w:trPr>
          <w:trHeight w:val="397"/>
        </w:trPr>
        <w:tc>
          <w:tcPr>
            <w:tcW w:w="1434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8E4DCBC" w14:textId="77777777" w:rsidR="00C70F71" w:rsidRPr="00E43911" w:rsidRDefault="00C70F71" w:rsidP="004C6682">
            <w:pPr>
              <w:spacing w:line="280" w:lineRule="exact"/>
              <w:jc w:val="center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F50159" w14:textId="37615482" w:rsidR="00C70F71" w:rsidRPr="007E31E8" w:rsidRDefault="00C70F71" w:rsidP="001731B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7E31E8">
              <w:rPr>
                <w:color w:val="000000"/>
                <w:sz w:val="18"/>
                <w:szCs w:val="18"/>
                <w:lang w:eastAsia="cs-CZ"/>
              </w:rPr>
              <w:t>006</w:t>
            </w:r>
          </w:p>
        </w:tc>
        <w:tc>
          <w:tcPr>
            <w:tcW w:w="29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418023" w14:textId="60B11085" w:rsidR="00C70F71" w:rsidRPr="00E43911" w:rsidRDefault="00C70F71" w:rsidP="001731B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Chyba generovania EIC kódu.</w:t>
            </w:r>
          </w:p>
        </w:tc>
      </w:tr>
      <w:tr w:rsidR="00C70F71" w:rsidRPr="00E43911" w14:paraId="35B8F7A9" w14:textId="77777777" w:rsidTr="004C3DA5">
        <w:trPr>
          <w:trHeight w:val="397"/>
        </w:trPr>
        <w:tc>
          <w:tcPr>
            <w:tcW w:w="1434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3822AEE" w14:textId="77777777" w:rsidR="00C70F71" w:rsidRPr="00E43911" w:rsidRDefault="00C70F71" w:rsidP="004C6682">
            <w:pPr>
              <w:spacing w:line="280" w:lineRule="exact"/>
              <w:jc w:val="center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3B5E22D" w14:textId="2C4DB778" w:rsidR="00C70F71" w:rsidRPr="007E31E8" w:rsidRDefault="00C70F71" w:rsidP="001731B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7E31E8">
              <w:rPr>
                <w:color w:val="000000"/>
                <w:sz w:val="18"/>
                <w:szCs w:val="18"/>
                <w:lang w:eastAsia="cs-CZ"/>
              </w:rPr>
              <w:t>008</w:t>
            </w:r>
          </w:p>
        </w:tc>
        <w:tc>
          <w:tcPr>
            <w:tcW w:w="29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3B29989" w14:textId="075A4821" w:rsidR="00C70F71" w:rsidRPr="00E43911" w:rsidRDefault="00C70F71" w:rsidP="001731B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>
              <w:rPr>
                <w:color w:val="000000"/>
                <w:sz w:val="18"/>
                <w:szCs w:val="18"/>
                <w:lang w:eastAsia="cs-CZ"/>
              </w:rPr>
              <w:t>Interná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 chyba.</w:t>
            </w:r>
          </w:p>
        </w:tc>
      </w:tr>
      <w:tr w:rsidR="00C70F71" w:rsidRPr="00E43911" w14:paraId="62EF6D20" w14:textId="77777777" w:rsidTr="004C3DA5">
        <w:trPr>
          <w:trHeight w:val="397"/>
        </w:trPr>
        <w:tc>
          <w:tcPr>
            <w:tcW w:w="1434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08B18E88" w14:textId="77777777" w:rsidR="00C70F71" w:rsidRPr="00E43911" w:rsidRDefault="00C70F71" w:rsidP="004C6682">
            <w:pPr>
              <w:spacing w:line="280" w:lineRule="exact"/>
              <w:jc w:val="center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B59DFF" w14:textId="03136114" w:rsidR="00C70F71" w:rsidRPr="007E31E8" w:rsidRDefault="00C70F71" w:rsidP="001731B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7E31E8">
              <w:rPr>
                <w:color w:val="000000"/>
                <w:sz w:val="18"/>
                <w:szCs w:val="18"/>
                <w:lang w:eastAsia="cs-CZ"/>
              </w:rPr>
              <w:t>009</w:t>
            </w:r>
          </w:p>
        </w:tc>
        <w:tc>
          <w:tcPr>
            <w:tcW w:w="29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7B0805" w14:textId="2AFE6259" w:rsidR="00C70F71" w:rsidRPr="00E43911" w:rsidRDefault="00C70F71" w:rsidP="001731B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Neautorizovaná požiadavka</w:t>
            </w:r>
            <w:r>
              <w:rPr>
                <w:color w:val="000000"/>
                <w:sz w:val="18"/>
                <w:szCs w:val="18"/>
                <w:lang w:eastAsia="cs-CZ"/>
              </w:rPr>
              <w:t>.</w:t>
            </w:r>
          </w:p>
        </w:tc>
      </w:tr>
      <w:tr w:rsidR="00C70F71" w:rsidRPr="00E43911" w14:paraId="6C0F82CE" w14:textId="77777777" w:rsidTr="004C3DA5">
        <w:trPr>
          <w:trHeight w:val="397"/>
        </w:trPr>
        <w:tc>
          <w:tcPr>
            <w:tcW w:w="1434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35CF4B4C" w14:textId="77777777" w:rsidR="00C70F71" w:rsidRPr="00E43911" w:rsidRDefault="00C70F71" w:rsidP="004C6682">
            <w:pPr>
              <w:spacing w:line="280" w:lineRule="exact"/>
              <w:jc w:val="center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886BA9" w14:textId="3A077AD9" w:rsidR="00C70F71" w:rsidRPr="007E31E8" w:rsidRDefault="00C70F71" w:rsidP="001731B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7E31E8">
              <w:rPr>
                <w:color w:val="000000"/>
                <w:sz w:val="18"/>
                <w:szCs w:val="18"/>
                <w:lang w:eastAsia="cs-CZ"/>
              </w:rPr>
              <w:t>010</w:t>
            </w:r>
          </w:p>
        </w:tc>
        <w:tc>
          <w:tcPr>
            <w:tcW w:w="29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97366B" w14:textId="12B64A18" w:rsidR="00C70F71" w:rsidRPr="00E43911" w:rsidRDefault="00C70F71" w:rsidP="001731B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Chyba rozsahu obdobia</w:t>
            </w:r>
            <w:r>
              <w:rPr>
                <w:color w:val="000000"/>
                <w:sz w:val="18"/>
                <w:szCs w:val="18"/>
                <w:lang w:eastAsia="cs-CZ"/>
              </w:rPr>
              <w:t>.</w:t>
            </w:r>
          </w:p>
        </w:tc>
      </w:tr>
      <w:tr w:rsidR="00C70F71" w:rsidRPr="00E43911" w14:paraId="50E38881" w14:textId="77777777" w:rsidTr="004C3DA5">
        <w:trPr>
          <w:trHeight w:val="397"/>
        </w:trPr>
        <w:tc>
          <w:tcPr>
            <w:tcW w:w="1434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7D8D4927" w14:textId="77777777" w:rsidR="00C70F71" w:rsidRPr="00E43911" w:rsidRDefault="00C70F71" w:rsidP="004C6682">
            <w:pPr>
              <w:spacing w:line="280" w:lineRule="exact"/>
              <w:jc w:val="center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3C6098" w14:textId="219E2D8E" w:rsidR="00C70F71" w:rsidRPr="007E31E8" w:rsidRDefault="00C70F71" w:rsidP="001731B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7E31E8">
              <w:rPr>
                <w:color w:val="000000"/>
                <w:sz w:val="18"/>
                <w:szCs w:val="18"/>
                <w:lang w:eastAsia="cs-CZ"/>
              </w:rPr>
              <w:t>011</w:t>
            </w:r>
          </w:p>
        </w:tc>
        <w:tc>
          <w:tcPr>
            <w:tcW w:w="29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5271C6" w14:textId="3DB66786" w:rsidR="00C70F71" w:rsidRPr="00E43911" w:rsidRDefault="00C70F71" w:rsidP="001731B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Chyba pri komunikácii </w:t>
            </w:r>
            <w:r>
              <w:rPr>
                <w:color w:val="000000"/>
                <w:sz w:val="18"/>
                <w:szCs w:val="18"/>
                <w:lang w:eastAsia="cs-CZ"/>
              </w:rPr>
              <w:t>s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 externý</w:t>
            </w:r>
            <w:r>
              <w:rPr>
                <w:color w:val="000000"/>
                <w:sz w:val="18"/>
                <w:szCs w:val="18"/>
                <w:lang w:eastAsia="cs-CZ"/>
              </w:rPr>
              <w:t>m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 xml:space="preserve"> systém</w:t>
            </w:r>
            <w:r>
              <w:rPr>
                <w:color w:val="000000"/>
                <w:sz w:val="18"/>
                <w:szCs w:val="18"/>
                <w:lang w:eastAsia="cs-CZ"/>
              </w:rPr>
              <w:t>om</w:t>
            </w:r>
            <w:r w:rsidRPr="00E43911">
              <w:rPr>
                <w:color w:val="000000"/>
                <w:sz w:val="18"/>
                <w:szCs w:val="18"/>
                <w:lang w:eastAsia="cs-CZ"/>
              </w:rPr>
              <w:t>.</w:t>
            </w:r>
          </w:p>
        </w:tc>
      </w:tr>
      <w:tr w:rsidR="00C70F71" w:rsidRPr="00E43911" w14:paraId="18498C72" w14:textId="77777777" w:rsidTr="004C3DA5">
        <w:trPr>
          <w:trHeight w:val="397"/>
        </w:trPr>
        <w:tc>
          <w:tcPr>
            <w:tcW w:w="1434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40C261CF" w14:textId="77777777" w:rsidR="00C70F71" w:rsidRPr="00E43911" w:rsidRDefault="00C70F71" w:rsidP="004C6682">
            <w:pPr>
              <w:spacing w:line="280" w:lineRule="exact"/>
              <w:jc w:val="center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2F25ED" w14:textId="5BB072CB" w:rsidR="00C70F71" w:rsidRPr="007E31E8" w:rsidRDefault="00C70F71" w:rsidP="001731B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7E31E8">
              <w:rPr>
                <w:color w:val="000000"/>
                <w:sz w:val="18"/>
                <w:szCs w:val="18"/>
                <w:lang w:eastAsia="cs-CZ"/>
              </w:rPr>
              <w:t>012</w:t>
            </w:r>
          </w:p>
        </w:tc>
        <w:tc>
          <w:tcPr>
            <w:tcW w:w="29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CEEC3C" w14:textId="64C6ADA5" w:rsidR="00C70F71" w:rsidRPr="00E43911" w:rsidRDefault="00C70F71" w:rsidP="001731B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Chyba vstupných parametrov</w:t>
            </w:r>
            <w:r>
              <w:rPr>
                <w:color w:val="000000"/>
                <w:sz w:val="18"/>
                <w:szCs w:val="18"/>
                <w:lang w:eastAsia="cs-CZ"/>
              </w:rPr>
              <w:t>.</w:t>
            </w:r>
          </w:p>
        </w:tc>
      </w:tr>
      <w:tr w:rsidR="00C70F71" w:rsidRPr="00E43911" w14:paraId="64A386AD" w14:textId="77777777" w:rsidTr="004C3DA5">
        <w:trPr>
          <w:trHeight w:val="397"/>
        </w:trPr>
        <w:tc>
          <w:tcPr>
            <w:tcW w:w="1434" w:type="pct"/>
            <w:vMerge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FFFFF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</w:tcPr>
          <w:p w14:paraId="6E169D85" w14:textId="77777777" w:rsidR="00C70F71" w:rsidRPr="00E43911" w:rsidRDefault="00C70F71" w:rsidP="004C6682">
            <w:pPr>
              <w:spacing w:line="280" w:lineRule="exact"/>
              <w:jc w:val="center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A5E888" w14:textId="5279524B" w:rsidR="00C70F71" w:rsidRPr="007E31E8" w:rsidRDefault="00C70F71" w:rsidP="001731B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7E31E8">
              <w:rPr>
                <w:color w:val="000000"/>
                <w:sz w:val="18"/>
                <w:szCs w:val="18"/>
                <w:lang w:eastAsia="cs-CZ"/>
              </w:rPr>
              <w:t>013</w:t>
            </w:r>
          </w:p>
        </w:tc>
        <w:tc>
          <w:tcPr>
            <w:tcW w:w="29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D694EE" w14:textId="7FB7B7D3" w:rsidR="00C70F71" w:rsidRPr="00E43911" w:rsidRDefault="00C70F71" w:rsidP="001731B8">
            <w:pPr>
              <w:spacing w:line="280" w:lineRule="exact"/>
              <w:textAlignment w:val="baseline"/>
              <w:rPr>
                <w:color w:val="000000"/>
                <w:sz w:val="18"/>
                <w:szCs w:val="18"/>
                <w:lang w:eastAsia="cs-CZ"/>
              </w:rPr>
            </w:pPr>
            <w:r w:rsidRPr="00E43911">
              <w:rPr>
                <w:color w:val="000000"/>
                <w:sz w:val="18"/>
                <w:szCs w:val="18"/>
                <w:lang w:eastAsia="cs-CZ"/>
              </w:rPr>
              <w:t>OOM nemá požadované dáta.</w:t>
            </w:r>
          </w:p>
        </w:tc>
      </w:tr>
    </w:tbl>
    <w:p w14:paraId="49C079AB" w14:textId="77777777" w:rsidR="00B86617" w:rsidRPr="0046019B" w:rsidRDefault="00B86617" w:rsidP="004C6682">
      <w:pPr>
        <w:pStyle w:val="EYNormal"/>
      </w:pPr>
    </w:p>
    <w:sectPr w:rsidR="00B86617" w:rsidRPr="0046019B" w:rsidSect="00FA5473">
      <w:headerReference w:type="even" r:id="rId87"/>
      <w:headerReference w:type="default" r:id="rId88"/>
      <w:footerReference w:type="default" r:id="rId89"/>
      <w:pgSz w:w="11909" w:h="16834" w:code="9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52A9C82" w14:textId="77777777" w:rsidR="00B47785" w:rsidRPr="00E43911" w:rsidRDefault="00B47785">
      <w:r w:rsidRPr="00E43911">
        <w:separator/>
      </w:r>
    </w:p>
    <w:p w14:paraId="6EC2F5E6" w14:textId="77777777" w:rsidR="00B47785" w:rsidRPr="00E43911" w:rsidRDefault="00B47785"/>
    <w:p w14:paraId="48606E1E" w14:textId="77777777" w:rsidR="00B47785" w:rsidRPr="00E43911" w:rsidRDefault="00B47785"/>
    <w:p w14:paraId="366D4E97" w14:textId="77777777" w:rsidR="00B47785" w:rsidRPr="00E43911" w:rsidRDefault="00B47785"/>
    <w:p w14:paraId="1A6CBA98" w14:textId="77777777" w:rsidR="00B47785" w:rsidRPr="00E43911" w:rsidRDefault="00B47785"/>
    <w:p w14:paraId="583F147C" w14:textId="77777777" w:rsidR="00B47785" w:rsidRPr="00E43911" w:rsidRDefault="00B47785"/>
    <w:p w14:paraId="0701CCE4" w14:textId="77777777" w:rsidR="00B47785" w:rsidRPr="00E43911" w:rsidRDefault="00B47785"/>
    <w:p w14:paraId="33149DB6" w14:textId="77777777" w:rsidR="008771F0" w:rsidRDefault="008771F0"/>
  </w:endnote>
  <w:endnote w:type="continuationSeparator" w:id="0">
    <w:p w14:paraId="770A2029" w14:textId="77777777" w:rsidR="00B47785" w:rsidRPr="00E43911" w:rsidRDefault="00B47785">
      <w:r w:rsidRPr="00E43911">
        <w:continuationSeparator/>
      </w:r>
    </w:p>
    <w:p w14:paraId="5A80C864" w14:textId="77777777" w:rsidR="00B47785" w:rsidRPr="00E43911" w:rsidRDefault="00B47785"/>
    <w:p w14:paraId="19949C24" w14:textId="77777777" w:rsidR="00B47785" w:rsidRPr="00E43911" w:rsidRDefault="00B47785"/>
    <w:p w14:paraId="7536D58F" w14:textId="77777777" w:rsidR="00B47785" w:rsidRPr="00E43911" w:rsidRDefault="00B47785"/>
    <w:p w14:paraId="53ABCFE6" w14:textId="77777777" w:rsidR="00B47785" w:rsidRPr="00E43911" w:rsidRDefault="00B47785"/>
    <w:p w14:paraId="01539BA0" w14:textId="77777777" w:rsidR="00B47785" w:rsidRPr="00E43911" w:rsidRDefault="00B47785"/>
    <w:p w14:paraId="7F860045" w14:textId="77777777" w:rsidR="00B47785" w:rsidRPr="00E43911" w:rsidRDefault="00B47785"/>
    <w:p w14:paraId="49FBAFAC" w14:textId="77777777" w:rsidR="008771F0" w:rsidRDefault="008771F0"/>
  </w:endnote>
  <w:endnote w:type="continuationNotice" w:id="1">
    <w:p w14:paraId="75E5E40B" w14:textId="77777777" w:rsidR="00B47785" w:rsidRPr="00E43911" w:rsidRDefault="00B47785">
      <w:pPr>
        <w:spacing w:line="240" w:lineRule="auto"/>
      </w:pPr>
    </w:p>
    <w:p w14:paraId="6B80E680" w14:textId="77777777" w:rsidR="008771F0" w:rsidRDefault="008771F0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EYInterstate Light">
    <w:altName w:val="Calibri"/>
    <w:charset w:val="EE"/>
    <w:family w:val="auto"/>
    <w:pitch w:val="variable"/>
    <w:sig w:usb0="A00002AF" w:usb1="5000206A" w:usb2="00000000" w:usb3="00000000" w:csb0="000000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EYInterstate-Regular">
    <w:altName w:val="Calibri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EYInterstate-Light">
    <w:altName w:val="Calibri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EYInterstate-LightItalic">
    <w:altName w:val="Arial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onsolas">
    <w:panose1 w:val="020B0609020204030204"/>
    <w:charset w:val="EE"/>
    <w:family w:val="modern"/>
    <w:pitch w:val="fixed"/>
    <w:sig w:usb0="E00006FF" w:usb1="0000FCFF" w:usb2="00000001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1C95A03" w14:textId="77777777" w:rsidR="00550344" w:rsidRPr="00E43911" w:rsidRDefault="00E31C2C">
    <w:r w:rsidRPr="00E43911">
      <w:cr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0575F08" w14:textId="41FB3F07" w:rsidR="00EC2510" w:rsidRPr="007E31E8" w:rsidRDefault="00EC2510" w:rsidP="00653EF8">
    <w:pPr>
      <w:pStyle w:val="Footer"/>
      <w:rPr>
        <w:noProof w:val="0"/>
      </w:rPr>
    </w:pPr>
    <w:r w:rsidRPr="007E31E8">
      <w:rPr>
        <w:rStyle w:val="PageNumber"/>
        <w:noProof w:val="0"/>
      </w:rPr>
      <w:fldChar w:fldCharType="begin"/>
    </w:r>
    <w:r w:rsidRPr="007E31E8">
      <w:rPr>
        <w:rStyle w:val="PageNumber"/>
        <w:noProof w:val="0"/>
      </w:rPr>
      <w:instrText xml:space="preserve"> PAGE </w:instrText>
    </w:r>
    <w:r w:rsidRPr="007E31E8">
      <w:rPr>
        <w:rStyle w:val="PageNumber"/>
        <w:noProof w:val="0"/>
      </w:rPr>
      <w:fldChar w:fldCharType="separate"/>
    </w:r>
    <w:r w:rsidRPr="007E31E8">
      <w:rPr>
        <w:rStyle w:val="PageNumber"/>
        <w:noProof w:val="0"/>
      </w:rPr>
      <w:t>44</w:t>
    </w:r>
    <w:r w:rsidRPr="007E31E8">
      <w:rPr>
        <w:rStyle w:val="PageNumber"/>
        <w:noProof w:val="0"/>
      </w:rPr>
      <w:fldChar w:fldCharType="end"/>
    </w:r>
    <w:r w:rsidR="0000790F" w:rsidRPr="007E31E8">
      <w:rPr>
        <w:noProof w:val="0"/>
      </w:rPr>
      <w:tab/>
    </w:r>
    <w:r w:rsidRPr="007E31E8">
      <w:rPr>
        <w:noProof w:val="0"/>
      </w:rPr>
      <w:t>Návrh koncepcie pre Energetické dátové centrum</w:t>
    </w:r>
    <w:r w:rsidRPr="007E31E8">
      <w:rPr>
        <w:noProof w:val="0"/>
      </w:rPr>
      <w:tab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76CC606" w14:textId="0D5572E9" w:rsidR="00EC2510" w:rsidRPr="007E31E8" w:rsidRDefault="00EC2510">
    <w:pPr>
      <w:pStyle w:val="Footer"/>
      <w:rPr>
        <w:noProof w:val="0"/>
      </w:rPr>
    </w:pPr>
    <w:r w:rsidRPr="00C35D8C">
      <w:rPr>
        <w:lang w:eastAsia="sk-SK"/>
      </w:rPr>
      <w:drawing>
        <wp:anchor distT="0" distB="0" distL="114300" distR="114300" simplePos="0" relativeHeight="251658241" behindDoc="0" locked="0" layoutInCell="1" allowOverlap="1" wp14:anchorId="22261FE0" wp14:editId="7D161A53">
          <wp:simplePos x="0" y="0"/>
          <wp:positionH relativeFrom="page">
            <wp:posOffset>7620</wp:posOffset>
          </wp:positionH>
          <wp:positionV relativeFrom="page">
            <wp:align>bottom</wp:align>
          </wp:positionV>
          <wp:extent cx="7559040" cy="1079500"/>
          <wp:effectExtent l="0" t="0" r="0" b="0"/>
          <wp:wrapThrough wrapText="bothSides">
            <wp:wrapPolygon edited="0">
              <wp:start x="18508" y="4193"/>
              <wp:lineTo x="1960" y="6480"/>
              <wp:lineTo x="1960" y="15628"/>
              <wp:lineTo x="7458" y="16391"/>
              <wp:lineTo x="14915" y="16391"/>
              <wp:lineTo x="19325" y="15628"/>
              <wp:lineTo x="19706" y="15247"/>
              <wp:lineTo x="19651" y="9529"/>
              <wp:lineTo x="19270" y="6099"/>
              <wp:lineTo x="18944" y="4193"/>
              <wp:lineTo x="18508" y="4193"/>
            </wp:wrapPolygon>
          </wp:wrapThrough>
          <wp:docPr id="457377800" name="Picture 45737780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patickaISO.wmf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9040" cy="10795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7E31E8">
      <w:rPr>
        <w:lang w:eastAsia="cs-CZ"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73035B27" wp14:editId="1A5A17F3">
              <wp:simplePos x="0" y="0"/>
              <wp:positionH relativeFrom="page">
                <wp:posOffset>2219960</wp:posOffset>
              </wp:positionH>
              <wp:positionV relativeFrom="page">
                <wp:posOffset>9346565</wp:posOffset>
              </wp:positionV>
              <wp:extent cx="0" cy="1022985"/>
              <wp:effectExtent l="635" t="2540" r="0" b="3175"/>
              <wp:wrapNone/>
              <wp:docPr id="8" name="Straight Arrow Connector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1022985"/>
                      </a:xfrm>
                      <a:prstGeom prst="straightConnector1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 type="none" w="med" len="med"/>
                            <a:tailEnd type="none" w="med" len="med"/>
                          </a14:hiddenLine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a="http://schemas.openxmlformats.org/drawingml/2006/main" xmlns:pic="http://schemas.openxmlformats.org/drawingml/2006/picture" xmlns:a14="http://schemas.microsoft.com/office/drawing/2010/main" xmlns:arto="http://schemas.microsoft.com/office/word/2006/arto">
          <w:pict w14:anchorId="2A8542DE">
            <v:shapetype id="_x0000_t32" coordsize="21600,21600" o:oned="t" filled="f" o:spt="32" path="m,l21600,21600e" w14:anchorId="3F2233CE">
              <v:path fillok="f" arrowok="t" o:connecttype="none"/>
              <o:lock v:ext="edit" shapetype="t"/>
            </v:shapetype>
            <v:shape id="AutoShape 2" style="position:absolute;margin-left:174.8pt;margin-top:735.95pt;width:0;height:80.55pt;z-index: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spid="_x0000_s1026" stroked="f" type="#_x0000_t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"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7F15088" w14:textId="06782DBC" w:rsidR="00474CA5" w:rsidRPr="007E31E8" w:rsidRDefault="00EC2510" w:rsidP="00D37D04">
    <w:pPr>
      <w:pStyle w:val="Footer"/>
      <w:rPr>
        <w:noProof w:val="0"/>
      </w:rPr>
    </w:pPr>
    <w:r w:rsidRPr="007E31E8">
      <w:rPr>
        <w:rStyle w:val="PageNumber"/>
        <w:noProof w:val="0"/>
      </w:rPr>
      <w:fldChar w:fldCharType="begin"/>
    </w:r>
    <w:r w:rsidRPr="007E31E8">
      <w:rPr>
        <w:rStyle w:val="PageNumber"/>
        <w:noProof w:val="0"/>
      </w:rPr>
      <w:instrText xml:space="preserve"> PAGE </w:instrText>
    </w:r>
    <w:r w:rsidRPr="007E31E8">
      <w:rPr>
        <w:rStyle w:val="PageNumber"/>
        <w:noProof w:val="0"/>
      </w:rPr>
      <w:fldChar w:fldCharType="separate"/>
    </w:r>
    <w:r w:rsidRPr="007E31E8">
      <w:rPr>
        <w:rStyle w:val="PageNumber"/>
        <w:noProof w:val="0"/>
      </w:rPr>
      <w:t>7</w:t>
    </w:r>
    <w:r w:rsidRPr="007E31E8">
      <w:rPr>
        <w:rStyle w:val="PageNumber"/>
        <w:noProof w:val="0"/>
      </w:rPr>
      <w:fldChar w:fldCharType="end"/>
    </w:r>
    <w:r w:rsidR="0000790F" w:rsidRPr="007E31E8">
      <w:rPr>
        <w:noProof w:val="0"/>
      </w:rPr>
      <w:tab/>
    </w:r>
    <w:r w:rsidR="00B2639E" w:rsidRPr="007E31E8">
      <w:rPr>
        <w:noProof w:val="0"/>
      </w:rPr>
      <w:t xml:space="preserve"> </w:t>
    </w:r>
    <w:r w:rsidR="001A16B0" w:rsidRPr="007E31E8">
      <w:rPr>
        <w:noProof w:val="0"/>
      </w:rPr>
      <w:t>Technická špecifik</w:t>
    </w:r>
    <w:r w:rsidR="00474CA5" w:rsidRPr="007E31E8">
      <w:rPr>
        <w:noProof w:val="0"/>
      </w:rPr>
      <w:t>ácia externých rozhraní systému EDC</w:t>
    </w:r>
    <w:r w:rsidRPr="007E31E8">
      <w:rPr>
        <w:noProof w:val="0"/>
      </w:rPr>
      <w:tab/>
    </w:r>
  </w:p>
  <w:p w14:paraId="3FA710B2" w14:textId="77777777" w:rsidR="00EC2510" w:rsidRPr="00E43911" w:rsidRDefault="00EC2510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E70E114" w14:textId="77777777" w:rsidR="00B47785" w:rsidRPr="00E43911" w:rsidRDefault="00B47785" w:rsidP="009F10D4">
      <w:r w:rsidRPr="00E43911">
        <w:separator/>
      </w:r>
    </w:p>
    <w:p w14:paraId="0C51BF0E" w14:textId="77777777" w:rsidR="008771F0" w:rsidRDefault="008771F0"/>
  </w:footnote>
  <w:footnote w:type="continuationSeparator" w:id="0">
    <w:p w14:paraId="4C78FE60" w14:textId="77777777" w:rsidR="00B47785" w:rsidRPr="00E43911" w:rsidRDefault="00B47785">
      <w:r w:rsidRPr="00E43911">
        <w:continuationSeparator/>
      </w:r>
    </w:p>
    <w:p w14:paraId="58C382CA" w14:textId="77777777" w:rsidR="00B47785" w:rsidRPr="00E43911" w:rsidRDefault="00B47785"/>
    <w:p w14:paraId="5F7D5805" w14:textId="77777777" w:rsidR="00B47785" w:rsidRPr="00E43911" w:rsidRDefault="00B47785"/>
    <w:p w14:paraId="66A6B372" w14:textId="77777777" w:rsidR="00B47785" w:rsidRPr="00E43911" w:rsidRDefault="00B47785"/>
    <w:p w14:paraId="243F1161" w14:textId="77777777" w:rsidR="00B47785" w:rsidRPr="00E43911" w:rsidRDefault="00B47785"/>
    <w:p w14:paraId="228A7E79" w14:textId="77777777" w:rsidR="00B47785" w:rsidRPr="00E43911" w:rsidRDefault="00B47785"/>
    <w:p w14:paraId="36229F54" w14:textId="77777777" w:rsidR="00B47785" w:rsidRPr="00E43911" w:rsidRDefault="00B47785"/>
    <w:p w14:paraId="56017B85" w14:textId="77777777" w:rsidR="008771F0" w:rsidRDefault="008771F0"/>
  </w:footnote>
  <w:footnote w:type="continuationNotice" w:id="1">
    <w:p w14:paraId="6CE00C57" w14:textId="77777777" w:rsidR="00B47785" w:rsidRPr="00E43911" w:rsidRDefault="00B47785"/>
    <w:p w14:paraId="075F60B1" w14:textId="77777777" w:rsidR="008771F0" w:rsidRDefault="008771F0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FE0807E" w14:textId="14851460" w:rsidR="00B05E83" w:rsidRPr="00E43911" w:rsidRDefault="00E31C2C">
    <w:r w:rsidRPr="00E43911">
      <w:cr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470EDB0" w14:textId="0022E34C" w:rsidR="00EC2510" w:rsidRPr="00E43911" w:rsidRDefault="00EC2510" w:rsidP="00CB332E">
    <w:pPr>
      <w:pStyle w:val="Header"/>
    </w:pPr>
    <w:r w:rsidRPr="00C35D8C">
      <w:rPr>
        <w:noProof/>
        <w:lang w:eastAsia="sk-SK"/>
      </w:rPr>
      <w:drawing>
        <wp:anchor distT="0" distB="0" distL="114300" distR="114300" simplePos="0" relativeHeight="251658242" behindDoc="0" locked="0" layoutInCell="1" allowOverlap="1" wp14:anchorId="00939E4F" wp14:editId="55769DF8">
          <wp:simplePos x="0" y="0"/>
          <wp:positionH relativeFrom="page">
            <wp:posOffset>7620</wp:posOffset>
          </wp:positionH>
          <wp:positionV relativeFrom="page">
            <wp:align>top</wp:align>
          </wp:positionV>
          <wp:extent cx="7557135" cy="1455420"/>
          <wp:effectExtent l="0" t="0" r="0" b="0"/>
          <wp:wrapThrough wrapText="bothSides">
            <wp:wrapPolygon edited="0">
              <wp:start x="16770" y="9613"/>
              <wp:lineTo x="16553" y="11309"/>
              <wp:lineTo x="16389" y="14702"/>
              <wp:lineTo x="16444" y="15832"/>
              <wp:lineTo x="19329" y="15832"/>
              <wp:lineTo x="19602" y="9613"/>
              <wp:lineTo x="16770" y="9613"/>
            </wp:wrapPolygon>
          </wp:wrapThrough>
          <wp:docPr id="1292978781" name="Picture 129297878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hlavicka.wmf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7135" cy="145542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38167A3" w14:textId="77777777" w:rsidR="00EC2510" w:rsidRPr="00E43911" w:rsidRDefault="00EC2510"/>
  <w:p w14:paraId="06A28867" w14:textId="00FEBB9B" w:rsidR="00EC2510" w:rsidRPr="00E43911" w:rsidRDefault="00EC2510">
    <w:r w:rsidRPr="00E43911">
      <w:rPr>
        <w:i/>
        <w:color w:val="333333"/>
      </w:rPr>
      <w:t>Tax Advisor/Client COOMunication</w:t>
    </w:r>
    <w:r w:rsidRPr="00E43911">
      <w:rPr>
        <w:i/>
        <w:color w:val="333333"/>
      </w:rPr>
      <w:tab/>
    </w:r>
    <w:r w:rsidRPr="00E43911">
      <w:rPr>
        <w:color w:val="333333"/>
      </w:rPr>
      <w:fldChar w:fldCharType="begin"/>
    </w:r>
    <w:r w:rsidRPr="00E43911">
      <w:rPr>
        <w:color w:val="333333"/>
      </w:rPr>
      <w:instrText xml:space="preserve"> PAGE </w:instrText>
    </w:r>
    <w:r w:rsidRPr="00E43911">
      <w:rPr>
        <w:color w:val="333333"/>
      </w:rPr>
      <w:fldChar w:fldCharType="separate"/>
    </w:r>
    <w:r w:rsidRPr="007E31E8">
      <w:rPr>
        <w:color w:val="333333"/>
      </w:rPr>
      <w:t>34</w:t>
    </w:r>
    <w:r w:rsidRPr="00E43911">
      <w:rPr>
        <w:color w:val="333333"/>
      </w:rPr>
      <w:fldChar w:fldCharType="end"/>
    </w:r>
    <w:r w:rsidRPr="00E43911">
      <w:rPr>
        <w:i/>
        <w:color w:val="333333"/>
      </w:rPr>
      <w:br/>
      <w:t>Privileged And Confidential</w:t>
    </w:r>
  </w:p>
  <w:p w14:paraId="24579071" w14:textId="2A05963A" w:rsidR="00EC2510" w:rsidRPr="00E43911" w:rsidRDefault="00EC2510">
    <w:r w:rsidRPr="00E43911">
      <w:rPr>
        <w:i/>
        <w:color w:val="333333"/>
      </w:rPr>
      <w:t>Tax Advisor/Client COOMunication</w:t>
    </w:r>
    <w:r w:rsidRPr="00E43911">
      <w:rPr>
        <w:i/>
        <w:color w:val="333333"/>
      </w:rPr>
      <w:tab/>
    </w:r>
    <w:r w:rsidRPr="00E43911">
      <w:rPr>
        <w:color w:val="333333"/>
      </w:rPr>
      <w:fldChar w:fldCharType="begin"/>
    </w:r>
    <w:r w:rsidRPr="00E43911">
      <w:rPr>
        <w:color w:val="333333"/>
      </w:rPr>
      <w:instrText xml:space="preserve"> PAGE </w:instrText>
    </w:r>
    <w:r w:rsidRPr="00E43911">
      <w:rPr>
        <w:color w:val="333333"/>
      </w:rPr>
      <w:fldChar w:fldCharType="separate"/>
    </w:r>
    <w:r w:rsidRPr="007E31E8">
      <w:rPr>
        <w:color w:val="333333"/>
      </w:rPr>
      <w:t>54</w:t>
    </w:r>
    <w:r w:rsidRPr="00E43911">
      <w:rPr>
        <w:color w:val="333333"/>
      </w:rPr>
      <w:fldChar w:fldCharType="end"/>
    </w:r>
    <w:r w:rsidRPr="00E43911">
      <w:rPr>
        <w:i/>
        <w:color w:val="333333"/>
      </w:rPr>
      <w:br/>
      <w:t>Privileged And Confidential</w:t>
    </w:r>
  </w:p>
  <w:p w14:paraId="4E4CFB4B" w14:textId="2C2409E1" w:rsidR="00EC2510" w:rsidRPr="00E43911" w:rsidRDefault="00EC2510">
    <w:r w:rsidRPr="00E43911">
      <w:rPr>
        <w:i/>
        <w:color w:val="333333"/>
      </w:rPr>
      <w:t>Tax Advisor/Client COOMunication</w:t>
    </w:r>
    <w:r w:rsidRPr="00E43911">
      <w:rPr>
        <w:i/>
        <w:color w:val="333333"/>
      </w:rPr>
      <w:tab/>
    </w:r>
    <w:r w:rsidRPr="00E43911">
      <w:rPr>
        <w:color w:val="333333"/>
      </w:rPr>
      <w:fldChar w:fldCharType="begin"/>
    </w:r>
    <w:r w:rsidRPr="00E43911">
      <w:rPr>
        <w:color w:val="333333"/>
      </w:rPr>
      <w:instrText xml:space="preserve"> PAGE </w:instrText>
    </w:r>
    <w:r w:rsidRPr="00E43911">
      <w:rPr>
        <w:color w:val="333333"/>
      </w:rPr>
      <w:fldChar w:fldCharType="separate"/>
    </w:r>
    <w:r w:rsidRPr="007E31E8">
      <w:rPr>
        <w:color w:val="333333"/>
      </w:rPr>
      <w:t>59</w:t>
    </w:r>
    <w:r w:rsidRPr="00E43911">
      <w:rPr>
        <w:color w:val="333333"/>
      </w:rPr>
      <w:fldChar w:fldCharType="end"/>
    </w:r>
    <w:r w:rsidRPr="00E43911">
      <w:rPr>
        <w:i/>
        <w:color w:val="333333"/>
      </w:rPr>
      <w:br/>
      <w:t>Privileged And Confidential</w:t>
    </w:r>
  </w:p>
  <w:p w14:paraId="7A514795" w14:textId="5C41F76E" w:rsidR="00EC2510" w:rsidRPr="00E43911" w:rsidRDefault="00EC2510">
    <w:r w:rsidRPr="00E43911">
      <w:rPr>
        <w:i/>
        <w:color w:val="333333"/>
      </w:rPr>
      <w:t>Tax Advisor/Client COOMunication</w:t>
    </w:r>
    <w:r w:rsidRPr="00E43911">
      <w:rPr>
        <w:i/>
        <w:color w:val="333333"/>
      </w:rPr>
      <w:tab/>
    </w:r>
    <w:r w:rsidRPr="00E43911">
      <w:rPr>
        <w:color w:val="333333"/>
      </w:rPr>
      <w:fldChar w:fldCharType="begin"/>
    </w:r>
    <w:r w:rsidRPr="00E43911">
      <w:rPr>
        <w:color w:val="333333"/>
      </w:rPr>
      <w:instrText xml:space="preserve"> PAGE </w:instrText>
    </w:r>
    <w:r w:rsidRPr="00E43911">
      <w:rPr>
        <w:color w:val="333333"/>
      </w:rPr>
      <w:fldChar w:fldCharType="separate"/>
    </w:r>
    <w:r w:rsidRPr="007E31E8">
      <w:rPr>
        <w:color w:val="333333"/>
      </w:rPr>
      <w:t>60</w:t>
    </w:r>
    <w:r w:rsidRPr="00E43911">
      <w:rPr>
        <w:color w:val="333333"/>
      </w:rPr>
      <w:fldChar w:fldCharType="end"/>
    </w:r>
    <w:r w:rsidRPr="00E43911">
      <w:rPr>
        <w:i/>
        <w:color w:val="333333"/>
      </w:rPr>
      <w:br/>
      <w:t>Privileged And Confidential</w:t>
    </w:r>
  </w:p>
  <w:p w14:paraId="1B340915" w14:textId="3EEFF39B" w:rsidR="00EC2510" w:rsidRPr="00E43911" w:rsidRDefault="00EC2510">
    <w:r w:rsidRPr="00E43911">
      <w:rPr>
        <w:i/>
        <w:color w:val="333333"/>
      </w:rPr>
      <w:t>Tax Advisor/Client COOMunication</w:t>
    </w:r>
    <w:r w:rsidRPr="00E43911">
      <w:rPr>
        <w:i/>
        <w:color w:val="333333"/>
      </w:rPr>
      <w:tab/>
    </w:r>
    <w:r w:rsidRPr="00E43911">
      <w:rPr>
        <w:color w:val="333333"/>
      </w:rPr>
      <w:fldChar w:fldCharType="begin"/>
    </w:r>
    <w:r w:rsidRPr="00E43911">
      <w:rPr>
        <w:color w:val="333333"/>
      </w:rPr>
      <w:instrText xml:space="preserve"> PAGE </w:instrText>
    </w:r>
    <w:r w:rsidRPr="00E43911">
      <w:rPr>
        <w:color w:val="333333"/>
      </w:rPr>
      <w:fldChar w:fldCharType="separate"/>
    </w:r>
    <w:r w:rsidRPr="007E31E8">
      <w:rPr>
        <w:color w:val="333333"/>
      </w:rPr>
      <w:t>2</w:t>
    </w:r>
    <w:r w:rsidRPr="00E43911">
      <w:rPr>
        <w:color w:val="333333"/>
      </w:rPr>
      <w:fldChar w:fldCharType="end"/>
    </w:r>
    <w:r w:rsidRPr="00E43911">
      <w:rPr>
        <w:i/>
        <w:color w:val="333333"/>
      </w:rPr>
      <w:br/>
      <w:t>Privileged And Confidential</w:t>
    </w:r>
  </w:p>
  <w:p w14:paraId="0DB3AC2A" w14:textId="77777777" w:rsidR="00EC2510" w:rsidRPr="00E43911" w:rsidRDefault="00EC2510"/>
  <w:p w14:paraId="2887B137" w14:textId="77777777" w:rsidR="008771F0" w:rsidRDefault="008771F0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AB6FB59" w14:textId="77777777" w:rsidR="00EC2510" w:rsidRPr="00E43911" w:rsidRDefault="00EC2510"/>
  <w:p w14:paraId="6DC75ADD" w14:textId="77777777" w:rsidR="008771F0" w:rsidRDefault="008771F0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10C5472"/>
    <w:multiLevelType w:val="hybridMultilevel"/>
    <w:tmpl w:val="BDBED454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1374D24"/>
    <w:multiLevelType w:val="hybridMultilevel"/>
    <w:tmpl w:val="808C0FE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14B50C1"/>
    <w:multiLevelType w:val="hybridMultilevel"/>
    <w:tmpl w:val="FECA19A8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5320E6B"/>
    <w:multiLevelType w:val="hybridMultilevel"/>
    <w:tmpl w:val="D9B21598"/>
    <w:lvl w:ilvl="0" w:tplc="F6501988">
      <w:start w:val="1"/>
      <w:numFmt w:val="upperLetter"/>
      <w:pStyle w:val="EY-HeadingA"/>
      <w:lvlText w:val="%1."/>
      <w:lvlJc w:val="left"/>
      <w:pPr>
        <w:ind w:left="360" w:hanging="360"/>
      </w:p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>
      <w:start w:val="1"/>
      <w:numFmt w:val="lowerRoman"/>
      <w:lvlText w:val="%3."/>
      <w:lvlJc w:val="right"/>
      <w:pPr>
        <w:ind w:left="2160" w:hanging="180"/>
      </w:pPr>
    </w:lvl>
    <w:lvl w:ilvl="3" w:tplc="0405000F">
      <w:start w:val="1"/>
      <w:numFmt w:val="decimal"/>
      <w:lvlText w:val="%4."/>
      <w:lvlJc w:val="left"/>
      <w:pPr>
        <w:ind w:left="2880" w:hanging="360"/>
      </w:pPr>
    </w:lvl>
    <w:lvl w:ilvl="4" w:tplc="04050019">
      <w:start w:val="1"/>
      <w:numFmt w:val="lowerLetter"/>
      <w:lvlText w:val="%5."/>
      <w:lvlJc w:val="left"/>
      <w:pPr>
        <w:ind w:left="3600" w:hanging="360"/>
      </w:pPr>
    </w:lvl>
    <w:lvl w:ilvl="5" w:tplc="0405001B">
      <w:start w:val="1"/>
      <w:numFmt w:val="lowerRoman"/>
      <w:lvlText w:val="%6."/>
      <w:lvlJc w:val="right"/>
      <w:pPr>
        <w:ind w:left="4320" w:hanging="180"/>
      </w:pPr>
    </w:lvl>
    <w:lvl w:ilvl="6" w:tplc="0405000F">
      <w:start w:val="1"/>
      <w:numFmt w:val="decimal"/>
      <w:lvlText w:val="%7."/>
      <w:lvlJc w:val="left"/>
      <w:pPr>
        <w:ind w:left="5040" w:hanging="360"/>
      </w:pPr>
    </w:lvl>
    <w:lvl w:ilvl="7" w:tplc="04050019">
      <w:start w:val="1"/>
      <w:numFmt w:val="lowerLetter"/>
      <w:lvlText w:val="%8."/>
      <w:lvlJc w:val="left"/>
      <w:pPr>
        <w:ind w:left="5760" w:hanging="360"/>
      </w:pPr>
    </w:lvl>
    <w:lvl w:ilvl="8" w:tplc="0405001B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5C514A8"/>
    <w:multiLevelType w:val="multilevel"/>
    <w:tmpl w:val="46C45430"/>
    <w:lvl w:ilvl="0">
      <w:start w:val="1"/>
      <w:numFmt w:val="decimal"/>
      <w:lvlRestart w:val="0"/>
      <w:pStyle w:val="EYHeading1"/>
      <w:lvlText w:val="%1."/>
      <w:lvlJc w:val="left"/>
      <w:pPr>
        <w:tabs>
          <w:tab w:val="num" w:pos="0"/>
        </w:tabs>
        <w:ind w:left="0" w:hanging="850"/>
      </w:pPr>
      <w:rPr>
        <w:rFonts w:ascii="EYInterstate Light" w:hAnsi="EYInterstate Light" w:hint="default"/>
        <w:b/>
        <w:i w:val="0"/>
        <w:color w:val="7F7E82"/>
        <w:sz w:val="32"/>
      </w:rPr>
    </w:lvl>
    <w:lvl w:ilvl="1">
      <w:start w:val="1"/>
      <w:numFmt w:val="decimal"/>
      <w:pStyle w:val="EYHeading2"/>
      <w:lvlText w:val="%1.%2"/>
      <w:lvlJc w:val="left"/>
      <w:pPr>
        <w:tabs>
          <w:tab w:val="num" w:pos="0"/>
        </w:tabs>
        <w:ind w:left="0" w:hanging="850"/>
      </w:pPr>
      <w:rPr>
        <w:rFonts w:ascii="EYInterstate Light" w:hAnsi="EYInterstate Light" w:hint="default"/>
        <w:b/>
        <w:i w:val="0"/>
        <w:color w:val="000000"/>
        <w:sz w:val="28"/>
      </w:rPr>
    </w:lvl>
    <w:lvl w:ilvl="2">
      <w:start w:val="1"/>
      <w:numFmt w:val="decimal"/>
      <w:pStyle w:val="EYHeading3"/>
      <w:lvlText w:val="%1.%2.%3"/>
      <w:lvlJc w:val="left"/>
      <w:pPr>
        <w:tabs>
          <w:tab w:val="num" w:pos="0"/>
        </w:tabs>
        <w:ind w:left="0" w:hanging="850"/>
      </w:pPr>
      <w:rPr>
        <w:rFonts w:ascii="EYInterstate Light" w:hAnsi="EYInterstate Light" w:hint="default"/>
        <w:b/>
        <w:i w:val="0"/>
        <w:color w:val="000000"/>
        <w:sz w:val="26"/>
      </w:rPr>
    </w:lvl>
    <w:lvl w:ilvl="3">
      <w:start w:val="1"/>
      <w:numFmt w:val="decimal"/>
      <w:pStyle w:val="EYHeading4"/>
      <w:lvlText w:val="%1.%2.%3.%4"/>
      <w:lvlJc w:val="left"/>
      <w:pPr>
        <w:tabs>
          <w:tab w:val="num" w:pos="0"/>
        </w:tabs>
        <w:ind w:left="0" w:hanging="850"/>
      </w:pPr>
      <w:rPr>
        <w:rFonts w:ascii="EYInterstate Light" w:hAnsi="EYInterstate Light" w:hint="default"/>
        <w:b/>
        <w:i w:val="0"/>
        <w:color w:val="000000"/>
        <w:sz w:val="22"/>
      </w:rPr>
    </w:lvl>
    <w:lvl w:ilvl="4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5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6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7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8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hint="default"/>
      </w:rPr>
    </w:lvl>
  </w:abstractNum>
  <w:abstractNum w:abstractNumId="5" w15:restartNumberingAfterBreak="0">
    <w:nsid w:val="07462DA3"/>
    <w:multiLevelType w:val="hybridMultilevel"/>
    <w:tmpl w:val="F9443F0C"/>
    <w:lvl w:ilvl="0" w:tplc="37C84720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7EA3EB6"/>
    <w:multiLevelType w:val="hybridMultilevel"/>
    <w:tmpl w:val="6EDED288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08014B52"/>
    <w:multiLevelType w:val="hybridMultilevel"/>
    <w:tmpl w:val="808C0FE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08E86DB1"/>
    <w:multiLevelType w:val="hybridMultilevel"/>
    <w:tmpl w:val="C08AE7F4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0F026B46"/>
    <w:multiLevelType w:val="hybridMultilevel"/>
    <w:tmpl w:val="21DA0A3A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0F683A8D"/>
    <w:multiLevelType w:val="hybridMultilevel"/>
    <w:tmpl w:val="D50A7CA0"/>
    <w:lvl w:ilvl="0" w:tplc="37C84720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1824EBC"/>
    <w:multiLevelType w:val="hybridMultilevel"/>
    <w:tmpl w:val="6FBABB2E"/>
    <w:lvl w:ilvl="0" w:tplc="1A74514C">
      <w:start w:val="1"/>
      <w:numFmt w:val="bullet"/>
      <w:pStyle w:val="EYBulletedList3"/>
      <w:lvlText w:val="►"/>
      <w:lvlJc w:val="left"/>
      <w:pPr>
        <w:ind w:left="1152" w:hanging="360"/>
      </w:pPr>
      <w:rPr>
        <w:rFonts w:ascii="Arial" w:hAnsi="Arial" w:hint="default"/>
        <w:color w:val="265787"/>
        <w:sz w:val="16"/>
      </w:rPr>
    </w:lvl>
    <w:lvl w:ilvl="1" w:tplc="04050003" w:tentative="1">
      <w:start w:val="1"/>
      <w:numFmt w:val="bullet"/>
      <w:lvlText w:val="o"/>
      <w:lvlJc w:val="left"/>
      <w:pPr>
        <w:ind w:left="1872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92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312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032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752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72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92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912" w:hanging="360"/>
      </w:pPr>
      <w:rPr>
        <w:rFonts w:ascii="Wingdings" w:hAnsi="Wingdings" w:hint="default"/>
      </w:rPr>
    </w:lvl>
  </w:abstractNum>
  <w:abstractNum w:abstractNumId="12" w15:restartNumberingAfterBreak="0">
    <w:nsid w:val="12DD6578"/>
    <w:multiLevelType w:val="hybridMultilevel"/>
    <w:tmpl w:val="82FC82BC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182C0B4C"/>
    <w:multiLevelType w:val="hybridMultilevel"/>
    <w:tmpl w:val="0D62AEE6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19DA6F0C"/>
    <w:multiLevelType w:val="hybridMultilevel"/>
    <w:tmpl w:val="E612E952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1B6B00EA"/>
    <w:multiLevelType w:val="hybridMultilevel"/>
    <w:tmpl w:val="841C9480"/>
    <w:lvl w:ilvl="0" w:tplc="08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" w15:restartNumberingAfterBreak="0">
    <w:nsid w:val="1DC9713B"/>
    <w:multiLevelType w:val="hybridMultilevel"/>
    <w:tmpl w:val="808C0FE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1E5D7BCE"/>
    <w:multiLevelType w:val="hybridMultilevel"/>
    <w:tmpl w:val="D248B3E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1E9D2EA2"/>
    <w:multiLevelType w:val="hybridMultilevel"/>
    <w:tmpl w:val="4C26C56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1EC06E9A"/>
    <w:multiLevelType w:val="hybridMultilevel"/>
    <w:tmpl w:val="5E30F0FC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1ED226EA"/>
    <w:multiLevelType w:val="hybridMultilevel"/>
    <w:tmpl w:val="C09CC37E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202154A4"/>
    <w:multiLevelType w:val="hybridMultilevel"/>
    <w:tmpl w:val="C09CC37E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20311E41"/>
    <w:multiLevelType w:val="hybridMultilevel"/>
    <w:tmpl w:val="F3968580"/>
    <w:lvl w:ilvl="0" w:tplc="FB5CC352">
      <w:start w:val="1"/>
      <w:numFmt w:val="decimal"/>
      <w:pStyle w:val="Popis-Tabuka"/>
      <w:lvlText w:val="Tabuľka %1"/>
      <w:lvlJc w:val="left"/>
      <w:pPr>
        <w:tabs>
          <w:tab w:val="num" w:pos="19478"/>
        </w:tabs>
      </w:pPr>
      <w:rPr>
        <w:rFonts w:ascii="Arial" w:hAnsi="Arial" w:cs="Arial" w:hint="default"/>
        <w:b/>
        <w:i w:val="0"/>
        <w:color w:val="auto"/>
        <w:sz w:val="20"/>
        <w:szCs w:val="20"/>
      </w:rPr>
    </w:lvl>
    <w:lvl w:ilvl="1" w:tplc="98C66806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115085A4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7B2A8432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D334F406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30127C0E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A21488AC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CA6C1754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41A82B2C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3" w15:restartNumberingAfterBreak="0">
    <w:nsid w:val="20AC0C89"/>
    <w:multiLevelType w:val="hybridMultilevel"/>
    <w:tmpl w:val="26F01A7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21685497"/>
    <w:multiLevelType w:val="hybridMultilevel"/>
    <w:tmpl w:val="749C0618"/>
    <w:lvl w:ilvl="0" w:tplc="FFFFFFFF">
      <w:start w:val="1"/>
      <w:numFmt w:val="decimal"/>
      <w:lvlText w:val="%1."/>
      <w:lvlJc w:val="left"/>
      <w:pPr>
        <w:ind w:left="774" w:hanging="360"/>
      </w:pPr>
    </w:lvl>
    <w:lvl w:ilvl="1" w:tplc="FFFFFFFF" w:tentative="1">
      <w:start w:val="1"/>
      <w:numFmt w:val="lowerLetter"/>
      <w:lvlText w:val="%2."/>
      <w:lvlJc w:val="left"/>
      <w:pPr>
        <w:ind w:left="1494" w:hanging="360"/>
      </w:pPr>
    </w:lvl>
    <w:lvl w:ilvl="2" w:tplc="FFFFFFFF" w:tentative="1">
      <w:start w:val="1"/>
      <w:numFmt w:val="lowerRoman"/>
      <w:lvlText w:val="%3."/>
      <w:lvlJc w:val="right"/>
      <w:pPr>
        <w:ind w:left="2214" w:hanging="180"/>
      </w:pPr>
    </w:lvl>
    <w:lvl w:ilvl="3" w:tplc="FFFFFFFF" w:tentative="1">
      <w:start w:val="1"/>
      <w:numFmt w:val="decimal"/>
      <w:lvlText w:val="%4."/>
      <w:lvlJc w:val="left"/>
      <w:pPr>
        <w:ind w:left="2934" w:hanging="360"/>
      </w:pPr>
    </w:lvl>
    <w:lvl w:ilvl="4" w:tplc="FFFFFFFF" w:tentative="1">
      <w:start w:val="1"/>
      <w:numFmt w:val="lowerLetter"/>
      <w:lvlText w:val="%5."/>
      <w:lvlJc w:val="left"/>
      <w:pPr>
        <w:ind w:left="3654" w:hanging="360"/>
      </w:pPr>
    </w:lvl>
    <w:lvl w:ilvl="5" w:tplc="FFFFFFFF" w:tentative="1">
      <w:start w:val="1"/>
      <w:numFmt w:val="lowerRoman"/>
      <w:lvlText w:val="%6."/>
      <w:lvlJc w:val="right"/>
      <w:pPr>
        <w:ind w:left="4374" w:hanging="180"/>
      </w:pPr>
    </w:lvl>
    <w:lvl w:ilvl="6" w:tplc="FFFFFFFF" w:tentative="1">
      <w:start w:val="1"/>
      <w:numFmt w:val="decimal"/>
      <w:lvlText w:val="%7."/>
      <w:lvlJc w:val="left"/>
      <w:pPr>
        <w:ind w:left="5094" w:hanging="360"/>
      </w:pPr>
    </w:lvl>
    <w:lvl w:ilvl="7" w:tplc="FFFFFFFF" w:tentative="1">
      <w:start w:val="1"/>
      <w:numFmt w:val="lowerLetter"/>
      <w:lvlText w:val="%8."/>
      <w:lvlJc w:val="left"/>
      <w:pPr>
        <w:ind w:left="5814" w:hanging="360"/>
      </w:pPr>
    </w:lvl>
    <w:lvl w:ilvl="8" w:tplc="FFFFFFFF" w:tentative="1">
      <w:start w:val="1"/>
      <w:numFmt w:val="lowerRoman"/>
      <w:lvlText w:val="%9."/>
      <w:lvlJc w:val="right"/>
      <w:pPr>
        <w:ind w:left="6534" w:hanging="180"/>
      </w:pPr>
    </w:lvl>
  </w:abstractNum>
  <w:abstractNum w:abstractNumId="25" w15:restartNumberingAfterBreak="0">
    <w:nsid w:val="23844301"/>
    <w:multiLevelType w:val="hybridMultilevel"/>
    <w:tmpl w:val="913C4C16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23EB2B75"/>
    <w:multiLevelType w:val="hybridMultilevel"/>
    <w:tmpl w:val="BA247F78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24C02587"/>
    <w:multiLevelType w:val="hybridMultilevel"/>
    <w:tmpl w:val="F2E82EBA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25F97D75"/>
    <w:multiLevelType w:val="hybridMultilevel"/>
    <w:tmpl w:val="0FB0104E"/>
    <w:lvl w:ilvl="0" w:tplc="7388CD34">
      <w:start w:val="1"/>
      <w:numFmt w:val="decimal"/>
      <w:pStyle w:val="NumberedList"/>
      <w:lvlText w:val="%1."/>
      <w:lvlJc w:val="left"/>
      <w:pPr>
        <w:tabs>
          <w:tab w:val="num" w:pos="360"/>
        </w:tabs>
        <w:ind w:left="360" w:hanging="360"/>
      </w:pPr>
      <w:rPr>
        <w:rFonts w:ascii="EYInterstate Light" w:hAnsi="EYInterstate Light" w:hint="default"/>
        <w:b w:val="0"/>
        <w:i w:val="0"/>
        <w:sz w:val="24"/>
        <w:szCs w:val="24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9" w15:restartNumberingAfterBreak="0">
    <w:nsid w:val="264A0F1D"/>
    <w:multiLevelType w:val="multilevel"/>
    <w:tmpl w:val="314442BE"/>
    <w:lvl w:ilvl="0">
      <w:start w:val="1"/>
      <w:numFmt w:val="upperRoman"/>
      <w:pStyle w:val="Heading1"/>
      <w:lvlText w:val="%1."/>
      <w:lvlJc w:val="left"/>
      <w:pPr>
        <w:tabs>
          <w:tab w:val="num" w:pos="360"/>
        </w:tabs>
        <w:ind w:left="0" w:firstLine="0"/>
      </w:pPr>
      <w:rPr>
        <w:rFonts w:hint="default"/>
      </w:rPr>
    </w:lvl>
    <w:lvl w:ilvl="1">
      <w:start w:val="1"/>
      <w:numFmt w:val="upperLetter"/>
      <w:pStyle w:val="Heading2"/>
      <w:lvlText w:val="%2."/>
      <w:lvlJc w:val="left"/>
      <w:pPr>
        <w:tabs>
          <w:tab w:val="num" w:pos="1080"/>
        </w:tabs>
        <w:ind w:left="720" w:firstLine="0"/>
      </w:pPr>
      <w:rPr>
        <w:rFonts w:hint="default"/>
      </w:rPr>
    </w:lvl>
    <w:lvl w:ilvl="2">
      <w:start w:val="1"/>
      <w:numFmt w:val="decimal"/>
      <w:pStyle w:val="Heading3"/>
      <w:lvlText w:val="%3."/>
      <w:lvlJc w:val="left"/>
      <w:pPr>
        <w:tabs>
          <w:tab w:val="num" w:pos="1800"/>
        </w:tabs>
        <w:ind w:left="1440" w:firstLine="0"/>
      </w:pPr>
      <w:rPr>
        <w:rFonts w:hint="default"/>
      </w:rPr>
    </w:lvl>
    <w:lvl w:ilvl="3">
      <w:start w:val="1"/>
      <w:numFmt w:val="lowerLetter"/>
      <w:lvlText w:val="%4)"/>
      <w:lvlJc w:val="left"/>
      <w:pPr>
        <w:tabs>
          <w:tab w:val="num" w:pos="2520"/>
        </w:tabs>
        <w:ind w:left="2160" w:firstLine="0"/>
      </w:pPr>
      <w:rPr>
        <w:rFonts w:hint="default"/>
      </w:rPr>
    </w:lvl>
    <w:lvl w:ilvl="4">
      <w:start w:val="1"/>
      <w:numFmt w:val="decimal"/>
      <w:lvlText w:val="(%5)"/>
      <w:lvlJc w:val="left"/>
      <w:pPr>
        <w:tabs>
          <w:tab w:val="num" w:pos="3240"/>
        </w:tabs>
        <w:ind w:left="2880" w:firstLine="0"/>
      </w:pPr>
      <w:rPr>
        <w:rFonts w:hint="default"/>
      </w:rPr>
    </w:lvl>
    <w:lvl w:ilvl="5">
      <w:start w:val="1"/>
      <w:numFmt w:val="lowerLetter"/>
      <w:lvlText w:val="(%6)"/>
      <w:lvlJc w:val="left"/>
      <w:pPr>
        <w:tabs>
          <w:tab w:val="num" w:pos="3960"/>
        </w:tabs>
        <w:ind w:left="3600" w:firstLine="0"/>
      </w:pPr>
      <w:rPr>
        <w:rFonts w:hint="default"/>
      </w:rPr>
    </w:lvl>
    <w:lvl w:ilvl="6">
      <w:start w:val="1"/>
      <w:numFmt w:val="lowerRoman"/>
      <w:lvlText w:val="(%7)"/>
      <w:lvlJc w:val="left"/>
      <w:pPr>
        <w:tabs>
          <w:tab w:val="num" w:pos="4680"/>
        </w:tabs>
        <w:ind w:left="4320" w:firstLine="0"/>
      </w:pPr>
      <w:rPr>
        <w:rFonts w:hint="default"/>
      </w:rPr>
    </w:lvl>
    <w:lvl w:ilvl="7">
      <w:start w:val="1"/>
      <w:numFmt w:val="lowerLetter"/>
      <w:lvlText w:val="(%8)"/>
      <w:lvlJc w:val="left"/>
      <w:pPr>
        <w:tabs>
          <w:tab w:val="num" w:pos="5400"/>
        </w:tabs>
        <w:ind w:left="5040" w:firstLine="0"/>
      </w:pPr>
      <w:rPr>
        <w:rFonts w:hint="default"/>
      </w:rPr>
    </w:lvl>
    <w:lvl w:ilvl="8">
      <w:start w:val="1"/>
      <w:numFmt w:val="lowerRoman"/>
      <w:lvlText w:val="(%9)"/>
      <w:lvlJc w:val="left"/>
      <w:pPr>
        <w:tabs>
          <w:tab w:val="num" w:pos="6120"/>
        </w:tabs>
        <w:ind w:left="5760" w:firstLine="0"/>
      </w:pPr>
      <w:rPr>
        <w:rFonts w:hint="default"/>
      </w:rPr>
    </w:lvl>
  </w:abstractNum>
  <w:abstractNum w:abstractNumId="30" w15:restartNumberingAfterBreak="0">
    <w:nsid w:val="2CDA70D4"/>
    <w:multiLevelType w:val="hybridMultilevel"/>
    <w:tmpl w:val="82FC82BC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2D140C75"/>
    <w:multiLevelType w:val="hybridMultilevel"/>
    <w:tmpl w:val="67268CA8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32244CA2"/>
    <w:multiLevelType w:val="hybridMultilevel"/>
    <w:tmpl w:val="1E7E3454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32E95BDF"/>
    <w:multiLevelType w:val="hybridMultilevel"/>
    <w:tmpl w:val="808C0FE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33737ACC"/>
    <w:multiLevelType w:val="hybridMultilevel"/>
    <w:tmpl w:val="8626FF34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368671A3"/>
    <w:multiLevelType w:val="hybridMultilevel"/>
    <w:tmpl w:val="5E30F0FC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38DE5F8C"/>
    <w:multiLevelType w:val="hybridMultilevel"/>
    <w:tmpl w:val="6EDED288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392C0FAF"/>
    <w:multiLevelType w:val="hybridMultilevel"/>
    <w:tmpl w:val="DD9E95C8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3B7F468E"/>
    <w:multiLevelType w:val="hybridMultilevel"/>
    <w:tmpl w:val="FC78303E"/>
    <w:lvl w:ilvl="0" w:tplc="041B000F">
      <w:start w:val="1"/>
      <w:numFmt w:val="decimal"/>
      <w:lvlText w:val="%1."/>
      <w:lvlJc w:val="left"/>
      <w:pPr>
        <w:ind w:left="720" w:hanging="360"/>
      </w:p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3BA01EF5"/>
    <w:multiLevelType w:val="hybridMultilevel"/>
    <w:tmpl w:val="C06EC0EC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3CA017FA"/>
    <w:multiLevelType w:val="multilevel"/>
    <w:tmpl w:val="C28E4076"/>
    <w:lvl w:ilvl="0">
      <w:start w:val="1"/>
      <w:numFmt w:val="decimal"/>
      <w:pStyle w:val="EYNumber"/>
      <w:lvlText w:val="%1."/>
      <w:lvlJc w:val="left"/>
      <w:pPr>
        <w:tabs>
          <w:tab w:val="num" w:pos="425"/>
        </w:tabs>
        <w:ind w:left="425" w:hanging="425"/>
      </w:pPr>
      <w:rPr>
        <w:rFonts w:hint="default"/>
        <w:b w:val="0"/>
        <w:bCs/>
        <w:color w:val="auto"/>
      </w:rPr>
    </w:lvl>
    <w:lvl w:ilvl="1">
      <w:start w:val="1"/>
      <w:numFmt w:val="lowerLetter"/>
      <w:pStyle w:val="EYLetter"/>
      <w:lvlText w:val="%2."/>
      <w:lvlJc w:val="left"/>
      <w:pPr>
        <w:tabs>
          <w:tab w:val="num" w:pos="851"/>
        </w:tabs>
        <w:ind w:left="851" w:hanging="426"/>
      </w:pPr>
      <w:rPr>
        <w:rFonts w:hint="default"/>
        <w:b w:val="0"/>
        <w:i w:val="0"/>
        <w:color w:val="auto"/>
      </w:rPr>
    </w:lvl>
    <w:lvl w:ilvl="2">
      <w:start w:val="1"/>
      <w:numFmt w:val="lowerRoman"/>
      <w:lvlText w:val="%3"/>
      <w:lvlJc w:val="left"/>
      <w:pPr>
        <w:tabs>
          <w:tab w:val="num" w:pos="1276"/>
        </w:tabs>
        <w:ind w:left="1276" w:hanging="425"/>
      </w:pPr>
      <w:rPr>
        <w:rFonts w:hint="default"/>
        <w:color w:val="auto"/>
      </w:rPr>
    </w:lvl>
    <w:lvl w:ilvl="3">
      <w:start w:val="1"/>
      <w:numFmt w:val="none"/>
      <w:lvlText w:val=""/>
      <w:lvlJc w:val="left"/>
      <w:pPr>
        <w:tabs>
          <w:tab w:val="num" w:pos="1440"/>
        </w:tabs>
        <w:ind w:left="1440" w:firstLine="0"/>
      </w:pPr>
      <w:rPr>
        <w:rFonts w:hint="default"/>
      </w:rPr>
    </w:lvl>
    <w:lvl w:ilvl="4">
      <w:start w:val="1"/>
      <w:numFmt w:val="none"/>
      <w:lvlText w:val=""/>
      <w:lvlJc w:val="left"/>
      <w:pPr>
        <w:tabs>
          <w:tab w:val="num" w:pos="4680"/>
        </w:tabs>
        <w:ind w:left="3672" w:hanging="792"/>
      </w:pPr>
      <w:rPr>
        <w:rFonts w:hint="default"/>
      </w:rPr>
    </w:lvl>
    <w:lvl w:ilvl="5">
      <w:start w:val="1"/>
      <w:numFmt w:val="none"/>
      <w:lvlText w:val=""/>
      <w:lvlJc w:val="left"/>
      <w:pPr>
        <w:tabs>
          <w:tab w:val="num" w:pos="5400"/>
        </w:tabs>
        <w:ind w:left="4176" w:hanging="936"/>
      </w:pPr>
      <w:rPr>
        <w:rFonts w:hint="default"/>
      </w:rPr>
    </w:lvl>
    <w:lvl w:ilvl="6">
      <w:start w:val="1"/>
      <w:numFmt w:val="none"/>
      <w:lvlText w:val=""/>
      <w:lvlJc w:val="left"/>
      <w:pPr>
        <w:tabs>
          <w:tab w:val="num" w:pos="6120"/>
        </w:tabs>
        <w:ind w:left="4680" w:hanging="1080"/>
      </w:pPr>
      <w:rPr>
        <w:rFonts w:hint="default"/>
      </w:rPr>
    </w:lvl>
    <w:lvl w:ilvl="7">
      <w:start w:val="1"/>
      <w:numFmt w:val="none"/>
      <w:lvlText w:val=""/>
      <w:lvlJc w:val="left"/>
      <w:pPr>
        <w:tabs>
          <w:tab w:val="num" w:pos="6840"/>
        </w:tabs>
        <w:ind w:left="5184" w:hanging="1224"/>
      </w:pPr>
      <w:rPr>
        <w:rFonts w:hint="default"/>
      </w:rPr>
    </w:lvl>
    <w:lvl w:ilvl="8">
      <w:start w:val="1"/>
      <w:numFmt w:val="none"/>
      <w:lvlText w:val=""/>
      <w:lvlJc w:val="left"/>
      <w:pPr>
        <w:tabs>
          <w:tab w:val="num" w:pos="7200"/>
        </w:tabs>
        <w:ind w:left="5760" w:hanging="1440"/>
      </w:pPr>
      <w:rPr>
        <w:rFonts w:hint="default"/>
      </w:rPr>
    </w:lvl>
  </w:abstractNum>
  <w:abstractNum w:abstractNumId="41" w15:restartNumberingAfterBreak="0">
    <w:nsid w:val="3CAD7C82"/>
    <w:multiLevelType w:val="multilevel"/>
    <w:tmpl w:val="1B1E9DFC"/>
    <w:lvl w:ilvl="0">
      <w:start w:val="1"/>
      <w:numFmt w:val="bullet"/>
      <w:pStyle w:val="EYBulletedList1"/>
      <w:lvlText w:val="►"/>
      <w:lvlJc w:val="left"/>
      <w:pPr>
        <w:ind w:left="360" w:hanging="360"/>
      </w:pPr>
      <w:rPr>
        <w:rFonts w:ascii="Arial" w:hAnsi="Arial" w:hint="default"/>
        <w:b w:val="0"/>
        <w:i w:val="0"/>
        <w:color w:val="265787"/>
        <w:sz w:val="16"/>
        <w:szCs w:val="24"/>
      </w:rPr>
    </w:lvl>
    <w:lvl w:ilvl="1">
      <w:start w:val="1"/>
      <w:numFmt w:val="bullet"/>
      <w:lvlText w:val="•"/>
      <w:lvlJc w:val="left"/>
      <w:pPr>
        <w:tabs>
          <w:tab w:val="num" w:pos="576"/>
        </w:tabs>
        <w:ind w:left="576" w:hanging="288"/>
      </w:pPr>
      <w:rPr>
        <w:rFonts w:ascii="EYInterstate Light" w:hAnsi="EYInterstate Light" w:hint="default"/>
        <w:b w:val="0"/>
        <w:i w:val="0"/>
        <w:color w:val="0C4572" w:themeColor="accent3" w:themeShade="80"/>
        <w:sz w:val="20"/>
        <w:szCs w:val="24"/>
        <w:u w:color="FFE600" w:themeColor="text2"/>
      </w:rPr>
    </w:lvl>
    <w:lvl w:ilvl="2">
      <w:start w:val="1"/>
      <w:numFmt w:val="bullet"/>
      <w:lvlText w:val="►"/>
      <w:lvlJc w:val="left"/>
      <w:pPr>
        <w:tabs>
          <w:tab w:val="num" w:pos="864"/>
        </w:tabs>
        <w:ind w:left="864" w:hanging="288"/>
      </w:pPr>
      <w:rPr>
        <w:rFonts w:ascii="Arial" w:hAnsi="Arial" w:hint="default"/>
        <w:b w:val="0"/>
        <w:i w:val="0"/>
        <w:color w:val="265787"/>
        <w:sz w:val="16"/>
        <w:szCs w:val="24"/>
      </w:rPr>
    </w:lvl>
    <w:lvl w:ilvl="3">
      <w:start w:val="1"/>
      <w:numFmt w:val="bullet"/>
      <w:lvlText w:val="►"/>
      <w:lvlJc w:val="left"/>
      <w:pPr>
        <w:tabs>
          <w:tab w:val="num" w:pos="1289"/>
        </w:tabs>
        <w:ind w:left="1152" w:hanging="288"/>
      </w:pPr>
      <w:rPr>
        <w:rFonts w:ascii="Arial" w:hAnsi="Arial" w:cs="Times New Roman" w:hint="default"/>
        <w:color w:val="auto"/>
        <w:sz w:val="16"/>
        <w:szCs w:val="24"/>
      </w:rPr>
    </w:lvl>
    <w:lvl w:ilvl="4">
      <w:start w:val="1"/>
      <w:numFmt w:val="bullet"/>
      <w:lvlText w:val="►"/>
      <w:lvlJc w:val="left"/>
      <w:pPr>
        <w:tabs>
          <w:tab w:val="num" w:pos="1577"/>
        </w:tabs>
        <w:ind w:left="1440" w:hanging="288"/>
      </w:pPr>
      <w:rPr>
        <w:rFonts w:ascii="Arial" w:hAnsi="Arial" w:cs="Times New Roman" w:hint="default"/>
        <w:color w:val="auto"/>
        <w:sz w:val="16"/>
        <w:szCs w:val="24"/>
      </w:rPr>
    </w:lvl>
    <w:lvl w:ilvl="5">
      <w:start w:val="1"/>
      <w:numFmt w:val="bullet"/>
      <w:lvlText w:val="►"/>
      <w:lvlJc w:val="left"/>
      <w:pPr>
        <w:tabs>
          <w:tab w:val="num" w:pos="1865"/>
        </w:tabs>
        <w:ind w:left="1728" w:hanging="288"/>
      </w:pPr>
      <w:rPr>
        <w:rFonts w:ascii="Arial" w:hAnsi="Arial" w:cs="Times New Roman" w:hint="default"/>
        <w:color w:val="auto"/>
        <w:sz w:val="16"/>
        <w:szCs w:val="24"/>
      </w:rPr>
    </w:lvl>
    <w:lvl w:ilvl="6">
      <w:start w:val="1"/>
      <w:numFmt w:val="none"/>
      <w:suff w:val="nothing"/>
      <w:lvlText w:val=""/>
      <w:lvlJc w:val="left"/>
      <w:pPr>
        <w:ind w:left="2016" w:hanging="288"/>
      </w:pPr>
      <w:rPr>
        <w:rFonts w:hint="default"/>
      </w:rPr>
    </w:lvl>
    <w:lvl w:ilvl="7">
      <w:start w:val="1"/>
      <w:numFmt w:val="bullet"/>
      <w:lvlText w:val="o"/>
      <w:lvlJc w:val="left"/>
      <w:pPr>
        <w:ind w:left="2304" w:hanging="288"/>
      </w:pPr>
      <w:rPr>
        <w:rFonts w:ascii="Courier New" w:hAnsi="Courier New" w:cs="Courier New" w:hint="default"/>
      </w:rPr>
    </w:lvl>
    <w:lvl w:ilvl="8">
      <w:start w:val="1"/>
      <w:numFmt w:val="none"/>
      <w:suff w:val="nothing"/>
      <w:lvlText w:val=""/>
      <w:lvlJc w:val="left"/>
      <w:pPr>
        <w:ind w:left="2592" w:hanging="288"/>
      </w:pPr>
      <w:rPr>
        <w:rFonts w:hint="default"/>
      </w:rPr>
    </w:lvl>
  </w:abstractNum>
  <w:abstractNum w:abstractNumId="42" w15:restartNumberingAfterBreak="0">
    <w:nsid w:val="3DF34278"/>
    <w:multiLevelType w:val="hybridMultilevel"/>
    <w:tmpl w:val="15E20770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3EB6020F"/>
    <w:multiLevelType w:val="hybridMultilevel"/>
    <w:tmpl w:val="808C0FE0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3F751E24"/>
    <w:multiLevelType w:val="hybridMultilevel"/>
    <w:tmpl w:val="D550100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418963FB"/>
    <w:multiLevelType w:val="hybridMultilevel"/>
    <w:tmpl w:val="808C0FE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42A27C3B"/>
    <w:multiLevelType w:val="hybridMultilevel"/>
    <w:tmpl w:val="2382BD30"/>
    <w:lvl w:ilvl="0" w:tplc="E8B02414">
      <w:start w:val="1"/>
      <w:numFmt w:val="bullet"/>
      <w:pStyle w:val="Tabulka"/>
      <w:lvlText w:val="►"/>
      <w:lvlJc w:val="left"/>
      <w:pPr>
        <w:ind w:left="720" w:hanging="360"/>
      </w:pPr>
      <w:rPr>
        <w:rFonts w:ascii="Arial" w:hAnsi="Arial" w:hint="default"/>
        <w:color w:val="265787"/>
        <w:sz w:val="16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4348751C"/>
    <w:multiLevelType w:val="hybridMultilevel"/>
    <w:tmpl w:val="F2E82EBA"/>
    <w:lvl w:ilvl="0" w:tplc="041B000F">
      <w:start w:val="1"/>
      <w:numFmt w:val="decimal"/>
      <w:lvlText w:val="%1."/>
      <w:lvlJc w:val="left"/>
      <w:pPr>
        <w:ind w:left="720" w:hanging="360"/>
      </w:p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 w15:restartNumberingAfterBreak="0">
    <w:nsid w:val="442F6FA0"/>
    <w:multiLevelType w:val="hybridMultilevel"/>
    <w:tmpl w:val="DE6201FE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9" w15:restartNumberingAfterBreak="0">
    <w:nsid w:val="454658CA"/>
    <w:multiLevelType w:val="hybridMultilevel"/>
    <w:tmpl w:val="808C0FE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 w15:restartNumberingAfterBreak="0">
    <w:nsid w:val="4A2B299E"/>
    <w:multiLevelType w:val="hybridMultilevel"/>
    <w:tmpl w:val="74CC1E1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1" w15:restartNumberingAfterBreak="0">
    <w:nsid w:val="4C8C58B4"/>
    <w:multiLevelType w:val="hybridMultilevel"/>
    <w:tmpl w:val="C09CC37E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2" w15:restartNumberingAfterBreak="0">
    <w:nsid w:val="4D835790"/>
    <w:multiLevelType w:val="hybridMultilevel"/>
    <w:tmpl w:val="808C0FE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3" w15:restartNumberingAfterBreak="0">
    <w:nsid w:val="4E4E58C9"/>
    <w:multiLevelType w:val="hybridMultilevel"/>
    <w:tmpl w:val="CD106FF8"/>
    <w:lvl w:ilvl="0" w:tplc="37C84720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4" w15:restartNumberingAfterBreak="0">
    <w:nsid w:val="4EBD7567"/>
    <w:multiLevelType w:val="hybridMultilevel"/>
    <w:tmpl w:val="D6309B58"/>
    <w:lvl w:ilvl="0" w:tplc="215AF45E">
      <w:start w:val="1"/>
      <w:numFmt w:val="decimal"/>
      <w:pStyle w:val="Nvestieobrzku"/>
      <w:lvlText w:val="Obrázok %1"/>
      <w:lvlJc w:val="left"/>
      <w:pPr>
        <w:tabs>
          <w:tab w:val="num" w:pos="2991"/>
        </w:tabs>
        <w:ind w:left="1800" w:firstLine="0"/>
      </w:pPr>
      <w:rPr>
        <w:b/>
      </w:rPr>
    </w:lvl>
    <w:lvl w:ilvl="1" w:tplc="041B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b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5" w15:restartNumberingAfterBreak="0">
    <w:nsid w:val="4F0378DD"/>
    <w:multiLevelType w:val="hybridMultilevel"/>
    <w:tmpl w:val="9B6E3F78"/>
    <w:lvl w:ilvl="0" w:tplc="041B000F">
      <w:start w:val="1"/>
      <w:numFmt w:val="decimal"/>
      <w:lvlText w:val="%1."/>
      <w:lvlJc w:val="left"/>
      <w:pPr>
        <w:ind w:left="720" w:hanging="360"/>
      </w:p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6" w15:restartNumberingAfterBreak="0">
    <w:nsid w:val="4F3A1B77"/>
    <w:multiLevelType w:val="hybridMultilevel"/>
    <w:tmpl w:val="1E7E3454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7" w15:restartNumberingAfterBreak="0">
    <w:nsid w:val="4FCE4F2F"/>
    <w:multiLevelType w:val="hybridMultilevel"/>
    <w:tmpl w:val="1B725E38"/>
    <w:lvl w:ilvl="0" w:tplc="08090001">
      <w:start w:val="1"/>
      <w:numFmt w:val="bullet"/>
      <w:lvlText w:val=""/>
      <w:lvlJc w:val="left"/>
      <w:pPr>
        <w:ind w:left="1485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205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925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45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65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85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805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525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45" w:hanging="360"/>
      </w:pPr>
      <w:rPr>
        <w:rFonts w:ascii="Wingdings" w:hAnsi="Wingdings" w:hint="default"/>
      </w:rPr>
    </w:lvl>
  </w:abstractNum>
  <w:abstractNum w:abstractNumId="58" w15:restartNumberingAfterBreak="0">
    <w:nsid w:val="501D3CEE"/>
    <w:multiLevelType w:val="multilevel"/>
    <w:tmpl w:val="5950B65E"/>
    <w:lvl w:ilvl="0">
      <w:numFmt w:val="none"/>
      <w:lvlText w:val=""/>
      <w:lvlJc w:val="left"/>
      <w:pPr>
        <w:tabs>
          <w:tab w:val="num" w:pos="360"/>
        </w:tabs>
      </w:pPr>
    </w:lvl>
    <w:lvl w:ilvl="1">
      <w:start w:val="1"/>
      <w:numFmt w:val="decimal"/>
      <w:lvlText w:val="%1.%2"/>
      <w:lvlJc w:val="left"/>
      <w:pPr>
        <w:tabs>
          <w:tab w:val="num" w:pos="0"/>
        </w:tabs>
        <w:ind w:left="0" w:hanging="850"/>
      </w:pPr>
      <w:rPr>
        <w:rFonts w:ascii="Arial" w:hAnsi="Arial" w:cs="Arial" w:hint="default"/>
        <w:b/>
        <w:i w:val="0"/>
        <w:color w:val="000000"/>
        <w:sz w:val="28"/>
        <w:szCs w:val="14"/>
      </w:rPr>
    </w:lvl>
    <w:lvl w:ilvl="2">
      <w:start w:val="1"/>
      <w:numFmt w:val="decimal"/>
      <w:lvlText w:val="%1.%2.%3"/>
      <w:lvlJc w:val="left"/>
      <w:pPr>
        <w:tabs>
          <w:tab w:val="num" w:pos="0"/>
        </w:tabs>
        <w:ind w:left="0" w:hanging="850"/>
      </w:pPr>
      <w:rPr>
        <w:rFonts w:hint="default"/>
        <w:b/>
        <w:color w:val="000000"/>
        <w:sz w:val="24"/>
        <w:szCs w:val="14"/>
      </w:rPr>
    </w:lvl>
    <w:lvl w:ilvl="3">
      <w:start w:val="1"/>
      <w:numFmt w:val="decimal"/>
      <w:pStyle w:val="Heading4"/>
      <w:lvlText w:val="%1.%2.%3.%4"/>
      <w:lvlJc w:val="left"/>
      <w:pPr>
        <w:tabs>
          <w:tab w:val="num" w:pos="0"/>
        </w:tabs>
        <w:ind w:left="0" w:hanging="850"/>
      </w:pPr>
      <w:rPr>
        <w:rFonts w:hint="default"/>
        <w:b/>
        <w:color w:val="000000"/>
        <w:sz w:val="20"/>
        <w:szCs w:val="32"/>
      </w:rPr>
    </w:lvl>
    <w:lvl w:ilvl="4">
      <w:start w:val="1"/>
      <w:numFmt w:val="upperLetter"/>
      <w:lvlText w:val="Appendix %5"/>
      <w:lvlJc w:val="left"/>
      <w:pPr>
        <w:tabs>
          <w:tab w:val="num" w:pos="1417"/>
        </w:tabs>
        <w:ind w:left="1417" w:hanging="1417"/>
      </w:pPr>
      <w:rPr>
        <w:rFonts w:hint="default"/>
        <w:b/>
        <w:i w:val="0"/>
        <w:color w:val="7F7E82"/>
        <w:sz w:val="40"/>
        <w:szCs w:val="20"/>
      </w:rPr>
    </w:lvl>
    <w:lvl w:ilvl="5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hint="default"/>
        <w:b/>
        <w:color w:val="7F7E82"/>
        <w:sz w:val="32"/>
        <w:szCs w:val="32"/>
      </w:rPr>
    </w:lvl>
    <w:lvl w:ilvl="6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hint="default"/>
        <w:color w:val="4367C5"/>
        <w:sz w:val="32"/>
        <w:szCs w:val="32"/>
      </w:rPr>
    </w:lvl>
    <w:lvl w:ilvl="7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hint="default"/>
        <w:color w:val="4367C5"/>
      </w:rPr>
    </w:lvl>
    <w:lvl w:ilvl="8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hint="default"/>
        <w:color w:val="4367C5"/>
      </w:rPr>
    </w:lvl>
  </w:abstractNum>
  <w:abstractNum w:abstractNumId="59" w15:restartNumberingAfterBreak="0">
    <w:nsid w:val="508B2C45"/>
    <w:multiLevelType w:val="hybridMultilevel"/>
    <w:tmpl w:val="5E30F0FC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0" w15:restartNumberingAfterBreak="0">
    <w:nsid w:val="50993FB6"/>
    <w:multiLevelType w:val="hybridMultilevel"/>
    <w:tmpl w:val="580AE976"/>
    <w:lvl w:ilvl="0" w:tplc="14509A7E">
      <w:start w:val="1"/>
      <w:numFmt w:val="bullet"/>
      <w:pStyle w:val="Bulletcopy"/>
      <w:lvlText w:val="►"/>
      <w:lvlJc w:val="left"/>
      <w:pPr>
        <w:tabs>
          <w:tab w:val="num" w:pos="170"/>
        </w:tabs>
        <w:ind w:left="170" w:hanging="170"/>
      </w:pPr>
      <w:rPr>
        <w:rFonts w:ascii="Arial" w:hAnsi="Arial" w:cs="Times New Roman" w:hint="default"/>
        <w:sz w:val="14"/>
        <w:szCs w:val="14"/>
      </w:rPr>
    </w:lvl>
    <w:lvl w:ilvl="1" w:tplc="04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1" w15:restartNumberingAfterBreak="0">
    <w:nsid w:val="513A6DC0"/>
    <w:multiLevelType w:val="hybridMultilevel"/>
    <w:tmpl w:val="92542C5E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2" w15:restartNumberingAfterBreak="0">
    <w:nsid w:val="51771550"/>
    <w:multiLevelType w:val="hybridMultilevel"/>
    <w:tmpl w:val="C06EC0EC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3" w15:restartNumberingAfterBreak="0">
    <w:nsid w:val="5752382F"/>
    <w:multiLevelType w:val="hybridMultilevel"/>
    <w:tmpl w:val="913C4C16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4" w15:restartNumberingAfterBreak="0">
    <w:nsid w:val="5821307D"/>
    <w:multiLevelType w:val="hybridMultilevel"/>
    <w:tmpl w:val="D06073BC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5" w15:restartNumberingAfterBreak="0">
    <w:nsid w:val="58B277D7"/>
    <w:multiLevelType w:val="multilevel"/>
    <w:tmpl w:val="07B8786A"/>
    <w:name w:val="my list"/>
    <w:lvl w:ilvl="0">
      <w:numFmt w:val="none"/>
      <w:lvlText w:val=""/>
      <w:lvlJc w:val="left"/>
      <w:pPr>
        <w:tabs>
          <w:tab w:val="num" w:pos="360"/>
        </w:tabs>
      </w:pPr>
    </w:lvl>
    <w:lvl w:ilvl="1">
      <w:start w:val="1"/>
      <w:numFmt w:val="decimal"/>
      <w:lvlRestart w:val="0"/>
      <w:lvlText w:val="%1.%2"/>
      <w:lvlJc w:val="left"/>
      <w:pPr>
        <w:tabs>
          <w:tab w:val="num" w:pos="1"/>
        </w:tabs>
        <w:ind w:left="1" w:hanging="851"/>
      </w:pPr>
      <w:rPr>
        <w:rFonts w:hint="default"/>
        <w:b/>
        <w:i w:val="0"/>
        <w:color w:val="000000"/>
        <w:sz w:val="28"/>
      </w:rPr>
    </w:lvl>
    <w:lvl w:ilvl="2">
      <w:start w:val="1"/>
      <w:numFmt w:val="decimal"/>
      <w:lvlRestart w:val="0"/>
      <w:lvlText w:val="%1.%2.%3"/>
      <w:lvlJc w:val="left"/>
      <w:pPr>
        <w:tabs>
          <w:tab w:val="num" w:pos="1"/>
        </w:tabs>
        <w:ind w:left="1" w:hanging="851"/>
      </w:pPr>
      <w:rPr>
        <w:rFonts w:hint="default"/>
        <w:b/>
        <w:i w:val="0"/>
        <w:color w:val="000000"/>
        <w:sz w:val="24"/>
      </w:rPr>
    </w:lvl>
    <w:lvl w:ilvl="3">
      <w:start w:val="1"/>
      <w:numFmt w:val="decimal"/>
      <w:lvlRestart w:val="0"/>
      <w:lvlText w:val="%1.%2.%3.%4"/>
      <w:lvlJc w:val="left"/>
      <w:pPr>
        <w:tabs>
          <w:tab w:val="num" w:pos="1"/>
        </w:tabs>
        <w:ind w:left="1" w:hanging="851"/>
      </w:pPr>
      <w:rPr>
        <w:rFonts w:hint="default"/>
        <w:b/>
        <w:i w:val="0"/>
        <w:color w:val="000000"/>
        <w:sz w:val="20"/>
      </w:rPr>
    </w:lvl>
    <w:lvl w:ilvl="4">
      <w:start w:val="1"/>
      <w:numFmt w:val="none"/>
      <w:lvlText w:val=""/>
      <w:lvlJc w:val="left"/>
      <w:pPr>
        <w:tabs>
          <w:tab w:val="num" w:pos="1"/>
        </w:tabs>
        <w:ind w:left="1" w:firstLine="0"/>
      </w:pPr>
      <w:rPr>
        <w:rFonts w:hint="default"/>
        <w:b/>
        <w:color w:val="7F7E82"/>
        <w:sz w:val="20"/>
        <w:szCs w:val="20"/>
      </w:rPr>
    </w:lvl>
    <w:lvl w:ilvl="5">
      <w:start w:val="1"/>
      <w:numFmt w:val="none"/>
      <w:lvlText w:val=""/>
      <w:lvlJc w:val="left"/>
      <w:pPr>
        <w:tabs>
          <w:tab w:val="num" w:pos="1"/>
        </w:tabs>
        <w:ind w:left="1" w:firstLine="0"/>
      </w:pPr>
      <w:rPr>
        <w:rFonts w:hint="default"/>
        <w:color w:val="4367C5"/>
      </w:rPr>
    </w:lvl>
    <w:lvl w:ilvl="6">
      <w:start w:val="1"/>
      <w:numFmt w:val="none"/>
      <w:lvlText w:val=""/>
      <w:lvlJc w:val="left"/>
      <w:pPr>
        <w:tabs>
          <w:tab w:val="num" w:pos="1"/>
        </w:tabs>
        <w:ind w:left="1" w:firstLine="0"/>
      </w:pPr>
      <w:rPr>
        <w:rFonts w:hint="default"/>
        <w:color w:val="4367C5"/>
      </w:rPr>
    </w:lvl>
    <w:lvl w:ilvl="7">
      <w:start w:val="1"/>
      <w:numFmt w:val="none"/>
      <w:lvlText w:val=""/>
      <w:lvlJc w:val="left"/>
      <w:pPr>
        <w:tabs>
          <w:tab w:val="num" w:pos="1"/>
        </w:tabs>
        <w:ind w:left="1" w:firstLine="0"/>
      </w:pPr>
      <w:rPr>
        <w:rFonts w:hint="default"/>
        <w:color w:val="4367C5"/>
      </w:rPr>
    </w:lvl>
    <w:lvl w:ilvl="8">
      <w:start w:val="1"/>
      <w:numFmt w:val="none"/>
      <w:lvlText w:val=""/>
      <w:lvlJc w:val="left"/>
      <w:pPr>
        <w:tabs>
          <w:tab w:val="num" w:pos="1"/>
        </w:tabs>
        <w:ind w:left="1" w:firstLine="0"/>
      </w:pPr>
      <w:rPr>
        <w:rFonts w:hint="default"/>
        <w:color w:val="4367C5"/>
      </w:rPr>
    </w:lvl>
  </w:abstractNum>
  <w:abstractNum w:abstractNumId="66" w15:restartNumberingAfterBreak="0">
    <w:nsid w:val="5A93063C"/>
    <w:multiLevelType w:val="hybridMultilevel"/>
    <w:tmpl w:val="808C0FE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7" w15:restartNumberingAfterBreak="0">
    <w:nsid w:val="5B621989"/>
    <w:multiLevelType w:val="hybridMultilevel"/>
    <w:tmpl w:val="B64CF89A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8" w15:restartNumberingAfterBreak="0">
    <w:nsid w:val="5B7F4F05"/>
    <w:multiLevelType w:val="hybridMultilevel"/>
    <w:tmpl w:val="8CCE63D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9" w15:restartNumberingAfterBreak="0">
    <w:nsid w:val="5C6E3772"/>
    <w:multiLevelType w:val="hybridMultilevel"/>
    <w:tmpl w:val="AFC47B1A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0" w15:restartNumberingAfterBreak="0">
    <w:nsid w:val="5D2B74EA"/>
    <w:multiLevelType w:val="hybridMultilevel"/>
    <w:tmpl w:val="DB807EC2"/>
    <w:lvl w:ilvl="0" w:tplc="041B000F">
      <w:start w:val="1"/>
      <w:numFmt w:val="decimal"/>
      <w:lvlText w:val="%1."/>
      <w:lvlJc w:val="left"/>
      <w:pPr>
        <w:ind w:left="720" w:hanging="360"/>
      </w:p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1" w15:restartNumberingAfterBreak="0">
    <w:nsid w:val="5E9D6844"/>
    <w:multiLevelType w:val="hybridMultilevel"/>
    <w:tmpl w:val="913C4C16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2" w15:restartNumberingAfterBreak="0">
    <w:nsid w:val="601E34EB"/>
    <w:multiLevelType w:val="hybridMultilevel"/>
    <w:tmpl w:val="9DF2D056"/>
    <w:lvl w:ilvl="0" w:tplc="08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3" w15:restartNumberingAfterBreak="0">
    <w:nsid w:val="607815F5"/>
    <w:multiLevelType w:val="hybridMultilevel"/>
    <w:tmpl w:val="FECA19A8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4" w15:restartNumberingAfterBreak="0">
    <w:nsid w:val="60C666A8"/>
    <w:multiLevelType w:val="hybridMultilevel"/>
    <w:tmpl w:val="228A6E3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5" w15:restartNumberingAfterBreak="0">
    <w:nsid w:val="620B0733"/>
    <w:multiLevelType w:val="hybridMultilevel"/>
    <w:tmpl w:val="FC78303E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6" w15:restartNumberingAfterBreak="0">
    <w:nsid w:val="640C5D09"/>
    <w:multiLevelType w:val="multilevel"/>
    <w:tmpl w:val="B746AD6A"/>
    <w:lvl w:ilvl="0">
      <w:start w:val="1"/>
      <w:numFmt w:val="upperLetter"/>
      <w:pStyle w:val="EYAppendix"/>
      <w:lvlText w:val="Appendix %1"/>
      <w:lvlJc w:val="left"/>
      <w:pPr>
        <w:tabs>
          <w:tab w:val="num" w:pos="2268"/>
        </w:tabs>
        <w:ind w:left="2268" w:hanging="2268"/>
      </w:pPr>
      <w:rPr>
        <w:rFonts w:hint="default"/>
      </w:rPr>
    </w:lvl>
    <w:lvl w:ilvl="1">
      <w:start w:val="1"/>
      <w:numFmt w:val="none"/>
      <w:lvlText w:val=""/>
      <w:lvlJc w:val="left"/>
      <w:pPr>
        <w:tabs>
          <w:tab w:val="num" w:pos="-31680"/>
        </w:tabs>
        <w:ind w:left="-32767" w:firstLine="32767"/>
      </w:pPr>
      <w:rPr>
        <w:rFonts w:hint="default"/>
        <w:b w:val="0"/>
        <w:i w:val="0"/>
        <w:color w:val="auto"/>
        <w:sz w:val="28"/>
        <w:szCs w:val="32"/>
      </w:rPr>
    </w:lvl>
    <w:lvl w:ilvl="2">
      <w:start w:val="1"/>
      <w:numFmt w:val="none"/>
      <w:lvlText w:val=""/>
      <w:lvlJc w:val="left"/>
      <w:pPr>
        <w:tabs>
          <w:tab w:val="num" w:pos="-31680"/>
        </w:tabs>
        <w:ind w:left="-32767" w:firstLine="32767"/>
      </w:pPr>
      <w:rPr>
        <w:rFonts w:hint="default"/>
        <w:b/>
        <w:color w:val="auto"/>
        <w:sz w:val="24"/>
        <w:szCs w:val="32"/>
      </w:rPr>
    </w:lvl>
    <w:lvl w:ilvl="3">
      <w:start w:val="1"/>
      <w:numFmt w:val="decimal"/>
      <w:lvlText w:val="%4%1"/>
      <w:lvlJc w:val="left"/>
      <w:pPr>
        <w:tabs>
          <w:tab w:val="num" w:pos="-31680"/>
        </w:tabs>
        <w:ind w:left="-32767" w:firstLine="32767"/>
      </w:pPr>
      <w:rPr>
        <w:rFonts w:hint="default"/>
        <w:b/>
        <w:color w:val="auto"/>
        <w:sz w:val="20"/>
        <w:szCs w:val="32"/>
      </w:rPr>
    </w:lvl>
    <w:lvl w:ilvl="4">
      <w:start w:val="1"/>
      <w:numFmt w:val="none"/>
      <w:lvlRestart w:val="0"/>
      <w:lvlText w:val=""/>
      <w:lvlJc w:val="left"/>
      <w:pPr>
        <w:tabs>
          <w:tab w:val="num" w:pos="0"/>
        </w:tabs>
        <w:ind w:left="0" w:firstLine="0"/>
      </w:pPr>
      <w:rPr>
        <w:rFonts w:hint="default"/>
        <w:b/>
        <w:i w:val="0"/>
        <w:color w:val="7F7E82"/>
        <w:sz w:val="40"/>
        <w:szCs w:val="20"/>
      </w:rPr>
    </w:lvl>
    <w:lvl w:ilvl="5">
      <w:start w:val="1"/>
      <w:numFmt w:val="none"/>
      <w:lvlRestart w:val="0"/>
      <w:lvlText w:val=""/>
      <w:lvlJc w:val="left"/>
      <w:pPr>
        <w:tabs>
          <w:tab w:val="num" w:pos="0"/>
        </w:tabs>
        <w:ind w:left="0" w:firstLine="0"/>
      </w:pPr>
      <w:rPr>
        <w:rFonts w:hint="default"/>
        <w:b/>
        <w:color w:val="4367C5"/>
        <w:sz w:val="32"/>
        <w:szCs w:val="32"/>
      </w:rPr>
    </w:lvl>
    <w:lvl w:ilvl="6">
      <w:start w:val="1"/>
      <w:numFmt w:val="none"/>
      <w:lvlRestart w:val="0"/>
      <w:lvlText w:val=""/>
      <w:lvlJc w:val="left"/>
      <w:pPr>
        <w:tabs>
          <w:tab w:val="num" w:pos="0"/>
        </w:tabs>
        <w:ind w:left="0" w:firstLine="0"/>
      </w:pPr>
      <w:rPr>
        <w:rFonts w:hint="default"/>
        <w:color w:val="4367C5"/>
        <w:sz w:val="32"/>
        <w:szCs w:val="32"/>
      </w:rPr>
    </w:lvl>
    <w:lvl w:ilvl="7">
      <w:start w:val="1"/>
      <w:numFmt w:val="none"/>
      <w:lvlRestart w:val="0"/>
      <w:lvlText w:val=""/>
      <w:lvlJc w:val="left"/>
      <w:pPr>
        <w:tabs>
          <w:tab w:val="num" w:pos="0"/>
        </w:tabs>
        <w:ind w:left="0" w:firstLine="0"/>
      </w:pPr>
      <w:rPr>
        <w:rFonts w:hint="default"/>
        <w:color w:val="4367C5"/>
      </w:rPr>
    </w:lvl>
    <w:lvl w:ilvl="8">
      <w:numFmt w:val="none"/>
      <w:lvlRestart w:val="0"/>
      <w:lvlText w:val=""/>
      <w:lvlJc w:val="left"/>
      <w:pPr>
        <w:tabs>
          <w:tab w:val="num" w:pos="0"/>
        </w:tabs>
        <w:ind w:left="0" w:firstLine="0"/>
      </w:pPr>
      <w:rPr>
        <w:rFonts w:hint="default"/>
        <w:color w:val="4367C5"/>
      </w:rPr>
    </w:lvl>
  </w:abstractNum>
  <w:abstractNum w:abstractNumId="77" w15:restartNumberingAfterBreak="0">
    <w:nsid w:val="642D6A40"/>
    <w:multiLevelType w:val="hybridMultilevel"/>
    <w:tmpl w:val="C07A9AF0"/>
    <w:lvl w:ilvl="0" w:tplc="37C84720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8" w15:restartNumberingAfterBreak="0">
    <w:nsid w:val="64F42921"/>
    <w:multiLevelType w:val="hybridMultilevel"/>
    <w:tmpl w:val="1E7E3454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9" w15:restartNumberingAfterBreak="0">
    <w:nsid w:val="67DD5207"/>
    <w:multiLevelType w:val="hybridMultilevel"/>
    <w:tmpl w:val="C06EC0EC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0" w15:restartNumberingAfterBreak="0">
    <w:nsid w:val="691E7768"/>
    <w:multiLevelType w:val="hybridMultilevel"/>
    <w:tmpl w:val="24EA956C"/>
    <w:lvl w:ilvl="0" w:tplc="08090001">
      <w:start w:val="1"/>
      <w:numFmt w:val="bullet"/>
      <w:lvlText w:val=""/>
      <w:lvlJc w:val="left"/>
      <w:pPr>
        <w:ind w:left="773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33" w:hanging="360"/>
      </w:pPr>
      <w:rPr>
        <w:rFonts w:ascii="Wingdings" w:hAnsi="Wingdings" w:hint="default"/>
      </w:rPr>
    </w:lvl>
  </w:abstractNum>
  <w:abstractNum w:abstractNumId="81" w15:restartNumberingAfterBreak="0">
    <w:nsid w:val="69B80DD8"/>
    <w:multiLevelType w:val="hybridMultilevel"/>
    <w:tmpl w:val="8626FF34"/>
    <w:lvl w:ilvl="0" w:tplc="041B000F">
      <w:start w:val="1"/>
      <w:numFmt w:val="decimal"/>
      <w:lvlText w:val="%1."/>
      <w:lvlJc w:val="left"/>
      <w:pPr>
        <w:ind w:left="720" w:hanging="360"/>
      </w:p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2" w15:restartNumberingAfterBreak="0">
    <w:nsid w:val="6A0E7772"/>
    <w:multiLevelType w:val="hybridMultilevel"/>
    <w:tmpl w:val="3E5A553A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3" w15:restartNumberingAfterBreak="0">
    <w:nsid w:val="6F200157"/>
    <w:multiLevelType w:val="hybridMultilevel"/>
    <w:tmpl w:val="DE6201FE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4" w15:restartNumberingAfterBreak="0">
    <w:nsid w:val="6FB2559E"/>
    <w:multiLevelType w:val="hybridMultilevel"/>
    <w:tmpl w:val="DB807EC2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5" w15:restartNumberingAfterBreak="0">
    <w:nsid w:val="70763FC0"/>
    <w:multiLevelType w:val="hybridMultilevel"/>
    <w:tmpl w:val="F8A4776C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6" w15:restartNumberingAfterBreak="0">
    <w:nsid w:val="73A37718"/>
    <w:multiLevelType w:val="multilevel"/>
    <w:tmpl w:val="CDF24FE8"/>
    <w:lvl w:ilvl="0">
      <w:start w:val="1"/>
      <w:numFmt w:val="bullet"/>
      <w:pStyle w:val="EYTablebullet1"/>
      <w:lvlText w:val="•"/>
      <w:lvlJc w:val="left"/>
      <w:pPr>
        <w:tabs>
          <w:tab w:val="num" w:pos="284"/>
        </w:tabs>
        <w:ind w:left="288" w:hanging="288"/>
      </w:pPr>
      <w:rPr>
        <w:rFonts w:ascii="EYInterstate Light" w:hAnsi="EYInterstate Light" w:hint="default"/>
        <w:b w:val="0"/>
        <w:bCs/>
        <w:i w:val="0"/>
        <w:color w:val="FFD200"/>
        <w:sz w:val="16"/>
        <w:szCs w:val="24"/>
      </w:rPr>
    </w:lvl>
    <w:lvl w:ilvl="1">
      <w:start w:val="1"/>
      <w:numFmt w:val="bullet"/>
      <w:pStyle w:val="EYTablebullet2"/>
      <w:lvlText w:val="•"/>
      <w:lvlJc w:val="left"/>
      <w:pPr>
        <w:tabs>
          <w:tab w:val="num" w:pos="572"/>
        </w:tabs>
        <w:ind w:left="576" w:hanging="288"/>
      </w:pPr>
      <w:rPr>
        <w:rFonts w:ascii="EYInterstate Light" w:hAnsi="EYInterstate Light" w:hint="default"/>
        <w:b w:val="0"/>
        <w:i w:val="0"/>
        <w:color w:val="FFD200"/>
        <w:sz w:val="16"/>
        <w:szCs w:val="24"/>
      </w:rPr>
    </w:lvl>
    <w:lvl w:ilvl="2">
      <w:start w:val="1"/>
      <w:numFmt w:val="none"/>
      <w:lvlText w:val=""/>
      <w:lvlJc w:val="left"/>
      <w:pPr>
        <w:tabs>
          <w:tab w:val="num" w:pos="860"/>
        </w:tabs>
        <w:ind w:left="864" w:hanging="288"/>
      </w:pPr>
      <w:rPr>
        <w:rFonts w:hint="default"/>
        <w:color w:val="002261"/>
      </w:rPr>
    </w:lvl>
    <w:lvl w:ilvl="3">
      <w:start w:val="1"/>
      <w:numFmt w:val="none"/>
      <w:lvlText w:val=""/>
      <w:lvlJc w:val="left"/>
      <w:pPr>
        <w:tabs>
          <w:tab w:val="num" w:pos="1148"/>
        </w:tabs>
        <w:ind w:left="1152" w:hanging="288"/>
      </w:pPr>
      <w:rPr>
        <w:rFonts w:hint="default"/>
      </w:rPr>
    </w:lvl>
    <w:lvl w:ilvl="4">
      <w:start w:val="1"/>
      <w:numFmt w:val="none"/>
      <w:lvlText w:val=""/>
      <w:lvlJc w:val="left"/>
      <w:pPr>
        <w:tabs>
          <w:tab w:val="num" w:pos="1436"/>
        </w:tabs>
        <w:ind w:left="1440" w:hanging="288"/>
      </w:pPr>
      <w:rPr>
        <w:rFonts w:hint="default"/>
      </w:rPr>
    </w:lvl>
    <w:lvl w:ilvl="5">
      <w:start w:val="1"/>
      <w:numFmt w:val="none"/>
      <w:lvlText w:val=""/>
      <w:lvlJc w:val="left"/>
      <w:pPr>
        <w:tabs>
          <w:tab w:val="num" w:pos="1724"/>
        </w:tabs>
        <w:ind w:left="1728" w:hanging="288"/>
      </w:pPr>
      <w:rPr>
        <w:rFonts w:hint="default"/>
      </w:rPr>
    </w:lvl>
    <w:lvl w:ilvl="6">
      <w:start w:val="1"/>
      <w:numFmt w:val="none"/>
      <w:lvlText w:val=""/>
      <w:lvlJc w:val="left"/>
      <w:pPr>
        <w:tabs>
          <w:tab w:val="num" w:pos="2012"/>
        </w:tabs>
        <w:ind w:left="2016" w:hanging="288"/>
      </w:pPr>
      <w:rPr>
        <w:rFonts w:hint="default"/>
      </w:rPr>
    </w:lvl>
    <w:lvl w:ilvl="7">
      <w:start w:val="1"/>
      <w:numFmt w:val="none"/>
      <w:lvlText w:val=""/>
      <w:lvlJc w:val="left"/>
      <w:pPr>
        <w:tabs>
          <w:tab w:val="num" w:pos="2300"/>
        </w:tabs>
        <w:ind w:left="2304" w:hanging="288"/>
      </w:pPr>
      <w:rPr>
        <w:rFonts w:hint="default"/>
      </w:rPr>
    </w:lvl>
    <w:lvl w:ilvl="8">
      <w:start w:val="1"/>
      <w:numFmt w:val="none"/>
      <w:lvlText w:val=""/>
      <w:lvlJc w:val="left"/>
      <w:pPr>
        <w:tabs>
          <w:tab w:val="num" w:pos="2588"/>
        </w:tabs>
        <w:ind w:left="2592" w:hanging="288"/>
      </w:pPr>
      <w:rPr>
        <w:rFonts w:hint="default"/>
      </w:rPr>
    </w:lvl>
  </w:abstractNum>
  <w:abstractNum w:abstractNumId="87" w15:restartNumberingAfterBreak="0">
    <w:nsid w:val="74D967DC"/>
    <w:multiLevelType w:val="hybridMultilevel"/>
    <w:tmpl w:val="749C0618"/>
    <w:lvl w:ilvl="0" w:tplc="041B000F">
      <w:start w:val="1"/>
      <w:numFmt w:val="decimal"/>
      <w:lvlText w:val="%1."/>
      <w:lvlJc w:val="left"/>
      <w:pPr>
        <w:ind w:left="774" w:hanging="360"/>
      </w:pPr>
    </w:lvl>
    <w:lvl w:ilvl="1" w:tplc="041B0019" w:tentative="1">
      <w:start w:val="1"/>
      <w:numFmt w:val="lowerLetter"/>
      <w:lvlText w:val="%2."/>
      <w:lvlJc w:val="left"/>
      <w:pPr>
        <w:ind w:left="1494" w:hanging="360"/>
      </w:pPr>
    </w:lvl>
    <w:lvl w:ilvl="2" w:tplc="041B001B" w:tentative="1">
      <w:start w:val="1"/>
      <w:numFmt w:val="lowerRoman"/>
      <w:lvlText w:val="%3."/>
      <w:lvlJc w:val="right"/>
      <w:pPr>
        <w:ind w:left="2214" w:hanging="180"/>
      </w:pPr>
    </w:lvl>
    <w:lvl w:ilvl="3" w:tplc="041B000F" w:tentative="1">
      <w:start w:val="1"/>
      <w:numFmt w:val="decimal"/>
      <w:lvlText w:val="%4."/>
      <w:lvlJc w:val="left"/>
      <w:pPr>
        <w:ind w:left="2934" w:hanging="360"/>
      </w:pPr>
    </w:lvl>
    <w:lvl w:ilvl="4" w:tplc="041B0019" w:tentative="1">
      <w:start w:val="1"/>
      <w:numFmt w:val="lowerLetter"/>
      <w:lvlText w:val="%5."/>
      <w:lvlJc w:val="left"/>
      <w:pPr>
        <w:ind w:left="3654" w:hanging="360"/>
      </w:pPr>
    </w:lvl>
    <w:lvl w:ilvl="5" w:tplc="041B001B" w:tentative="1">
      <w:start w:val="1"/>
      <w:numFmt w:val="lowerRoman"/>
      <w:lvlText w:val="%6."/>
      <w:lvlJc w:val="right"/>
      <w:pPr>
        <w:ind w:left="4374" w:hanging="180"/>
      </w:pPr>
    </w:lvl>
    <w:lvl w:ilvl="6" w:tplc="041B000F" w:tentative="1">
      <w:start w:val="1"/>
      <w:numFmt w:val="decimal"/>
      <w:lvlText w:val="%7."/>
      <w:lvlJc w:val="left"/>
      <w:pPr>
        <w:ind w:left="5094" w:hanging="360"/>
      </w:pPr>
    </w:lvl>
    <w:lvl w:ilvl="7" w:tplc="041B0019" w:tentative="1">
      <w:start w:val="1"/>
      <w:numFmt w:val="lowerLetter"/>
      <w:lvlText w:val="%8."/>
      <w:lvlJc w:val="left"/>
      <w:pPr>
        <w:ind w:left="5814" w:hanging="360"/>
      </w:pPr>
    </w:lvl>
    <w:lvl w:ilvl="8" w:tplc="041B001B" w:tentative="1">
      <w:start w:val="1"/>
      <w:numFmt w:val="lowerRoman"/>
      <w:lvlText w:val="%9."/>
      <w:lvlJc w:val="right"/>
      <w:pPr>
        <w:ind w:left="6534" w:hanging="180"/>
      </w:pPr>
    </w:lvl>
  </w:abstractNum>
  <w:abstractNum w:abstractNumId="88" w15:restartNumberingAfterBreak="0">
    <w:nsid w:val="76B13218"/>
    <w:multiLevelType w:val="hybridMultilevel"/>
    <w:tmpl w:val="808C0FE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9" w15:restartNumberingAfterBreak="0">
    <w:nsid w:val="76D22F4A"/>
    <w:multiLevelType w:val="hybridMultilevel"/>
    <w:tmpl w:val="9B6E3F78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0" w15:restartNumberingAfterBreak="0">
    <w:nsid w:val="77316BA4"/>
    <w:multiLevelType w:val="hybridMultilevel"/>
    <w:tmpl w:val="688E9890"/>
    <w:lvl w:ilvl="0" w:tplc="041B000F">
      <w:start w:val="1"/>
      <w:numFmt w:val="decimal"/>
      <w:lvlText w:val="%1."/>
      <w:lvlJc w:val="left"/>
      <w:pPr>
        <w:ind w:left="774" w:hanging="360"/>
      </w:pPr>
    </w:lvl>
    <w:lvl w:ilvl="1" w:tplc="041B0019" w:tentative="1">
      <w:start w:val="1"/>
      <w:numFmt w:val="lowerLetter"/>
      <w:lvlText w:val="%2."/>
      <w:lvlJc w:val="left"/>
      <w:pPr>
        <w:ind w:left="1494" w:hanging="360"/>
      </w:pPr>
    </w:lvl>
    <w:lvl w:ilvl="2" w:tplc="041B001B" w:tentative="1">
      <w:start w:val="1"/>
      <w:numFmt w:val="lowerRoman"/>
      <w:lvlText w:val="%3."/>
      <w:lvlJc w:val="right"/>
      <w:pPr>
        <w:ind w:left="2214" w:hanging="180"/>
      </w:pPr>
    </w:lvl>
    <w:lvl w:ilvl="3" w:tplc="041B000F" w:tentative="1">
      <w:start w:val="1"/>
      <w:numFmt w:val="decimal"/>
      <w:lvlText w:val="%4."/>
      <w:lvlJc w:val="left"/>
      <w:pPr>
        <w:ind w:left="2934" w:hanging="360"/>
      </w:pPr>
    </w:lvl>
    <w:lvl w:ilvl="4" w:tplc="041B0019" w:tentative="1">
      <w:start w:val="1"/>
      <w:numFmt w:val="lowerLetter"/>
      <w:lvlText w:val="%5."/>
      <w:lvlJc w:val="left"/>
      <w:pPr>
        <w:ind w:left="3654" w:hanging="360"/>
      </w:pPr>
    </w:lvl>
    <w:lvl w:ilvl="5" w:tplc="041B001B" w:tentative="1">
      <w:start w:val="1"/>
      <w:numFmt w:val="lowerRoman"/>
      <w:lvlText w:val="%6."/>
      <w:lvlJc w:val="right"/>
      <w:pPr>
        <w:ind w:left="4374" w:hanging="180"/>
      </w:pPr>
    </w:lvl>
    <w:lvl w:ilvl="6" w:tplc="041B000F" w:tentative="1">
      <w:start w:val="1"/>
      <w:numFmt w:val="decimal"/>
      <w:lvlText w:val="%7."/>
      <w:lvlJc w:val="left"/>
      <w:pPr>
        <w:ind w:left="5094" w:hanging="360"/>
      </w:pPr>
    </w:lvl>
    <w:lvl w:ilvl="7" w:tplc="041B0019" w:tentative="1">
      <w:start w:val="1"/>
      <w:numFmt w:val="lowerLetter"/>
      <w:lvlText w:val="%8."/>
      <w:lvlJc w:val="left"/>
      <w:pPr>
        <w:ind w:left="5814" w:hanging="360"/>
      </w:pPr>
    </w:lvl>
    <w:lvl w:ilvl="8" w:tplc="041B001B" w:tentative="1">
      <w:start w:val="1"/>
      <w:numFmt w:val="lowerRoman"/>
      <w:lvlText w:val="%9."/>
      <w:lvlJc w:val="right"/>
      <w:pPr>
        <w:ind w:left="6534" w:hanging="180"/>
      </w:pPr>
    </w:lvl>
  </w:abstractNum>
  <w:abstractNum w:abstractNumId="91" w15:restartNumberingAfterBreak="0">
    <w:nsid w:val="779730BE"/>
    <w:multiLevelType w:val="multilevel"/>
    <w:tmpl w:val="12209E72"/>
    <w:styleLink w:val="StyleNumbered"/>
    <w:lvl w:ilvl="0">
      <w:start w:val="1"/>
      <w:numFmt w:val="lowerRoman"/>
      <w:lvlText w:val="%1)"/>
      <w:lvlJc w:val="left"/>
      <w:pPr>
        <w:tabs>
          <w:tab w:val="num" w:pos="360"/>
        </w:tabs>
        <w:ind w:left="360" w:hanging="360"/>
      </w:pPr>
      <w:rPr>
        <w:rFonts w:asciiTheme="minorHAnsi" w:hAnsiTheme="minorHAnsi" w:hint="default"/>
        <w:sz w:val="24"/>
      </w:rPr>
    </w:lvl>
    <w:lvl w:ilvl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  <w:rPr>
        <w:rFonts w:hint="default"/>
      </w:rPr>
    </w:lvl>
  </w:abstractNum>
  <w:abstractNum w:abstractNumId="92" w15:restartNumberingAfterBreak="0">
    <w:nsid w:val="78176D85"/>
    <w:multiLevelType w:val="hybridMultilevel"/>
    <w:tmpl w:val="913C4C16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3" w15:restartNumberingAfterBreak="0">
    <w:nsid w:val="78343762"/>
    <w:multiLevelType w:val="hybridMultilevel"/>
    <w:tmpl w:val="749C0618"/>
    <w:lvl w:ilvl="0" w:tplc="FFFFFFFF">
      <w:start w:val="1"/>
      <w:numFmt w:val="decimal"/>
      <w:lvlText w:val="%1."/>
      <w:lvlJc w:val="left"/>
      <w:pPr>
        <w:ind w:left="774" w:hanging="360"/>
      </w:pPr>
    </w:lvl>
    <w:lvl w:ilvl="1" w:tplc="FFFFFFFF" w:tentative="1">
      <w:start w:val="1"/>
      <w:numFmt w:val="lowerLetter"/>
      <w:lvlText w:val="%2."/>
      <w:lvlJc w:val="left"/>
      <w:pPr>
        <w:ind w:left="1494" w:hanging="360"/>
      </w:pPr>
    </w:lvl>
    <w:lvl w:ilvl="2" w:tplc="FFFFFFFF" w:tentative="1">
      <w:start w:val="1"/>
      <w:numFmt w:val="lowerRoman"/>
      <w:lvlText w:val="%3."/>
      <w:lvlJc w:val="right"/>
      <w:pPr>
        <w:ind w:left="2214" w:hanging="180"/>
      </w:pPr>
    </w:lvl>
    <w:lvl w:ilvl="3" w:tplc="FFFFFFFF" w:tentative="1">
      <w:start w:val="1"/>
      <w:numFmt w:val="decimal"/>
      <w:lvlText w:val="%4."/>
      <w:lvlJc w:val="left"/>
      <w:pPr>
        <w:ind w:left="2934" w:hanging="360"/>
      </w:pPr>
    </w:lvl>
    <w:lvl w:ilvl="4" w:tplc="FFFFFFFF" w:tentative="1">
      <w:start w:val="1"/>
      <w:numFmt w:val="lowerLetter"/>
      <w:lvlText w:val="%5."/>
      <w:lvlJc w:val="left"/>
      <w:pPr>
        <w:ind w:left="3654" w:hanging="360"/>
      </w:pPr>
    </w:lvl>
    <w:lvl w:ilvl="5" w:tplc="FFFFFFFF" w:tentative="1">
      <w:start w:val="1"/>
      <w:numFmt w:val="lowerRoman"/>
      <w:lvlText w:val="%6."/>
      <w:lvlJc w:val="right"/>
      <w:pPr>
        <w:ind w:left="4374" w:hanging="180"/>
      </w:pPr>
    </w:lvl>
    <w:lvl w:ilvl="6" w:tplc="FFFFFFFF" w:tentative="1">
      <w:start w:val="1"/>
      <w:numFmt w:val="decimal"/>
      <w:lvlText w:val="%7."/>
      <w:lvlJc w:val="left"/>
      <w:pPr>
        <w:ind w:left="5094" w:hanging="360"/>
      </w:pPr>
    </w:lvl>
    <w:lvl w:ilvl="7" w:tplc="FFFFFFFF" w:tentative="1">
      <w:start w:val="1"/>
      <w:numFmt w:val="lowerLetter"/>
      <w:lvlText w:val="%8."/>
      <w:lvlJc w:val="left"/>
      <w:pPr>
        <w:ind w:left="5814" w:hanging="360"/>
      </w:pPr>
    </w:lvl>
    <w:lvl w:ilvl="8" w:tplc="FFFFFFFF" w:tentative="1">
      <w:start w:val="1"/>
      <w:numFmt w:val="lowerRoman"/>
      <w:lvlText w:val="%9."/>
      <w:lvlJc w:val="right"/>
      <w:pPr>
        <w:ind w:left="6534" w:hanging="180"/>
      </w:pPr>
    </w:lvl>
  </w:abstractNum>
  <w:abstractNum w:abstractNumId="94" w15:restartNumberingAfterBreak="0">
    <w:nsid w:val="798F30D8"/>
    <w:multiLevelType w:val="multilevel"/>
    <w:tmpl w:val="DCECDDD6"/>
    <w:lvl w:ilvl="0">
      <w:start w:val="1"/>
      <w:numFmt w:val="decimal"/>
      <w:lvlRestart w:val="0"/>
      <w:lvlText w:val=""/>
      <w:lvlJc w:val="left"/>
      <w:pPr>
        <w:tabs>
          <w:tab w:val="num" w:pos="0"/>
        </w:tabs>
        <w:ind w:left="0" w:firstLine="0"/>
      </w:pPr>
      <w:rPr>
        <w:rFonts w:ascii="EYInterstate Light" w:hAnsi="EYInterstate Light"/>
        <w:b/>
        <w:color w:val="7F7E82"/>
        <w:sz w:val="32"/>
      </w:rPr>
    </w:lvl>
    <w:lvl w:ilvl="1">
      <w:start w:val="1"/>
      <w:numFmt w:val="decimal"/>
      <w:lvlText w:val=""/>
      <w:lvlJc w:val="left"/>
      <w:pPr>
        <w:tabs>
          <w:tab w:val="num" w:pos="0"/>
        </w:tabs>
        <w:ind w:left="0" w:firstLine="0"/>
      </w:pPr>
      <w:rPr>
        <w:rFonts w:hint="default"/>
        <w:b/>
        <w:color w:val="000000"/>
        <w:sz w:val="28"/>
      </w:rPr>
    </w:lvl>
    <w:lvl w:ilvl="2">
      <w:start w:val="1"/>
      <w:numFmt w:val="decimal"/>
      <w:lvlRestart w:val="1"/>
      <w:lvlText w:val=""/>
      <w:lvlJc w:val="left"/>
      <w:pPr>
        <w:tabs>
          <w:tab w:val="num" w:pos="0"/>
        </w:tabs>
        <w:ind w:left="0" w:firstLine="0"/>
      </w:pPr>
      <w:rPr>
        <w:rFonts w:hint="default"/>
        <w:b/>
        <w:color w:val="000000"/>
        <w:sz w:val="24"/>
      </w:rPr>
    </w:lvl>
    <w:lvl w:ilvl="3">
      <w:start w:val="1"/>
      <w:numFmt w:val="decimal"/>
      <w:lvlRestart w:val="1"/>
      <w:lvlText w:val=""/>
      <w:lvlJc w:val="left"/>
      <w:pPr>
        <w:tabs>
          <w:tab w:val="num" w:pos="0"/>
        </w:tabs>
        <w:ind w:left="0" w:firstLine="0"/>
      </w:pPr>
      <w:rPr>
        <w:rFonts w:hint="default"/>
        <w:b/>
        <w:color w:val="000000"/>
        <w:sz w:val="20"/>
      </w:rPr>
    </w:lvl>
    <w:lvl w:ilvl="4">
      <w:start w:val="1"/>
      <w:numFmt w:val="decimal"/>
      <w:lvlRestart w:val="1"/>
      <w:pStyle w:val="EYBodytextwithparaspace"/>
      <w:lvlText w:val=""/>
      <w:lvlJc w:val="left"/>
      <w:pPr>
        <w:tabs>
          <w:tab w:val="num" w:pos="0"/>
        </w:tabs>
        <w:ind w:left="0" w:firstLine="0"/>
      </w:pPr>
      <w:rPr>
        <w:rFonts w:hint="default"/>
        <w:b w:val="0"/>
        <w:color w:val="000000"/>
        <w:sz w:val="20"/>
      </w:rPr>
    </w:lvl>
    <w:lvl w:ilvl="5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6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7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8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hint="default"/>
      </w:rPr>
    </w:lvl>
  </w:abstractNum>
  <w:abstractNum w:abstractNumId="95" w15:restartNumberingAfterBreak="0">
    <w:nsid w:val="7AC07126"/>
    <w:multiLevelType w:val="hybridMultilevel"/>
    <w:tmpl w:val="1688AAE6"/>
    <w:lvl w:ilvl="0" w:tplc="08090017">
      <w:start w:val="1"/>
      <w:numFmt w:val="lowerLetter"/>
      <w:lvlText w:val="%1)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6" w15:restartNumberingAfterBreak="0">
    <w:nsid w:val="7BCA39E1"/>
    <w:multiLevelType w:val="hybridMultilevel"/>
    <w:tmpl w:val="C06EC0EC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7" w15:restartNumberingAfterBreak="0">
    <w:nsid w:val="7BF52F97"/>
    <w:multiLevelType w:val="hybridMultilevel"/>
    <w:tmpl w:val="FECA19A8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8" w15:restartNumberingAfterBreak="0">
    <w:nsid w:val="7D3E05A1"/>
    <w:multiLevelType w:val="hybridMultilevel"/>
    <w:tmpl w:val="808C0FE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9" w15:restartNumberingAfterBreak="0">
    <w:nsid w:val="7DB26724"/>
    <w:multiLevelType w:val="hybridMultilevel"/>
    <w:tmpl w:val="206E7A74"/>
    <w:lvl w:ilvl="0" w:tplc="041B000F">
      <w:start w:val="1"/>
      <w:numFmt w:val="decimal"/>
      <w:lvlText w:val="%1."/>
      <w:lvlJc w:val="left"/>
      <w:pPr>
        <w:ind w:left="720" w:hanging="360"/>
      </w:p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02772333">
    <w:abstractNumId w:val="91"/>
  </w:num>
  <w:num w:numId="2" w16cid:durableId="1045063517">
    <w:abstractNumId w:val="76"/>
  </w:num>
  <w:num w:numId="3" w16cid:durableId="799111558">
    <w:abstractNumId w:val="41"/>
  </w:num>
  <w:num w:numId="4" w16cid:durableId="1484194773">
    <w:abstractNumId w:val="4"/>
  </w:num>
  <w:num w:numId="5" w16cid:durableId="192619634">
    <w:abstractNumId w:val="40"/>
  </w:num>
  <w:num w:numId="6" w16cid:durableId="49305479">
    <w:abstractNumId w:val="86"/>
  </w:num>
  <w:num w:numId="7" w16cid:durableId="1174108462">
    <w:abstractNumId w:val="29"/>
  </w:num>
  <w:num w:numId="8" w16cid:durableId="1040939643">
    <w:abstractNumId w:val="58"/>
  </w:num>
  <w:num w:numId="9" w16cid:durableId="1047755240">
    <w:abstractNumId w:val="28"/>
  </w:num>
  <w:num w:numId="10" w16cid:durableId="849371998">
    <w:abstractNumId w:val="94"/>
  </w:num>
  <w:num w:numId="11" w16cid:durableId="1023440121">
    <w:abstractNumId w:val="46"/>
  </w:num>
  <w:num w:numId="12" w16cid:durableId="1693070789">
    <w:abstractNumId w:val="11"/>
  </w:num>
  <w:num w:numId="13" w16cid:durableId="1705864194">
    <w:abstractNumId w:val="60"/>
  </w:num>
  <w:num w:numId="14" w16cid:durableId="1782533571">
    <w:abstractNumId w:val="3"/>
  </w:num>
  <w:num w:numId="15" w16cid:durableId="1917662153">
    <w:abstractNumId w:val="54"/>
    <w:lvlOverride w:ilvl="0">
      <w:startOverride w:val="1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 w16cid:durableId="1002589548">
    <w:abstractNumId w:val="22"/>
  </w:num>
  <w:num w:numId="17" w16cid:durableId="1074352247">
    <w:abstractNumId w:val="10"/>
  </w:num>
  <w:num w:numId="18" w16cid:durableId="1816138796">
    <w:abstractNumId w:val="74"/>
  </w:num>
  <w:num w:numId="19" w16cid:durableId="1575432923">
    <w:abstractNumId w:val="44"/>
  </w:num>
  <w:num w:numId="20" w16cid:durableId="1971789056">
    <w:abstractNumId w:val="43"/>
  </w:num>
  <w:num w:numId="21" w16cid:durableId="394428337">
    <w:abstractNumId w:val="6"/>
  </w:num>
  <w:num w:numId="22" w16cid:durableId="2102022700">
    <w:abstractNumId w:val="48"/>
  </w:num>
  <w:num w:numId="23" w16cid:durableId="1673801177">
    <w:abstractNumId w:val="12"/>
  </w:num>
  <w:num w:numId="24" w16cid:durableId="1791708519">
    <w:abstractNumId w:val="53"/>
  </w:num>
  <w:num w:numId="25" w16cid:durableId="227502595">
    <w:abstractNumId w:val="5"/>
  </w:num>
  <w:num w:numId="26" w16cid:durableId="359013820">
    <w:abstractNumId w:val="59"/>
  </w:num>
  <w:num w:numId="27" w16cid:durableId="338385081">
    <w:abstractNumId w:val="32"/>
  </w:num>
  <w:num w:numId="28" w16cid:durableId="698042888">
    <w:abstractNumId w:val="66"/>
  </w:num>
  <w:num w:numId="29" w16cid:durableId="1344629930">
    <w:abstractNumId w:val="16"/>
  </w:num>
  <w:num w:numId="30" w16cid:durableId="1761442656">
    <w:abstractNumId w:val="30"/>
  </w:num>
  <w:num w:numId="31" w16cid:durableId="1908370352">
    <w:abstractNumId w:val="96"/>
  </w:num>
  <w:num w:numId="32" w16cid:durableId="1712069113">
    <w:abstractNumId w:val="19"/>
  </w:num>
  <w:num w:numId="33" w16cid:durableId="1654680634">
    <w:abstractNumId w:val="15"/>
  </w:num>
  <w:num w:numId="34" w16cid:durableId="1176381515">
    <w:abstractNumId w:val="57"/>
  </w:num>
  <w:num w:numId="35" w16cid:durableId="68385806">
    <w:abstractNumId w:val="77"/>
  </w:num>
  <w:num w:numId="36" w16cid:durableId="660742080">
    <w:abstractNumId w:val="79"/>
  </w:num>
  <w:num w:numId="37" w16cid:durableId="1615792567">
    <w:abstractNumId w:val="49"/>
  </w:num>
  <w:num w:numId="38" w16cid:durableId="1771196199">
    <w:abstractNumId w:val="72"/>
  </w:num>
  <w:num w:numId="39" w16cid:durableId="548417822">
    <w:abstractNumId w:val="54"/>
  </w:num>
  <w:num w:numId="40" w16cid:durableId="2127505583">
    <w:abstractNumId w:val="69"/>
  </w:num>
  <w:num w:numId="41" w16cid:durableId="477305847">
    <w:abstractNumId w:val="42"/>
  </w:num>
  <w:num w:numId="42" w16cid:durableId="541096156">
    <w:abstractNumId w:val="14"/>
  </w:num>
  <w:num w:numId="43" w16cid:durableId="889729409">
    <w:abstractNumId w:val="23"/>
  </w:num>
  <w:num w:numId="44" w16cid:durableId="951323961">
    <w:abstractNumId w:val="37"/>
  </w:num>
  <w:num w:numId="45" w16cid:durableId="1250625692">
    <w:abstractNumId w:val="52"/>
  </w:num>
  <w:num w:numId="46" w16cid:durableId="60444157">
    <w:abstractNumId w:val="1"/>
  </w:num>
  <w:num w:numId="47" w16cid:durableId="764497795">
    <w:abstractNumId w:val="62"/>
  </w:num>
  <w:num w:numId="48" w16cid:durableId="1083840906">
    <w:abstractNumId w:val="39"/>
  </w:num>
  <w:num w:numId="49" w16cid:durableId="213398424">
    <w:abstractNumId w:val="35"/>
  </w:num>
  <w:num w:numId="50" w16cid:durableId="248778206">
    <w:abstractNumId w:val="21"/>
  </w:num>
  <w:num w:numId="51" w16cid:durableId="1210069634">
    <w:abstractNumId w:val="51"/>
  </w:num>
  <w:num w:numId="52" w16cid:durableId="1619994189">
    <w:abstractNumId w:val="80"/>
  </w:num>
  <w:num w:numId="53" w16cid:durableId="807476994">
    <w:abstractNumId w:val="68"/>
  </w:num>
  <w:num w:numId="54" w16cid:durableId="354843109">
    <w:abstractNumId w:val="82"/>
  </w:num>
  <w:num w:numId="55" w16cid:durableId="1112165546">
    <w:abstractNumId w:val="17"/>
  </w:num>
  <w:num w:numId="56" w16cid:durableId="794374082">
    <w:abstractNumId w:val="31"/>
  </w:num>
  <w:num w:numId="57" w16cid:durableId="618880799">
    <w:abstractNumId w:val="9"/>
  </w:num>
  <w:num w:numId="58" w16cid:durableId="305159560">
    <w:abstractNumId w:val="97"/>
  </w:num>
  <w:num w:numId="59" w16cid:durableId="685791027">
    <w:abstractNumId w:val="83"/>
  </w:num>
  <w:num w:numId="60" w16cid:durableId="694501457">
    <w:abstractNumId w:val="2"/>
  </w:num>
  <w:num w:numId="61" w16cid:durableId="921915798">
    <w:abstractNumId w:val="73"/>
  </w:num>
  <w:num w:numId="62" w16cid:durableId="1654216412">
    <w:abstractNumId w:val="8"/>
  </w:num>
  <w:num w:numId="63" w16cid:durableId="27070968">
    <w:abstractNumId w:val="3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4" w16cid:durableId="1917780897">
    <w:abstractNumId w:val="95"/>
  </w:num>
  <w:num w:numId="65" w16cid:durableId="824902711">
    <w:abstractNumId w:val="64"/>
  </w:num>
  <w:num w:numId="66" w16cid:durableId="420874951">
    <w:abstractNumId w:val="87"/>
  </w:num>
  <w:num w:numId="67" w16cid:durableId="325669275">
    <w:abstractNumId w:val="70"/>
  </w:num>
  <w:num w:numId="68" w16cid:durableId="1763991814">
    <w:abstractNumId w:val="81"/>
  </w:num>
  <w:num w:numId="69" w16cid:durableId="1896623106">
    <w:abstractNumId w:val="47"/>
  </w:num>
  <w:num w:numId="70" w16cid:durableId="1790509078">
    <w:abstractNumId w:val="90"/>
  </w:num>
  <w:num w:numId="71" w16cid:durableId="1122963096">
    <w:abstractNumId w:val="99"/>
  </w:num>
  <w:num w:numId="72" w16cid:durableId="1047022880">
    <w:abstractNumId w:val="38"/>
  </w:num>
  <w:num w:numId="73" w16cid:durableId="503472954">
    <w:abstractNumId w:val="56"/>
  </w:num>
  <w:num w:numId="74" w16cid:durableId="1287153135">
    <w:abstractNumId w:val="98"/>
  </w:num>
  <w:num w:numId="75" w16cid:durableId="1989941274">
    <w:abstractNumId w:val="88"/>
  </w:num>
  <w:num w:numId="76" w16cid:durableId="237441743">
    <w:abstractNumId w:val="36"/>
  </w:num>
  <w:num w:numId="77" w16cid:durableId="584454745">
    <w:abstractNumId w:val="34"/>
  </w:num>
  <w:num w:numId="78" w16cid:durableId="847402915">
    <w:abstractNumId w:val="27"/>
  </w:num>
  <w:num w:numId="79" w16cid:durableId="582186707">
    <w:abstractNumId w:val="93"/>
  </w:num>
  <w:num w:numId="80" w16cid:durableId="1147748949">
    <w:abstractNumId w:val="84"/>
  </w:num>
  <w:num w:numId="81" w16cid:durableId="853885400">
    <w:abstractNumId w:val="61"/>
  </w:num>
  <w:num w:numId="82" w16cid:durableId="699472547">
    <w:abstractNumId w:val="75"/>
  </w:num>
  <w:num w:numId="83" w16cid:durableId="646932258">
    <w:abstractNumId w:val="18"/>
  </w:num>
  <w:num w:numId="84" w16cid:durableId="2011103923">
    <w:abstractNumId w:val="20"/>
  </w:num>
  <w:num w:numId="85" w16cid:durableId="293029670">
    <w:abstractNumId w:val="25"/>
  </w:num>
  <w:num w:numId="86" w16cid:durableId="1170023379">
    <w:abstractNumId w:val="63"/>
  </w:num>
  <w:num w:numId="87" w16cid:durableId="1347244583">
    <w:abstractNumId w:val="92"/>
  </w:num>
  <w:num w:numId="88" w16cid:durableId="1053888199">
    <w:abstractNumId w:val="71"/>
  </w:num>
  <w:num w:numId="89" w16cid:durableId="329605055">
    <w:abstractNumId w:val="26"/>
  </w:num>
  <w:num w:numId="90" w16cid:durableId="1714310432">
    <w:abstractNumId w:val="55"/>
  </w:num>
  <w:num w:numId="91" w16cid:durableId="1277565050">
    <w:abstractNumId w:val="89"/>
  </w:num>
  <w:num w:numId="92" w16cid:durableId="1108240414">
    <w:abstractNumId w:val="50"/>
  </w:num>
  <w:num w:numId="93" w16cid:durableId="1903173096">
    <w:abstractNumId w:val="85"/>
  </w:num>
  <w:num w:numId="94" w16cid:durableId="1589002126">
    <w:abstractNumId w:val="67"/>
  </w:num>
  <w:num w:numId="95" w16cid:durableId="1934510218">
    <w:abstractNumId w:val="24"/>
  </w:num>
  <w:num w:numId="96" w16cid:durableId="1774742401">
    <w:abstractNumId w:val="13"/>
  </w:num>
  <w:num w:numId="97" w16cid:durableId="1165971300">
    <w:abstractNumId w:val="7"/>
  </w:num>
  <w:num w:numId="98" w16cid:durableId="1911840008">
    <w:abstractNumId w:val="45"/>
  </w:num>
  <w:num w:numId="99" w16cid:durableId="1034770286">
    <w:abstractNumId w:val="33"/>
  </w:num>
  <w:num w:numId="100" w16cid:durableId="2011980345">
    <w:abstractNumId w:val="0"/>
  </w:num>
  <w:num w:numId="101" w16cid:durableId="257642546">
    <w:abstractNumId w:val="78"/>
  </w:num>
  <w:numIdMacAtCleanup w:val="9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40"/>
  <w:attachedTemplate r:id="rId1"/>
  <w:stylePaneFormatFilter w:val="F704" w:allStyles="0" w:customStyles="0" w:latentStyles="1" w:stylesInUse="0" w:headingStyles="0" w:numberingStyles="0" w:tableStyles="0" w:directFormattingOnRuns="1" w:directFormattingOnParagraphs="1" w:directFormattingOnNumbering="1" w:directFormattingOnTables="0" w:clearFormatting="1" w:top3HeadingStyles="1" w:visibleStyles="1" w:alternateStyleNames="1"/>
  <w:trackRevisions/>
  <w:defaultTabStop w:val="1077"/>
  <w:hyphenationZone w:val="425"/>
  <w:drawingGridHorizontalSpacing w:val="120"/>
  <w:displayHorizontalDrawingGridEvery w:val="2"/>
  <w:displayVerticalDrawingGridEvery w:val="2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ytbAwtLCwsDQ2NTE2NjNW0lEKTi0uzszPAykwN60FAMyiCvQtAAAA"/>
  </w:docVars>
  <w:rsids>
    <w:rsidRoot w:val="00214FBE"/>
    <w:rsid w:val="0000009F"/>
    <w:rsid w:val="00000113"/>
    <w:rsid w:val="000001A6"/>
    <w:rsid w:val="00000308"/>
    <w:rsid w:val="000003B9"/>
    <w:rsid w:val="0000067A"/>
    <w:rsid w:val="000006D0"/>
    <w:rsid w:val="000009A6"/>
    <w:rsid w:val="000009D2"/>
    <w:rsid w:val="00000CB2"/>
    <w:rsid w:val="00000EF2"/>
    <w:rsid w:val="00001095"/>
    <w:rsid w:val="00001134"/>
    <w:rsid w:val="00001273"/>
    <w:rsid w:val="00001452"/>
    <w:rsid w:val="00001606"/>
    <w:rsid w:val="00001789"/>
    <w:rsid w:val="000017E6"/>
    <w:rsid w:val="00001B29"/>
    <w:rsid w:val="00001CC8"/>
    <w:rsid w:val="00001D9C"/>
    <w:rsid w:val="00001D9D"/>
    <w:rsid w:val="00001F56"/>
    <w:rsid w:val="00002066"/>
    <w:rsid w:val="0000237B"/>
    <w:rsid w:val="00002542"/>
    <w:rsid w:val="0000272C"/>
    <w:rsid w:val="00002746"/>
    <w:rsid w:val="00002782"/>
    <w:rsid w:val="000028C7"/>
    <w:rsid w:val="00002BB8"/>
    <w:rsid w:val="00002C34"/>
    <w:rsid w:val="00002C3C"/>
    <w:rsid w:val="00002C3E"/>
    <w:rsid w:val="00002DE6"/>
    <w:rsid w:val="000035B2"/>
    <w:rsid w:val="0000364A"/>
    <w:rsid w:val="00003735"/>
    <w:rsid w:val="00003809"/>
    <w:rsid w:val="00003906"/>
    <w:rsid w:val="00003909"/>
    <w:rsid w:val="00003A67"/>
    <w:rsid w:val="00003AEF"/>
    <w:rsid w:val="00003B0C"/>
    <w:rsid w:val="00003E3F"/>
    <w:rsid w:val="00003F5F"/>
    <w:rsid w:val="00003F64"/>
    <w:rsid w:val="000040E6"/>
    <w:rsid w:val="00004263"/>
    <w:rsid w:val="00004278"/>
    <w:rsid w:val="0000434B"/>
    <w:rsid w:val="000043B7"/>
    <w:rsid w:val="000044FB"/>
    <w:rsid w:val="00004598"/>
    <w:rsid w:val="000048EA"/>
    <w:rsid w:val="00004954"/>
    <w:rsid w:val="0000495C"/>
    <w:rsid w:val="0000496A"/>
    <w:rsid w:val="00004C65"/>
    <w:rsid w:val="00004C75"/>
    <w:rsid w:val="00005110"/>
    <w:rsid w:val="000053AA"/>
    <w:rsid w:val="000057AE"/>
    <w:rsid w:val="00005832"/>
    <w:rsid w:val="0000587C"/>
    <w:rsid w:val="0000591A"/>
    <w:rsid w:val="00005A8A"/>
    <w:rsid w:val="00005A91"/>
    <w:rsid w:val="00005B54"/>
    <w:rsid w:val="00005BA8"/>
    <w:rsid w:val="00005E71"/>
    <w:rsid w:val="00005E9E"/>
    <w:rsid w:val="00005EEE"/>
    <w:rsid w:val="00005F45"/>
    <w:rsid w:val="0000607D"/>
    <w:rsid w:val="000060EF"/>
    <w:rsid w:val="00006125"/>
    <w:rsid w:val="00006184"/>
    <w:rsid w:val="0000629C"/>
    <w:rsid w:val="000062B7"/>
    <w:rsid w:val="00006482"/>
    <w:rsid w:val="000064EB"/>
    <w:rsid w:val="00006752"/>
    <w:rsid w:val="000068B3"/>
    <w:rsid w:val="00006B70"/>
    <w:rsid w:val="00006C7C"/>
    <w:rsid w:val="00006CC5"/>
    <w:rsid w:val="00006E31"/>
    <w:rsid w:val="00006F42"/>
    <w:rsid w:val="00006F7C"/>
    <w:rsid w:val="00007212"/>
    <w:rsid w:val="0000731C"/>
    <w:rsid w:val="0000741D"/>
    <w:rsid w:val="000074D2"/>
    <w:rsid w:val="00007596"/>
    <w:rsid w:val="00007614"/>
    <w:rsid w:val="0000773A"/>
    <w:rsid w:val="00007796"/>
    <w:rsid w:val="0000786F"/>
    <w:rsid w:val="0000790F"/>
    <w:rsid w:val="00007A7F"/>
    <w:rsid w:val="00007AF0"/>
    <w:rsid w:val="00007AF8"/>
    <w:rsid w:val="00007B7E"/>
    <w:rsid w:val="00007C02"/>
    <w:rsid w:val="00007CE9"/>
    <w:rsid w:val="00007E65"/>
    <w:rsid w:val="000102DB"/>
    <w:rsid w:val="000103B6"/>
    <w:rsid w:val="00010862"/>
    <w:rsid w:val="000108F1"/>
    <w:rsid w:val="00010A9C"/>
    <w:rsid w:val="00010BDF"/>
    <w:rsid w:val="00010CDC"/>
    <w:rsid w:val="00010E23"/>
    <w:rsid w:val="00010EA7"/>
    <w:rsid w:val="00011121"/>
    <w:rsid w:val="000111B7"/>
    <w:rsid w:val="000112AE"/>
    <w:rsid w:val="00011446"/>
    <w:rsid w:val="000114D8"/>
    <w:rsid w:val="00011584"/>
    <w:rsid w:val="000115C1"/>
    <w:rsid w:val="000118EA"/>
    <w:rsid w:val="00011AEA"/>
    <w:rsid w:val="00011BE7"/>
    <w:rsid w:val="00011D11"/>
    <w:rsid w:val="00011D5C"/>
    <w:rsid w:val="00011D6E"/>
    <w:rsid w:val="00011E77"/>
    <w:rsid w:val="0001203E"/>
    <w:rsid w:val="00012046"/>
    <w:rsid w:val="0001214E"/>
    <w:rsid w:val="0001255A"/>
    <w:rsid w:val="000125D9"/>
    <w:rsid w:val="000126B2"/>
    <w:rsid w:val="0001277A"/>
    <w:rsid w:val="000128D2"/>
    <w:rsid w:val="0001292B"/>
    <w:rsid w:val="0001296F"/>
    <w:rsid w:val="00012C32"/>
    <w:rsid w:val="00012CAD"/>
    <w:rsid w:val="00012D2A"/>
    <w:rsid w:val="00012EA6"/>
    <w:rsid w:val="0001302C"/>
    <w:rsid w:val="000131F3"/>
    <w:rsid w:val="000132C3"/>
    <w:rsid w:val="000132E3"/>
    <w:rsid w:val="0001349B"/>
    <w:rsid w:val="00013641"/>
    <w:rsid w:val="000136AF"/>
    <w:rsid w:val="00013918"/>
    <w:rsid w:val="00013ABA"/>
    <w:rsid w:val="00013B8C"/>
    <w:rsid w:val="00013C03"/>
    <w:rsid w:val="00013E77"/>
    <w:rsid w:val="00013FFB"/>
    <w:rsid w:val="000144D2"/>
    <w:rsid w:val="000144E7"/>
    <w:rsid w:val="0001452E"/>
    <w:rsid w:val="00014575"/>
    <w:rsid w:val="000146CC"/>
    <w:rsid w:val="00014939"/>
    <w:rsid w:val="00014C92"/>
    <w:rsid w:val="00014D09"/>
    <w:rsid w:val="00014D51"/>
    <w:rsid w:val="00014D70"/>
    <w:rsid w:val="00014E25"/>
    <w:rsid w:val="00014E6D"/>
    <w:rsid w:val="00014F8B"/>
    <w:rsid w:val="00014FB9"/>
    <w:rsid w:val="00015020"/>
    <w:rsid w:val="0001531A"/>
    <w:rsid w:val="0001535E"/>
    <w:rsid w:val="00015395"/>
    <w:rsid w:val="00015497"/>
    <w:rsid w:val="000155E9"/>
    <w:rsid w:val="000155EA"/>
    <w:rsid w:val="0001581B"/>
    <w:rsid w:val="00015B7C"/>
    <w:rsid w:val="00015D40"/>
    <w:rsid w:val="00015FFE"/>
    <w:rsid w:val="00016026"/>
    <w:rsid w:val="00016109"/>
    <w:rsid w:val="00016117"/>
    <w:rsid w:val="0001615C"/>
    <w:rsid w:val="00016276"/>
    <w:rsid w:val="0001645A"/>
    <w:rsid w:val="00016864"/>
    <w:rsid w:val="000169B5"/>
    <w:rsid w:val="00016A48"/>
    <w:rsid w:val="00016A7C"/>
    <w:rsid w:val="00016B05"/>
    <w:rsid w:val="00016DA7"/>
    <w:rsid w:val="00016DF1"/>
    <w:rsid w:val="0001721E"/>
    <w:rsid w:val="000172EA"/>
    <w:rsid w:val="00017316"/>
    <w:rsid w:val="00017352"/>
    <w:rsid w:val="00017560"/>
    <w:rsid w:val="000177B7"/>
    <w:rsid w:val="0001793F"/>
    <w:rsid w:val="000179B3"/>
    <w:rsid w:val="000179D4"/>
    <w:rsid w:val="00017B8F"/>
    <w:rsid w:val="00017BFF"/>
    <w:rsid w:val="00017CE5"/>
    <w:rsid w:val="00017EDD"/>
    <w:rsid w:val="0002016D"/>
    <w:rsid w:val="000201EE"/>
    <w:rsid w:val="00020212"/>
    <w:rsid w:val="0002026B"/>
    <w:rsid w:val="00020294"/>
    <w:rsid w:val="00020514"/>
    <w:rsid w:val="0002084B"/>
    <w:rsid w:val="0002089B"/>
    <w:rsid w:val="000208B7"/>
    <w:rsid w:val="0002095D"/>
    <w:rsid w:val="000209F1"/>
    <w:rsid w:val="00020B23"/>
    <w:rsid w:val="00020BF1"/>
    <w:rsid w:val="00020CD3"/>
    <w:rsid w:val="00020ED8"/>
    <w:rsid w:val="0002128D"/>
    <w:rsid w:val="00021461"/>
    <w:rsid w:val="000215CF"/>
    <w:rsid w:val="000215EF"/>
    <w:rsid w:val="000218D4"/>
    <w:rsid w:val="00021AD2"/>
    <w:rsid w:val="00021D21"/>
    <w:rsid w:val="00021F2A"/>
    <w:rsid w:val="00021F31"/>
    <w:rsid w:val="000220D7"/>
    <w:rsid w:val="000220ED"/>
    <w:rsid w:val="000220FA"/>
    <w:rsid w:val="0002225A"/>
    <w:rsid w:val="00022440"/>
    <w:rsid w:val="00022503"/>
    <w:rsid w:val="00022587"/>
    <w:rsid w:val="000225F3"/>
    <w:rsid w:val="00022613"/>
    <w:rsid w:val="0002264F"/>
    <w:rsid w:val="000227F4"/>
    <w:rsid w:val="000229C4"/>
    <w:rsid w:val="00022B38"/>
    <w:rsid w:val="00022B52"/>
    <w:rsid w:val="00022C38"/>
    <w:rsid w:val="00022DE0"/>
    <w:rsid w:val="00022FBE"/>
    <w:rsid w:val="0002306B"/>
    <w:rsid w:val="00023124"/>
    <w:rsid w:val="0002320E"/>
    <w:rsid w:val="0002340F"/>
    <w:rsid w:val="00023456"/>
    <w:rsid w:val="000234D9"/>
    <w:rsid w:val="0002362B"/>
    <w:rsid w:val="00023636"/>
    <w:rsid w:val="00023654"/>
    <w:rsid w:val="00023688"/>
    <w:rsid w:val="000238B3"/>
    <w:rsid w:val="00023947"/>
    <w:rsid w:val="0002396E"/>
    <w:rsid w:val="00023A94"/>
    <w:rsid w:val="00023AB5"/>
    <w:rsid w:val="00023C75"/>
    <w:rsid w:val="00023D57"/>
    <w:rsid w:val="00023EB5"/>
    <w:rsid w:val="000240A3"/>
    <w:rsid w:val="0002455C"/>
    <w:rsid w:val="0002471F"/>
    <w:rsid w:val="000247D5"/>
    <w:rsid w:val="00024926"/>
    <w:rsid w:val="00024986"/>
    <w:rsid w:val="00024D3D"/>
    <w:rsid w:val="00024EDD"/>
    <w:rsid w:val="00024FB2"/>
    <w:rsid w:val="00025097"/>
    <w:rsid w:val="000251CD"/>
    <w:rsid w:val="000251FE"/>
    <w:rsid w:val="000253B0"/>
    <w:rsid w:val="000253BD"/>
    <w:rsid w:val="000253E5"/>
    <w:rsid w:val="0002564E"/>
    <w:rsid w:val="000256AD"/>
    <w:rsid w:val="00025D27"/>
    <w:rsid w:val="00025D7A"/>
    <w:rsid w:val="00025DDC"/>
    <w:rsid w:val="00025E20"/>
    <w:rsid w:val="0002603C"/>
    <w:rsid w:val="00026102"/>
    <w:rsid w:val="000261F5"/>
    <w:rsid w:val="0002627C"/>
    <w:rsid w:val="00026294"/>
    <w:rsid w:val="0002662A"/>
    <w:rsid w:val="000266FF"/>
    <w:rsid w:val="0002671E"/>
    <w:rsid w:val="00026812"/>
    <w:rsid w:val="000269E6"/>
    <w:rsid w:val="00026B82"/>
    <w:rsid w:val="00026C78"/>
    <w:rsid w:val="00026D3A"/>
    <w:rsid w:val="00026E64"/>
    <w:rsid w:val="00026F5A"/>
    <w:rsid w:val="00026F82"/>
    <w:rsid w:val="00026FB8"/>
    <w:rsid w:val="00027085"/>
    <w:rsid w:val="0002716B"/>
    <w:rsid w:val="00027221"/>
    <w:rsid w:val="0002724B"/>
    <w:rsid w:val="00027373"/>
    <w:rsid w:val="0002743D"/>
    <w:rsid w:val="00027450"/>
    <w:rsid w:val="0002751B"/>
    <w:rsid w:val="0002762A"/>
    <w:rsid w:val="00027965"/>
    <w:rsid w:val="00027A21"/>
    <w:rsid w:val="00027AE6"/>
    <w:rsid w:val="00027BAE"/>
    <w:rsid w:val="00027E87"/>
    <w:rsid w:val="00027F7B"/>
    <w:rsid w:val="00027FEC"/>
    <w:rsid w:val="00030120"/>
    <w:rsid w:val="00030559"/>
    <w:rsid w:val="000306E0"/>
    <w:rsid w:val="00030817"/>
    <w:rsid w:val="00030848"/>
    <w:rsid w:val="00030ABB"/>
    <w:rsid w:val="00030C5A"/>
    <w:rsid w:val="00030D8D"/>
    <w:rsid w:val="00030F7A"/>
    <w:rsid w:val="00031009"/>
    <w:rsid w:val="000311D5"/>
    <w:rsid w:val="000311EB"/>
    <w:rsid w:val="00031217"/>
    <w:rsid w:val="000313C0"/>
    <w:rsid w:val="00031511"/>
    <w:rsid w:val="00031645"/>
    <w:rsid w:val="00031838"/>
    <w:rsid w:val="000319AF"/>
    <w:rsid w:val="00031D1B"/>
    <w:rsid w:val="00031FB0"/>
    <w:rsid w:val="00031FCC"/>
    <w:rsid w:val="00032317"/>
    <w:rsid w:val="000324D9"/>
    <w:rsid w:val="0003257A"/>
    <w:rsid w:val="000326BD"/>
    <w:rsid w:val="000326C9"/>
    <w:rsid w:val="000327C9"/>
    <w:rsid w:val="000329F4"/>
    <w:rsid w:val="00032A27"/>
    <w:rsid w:val="00032A85"/>
    <w:rsid w:val="00032B5A"/>
    <w:rsid w:val="00032D67"/>
    <w:rsid w:val="00032DA9"/>
    <w:rsid w:val="00032E21"/>
    <w:rsid w:val="00032F7B"/>
    <w:rsid w:val="00032FC6"/>
    <w:rsid w:val="00032FD1"/>
    <w:rsid w:val="0003311D"/>
    <w:rsid w:val="00033263"/>
    <w:rsid w:val="000332BE"/>
    <w:rsid w:val="00033693"/>
    <w:rsid w:val="000336AD"/>
    <w:rsid w:val="000336C6"/>
    <w:rsid w:val="00033731"/>
    <w:rsid w:val="00033738"/>
    <w:rsid w:val="00033832"/>
    <w:rsid w:val="0003395E"/>
    <w:rsid w:val="00033C58"/>
    <w:rsid w:val="00033CF3"/>
    <w:rsid w:val="00033EF1"/>
    <w:rsid w:val="00033FB4"/>
    <w:rsid w:val="0003402B"/>
    <w:rsid w:val="000340A1"/>
    <w:rsid w:val="000342FD"/>
    <w:rsid w:val="0003430F"/>
    <w:rsid w:val="000343F0"/>
    <w:rsid w:val="00034432"/>
    <w:rsid w:val="00034538"/>
    <w:rsid w:val="00034545"/>
    <w:rsid w:val="00034589"/>
    <w:rsid w:val="000347EF"/>
    <w:rsid w:val="0003497B"/>
    <w:rsid w:val="000349AE"/>
    <w:rsid w:val="00034A83"/>
    <w:rsid w:val="00034A8E"/>
    <w:rsid w:val="00034B29"/>
    <w:rsid w:val="00034F16"/>
    <w:rsid w:val="00034FB8"/>
    <w:rsid w:val="000350F4"/>
    <w:rsid w:val="0003521B"/>
    <w:rsid w:val="0003531D"/>
    <w:rsid w:val="00035588"/>
    <w:rsid w:val="000359D0"/>
    <w:rsid w:val="00035A4F"/>
    <w:rsid w:val="00035B29"/>
    <w:rsid w:val="00035CDD"/>
    <w:rsid w:val="00035F71"/>
    <w:rsid w:val="000362D1"/>
    <w:rsid w:val="000367F6"/>
    <w:rsid w:val="00036B0B"/>
    <w:rsid w:val="00036BB3"/>
    <w:rsid w:val="00036BED"/>
    <w:rsid w:val="00036D6E"/>
    <w:rsid w:val="00036EF4"/>
    <w:rsid w:val="00036EF6"/>
    <w:rsid w:val="000373D4"/>
    <w:rsid w:val="00037407"/>
    <w:rsid w:val="000374A6"/>
    <w:rsid w:val="000374A8"/>
    <w:rsid w:val="000376D1"/>
    <w:rsid w:val="000376EA"/>
    <w:rsid w:val="00037896"/>
    <w:rsid w:val="000379DB"/>
    <w:rsid w:val="00037AB7"/>
    <w:rsid w:val="00037D77"/>
    <w:rsid w:val="00037EB5"/>
    <w:rsid w:val="00040179"/>
    <w:rsid w:val="00040222"/>
    <w:rsid w:val="00040333"/>
    <w:rsid w:val="0004039A"/>
    <w:rsid w:val="000404A1"/>
    <w:rsid w:val="000405A3"/>
    <w:rsid w:val="00040620"/>
    <w:rsid w:val="0004065B"/>
    <w:rsid w:val="00040944"/>
    <w:rsid w:val="00040D77"/>
    <w:rsid w:val="00040E2A"/>
    <w:rsid w:val="00040E79"/>
    <w:rsid w:val="00040EC8"/>
    <w:rsid w:val="00041055"/>
    <w:rsid w:val="000411FF"/>
    <w:rsid w:val="0004124C"/>
    <w:rsid w:val="00041492"/>
    <w:rsid w:val="00041535"/>
    <w:rsid w:val="000415DF"/>
    <w:rsid w:val="00041696"/>
    <w:rsid w:val="000417B2"/>
    <w:rsid w:val="000418F0"/>
    <w:rsid w:val="00041AD3"/>
    <w:rsid w:val="00041BA1"/>
    <w:rsid w:val="00041DD5"/>
    <w:rsid w:val="00041F35"/>
    <w:rsid w:val="000422E2"/>
    <w:rsid w:val="00042378"/>
    <w:rsid w:val="000424FB"/>
    <w:rsid w:val="0004261C"/>
    <w:rsid w:val="00042636"/>
    <w:rsid w:val="0004275C"/>
    <w:rsid w:val="0004287C"/>
    <w:rsid w:val="00042990"/>
    <w:rsid w:val="00042A06"/>
    <w:rsid w:val="00042B69"/>
    <w:rsid w:val="00042BDF"/>
    <w:rsid w:val="00042C25"/>
    <w:rsid w:val="00042D71"/>
    <w:rsid w:val="00042FA0"/>
    <w:rsid w:val="00043176"/>
    <w:rsid w:val="00043330"/>
    <w:rsid w:val="00043444"/>
    <w:rsid w:val="0004345C"/>
    <w:rsid w:val="00043473"/>
    <w:rsid w:val="000435FA"/>
    <w:rsid w:val="00043714"/>
    <w:rsid w:val="00043786"/>
    <w:rsid w:val="000437F4"/>
    <w:rsid w:val="0004382A"/>
    <w:rsid w:val="000438E1"/>
    <w:rsid w:val="00043A08"/>
    <w:rsid w:val="00043B53"/>
    <w:rsid w:val="00043D7E"/>
    <w:rsid w:val="0004411A"/>
    <w:rsid w:val="000441E7"/>
    <w:rsid w:val="000443A0"/>
    <w:rsid w:val="00044631"/>
    <w:rsid w:val="00044668"/>
    <w:rsid w:val="00044843"/>
    <w:rsid w:val="000448A3"/>
    <w:rsid w:val="00044A59"/>
    <w:rsid w:val="00044A7C"/>
    <w:rsid w:val="00044C12"/>
    <w:rsid w:val="00044E2E"/>
    <w:rsid w:val="00044E77"/>
    <w:rsid w:val="00045047"/>
    <w:rsid w:val="00045082"/>
    <w:rsid w:val="000454E9"/>
    <w:rsid w:val="000455C0"/>
    <w:rsid w:val="000458D4"/>
    <w:rsid w:val="000458E5"/>
    <w:rsid w:val="00045A65"/>
    <w:rsid w:val="00045ABD"/>
    <w:rsid w:val="00045B5A"/>
    <w:rsid w:val="00045D44"/>
    <w:rsid w:val="00045DFF"/>
    <w:rsid w:val="00045EAA"/>
    <w:rsid w:val="00045FA8"/>
    <w:rsid w:val="00046033"/>
    <w:rsid w:val="00046057"/>
    <w:rsid w:val="00046068"/>
    <w:rsid w:val="00046136"/>
    <w:rsid w:val="0004648F"/>
    <w:rsid w:val="00046585"/>
    <w:rsid w:val="000465C6"/>
    <w:rsid w:val="000466BF"/>
    <w:rsid w:val="000468BC"/>
    <w:rsid w:val="00046962"/>
    <w:rsid w:val="000469D5"/>
    <w:rsid w:val="000469DD"/>
    <w:rsid w:val="00046C38"/>
    <w:rsid w:val="00046C86"/>
    <w:rsid w:val="00046D2A"/>
    <w:rsid w:val="00046DDB"/>
    <w:rsid w:val="00046EB6"/>
    <w:rsid w:val="00046FED"/>
    <w:rsid w:val="000470E3"/>
    <w:rsid w:val="0004710D"/>
    <w:rsid w:val="0004731A"/>
    <w:rsid w:val="0004733E"/>
    <w:rsid w:val="000473F0"/>
    <w:rsid w:val="000477F7"/>
    <w:rsid w:val="00047998"/>
    <w:rsid w:val="00047B97"/>
    <w:rsid w:val="00047C95"/>
    <w:rsid w:val="00047DB0"/>
    <w:rsid w:val="00047EBC"/>
    <w:rsid w:val="00047EE9"/>
    <w:rsid w:val="00047EED"/>
    <w:rsid w:val="0005005B"/>
    <w:rsid w:val="00050106"/>
    <w:rsid w:val="000502B9"/>
    <w:rsid w:val="000502DC"/>
    <w:rsid w:val="0005033A"/>
    <w:rsid w:val="00050450"/>
    <w:rsid w:val="00050464"/>
    <w:rsid w:val="00050581"/>
    <w:rsid w:val="000505E4"/>
    <w:rsid w:val="000506A3"/>
    <w:rsid w:val="0005078E"/>
    <w:rsid w:val="000508A7"/>
    <w:rsid w:val="000508C2"/>
    <w:rsid w:val="000509BC"/>
    <w:rsid w:val="00050AA3"/>
    <w:rsid w:val="00050AC8"/>
    <w:rsid w:val="00050F90"/>
    <w:rsid w:val="0005161F"/>
    <w:rsid w:val="0005164E"/>
    <w:rsid w:val="00051811"/>
    <w:rsid w:val="00051AC5"/>
    <w:rsid w:val="00051CE7"/>
    <w:rsid w:val="00051E67"/>
    <w:rsid w:val="00051F0B"/>
    <w:rsid w:val="00052118"/>
    <w:rsid w:val="00052232"/>
    <w:rsid w:val="00052297"/>
    <w:rsid w:val="00052447"/>
    <w:rsid w:val="00052606"/>
    <w:rsid w:val="0005279E"/>
    <w:rsid w:val="00052869"/>
    <w:rsid w:val="00052891"/>
    <w:rsid w:val="0005299E"/>
    <w:rsid w:val="00052A15"/>
    <w:rsid w:val="00052A2F"/>
    <w:rsid w:val="00052B54"/>
    <w:rsid w:val="00052C8E"/>
    <w:rsid w:val="00052D27"/>
    <w:rsid w:val="00052DD1"/>
    <w:rsid w:val="00052E15"/>
    <w:rsid w:val="000531FA"/>
    <w:rsid w:val="000532BA"/>
    <w:rsid w:val="000532C3"/>
    <w:rsid w:val="000533BD"/>
    <w:rsid w:val="0005353F"/>
    <w:rsid w:val="0005394F"/>
    <w:rsid w:val="00053AC0"/>
    <w:rsid w:val="00053BB1"/>
    <w:rsid w:val="00053DDA"/>
    <w:rsid w:val="00053EC5"/>
    <w:rsid w:val="0005404F"/>
    <w:rsid w:val="000540F6"/>
    <w:rsid w:val="00054132"/>
    <w:rsid w:val="0005417F"/>
    <w:rsid w:val="00054205"/>
    <w:rsid w:val="00054395"/>
    <w:rsid w:val="00054420"/>
    <w:rsid w:val="0005452B"/>
    <w:rsid w:val="000546AC"/>
    <w:rsid w:val="000546C3"/>
    <w:rsid w:val="00054B69"/>
    <w:rsid w:val="00054C5C"/>
    <w:rsid w:val="00054F5A"/>
    <w:rsid w:val="00054F6C"/>
    <w:rsid w:val="00055246"/>
    <w:rsid w:val="00055290"/>
    <w:rsid w:val="000553BF"/>
    <w:rsid w:val="000553CF"/>
    <w:rsid w:val="00055563"/>
    <w:rsid w:val="0005559C"/>
    <w:rsid w:val="00055C0B"/>
    <w:rsid w:val="00055DA4"/>
    <w:rsid w:val="00055F29"/>
    <w:rsid w:val="0005611F"/>
    <w:rsid w:val="000561F2"/>
    <w:rsid w:val="000564DD"/>
    <w:rsid w:val="000564DF"/>
    <w:rsid w:val="00056746"/>
    <w:rsid w:val="000569A9"/>
    <w:rsid w:val="00056ADF"/>
    <w:rsid w:val="00056C4E"/>
    <w:rsid w:val="00056C64"/>
    <w:rsid w:val="00056CF7"/>
    <w:rsid w:val="00056F6C"/>
    <w:rsid w:val="0005718A"/>
    <w:rsid w:val="000573DB"/>
    <w:rsid w:val="000574AF"/>
    <w:rsid w:val="00057637"/>
    <w:rsid w:val="0005764D"/>
    <w:rsid w:val="000579FD"/>
    <w:rsid w:val="00057ADA"/>
    <w:rsid w:val="00057BEE"/>
    <w:rsid w:val="00057C37"/>
    <w:rsid w:val="00060077"/>
    <w:rsid w:val="000600CB"/>
    <w:rsid w:val="0006018A"/>
    <w:rsid w:val="000602CF"/>
    <w:rsid w:val="00060498"/>
    <w:rsid w:val="00060646"/>
    <w:rsid w:val="0006070A"/>
    <w:rsid w:val="00060753"/>
    <w:rsid w:val="000609FE"/>
    <w:rsid w:val="00060AA0"/>
    <w:rsid w:val="00060B28"/>
    <w:rsid w:val="00060B48"/>
    <w:rsid w:val="00060C55"/>
    <w:rsid w:val="00060EB7"/>
    <w:rsid w:val="00060FD7"/>
    <w:rsid w:val="000610A3"/>
    <w:rsid w:val="0006126F"/>
    <w:rsid w:val="00061387"/>
    <w:rsid w:val="00061460"/>
    <w:rsid w:val="000614D4"/>
    <w:rsid w:val="000615D9"/>
    <w:rsid w:val="000617EA"/>
    <w:rsid w:val="00061926"/>
    <w:rsid w:val="000619A9"/>
    <w:rsid w:val="00061C6B"/>
    <w:rsid w:val="0006209A"/>
    <w:rsid w:val="000622FC"/>
    <w:rsid w:val="00062355"/>
    <w:rsid w:val="000623B5"/>
    <w:rsid w:val="000623D3"/>
    <w:rsid w:val="000623E0"/>
    <w:rsid w:val="0006250A"/>
    <w:rsid w:val="000625B7"/>
    <w:rsid w:val="00062635"/>
    <w:rsid w:val="000628BF"/>
    <w:rsid w:val="000628F9"/>
    <w:rsid w:val="00062CD1"/>
    <w:rsid w:val="00062E26"/>
    <w:rsid w:val="0006308C"/>
    <w:rsid w:val="000630B7"/>
    <w:rsid w:val="00063174"/>
    <w:rsid w:val="0006318E"/>
    <w:rsid w:val="00063527"/>
    <w:rsid w:val="000635DB"/>
    <w:rsid w:val="00063639"/>
    <w:rsid w:val="000637B0"/>
    <w:rsid w:val="000637F3"/>
    <w:rsid w:val="0006389B"/>
    <w:rsid w:val="00063B76"/>
    <w:rsid w:val="00063C31"/>
    <w:rsid w:val="00063CE7"/>
    <w:rsid w:val="00063D35"/>
    <w:rsid w:val="00064032"/>
    <w:rsid w:val="000640D1"/>
    <w:rsid w:val="000641C0"/>
    <w:rsid w:val="000641D6"/>
    <w:rsid w:val="0006463F"/>
    <w:rsid w:val="0006464F"/>
    <w:rsid w:val="0006468F"/>
    <w:rsid w:val="000646A7"/>
    <w:rsid w:val="000646A9"/>
    <w:rsid w:val="000646D2"/>
    <w:rsid w:val="0006475D"/>
    <w:rsid w:val="00064B99"/>
    <w:rsid w:val="00064C48"/>
    <w:rsid w:val="00064D9F"/>
    <w:rsid w:val="00064E73"/>
    <w:rsid w:val="000652E0"/>
    <w:rsid w:val="0006584B"/>
    <w:rsid w:val="00065C42"/>
    <w:rsid w:val="00065C46"/>
    <w:rsid w:val="00065EF9"/>
    <w:rsid w:val="00066067"/>
    <w:rsid w:val="00066564"/>
    <w:rsid w:val="0006658E"/>
    <w:rsid w:val="0006667C"/>
    <w:rsid w:val="00066690"/>
    <w:rsid w:val="0006676A"/>
    <w:rsid w:val="000668AF"/>
    <w:rsid w:val="00066BB8"/>
    <w:rsid w:val="00066C23"/>
    <w:rsid w:val="00067046"/>
    <w:rsid w:val="00067050"/>
    <w:rsid w:val="00067056"/>
    <w:rsid w:val="00067438"/>
    <w:rsid w:val="0006748F"/>
    <w:rsid w:val="00067810"/>
    <w:rsid w:val="00067880"/>
    <w:rsid w:val="00067CC1"/>
    <w:rsid w:val="00067E08"/>
    <w:rsid w:val="00067F2A"/>
    <w:rsid w:val="00070040"/>
    <w:rsid w:val="00070093"/>
    <w:rsid w:val="00070205"/>
    <w:rsid w:val="00070382"/>
    <w:rsid w:val="000706CF"/>
    <w:rsid w:val="0007072A"/>
    <w:rsid w:val="0007081C"/>
    <w:rsid w:val="0007091C"/>
    <w:rsid w:val="00070B6D"/>
    <w:rsid w:val="00070BB8"/>
    <w:rsid w:val="00070EAC"/>
    <w:rsid w:val="00070EB2"/>
    <w:rsid w:val="00071164"/>
    <w:rsid w:val="000711F1"/>
    <w:rsid w:val="0007123D"/>
    <w:rsid w:val="000713E9"/>
    <w:rsid w:val="000714D2"/>
    <w:rsid w:val="000714E7"/>
    <w:rsid w:val="0007155B"/>
    <w:rsid w:val="000715D4"/>
    <w:rsid w:val="0007161A"/>
    <w:rsid w:val="00071677"/>
    <w:rsid w:val="00071682"/>
    <w:rsid w:val="00071790"/>
    <w:rsid w:val="000717B0"/>
    <w:rsid w:val="000718B4"/>
    <w:rsid w:val="000718FC"/>
    <w:rsid w:val="00071998"/>
    <w:rsid w:val="00071A99"/>
    <w:rsid w:val="00071ABF"/>
    <w:rsid w:val="00071B69"/>
    <w:rsid w:val="00071C62"/>
    <w:rsid w:val="00071C85"/>
    <w:rsid w:val="00071D47"/>
    <w:rsid w:val="00071D81"/>
    <w:rsid w:val="00071DA5"/>
    <w:rsid w:val="0007219E"/>
    <w:rsid w:val="0007221E"/>
    <w:rsid w:val="00072323"/>
    <w:rsid w:val="00072426"/>
    <w:rsid w:val="00072636"/>
    <w:rsid w:val="00072783"/>
    <w:rsid w:val="000727B0"/>
    <w:rsid w:val="00072821"/>
    <w:rsid w:val="00072D19"/>
    <w:rsid w:val="0007310B"/>
    <w:rsid w:val="00073147"/>
    <w:rsid w:val="000732AF"/>
    <w:rsid w:val="000733DD"/>
    <w:rsid w:val="0007355E"/>
    <w:rsid w:val="0007360B"/>
    <w:rsid w:val="000736CE"/>
    <w:rsid w:val="00073746"/>
    <w:rsid w:val="00073758"/>
    <w:rsid w:val="00073887"/>
    <w:rsid w:val="0007388A"/>
    <w:rsid w:val="000738E0"/>
    <w:rsid w:val="00073F00"/>
    <w:rsid w:val="00074064"/>
    <w:rsid w:val="0007411F"/>
    <w:rsid w:val="00074364"/>
    <w:rsid w:val="000743A4"/>
    <w:rsid w:val="0007445D"/>
    <w:rsid w:val="00074643"/>
    <w:rsid w:val="0007473D"/>
    <w:rsid w:val="0007475D"/>
    <w:rsid w:val="00074846"/>
    <w:rsid w:val="000748BB"/>
    <w:rsid w:val="000748CB"/>
    <w:rsid w:val="000748EC"/>
    <w:rsid w:val="00074923"/>
    <w:rsid w:val="000749E6"/>
    <w:rsid w:val="00074D40"/>
    <w:rsid w:val="000752C2"/>
    <w:rsid w:val="0007540E"/>
    <w:rsid w:val="000755C3"/>
    <w:rsid w:val="000755E8"/>
    <w:rsid w:val="00075709"/>
    <w:rsid w:val="00075757"/>
    <w:rsid w:val="00075956"/>
    <w:rsid w:val="0007599C"/>
    <w:rsid w:val="000759B4"/>
    <w:rsid w:val="00075A22"/>
    <w:rsid w:val="00075C95"/>
    <w:rsid w:val="00075C9B"/>
    <w:rsid w:val="00076249"/>
    <w:rsid w:val="000764FA"/>
    <w:rsid w:val="000766A8"/>
    <w:rsid w:val="00076734"/>
    <w:rsid w:val="0007673E"/>
    <w:rsid w:val="00076837"/>
    <w:rsid w:val="0007695A"/>
    <w:rsid w:val="000769AD"/>
    <w:rsid w:val="00076C1A"/>
    <w:rsid w:val="00076DC3"/>
    <w:rsid w:val="00076DD6"/>
    <w:rsid w:val="00076FA3"/>
    <w:rsid w:val="000770BF"/>
    <w:rsid w:val="00077255"/>
    <w:rsid w:val="000772A8"/>
    <w:rsid w:val="0007739C"/>
    <w:rsid w:val="000773C5"/>
    <w:rsid w:val="000773C9"/>
    <w:rsid w:val="00077625"/>
    <w:rsid w:val="0007772C"/>
    <w:rsid w:val="0007774D"/>
    <w:rsid w:val="000779B1"/>
    <w:rsid w:val="00077AD8"/>
    <w:rsid w:val="00077C38"/>
    <w:rsid w:val="00077CC2"/>
    <w:rsid w:val="00077E53"/>
    <w:rsid w:val="00077ED9"/>
    <w:rsid w:val="00077EE4"/>
    <w:rsid w:val="00077FCF"/>
    <w:rsid w:val="00080122"/>
    <w:rsid w:val="000801D6"/>
    <w:rsid w:val="000801FA"/>
    <w:rsid w:val="00080288"/>
    <w:rsid w:val="000806C2"/>
    <w:rsid w:val="00080752"/>
    <w:rsid w:val="000808BA"/>
    <w:rsid w:val="000809DD"/>
    <w:rsid w:val="00080AA8"/>
    <w:rsid w:val="00080AE9"/>
    <w:rsid w:val="00080B25"/>
    <w:rsid w:val="00080BC9"/>
    <w:rsid w:val="00080C60"/>
    <w:rsid w:val="00080E6D"/>
    <w:rsid w:val="000810CF"/>
    <w:rsid w:val="000810D5"/>
    <w:rsid w:val="0008110F"/>
    <w:rsid w:val="00081121"/>
    <w:rsid w:val="00081296"/>
    <w:rsid w:val="00081696"/>
    <w:rsid w:val="000818EB"/>
    <w:rsid w:val="00081A31"/>
    <w:rsid w:val="00081A44"/>
    <w:rsid w:val="00081BD7"/>
    <w:rsid w:val="00081EEB"/>
    <w:rsid w:val="00081F0E"/>
    <w:rsid w:val="0008206C"/>
    <w:rsid w:val="00082179"/>
    <w:rsid w:val="00082231"/>
    <w:rsid w:val="0008224D"/>
    <w:rsid w:val="00082265"/>
    <w:rsid w:val="000822A5"/>
    <w:rsid w:val="000822C7"/>
    <w:rsid w:val="000825DF"/>
    <w:rsid w:val="00082738"/>
    <w:rsid w:val="00082891"/>
    <w:rsid w:val="00082AA7"/>
    <w:rsid w:val="00082C25"/>
    <w:rsid w:val="00082D45"/>
    <w:rsid w:val="00082DB5"/>
    <w:rsid w:val="00083179"/>
    <w:rsid w:val="000834DF"/>
    <w:rsid w:val="0008353D"/>
    <w:rsid w:val="000838DD"/>
    <w:rsid w:val="00083979"/>
    <w:rsid w:val="0008397A"/>
    <w:rsid w:val="00083993"/>
    <w:rsid w:val="00083C39"/>
    <w:rsid w:val="00083D6E"/>
    <w:rsid w:val="00083E9F"/>
    <w:rsid w:val="00083F4B"/>
    <w:rsid w:val="0008411E"/>
    <w:rsid w:val="000842BB"/>
    <w:rsid w:val="0008454A"/>
    <w:rsid w:val="000845BB"/>
    <w:rsid w:val="000848A6"/>
    <w:rsid w:val="00084A37"/>
    <w:rsid w:val="00084ADC"/>
    <w:rsid w:val="00084EFF"/>
    <w:rsid w:val="00085687"/>
    <w:rsid w:val="000857C8"/>
    <w:rsid w:val="000858A6"/>
    <w:rsid w:val="00085A68"/>
    <w:rsid w:val="00085AEA"/>
    <w:rsid w:val="00085B29"/>
    <w:rsid w:val="00085CF8"/>
    <w:rsid w:val="00085E11"/>
    <w:rsid w:val="00085EE5"/>
    <w:rsid w:val="0008601D"/>
    <w:rsid w:val="000860B4"/>
    <w:rsid w:val="00086116"/>
    <w:rsid w:val="0008612E"/>
    <w:rsid w:val="0008617A"/>
    <w:rsid w:val="00086192"/>
    <w:rsid w:val="000861E4"/>
    <w:rsid w:val="00086340"/>
    <w:rsid w:val="00086491"/>
    <w:rsid w:val="00086547"/>
    <w:rsid w:val="000865E1"/>
    <w:rsid w:val="00086600"/>
    <w:rsid w:val="00086853"/>
    <w:rsid w:val="00086899"/>
    <w:rsid w:val="00086D32"/>
    <w:rsid w:val="00086D57"/>
    <w:rsid w:val="00086DA4"/>
    <w:rsid w:val="00086ED9"/>
    <w:rsid w:val="0008727E"/>
    <w:rsid w:val="0008730F"/>
    <w:rsid w:val="000876C3"/>
    <w:rsid w:val="000877BC"/>
    <w:rsid w:val="00087803"/>
    <w:rsid w:val="00087A76"/>
    <w:rsid w:val="00087B31"/>
    <w:rsid w:val="00087FE3"/>
    <w:rsid w:val="00090119"/>
    <w:rsid w:val="000901EB"/>
    <w:rsid w:val="000903CE"/>
    <w:rsid w:val="0009045B"/>
    <w:rsid w:val="000904AD"/>
    <w:rsid w:val="000904D0"/>
    <w:rsid w:val="000904F6"/>
    <w:rsid w:val="00090641"/>
    <w:rsid w:val="0009081D"/>
    <w:rsid w:val="000908EF"/>
    <w:rsid w:val="00090916"/>
    <w:rsid w:val="00090B64"/>
    <w:rsid w:val="00090B8A"/>
    <w:rsid w:val="00090E1A"/>
    <w:rsid w:val="00090E87"/>
    <w:rsid w:val="0009103D"/>
    <w:rsid w:val="000910C2"/>
    <w:rsid w:val="000910CD"/>
    <w:rsid w:val="000911CD"/>
    <w:rsid w:val="0009151E"/>
    <w:rsid w:val="0009153D"/>
    <w:rsid w:val="000915AF"/>
    <w:rsid w:val="000917D0"/>
    <w:rsid w:val="00091942"/>
    <w:rsid w:val="00091B08"/>
    <w:rsid w:val="00091B46"/>
    <w:rsid w:val="00091D20"/>
    <w:rsid w:val="00091E00"/>
    <w:rsid w:val="00091ECA"/>
    <w:rsid w:val="00091EEB"/>
    <w:rsid w:val="00091FCB"/>
    <w:rsid w:val="000921DB"/>
    <w:rsid w:val="00092369"/>
    <w:rsid w:val="0009248A"/>
    <w:rsid w:val="000925BA"/>
    <w:rsid w:val="00092753"/>
    <w:rsid w:val="00092ACB"/>
    <w:rsid w:val="00092B20"/>
    <w:rsid w:val="00092BD3"/>
    <w:rsid w:val="00092C31"/>
    <w:rsid w:val="00092D9A"/>
    <w:rsid w:val="00092F50"/>
    <w:rsid w:val="00092FFF"/>
    <w:rsid w:val="00093301"/>
    <w:rsid w:val="000934D5"/>
    <w:rsid w:val="00093549"/>
    <w:rsid w:val="000936C6"/>
    <w:rsid w:val="00093819"/>
    <w:rsid w:val="0009382D"/>
    <w:rsid w:val="00093C5A"/>
    <w:rsid w:val="00093D20"/>
    <w:rsid w:val="00093E51"/>
    <w:rsid w:val="00093EBA"/>
    <w:rsid w:val="00094204"/>
    <w:rsid w:val="0009449D"/>
    <w:rsid w:val="00094517"/>
    <w:rsid w:val="0009455E"/>
    <w:rsid w:val="00094696"/>
    <w:rsid w:val="000946B9"/>
    <w:rsid w:val="000948B5"/>
    <w:rsid w:val="00094923"/>
    <w:rsid w:val="000949D4"/>
    <w:rsid w:val="000949FD"/>
    <w:rsid w:val="00094A74"/>
    <w:rsid w:val="00094DD0"/>
    <w:rsid w:val="00094E6D"/>
    <w:rsid w:val="00094F18"/>
    <w:rsid w:val="00095053"/>
    <w:rsid w:val="000950E0"/>
    <w:rsid w:val="00095330"/>
    <w:rsid w:val="00095358"/>
    <w:rsid w:val="00095374"/>
    <w:rsid w:val="000953AA"/>
    <w:rsid w:val="0009547F"/>
    <w:rsid w:val="00095485"/>
    <w:rsid w:val="0009559B"/>
    <w:rsid w:val="000955EA"/>
    <w:rsid w:val="0009588C"/>
    <w:rsid w:val="00095911"/>
    <w:rsid w:val="000959EB"/>
    <w:rsid w:val="00095A12"/>
    <w:rsid w:val="00095ADA"/>
    <w:rsid w:val="00095C1A"/>
    <w:rsid w:val="00095D3A"/>
    <w:rsid w:val="00095D7C"/>
    <w:rsid w:val="00095EF2"/>
    <w:rsid w:val="00096100"/>
    <w:rsid w:val="000962C3"/>
    <w:rsid w:val="00096512"/>
    <w:rsid w:val="000966D4"/>
    <w:rsid w:val="0009679A"/>
    <w:rsid w:val="000967A3"/>
    <w:rsid w:val="0009684B"/>
    <w:rsid w:val="000968B5"/>
    <w:rsid w:val="00096A70"/>
    <w:rsid w:val="00096CC5"/>
    <w:rsid w:val="00096F66"/>
    <w:rsid w:val="00097042"/>
    <w:rsid w:val="00097047"/>
    <w:rsid w:val="00097060"/>
    <w:rsid w:val="00097184"/>
    <w:rsid w:val="00097225"/>
    <w:rsid w:val="00097269"/>
    <w:rsid w:val="000972EA"/>
    <w:rsid w:val="0009730D"/>
    <w:rsid w:val="00097320"/>
    <w:rsid w:val="0009740A"/>
    <w:rsid w:val="00097550"/>
    <w:rsid w:val="000977B3"/>
    <w:rsid w:val="0009780A"/>
    <w:rsid w:val="0009792F"/>
    <w:rsid w:val="00097BBF"/>
    <w:rsid w:val="00097C77"/>
    <w:rsid w:val="000A00EB"/>
    <w:rsid w:val="000A0271"/>
    <w:rsid w:val="000A03EC"/>
    <w:rsid w:val="000A03FE"/>
    <w:rsid w:val="000A0639"/>
    <w:rsid w:val="000A06EF"/>
    <w:rsid w:val="000A071E"/>
    <w:rsid w:val="000A07CB"/>
    <w:rsid w:val="000A0A54"/>
    <w:rsid w:val="000A0AF9"/>
    <w:rsid w:val="000A0E89"/>
    <w:rsid w:val="000A0FC0"/>
    <w:rsid w:val="000A106F"/>
    <w:rsid w:val="000A112C"/>
    <w:rsid w:val="000A13D0"/>
    <w:rsid w:val="000A144A"/>
    <w:rsid w:val="000A1594"/>
    <w:rsid w:val="000A15C0"/>
    <w:rsid w:val="000A15C8"/>
    <w:rsid w:val="000A1663"/>
    <w:rsid w:val="000A16C2"/>
    <w:rsid w:val="000A179E"/>
    <w:rsid w:val="000A17F5"/>
    <w:rsid w:val="000A1AB3"/>
    <w:rsid w:val="000A1C07"/>
    <w:rsid w:val="000A1CFC"/>
    <w:rsid w:val="000A1D8A"/>
    <w:rsid w:val="000A1F48"/>
    <w:rsid w:val="000A1F5C"/>
    <w:rsid w:val="000A1F9A"/>
    <w:rsid w:val="000A1FCB"/>
    <w:rsid w:val="000A204C"/>
    <w:rsid w:val="000A2080"/>
    <w:rsid w:val="000A2090"/>
    <w:rsid w:val="000A20E0"/>
    <w:rsid w:val="000A239A"/>
    <w:rsid w:val="000A2505"/>
    <w:rsid w:val="000A2546"/>
    <w:rsid w:val="000A2562"/>
    <w:rsid w:val="000A27C6"/>
    <w:rsid w:val="000A282C"/>
    <w:rsid w:val="000A2A2B"/>
    <w:rsid w:val="000A2AF8"/>
    <w:rsid w:val="000A2C00"/>
    <w:rsid w:val="000A2DD3"/>
    <w:rsid w:val="000A2F66"/>
    <w:rsid w:val="000A310E"/>
    <w:rsid w:val="000A31F8"/>
    <w:rsid w:val="000A32D6"/>
    <w:rsid w:val="000A33B4"/>
    <w:rsid w:val="000A3455"/>
    <w:rsid w:val="000A3514"/>
    <w:rsid w:val="000A3598"/>
    <w:rsid w:val="000A365C"/>
    <w:rsid w:val="000A394E"/>
    <w:rsid w:val="000A3957"/>
    <w:rsid w:val="000A39CE"/>
    <w:rsid w:val="000A39F7"/>
    <w:rsid w:val="000A3A0C"/>
    <w:rsid w:val="000A3A77"/>
    <w:rsid w:val="000A3AB0"/>
    <w:rsid w:val="000A3C27"/>
    <w:rsid w:val="000A404E"/>
    <w:rsid w:val="000A419F"/>
    <w:rsid w:val="000A427C"/>
    <w:rsid w:val="000A4506"/>
    <w:rsid w:val="000A4509"/>
    <w:rsid w:val="000A49E5"/>
    <w:rsid w:val="000A4A55"/>
    <w:rsid w:val="000A4B79"/>
    <w:rsid w:val="000A4B87"/>
    <w:rsid w:val="000A4BA6"/>
    <w:rsid w:val="000A4BB6"/>
    <w:rsid w:val="000A4C2E"/>
    <w:rsid w:val="000A4CE3"/>
    <w:rsid w:val="000A4D5D"/>
    <w:rsid w:val="000A4F20"/>
    <w:rsid w:val="000A5065"/>
    <w:rsid w:val="000A50DD"/>
    <w:rsid w:val="000A50E0"/>
    <w:rsid w:val="000A5290"/>
    <w:rsid w:val="000A536B"/>
    <w:rsid w:val="000A5803"/>
    <w:rsid w:val="000A5987"/>
    <w:rsid w:val="000A59AC"/>
    <w:rsid w:val="000A5C4C"/>
    <w:rsid w:val="000A5C4E"/>
    <w:rsid w:val="000A5E34"/>
    <w:rsid w:val="000A6018"/>
    <w:rsid w:val="000A613A"/>
    <w:rsid w:val="000A628D"/>
    <w:rsid w:val="000A641F"/>
    <w:rsid w:val="000A65D1"/>
    <w:rsid w:val="000A65E5"/>
    <w:rsid w:val="000A674D"/>
    <w:rsid w:val="000A6D9D"/>
    <w:rsid w:val="000A6F5E"/>
    <w:rsid w:val="000A7168"/>
    <w:rsid w:val="000A71A4"/>
    <w:rsid w:val="000A71D1"/>
    <w:rsid w:val="000A726D"/>
    <w:rsid w:val="000A7330"/>
    <w:rsid w:val="000A773A"/>
    <w:rsid w:val="000A7B16"/>
    <w:rsid w:val="000A7B93"/>
    <w:rsid w:val="000B02BC"/>
    <w:rsid w:val="000B03B4"/>
    <w:rsid w:val="000B05A6"/>
    <w:rsid w:val="000B08B1"/>
    <w:rsid w:val="000B0A3F"/>
    <w:rsid w:val="000B0A6D"/>
    <w:rsid w:val="000B0C5C"/>
    <w:rsid w:val="000B0F09"/>
    <w:rsid w:val="000B0FEA"/>
    <w:rsid w:val="000B106F"/>
    <w:rsid w:val="000B1078"/>
    <w:rsid w:val="000B10EE"/>
    <w:rsid w:val="000B10F6"/>
    <w:rsid w:val="000B14DA"/>
    <w:rsid w:val="000B1685"/>
    <w:rsid w:val="000B1693"/>
    <w:rsid w:val="000B1712"/>
    <w:rsid w:val="000B175B"/>
    <w:rsid w:val="000B17B9"/>
    <w:rsid w:val="000B18A8"/>
    <w:rsid w:val="000B18C1"/>
    <w:rsid w:val="000B1A0F"/>
    <w:rsid w:val="000B1C00"/>
    <w:rsid w:val="000B1C42"/>
    <w:rsid w:val="000B1DC2"/>
    <w:rsid w:val="000B2097"/>
    <w:rsid w:val="000B20D6"/>
    <w:rsid w:val="000B2347"/>
    <w:rsid w:val="000B2420"/>
    <w:rsid w:val="000B25D3"/>
    <w:rsid w:val="000B25F9"/>
    <w:rsid w:val="000B27DA"/>
    <w:rsid w:val="000B2817"/>
    <w:rsid w:val="000B28A3"/>
    <w:rsid w:val="000B2A73"/>
    <w:rsid w:val="000B2E0B"/>
    <w:rsid w:val="000B2EDA"/>
    <w:rsid w:val="000B3059"/>
    <w:rsid w:val="000B305F"/>
    <w:rsid w:val="000B3096"/>
    <w:rsid w:val="000B3232"/>
    <w:rsid w:val="000B34D3"/>
    <w:rsid w:val="000B35DB"/>
    <w:rsid w:val="000B360A"/>
    <w:rsid w:val="000B369A"/>
    <w:rsid w:val="000B374E"/>
    <w:rsid w:val="000B3857"/>
    <w:rsid w:val="000B397E"/>
    <w:rsid w:val="000B3BCA"/>
    <w:rsid w:val="000B3C8E"/>
    <w:rsid w:val="000B40B2"/>
    <w:rsid w:val="000B42EB"/>
    <w:rsid w:val="000B4435"/>
    <w:rsid w:val="000B4697"/>
    <w:rsid w:val="000B4743"/>
    <w:rsid w:val="000B4800"/>
    <w:rsid w:val="000B48D9"/>
    <w:rsid w:val="000B4BC5"/>
    <w:rsid w:val="000B4E52"/>
    <w:rsid w:val="000B5151"/>
    <w:rsid w:val="000B555A"/>
    <w:rsid w:val="000B559F"/>
    <w:rsid w:val="000B568C"/>
    <w:rsid w:val="000B5A6F"/>
    <w:rsid w:val="000B5AC4"/>
    <w:rsid w:val="000B5ACC"/>
    <w:rsid w:val="000B5B4B"/>
    <w:rsid w:val="000B5B81"/>
    <w:rsid w:val="000B5C74"/>
    <w:rsid w:val="000B5CA0"/>
    <w:rsid w:val="000B5D8C"/>
    <w:rsid w:val="000B5E36"/>
    <w:rsid w:val="000B5E8C"/>
    <w:rsid w:val="000B674D"/>
    <w:rsid w:val="000B6A3D"/>
    <w:rsid w:val="000B6A47"/>
    <w:rsid w:val="000B6A89"/>
    <w:rsid w:val="000B7065"/>
    <w:rsid w:val="000B7070"/>
    <w:rsid w:val="000B7076"/>
    <w:rsid w:val="000B711D"/>
    <w:rsid w:val="000B76F2"/>
    <w:rsid w:val="000B770D"/>
    <w:rsid w:val="000B7B35"/>
    <w:rsid w:val="000B7CE9"/>
    <w:rsid w:val="000B7E68"/>
    <w:rsid w:val="000B7EC5"/>
    <w:rsid w:val="000B7FB2"/>
    <w:rsid w:val="000C0072"/>
    <w:rsid w:val="000C0239"/>
    <w:rsid w:val="000C02EC"/>
    <w:rsid w:val="000C030B"/>
    <w:rsid w:val="000C0334"/>
    <w:rsid w:val="000C04C0"/>
    <w:rsid w:val="000C05D4"/>
    <w:rsid w:val="000C0AD0"/>
    <w:rsid w:val="000C0AE6"/>
    <w:rsid w:val="000C0BB9"/>
    <w:rsid w:val="000C0C12"/>
    <w:rsid w:val="000C0C76"/>
    <w:rsid w:val="000C0E26"/>
    <w:rsid w:val="000C0E29"/>
    <w:rsid w:val="000C104F"/>
    <w:rsid w:val="000C11EC"/>
    <w:rsid w:val="000C1244"/>
    <w:rsid w:val="000C144B"/>
    <w:rsid w:val="000C144D"/>
    <w:rsid w:val="000C146F"/>
    <w:rsid w:val="000C148B"/>
    <w:rsid w:val="000C155A"/>
    <w:rsid w:val="000C167C"/>
    <w:rsid w:val="000C1D69"/>
    <w:rsid w:val="000C1DE1"/>
    <w:rsid w:val="000C1E33"/>
    <w:rsid w:val="000C1E69"/>
    <w:rsid w:val="000C1E97"/>
    <w:rsid w:val="000C1E98"/>
    <w:rsid w:val="000C1FC2"/>
    <w:rsid w:val="000C2095"/>
    <w:rsid w:val="000C2109"/>
    <w:rsid w:val="000C218D"/>
    <w:rsid w:val="000C2536"/>
    <w:rsid w:val="000C2663"/>
    <w:rsid w:val="000C275A"/>
    <w:rsid w:val="000C2937"/>
    <w:rsid w:val="000C2954"/>
    <w:rsid w:val="000C2AB0"/>
    <w:rsid w:val="000C2F38"/>
    <w:rsid w:val="000C2FA1"/>
    <w:rsid w:val="000C33EA"/>
    <w:rsid w:val="000C3715"/>
    <w:rsid w:val="000C39FC"/>
    <w:rsid w:val="000C3F4F"/>
    <w:rsid w:val="000C4015"/>
    <w:rsid w:val="000C402F"/>
    <w:rsid w:val="000C4240"/>
    <w:rsid w:val="000C4269"/>
    <w:rsid w:val="000C42A2"/>
    <w:rsid w:val="000C43A4"/>
    <w:rsid w:val="000C43FA"/>
    <w:rsid w:val="000C444D"/>
    <w:rsid w:val="000C44A8"/>
    <w:rsid w:val="000C44E7"/>
    <w:rsid w:val="000C4582"/>
    <w:rsid w:val="000C4590"/>
    <w:rsid w:val="000C4596"/>
    <w:rsid w:val="000C477F"/>
    <w:rsid w:val="000C481C"/>
    <w:rsid w:val="000C4AB4"/>
    <w:rsid w:val="000C4E29"/>
    <w:rsid w:val="000C4F25"/>
    <w:rsid w:val="000C4FCA"/>
    <w:rsid w:val="000C4FEC"/>
    <w:rsid w:val="000C512B"/>
    <w:rsid w:val="000C518E"/>
    <w:rsid w:val="000C5269"/>
    <w:rsid w:val="000C52B4"/>
    <w:rsid w:val="000C5356"/>
    <w:rsid w:val="000C5396"/>
    <w:rsid w:val="000C5497"/>
    <w:rsid w:val="000C54CA"/>
    <w:rsid w:val="000C54F9"/>
    <w:rsid w:val="000C5508"/>
    <w:rsid w:val="000C5598"/>
    <w:rsid w:val="000C562D"/>
    <w:rsid w:val="000C58AB"/>
    <w:rsid w:val="000C5B3B"/>
    <w:rsid w:val="000C5C39"/>
    <w:rsid w:val="000C5CA6"/>
    <w:rsid w:val="000C5E9C"/>
    <w:rsid w:val="000C5FC7"/>
    <w:rsid w:val="000C5FD7"/>
    <w:rsid w:val="000C6005"/>
    <w:rsid w:val="000C63AF"/>
    <w:rsid w:val="000C697F"/>
    <w:rsid w:val="000C6B66"/>
    <w:rsid w:val="000C6BF9"/>
    <w:rsid w:val="000C6D87"/>
    <w:rsid w:val="000C6E2C"/>
    <w:rsid w:val="000C7102"/>
    <w:rsid w:val="000C714A"/>
    <w:rsid w:val="000C72DF"/>
    <w:rsid w:val="000C72E5"/>
    <w:rsid w:val="000C7647"/>
    <w:rsid w:val="000C7716"/>
    <w:rsid w:val="000C775D"/>
    <w:rsid w:val="000C7882"/>
    <w:rsid w:val="000C7968"/>
    <w:rsid w:val="000C7F88"/>
    <w:rsid w:val="000D026C"/>
    <w:rsid w:val="000D0292"/>
    <w:rsid w:val="000D02EE"/>
    <w:rsid w:val="000D0337"/>
    <w:rsid w:val="000D097F"/>
    <w:rsid w:val="000D0A60"/>
    <w:rsid w:val="000D0CCD"/>
    <w:rsid w:val="000D0DCF"/>
    <w:rsid w:val="000D0E68"/>
    <w:rsid w:val="000D0EB3"/>
    <w:rsid w:val="000D0EEA"/>
    <w:rsid w:val="000D0F1E"/>
    <w:rsid w:val="000D0F6A"/>
    <w:rsid w:val="000D0F7F"/>
    <w:rsid w:val="000D10C0"/>
    <w:rsid w:val="000D116A"/>
    <w:rsid w:val="000D1185"/>
    <w:rsid w:val="000D12F1"/>
    <w:rsid w:val="000D17D7"/>
    <w:rsid w:val="000D1D32"/>
    <w:rsid w:val="000D203C"/>
    <w:rsid w:val="000D20B1"/>
    <w:rsid w:val="000D21CB"/>
    <w:rsid w:val="000D226E"/>
    <w:rsid w:val="000D2503"/>
    <w:rsid w:val="000D28C0"/>
    <w:rsid w:val="000D29FD"/>
    <w:rsid w:val="000D2B2E"/>
    <w:rsid w:val="000D2DD7"/>
    <w:rsid w:val="000D2ECB"/>
    <w:rsid w:val="000D307A"/>
    <w:rsid w:val="000D31C7"/>
    <w:rsid w:val="000D3291"/>
    <w:rsid w:val="000D3394"/>
    <w:rsid w:val="000D33C2"/>
    <w:rsid w:val="000D34D9"/>
    <w:rsid w:val="000D3591"/>
    <w:rsid w:val="000D37F6"/>
    <w:rsid w:val="000D396C"/>
    <w:rsid w:val="000D3B52"/>
    <w:rsid w:val="000D3CA0"/>
    <w:rsid w:val="000D3EFB"/>
    <w:rsid w:val="000D3FD4"/>
    <w:rsid w:val="000D41BF"/>
    <w:rsid w:val="000D446A"/>
    <w:rsid w:val="000D468D"/>
    <w:rsid w:val="000D472A"/>
    <w:rsid w:val="000D4BDC"/>
    <w:rsid w:val="000D4DB6"/>
    <w:rsid w:val="000D4F61"/>
    <w:rsid w:val="000D50A6"/>
    <w:rsid w:val="000D5169"/>
    <w:rsid w:val="000D5460"/>
    <w:rsid w:val="000D554B"/>
    <w:rsid w:val="000D56CA"/>
    <w:rsid w:val="000D579C"/>
    <w:rsid w:val="000D57AE"/>
    <w:rsid w:val="000D5817"/>
    <w:rsid w:val="000D59DB"/>
    <w:rsid w:val="000D5A6B"/>
    <w:rsid w:val="000D5AF7"/>
    <w:rsid w:val="000D5C0B"/>
    <w:rsid w:val="000D5C90"/>
    <w:rsid w:val="000D5E36"/>
    <w:rsid w:val="000D5F62"/>
    <w:rsid w:val="000D627E"/>
    <w:rsid w:val="000D6393"/>
    <w:rsid w:val="000D63D1"/>
    <w:rsid w:val="000D655F"/>
    <w:rsid w:val="000D6718"/>
    <w:rsid w:val="000D6801"/>
    <w:rsid w:val="000D69A3"/>
    <w:rsid w:val="000D6D0C"/>
    <w:rsid w:val="000D6EC7"/>
    <w:rsid w:val="000D6F41"/>
    <w:rsid w:val="000D6FC3"/>
    <w:rsid w:val="000D70A7"/>
    <w:rsid w:val="000D70CE"/>
    <w:rsid w:val="000D7126"/>
    <w:rsid w:val="000D7263"/>
    <w:rsid w:val="000D726C"/>
    <w:rsid w:val="000D7299"/>
    <w:rsid w:val="000D73DD"/>
    <w:rsid w:val="000D7667"/>
    <w:rsid w:val="000D7734"/>
    <w:rsid w:val="000D7788"/>
    <w:rsid w:val="000D77B5"/>
    <w:rsid w:val="000D77D9"/>
    <w:rsid w:val="000D78AB"/>
    <w:rsid w:val="000D78FE"/>
    <w:rsid w:val="000D7907"/>
    <w:rsid w:val="000D7BE5"/>
    <w:rsid w:val="000D7D89"/>
    <w:rsid w:val="000D7DB9"/>
    <w:rsid w:val="000E0032"/>
    <w:rsid w:val="000E00A9"/>
    <w:rsid w:val="000E011E"/>
    <w:rsid w:val="000E02F8"/>
    <w:rsid w:val="000E03C8"/>
    <w:rsid w:val="000E0476"/>
    <w:rsid w:val="000E05CC"/>
    <w:rsid w:val="000E060E"/>
    <w:rsid w:val="000E06F2"/>
    <w:rsid w:val="000E075C"/>
    <w:rsid w:val="000E0BCD"/>
    <w:rsid w:val="000E0C4E"/>
    <w:rsid w:val="000E0DE2"/>
    <w:rsid w:val="000E0E96"/>
    <w:rsid w:val="000E0FFF"/>
    <w:rsid w:val="000E1298"/>
    <w:rsid w:val="000E1447"/>
    <w:rsid w:val="000E14E6"/>
    <w:rsid w:val="000E1998"/>
    <w:rsid w:val="000E1BC2"/>
    <w:rsid w:val="000E1C9E"/>
    <w:rsid w:val="000E1CC6"/>
    <w:rsid w:val="000E1E76"/>
    <w:rsid w:val="000E2003"/>
    <w:rsid w:val="000E2169"/>
    <w:rsid w:val="000E2191"/>
    <w:rsid w:val="000E21F8"/>
    <w:rsid w:val="000E222B"/>
    <w:rsid w:val="000E225C"/>
    <w:rsid w:val="000E2346"/>
    <w:rsid w:val="000E2417"/>
    <w:rsid w:val="000E242F"/>
    <w:rsid w:val="000E2492"/>
    <w:rsid w:val="000E2645"/>
    <w:rsid w:val="000E26AF"/>
    <w:rsid w:val="000E2B5B"/>
    <w:rsid w:val="000E3060"/>
    <w:rsid w:val="000E32F6"/>
    <w:rsid w:val="000E3304"/>
    <w:rsid w:val="000E3478"/>
    <w:rsid w:val="000E3541"/>
    <w:rsid w:val="000E37C3"/>
    <w:rsid w:val="000E3837"/>
    <w:rsid w:val="000E387C"/>
    <w:rsid w:val="000E3966"/>
    <w:rsid w:val="000E3BE7"/>
    <w:rsid w:val="000E3CAD"/>
    <w:rsid w:val="000E3D23"/>
    <w:rsid w:val="000E3D56"/>
    <w:rsid w:val="000E451A"/>
    <w:rsid w:val="000E45CF"/>
    <w:rsid w:val="000E460E"/>
    <w:rsid w:val="000E4747"/>
    <w:rsid w:val="000E479C"/>
    <w:rsid w:val="000E492D"/>
    <w:rsid w:val="000E4A99"/>
    <w:rsid w:val="000E4BB7"/>
    <w:rsid w:val="000E4C6A"/>
    <w:rsid w:val="000E4E52"/>
    <w:rsid w:val="000E4EBB"/>
    <w:rsid w:val="000E4EE0"/>
    <w:rsid w:val="000E504A"/>
    <w:rsid w:val="000E50BB"/>
    <w:rsid w:val="000E5195"/>
    <w:rsid w:val="000E51D1"/>
    <w:rsid w:val="000E5449"/>
    <w:rsid w:val="000E54A7"/>
    <w:rsid w:val="000E55BF"/>
    <w:rsid w:val="000E57E8"/>
    <w:rsid w:val="000E5A70"/>
    <w:rsid w:val="000E5C6C"/>
    <w:rsid w:val="000E60F9"/>
    <w:rsid w:val="000E6497"/>
    <w:rsid w:val="000E6588"/>
    <w:rsid w:val="000E6735"/>
    <w:rsid w:val="000E68D3"/>
    <w:rsid w:val="000E6A54"/>
    <w:rsid w:val="000E6B00"/>
    <w:rsid w:val="000E6C44"/>
    <w:rsid w:val="000E6D89"/>
    <w:rsid w:val="000E6E0B"/>
    <w:rsid w:val="000E6E86"/>
    <w:rsid w:val="000E7126"/>
    <w:rsid w:val="000E7131"/>
    <w:rsid w:val="000E71EA"/>
    <w:rsid w:val="000E7327"/>
    <w:rsid w:val="000E732D"/>
    <w:rsid w:val="000E73CF"/>
    <w:rsid w:val="000E73FB"/>
    <w:rsid w:val="000E7465"/>
    <w:rsid w:val="000E74AE"/>
    <w:rsid w:val="000E7939"/>
    <w:rsid w:val="000E7A3E"/>
    <w:rsid w:val="000E7A68"/>
    <w:rsid w:val="000E7BEA"/>
    <w:rsid w:val="000E7CE9"/>
    <w:rsid w:val="000F012E"/>
    <w:rsid w:val="000F0144"/>
    <w:rsid w:val="000F015A"/>
    <w:rsid w:val="000F02D5"/>
    <w:rsid w:val="000F057F"/>
    <w:rsid w:val="000F073D"/>
    <w:rsid w:val="000F083C"/>
    <w:rsid w:val="000F0894"/>
    <w:rsid w:val="000F09AF"/>
    <w:rsid w:val="000F0D47"/>
    <w:rsid w:val="000F0E7E"/>
    <w:rsid w:val="000F100E"/>
    <w:rsid w:val="000F10EC"/>
    <w:rsid w:val="000F1291"/>
    <w:rsid w:val="000F12A0"/>
    <w:rsid w:val="000F13AB"/>
    <w:rsid w:val="000F16A7"/>
    <w:rsid w:val="000F16F7"/>
    <w:rsid w:val="000F17A7"/>
    <w:rsid w:val="000F18B8"/>
    <w:rsid w:val="000F1C32"/>
    <w:rsid w:val="000F1E14"/>
    <w:rsid w:val="000F1E69"/>
    <w:rsid w:val="000F1EFA"/>
    <w:rsid w:val="000F2057"/>
    <w:rsid w:val="000F2178"/>
    <w:rsid w:val="000F21A2"/>
    <w:rsid w:val="000F21E8"/>
    <w:rsid w:val="000F2690"/>
    <w:rsid w:val="000F2704"/>
    <w:rsid w:val="000F2755"/>
    <w:rsid w:val="000F27D6"/>
    <w:rsid w:val="000F28A1"/>
    <w:rsid w:val="000F2AFD"/>
    <w:rsid w:val="000F2BF5"/>
    <w:rsid w:val="000F2C63"/>
    <w:rsid w:val="000F2CAB"/>
    <w:rsid w:val="000F2CFA"/>
    <w:rsid w:val="000F2D74"/>
    <w:rsid w:val="000F2E76"/>
    <w:rsid w:val="000F2F69"/>
    <w:rsid w:val="000F3081"/>
    <w:rsid w:val="000F3155"/>
    <w:rsid w:val="000F316F"/>
    <w:rsid w:val="000F3570"/>
    <w:rsid w:val="000F3729"/>
    <w:rsid w:val="000F388F"/>
    <w:rsid w:val="000F3947"/>
    <w:rsid w:val="000F3A95"/>
    <w:rsid w:val="000F3B03"/>
    <w:rsid w:val="000F3BF1"/>
    <w:rsid w:val="000F3BFD"/>
    <w:rsid w:val="000F3C5D"/>
    <w:rsid w:val="000F3F4F"/>
    <w:rsid w:val="000F41F0"/>
    <w:rsid w:val="000F42A3"/>
    <w:rsid w:val="000F46EF"/>
    <w:rsid w:val="000F46FD"/>
    <w:rsid w:val="000F4723"/>
    <w:rsid w:val="000F4790"/>
    <w:rsid w:val="000F4805"/>
    <w:rsid w:val="000F48B6"/>
    <w:rsid w:val="000F4ABD"/>
    <w:rsid w:val="000F4AC5"/>
    <w:rsid w:val="000F4CB3"/>
    <w:rsid w:val="000F4D97"/>
    <w:rsid w:val="000F4E80"/>
    <w:rsid w:val="000F4ED6"/>
    <w:rsid w:val="000F4F29"/>
    <w:rsid w:val="000F4FB9"/>
    <w:rsid w:val="000F520A"/>
    <w:rsid w:val="000F52B7"/>
    <w:rsid w:val="000F541D"/>
    <w:rsid w:val="000F557C"/>
    <w:rsid w:val="000F5677"/>
    <w:rsid w:val="000F5885"/>
    <w:rsid w:val="000F5936"/>
    <w:rsid w:val="000F594B"/>
    <w:rsid w:val="000F5AE1"/>
    <w:rsid w:val="000F5BA9"/>
    <w:rsid w:val="000F5C12"/>
    <w:rsid w:val="000F5D74"/>
    <w:rsid w:val="000F5E34"/>
    <w:rsid w:val="000F5ED4"/>
    <w:rsid w:val="000F5EF9"/>
    <w:rsid w:val="000F5F96"/>
    <w:rsid w:val="000F6182"/>
    <w:rsid w:val="000F61CD"/>
    <w:rsid w:val="000F6307"/>
    <w:rsid w:val="000F63BE"/>
    <w:rsid w:val="000F647B"/>
    <w:rsid w:val="000F675F"/>
    <w:rsid w:val="000F6855"/>
    <w:rsid w:val="000F69DD"/>
    <w:rsid w:val="000F6B6B"/>
    <w:rsid w:val="000F6BD0"/>
    <w:rsid w:val="000F6C2D"/>
    <w:rsid w:val="000F6FD8"/>
    <w:rsid w:val="000F7075"/>
    <w:rsid w:val="000F7276"/>
    <w:rsid w:val="000F74DD"/>
    <w:rsid w:val="000F7762"/>
    <w:rsid w:val="000F7843"/>
    <w:rsid w:val="000F7A0C"/>
    <w:rsid w:val="000F7B8F"/>
    <w:rsid w:val="000F7B99"/>
    <w:rsid w:val="000F7E07"/>
    <w:rsid w:val="0010009A"/>
    <w:rsid w:val="001003E3"/>
    <w:rsid w:val="00100C39"/>
    <w:rsid w:val="00100C54"/>
    <w:rsid w:val="00100D3C"/>
    <w:rsid w:val="00100DB4"/>
    <w:rsid w:val="00100F51"/>
    <w:rsid w:val="0010101D"/>
    <w:rsid w:val="0010102C"/>
    <w:rsid w:val="0010119F"/>
    <w:rsid w:val="00101220"/>
    <w:rsid w:val="00101270"/>
    <w:rsid w:val="001013E2"/>
    <w:rsid w:val="001016E6"/>
    <w:rsid w:val="001016F9"/>
    <w:rsid w:val="0010181E"/>
    <w:rsid w:val="0010183B"/>
    <w:rsid w:val="001018AF"/>
    <w:rsid w:val="00101C27"/>
    <w:rsid w:val="00101C6F"/>
    <w:rsid w:val="00101C96"/>
    <w:rsid w:val="00101C9F"/>
    <w:rsid w:val="00101DD4"/>
    <w:rsid w:val="00102045"/>
    <w:rsid w:val="00102050"/>
    <w:rsid w:val="00102144"/>
    <w:rsid w:val="001021C0"/>
    <w:rsid w:val="001023C9"/>
    <w:rsid w:val="0010242C"/>
    <w:rsid w:val="00102677"/>
    <w:rsid w:val="00102A1F"/>
    <w:rsid w:val="00102B98"/>
    <w:rsid w:val="00102EA0"/>
    <w:rsid w:val="00103144"/>
    <w:rsid w:val="001031FD"/>
    <w:rsid w:val="001033D3"/>
    <w:rsid w:val="001033E5"/>
    <w:rsid w:val="00103470"/>
    <w:rsid w:val="001034B0"/>
    <w:rsid w:val="00103905"/>
    <w:rsid w:val="00103FBC"/>
    <w:rsid w:val="0010428E"/>
    <w:rsid w:val="00104305"/>
    <w:rsid w:val="001045BA"/>
    <w:rsid w:val="0010470B"/>
    <w:rsid w:val="0010481B"/>
    <w:rsid w:val="0010485E"/>
    <w:rsid w:val="00104996"/>
    <w:rsid w:val="00104AFF"/>
    <w:rsid w:val="00104DBC"/>
    <w:rsid w:val="00104F7D"/>
    <w:rsid w:val="001050D2"/>
    <w:rsid w:val="001053EB"/>
    <w:rsid w:val="0010545C"/>
    <w:rsid w:val="001054FC"/>
    <w:rsid w:val="001056D0"/>
    <w:rsid w:val="001056E2"/>
    <w:rsid w:val="0010571E"/>
    <w:rsid w:val="0010588E"/>
    <w:rsid w:val="001059F9"/>
    <w:rsid w:val="00105B9E"/>
    <w:rsid w:val="00105BFB"/>
    <w:rsid w:val="00105D9C"/>
    <w:rsid w:val="00105DC5"/>
    <w:rsid w:val="00105F59"/>
    <w:rsid w:val="00106378"/>
    <w:rsid w:val="001064EA"/>
    <w:rsid w:val="001067F5"/>
    <w:rsid w:val="00106A4F"/>
    <w:rsid w:val="00106AAF"/>
    <w:rsid w:val="00106C9C"/>
    <w:rsid w:val="00106D29"/>
    <w:rsid w:val="001073DE"/>
    <w:rsid w:val="00107678"/>
    <w:rsid w:val="001076BF"/>
    <w:rsid w:val="001077D9"/>
    <w:rsid w:val="00107865"/>
    <w:rsid w:val="00107A11"/>
    <w:rsid w:val="00107AF5"/>
    <w:rsid w:val="00107C8B"/>
    <w:rsid w:val="00107E95"/>
    <w:rsid w:val="00107F12"/>
    <w:rsid w:val="001102CE"/>
    <w:rsid w:val="00110495"/>
    <w:rsid w:val="001106BD"/>
    <w:rsid w:val="001106E7"/>
    <w:rsid w:val="00110889"/>
    <w:rsid w:val="001113BA"/>
    <w:rsid w:val="00111444"/>
    <w:rsid w:val="00111686"/>
    <w:rsid w:val="001117C8"/>
    <w:rsid w:val="00111905"/>
    <w:rsid w:val="001119F8"/>
    <w:rsid w:val="00111B7C"/>
    <w:rsid w:val="00111DAA"/>
    <w:rsid w:val="00111E2C"/>
    <w:rsid w:val="00111F48"/>
    <w:rsid w:val="00111FD0"/>
    <w:rsid w:val="00111FD1"/>
    <w:rsid w:val="00112068"/>
    <w:rsid w:val="0011226B"/>
    <w:rsid w:val="0011229B"/>
    <w:rsid w:val="001122AA"/>
    <w:rsid w:val="001122EB"/>
    <w:rsid w:val="0011260A"/>
    <w:rsid w:val="0011269E"/>
    <w:rsid w:val="0011270A"/>
    <w:rsid w:val="0011285A"/>
    <w:rsid w:val="00112874"/>
    <w:rsid w:val="0011288C"/>
    <w:rsid w:val="00112A96"/>
    <w:rsid w:val="00112B2D"/>
    <w:rsid w:val="00112B4C"/>
    <w:rsid w:val="00112BB2"/>
    <w:rsid w:val="00112D69"/>
    <w:rsid w:val="00112EBF"/>
    <w:rsid w:val="00112F81"/>
    <w:rsid w:val="00112F97"/>
    <w:rsid w:val="00113199"/>
    <w:rsid w:val="001131A0"/>
    <w:rsid w:val="00113219"/>
    <w:rsid w:val="00113252"/>
    <w:rsid w:val="00113366"/>
    <w:rsid w:val="0011344E"/>
    <w:rsid w:val="00113528"/>
    <w:rsid w:val="0011360C"/>
    <w:rsid w:val="00113822"/>
    <w:rsid w:val="00113A03"/>
    <w:rsid w:val="00113A09"/>
    <w:rsid w:val="00113A0A"/>
    <w:rsid w:val="00113ED8"/>
    <w:rsid w:val="00113FFC"/>
    <w:rsid w:val="0011422D"/>
    <w:rsid w:val="001145FF"/>
    <w:rsid w:val="001146F3"/>
    <w:rsid w:val="00114769"/>
    <w:rsid w:val="00114A7D"/>
    <w:rsid w:val="00114B5E"/>
    <w:rsid w:val="00114BD8"/>
    <w:rsid w:val="00114C46"/>
    <w:rsid w:val="00114F8F"/>
    <w:rsid w:val="0011539F"/>
    <w:rsid w:val="001154F2"/>
    <w:rsid w:val="001155B6"/>
    <w:rsid w:val="0011566A"/>
    <w:rsid w:val="00115720"/>
    <w:rsid w:val="001159EA"/>
    <w:rsid w:val="00115B28"/>
    <w:rsid w:val="00115B46"/>
    <w:rsid w:val="00115BB2"/>
    <w:rsid w:val="00115C06"/>
    <w:rsid w:val="00116038"/>
    <w:rsid w:val="001162DC"/>
    <w:rsid w:val="001163FB"/>
    <w:rsid w:val="00116409"/>
    <w:rsid w:val="00116434"/>
    <w:rsid w:val="00116469"/>
    <w:rsid w:val="00116592"/>
    <w:rsid w:val="001165BB"/>
    <w:rsid w:val="00116677"/>
    <w:rsid w:val="001166D9"/>
    <w:rsid w:val="001169AB"/>
    <w:rsid w:val="00116C9F"/>
    <w:rsid w:val="00116E54"/>
    <w:rsid w:val="00117203"/>
    <w:rsid w:val="001172A4"/>
    <w:rsid w:val="001174A4"/>
    <w:rsid w:val="001174DB"/>
    <w:rsid w:val="001174E2"/>
    <w:rsid w:val="001178CA"/>
    <w:rsid w:val="00117BCE"/>
    <w:rsid w:val="00117CDE"/>
    <w:rsid w:val="00117D08"/>
    <w:rsid w:val="00120092"/>
    <w:rsid w:val="00120284"/>
    <w:rsid w:val="0012062F"/>
    <w:rsid w:val="001208FC"/>
    <w:rsid w:val="0012091D"/>
    <w:rsid w:val="00120C04"/>
    <w:rsid w:val="00120DF2"/>
    <w:rsid w:val="00120E65"/>
    <w:rsid w:val="00120E73"/>
    <w:rsid w:val="001211F0"/>
    <w:rsid w:val="00121207"/>
    <w:rsid w:val="00121311"/>
    <w:rsid w:val="00121345"/>
    <w:rsid w:val="00121655"/>
    <w:rsid w:val="001217BD"/>
    <w:rsid w:val="00121901"/>
    <w:rsid w:val="00121957"/>
    <w:rsid w:val="001219D6"/>
    <w:rsid w:val="00121A4D"/>
    <w:rsid w:val="00121AD0"/>
    <w:rsid w:val="00121BDF"/>
    <w:rsid w:val="0012206E"/>
    <w:rsid w:val="001220A6"/>
    <w:rsid w:val="00122191"/>
    <w:rsid w:val="001222E4"/>
    <w:rsid w:val="001224DC"/>
    <w:rsid w:val="001225BA"/>
    <w:rsid w:val="001226D1"/>
    <w:rsid w:val="0012270C"/>
    <w:rsid w:val="001228EB"/>
    <w:rsid w:val="00122A60"/>
    <w:rsid w:val="00122CAF"/>
    <w:rsid w:val="00122D58"/>
    <w:rsid w:val="00122E27"/>
    <w:rsid w:val="00122EB2"/>
    <w:rsid w:val="00122F68"/>
    <w:rsid w:val="00122FBB"/>
    <w:rsid w:val="00122FED"/>
    <w:rsid w:val="0012308D"/>
    <w:rsid w:val="001230E2"/>
    <w:rsid w:val="00123101"/>
    <w:rsid w:val="00123275"/>
    <w:rsid w:val="001232FF"/>
    <w:rsid w:val="0012339A"/>
    <w:rsid w:val="00123557"/>
    <w:rsid w:val="001235E5"/>
    <w:rsid w:val="00123609"/>
    <w:rsid w:val="00123659"/>
    <w:rsid w:val="001236CF"/>
    <w:rsid w:val="001237CA"/>
    <w:rsid w:val="001238C2"/>
    <w:rsid w:val="00123B36"/>
    <w:rsid w:val="00123B9A"/>
    <w:rsid w:val="00123C36"/>
    <w:rsid w:val="00123D8E"/>
    <w:rsid w:val="00123E16"/>
    <w:rsid w:val="00123E82"/>
    <w:rsid w:val="0012406A"/>
    <w:rsid w:val="00124110"/>
    <w:rsid w:val="0012411F"/>
    <w:rsid w:val="0012425A"/>
    <w:rsid w:val="001245F3"/>
    <w:rsid w:val="00124BCD"/>
    <w:rsid w:val="00124D4F"/>
    <w:rsid w:val="00124D9E"/>
    <w:rsid w:val="00124E15"/>
    <w:rsid w:val="00124EC9"/>
    <w:rsid w:val="0012514B"/>
    <w:rsid w:val="00125687"/>
    <w:rsid w:val="001256D0"/>
    <w:rsid w:val="0012571D"/>
    <w:rsid w:val="00125730"/>
    <w:rsid w:val="00125857"/>
    <w:rsid w:val="001258E9"/>
    <w:rsid w:val="001258FF"/>
    <w:rsid w:val="0012595D"/>
    <w:rsid w:val="001259D9"/>
    <w:rsid w:val="00125B4A"/>
    <w:rsid w:val="00125B4C"/>
    <w:rsid w:val="00125D9D"/>
    <w:rsid w:val="00125E5D"/>
    <w:rsid w:val="00125EEA"/>
    <w:rsid w:val="00126034"/>
    <w:rsid w:val="0012618E"/>
    <w:rsid w:val="001261F5"/>
    <w:rsid w:val="00126275"/>
    <w:rsid w:val="0012654D"/>
    <w:rsid w:val="00126603"/>
    <w:rsid w:val="00126756"/>
    <w:rsid w:val="00126900"/>
    <w:rsid w:val="001269C6"/>
    <w:rsid w:val="00126C0E"/>
    <w:rsid w:val="00126CAF"/>
    <w:rsid w:val="00126DA5"/>
    <w:rsid w:val="00126E11"/>
    <w:rsid w:val="00126F1F"/>
    <w:rsid w:val="00126F62"/>
    <w:rsid w:val="00126FCD"/>
    <w:rsid w:val="00127034"/>
    <w:rsid w:val="00127132"/>
    <w:rsid w:val="001271C2"/>
    <w:rsid w:val="0012762E"/>
    <w:rsid w:val="00127762"/>
    <w:rsid w:val="00127905"/>
    <w:rsid w:val="00127949"/>
    <w:rsid w:val="00127A3D"/>
    <w:rsid w:val="00127A9E"/>
    <w:rsid w:val="001300FC"/>
    <w:rsid w:val="0013021D"/>
    <w:rsid w:val="00130231"/>
    <w:rsid w:val="0013048A"/>
    <w:rsid w:val="00130655"/>
    <w:rsid w:val="00130771"/>
    <w:rsid w:val="001307E9"/>
    <w:rsid w:val="001308BB"/>
    <w:rsid w:val="001308C8"/>
    <w:rsid w:val="00130951"/>
    <w:rsid w:val="0013098B"/>
    <w:rsid w:val="00130A96"/>
    <w:rsid w:val="00130DBD"/>
    <w:rsid w:val="00130F28"/>
    <w:rsid w:val="00130F29"/>
    <w:rsid w:val="001310EA"/>
    <w:rsid w:val="0013118B"/>
    <w:rsid w:val="00131231"/>
    <w:rsid w:val="001312A7"/>
    <w:rsid w:val="00131379"/>
    <w:rsid w:val="00131416"/>
    <w:rsid w:val="0013145E"/>
    <w:rsid w:val="001314FA"/>
    <w:rsid w:val="00131780"/>
    <w:rsid w:val="00131B51"/>
    <w:rsid w:val="00131B73"/>
    <w:rsid w:val="00132211"/>
    <w:rsid w:val="0013258F"/>
    <w:rsid w:val="001328DB"/>
    <w:rsid w:val="00132E26"/>
    <w:rsid w:val="00132F49"/>
    <w:rsid w:val="001330B0"/>
    <w:rsid w:val="001330EB"/>
    <w:rsid w:val="00133129"/>
    <w:rsid w:val="001331D2"/>
    <w:rsid w:val="0013328E"/>
    <w:rsid w:val="001332F3"/>
    <w:rsid w:val="00133721"/>
    <w:rsid w:val="001337E5"/>
    <w:rsid w:val="0013381A"/>
    <w:rsid w:val="00133895"/>
    <w:rsid w:val="0013395C"/>
    <w:rsid w:val="00133986"/>
    <w:rsid w:val="00133AFE"/>
    <w:rsid w:val="00133E47"/>
    <w:rsid w:val="00133FC7"/>
    <w:rsid w:val="001340F5"/>
    <w:rsid w:val="0013413F"/>
    <w:rsid w:val="00134337"/>
    <w:rsid w:val="00134379"/>
    <w:rsid w:val="00134382"/>
    <w:rsid w:val="001343BE"/>
    <w:rsid w:val="001344F8"/>
    <w:rsid w:val="001345AC"/>
    <w:rsid w:val="0013464A"/>
    <w:rsid w:val="001346ED"/>
    <w:rsid w:val="0013476D"/>
    <w:rsid w:val="001348B2"/>
    <w:rsid w:val="001349EA"/>
    <w:rsid w:val="00134C92"/>
    <w:rsid w:val="00134CB7"/>
    <w:rsid w:val="00134CDD"/>
    <w:rsid w:val="00134ED5"/>
    <w:rsid w:val="00135020"/>
    <w:rsid w:val="00135098"/>
    <w:rsid w:val="001350C7"/>
    <w:rsid w:val="00135106"/>
    <w:rsid w:val="001352F2"/>
    <w:rsid w:val="0013533C"/>
    <w:rsid w:val="001353D8"/>
    <w:rsid w:val="001353EA"/>
    <w:rsid w:val="001356A4"/>
    <w:rsid w:val="00135785"/>
    <w:rsid w:val="001357FD"/>
    <w:rsid w:val="001357FF"/>
    <w:rsid w:val="00135833"/>
    <w:rsid w:val="00135984"/>
    <w:rsid w:val="00135A1A"/>
    <w:rsid w:val="00135C7E"/>
    <w:rsid w:val="00135CB6"/>
    <w:rsid w:val="00135CBB"/>
    <w:rsid w:val="00136030"/>
    <w:rsid w:val="001360A3"/>
    <w:rsid w:val="00136130"/>
    <w:rsid w:val="00136381"/>
    <w:rsid w:val="00136510"/>
    <w:rsid w:val="00136525"/>
    <w:rsid w:val="00136676"/>
    <w:rsid w:val="001366B3"/>
    <w:rsid w:val="001368AA"/>
    <w:rsid w:val="001369AD"/>
    <w:rsid w:val="00136A1E"/>
    <w:rsid w:val="00136BE2"/>
    <w:rsid w:val="00136D45"/>
    <w:rsid w:val="00136DF4"/>
    <w:rsid w:val="00136E55"/>
    <w:rsid w:val="001370EA"/>
    <w:rsid w:val="001374F5"/>
    <w:rsid w:val="001374F8"/>
    <w:rsid w:val="00137781"/>
    <w:rsid w:val="001377B2"/>
    <w:rsid w:val="00137849"/>
    <w:rsid w:val="001378C1"/>
    <w:rsid w:val="00137940"/>
    <w:rsid w:val="001379A0"/>
    <w:rsid w:val="00137AD0"/>
    <w:rsid w:val="00140055"/>
    <w:rsid w:val="001400A0"/>
    <w:rsid w:val="00140190"/>
    <w:rsid w:val="00140204"/>
    <w:rsid w:val="00140387"/>
    <w:rsid w:val="00140554"/>
    <w:rsid w:val="00140590"/>
    <w:rsid w:val="00140613"/>
    <w:rsid w:val="0014069A"/>
    <w:rsid w:val="00140719"/>
    <w:rsid w:val="001407AC"/>
    <w:rsid w:val="0014080D"/>
    <w:rsid w:val="001408CB"/>
    <w:rsid w:val="00140A58"/>
    <w:rsid w:val="00140F45"/>
    <w:rsid w:val="00140F5D"/>
    <w:rsid w:val="001412DE"/>
    <w:rsid w:val="0014139B"/>
    <w:rsid w:val="00141455"/>
    <w:rsid w:val="00141462"/>
    <w:rsid w:val="001414B1"/>
    <w:rsid w:val="001415D2"/>
    <w:rsid w:val="001417E8"/>
    <w:rsid w:val="001418DA"/>
    <w:rsid w:val="001419AD"/>
    <w:rsid w:val="001419B1"/>
    <w:rsid w:val="00141D98"/>
    <w:rsid w:val="00141E81"/>
    <w:rsid w:val="00142016"/>
    <w:rsid w:val="0014214B"/>
    <w:rsid w:val="001422CD"/>
    <w:rsid w:val="0014230A"/>
    <w:rsid w:val="001423C5"/>
    <w:rsid w:val="001423D4"/>
    <w:rsid w:val="001423DE"/>
    <w:rsid w:val="001424BD"/>
    <w:rsid w:val="00142636"/>
    <w:rsid w:val="001426A5"/>
    <w:rsid w:val="00142747"/>
    <w:rsid w:val="001429BA"/>
    <w:rsid w:val="00142A17"/>
    <w:rsid w:val="00142C4E"/>
    <w:rsid w:val="00142EAC"/>
    <w:rsid w:val="00142EF5"/>
    <w:rsid w:val="00142F7C"/>
    <w:rsid w:val="00142FB8"/>
    <w:rsid w:val="001430C7"/>
    <w:rsid w:val="0014346C"/>
    <w:rsid w:val="001434B1"/>
    <w:rsid w:val="001437F9"/>
    <w:rsid w:val="0014380C"/>
    <w:rsid w:val="00143824"/>
    <w:rsid w:val="00143B35"/>
    <w:rsid w:val="00143F65"/>
    <w:rsid w:val="00144127"/>
    <w:rsid w:val="00144558"/>
    <w:rsid w:val="001445E2"/>
    <w:rsid w:val="001446EF"/>
    <w:rsid w:val="001446FC"/>
    <w:rsid w:val="00144890"/>
    <w:rsid w:val="00144BDC"/>
    <w:rsid w:val="00144C2D"/>
    <w:rsid w:val="00144D46"/>
    <w:rsid w:val="00144EE5"/>
    <w:rsid w:val="00144F0F"/>
    <w:rsid w:val="00144F36"/>
    <w:rsid w:val="00144F3B"/>
    <w:rsid w:val="0014506F"/>
    <w:rsid w:val="00145220"/>
    <w:rsid w:val="00145371"/>
    <w:rsid w:val="001454B4"/>
    <w:rsid w:val="001454E5"/>
    <w:rsid w:val="0014551E"/>
    <w:rsid w:val="0014555C"/>
    <w:rsid w:val="00145822"/>
    <w:rsid w:val="00145887"/>
    <w:rsid w:val="001458F4"/>
    <w:rsid w:val="00145AF6"/>
    <w:rsid w:val="00145B07"/>
    <w:rsid w:val="00145BAF"/>
    <w:rsid w:val="00145CA2"/>
    <w:rsid w:val="00145F56"/>
    <w:rsid w:val="00146282"/>
    <w:rsid w:val="001462D1"/>
    <w:rsid w:val="001463A7"/>
    <w:rsid w:val="0014657A"/>
    <w:rsid w:val="001465FA"/>
    <w:rsid w:val="00146788"/>
    <w:rsid w:val="001467C6"/>
    <w:rsid w:val="00146808"/>
    <w:rsid w:val="00146854"/>
    <w:rsid w:val="0014686F"/>
    <w:rsid w:val="001469A9"/>
    <w:rsid w:val="00146B0F"/>
    <w:rsid w:val="00146BED"/>
    <w:rsid w:val="00147262"/>
    <w:rsid w:val="00147409"/>
    <w:rsid w:val="001475D6"/>
    <w:rsid w:val="00147706"/>
    <w:rsid w:val="00147748"/>
    <w:rsid w:val="0014790E"/>
    <w:rsid w:val="001500F1"/>
    <w:rsid w:val="00150125"/>
    <w:rsid w:val="0015016B"/>
    <w:rsid w:val="00150276"/>
    <w:rsid w:val="00150319"/>
    <w:rsid w:val="0015031A"/>
    <w:rsid w:val="001503F3"/>
    <w:rsid w:val="0015042F"/>
    <w:rsid w:val="001504E6"/>
    <w:rsid w:val="00150541"/>
    <w:rsid w:val="00150563"/>
    <w:rsid w:val="0015066B"/>
    <w:rsid w:val="0015068E"/>
    <w:rsid w:val="0015079D"/>
    <w:rsid w:val="001507B3"/>
    <w:rsid w:val="00150837"/>
    <w:rsid w:val="0015094D"/>
    <w:rsid w:val="00150A01"/>
    <w:rsid w:val="00150AA3"/>
    <w:rsid w:val="00150AD3"/>
    <w:rsid w:val="00150B53"/>
    <w:rsid w:val="00150BE9"/>
    <w:rsid w:val="00150BF1"/>
    <w:rsid w:val="00150D08"/>
    <w:rsid w:val="00150F74"/>
    <w:rsid w:val="00150FA4"/>
    <w:rsid w:val="00150FD4"/>
    <w:rsid w:val="001511EB"/>
    <w:rsid w:val="001511F2"/>
    <w:rsid w:val="0015138B"/>
    <w:rsid w:val="001514FF"/>
    <w:rsid w:val="0015158B"/>
    <w:rsid w:val="001516BA"/>
    <w:rsid w:val="001518AA"/>
    <w:rsid w:val="00151938"/>
    <w:rsid w:val="001519C3"/>
    <w:rsid w:val="00151DAB"/>
    <w:rsid w:val="00151E1C"/>
    <w:rsid w:val="001520C4"/>
    <w:rsid w:val="0015251C"/>
    <w:rsid w:val="00152564"/>
    <w:rsid w:val="001525A5"/>
    <w:rsid w:val="00152743"/>
    <w:rsid w:val="001527EC"/>
    <w:rsid w:val="00152870"/>
    <w:rsid w:val="00152878"/>
    <w:rsid w:val="00152889"/>
    <w:rsid w:val="00152952"/>
    <w:rsid w:val="00152B78"/>
    <w:rsid w:val="00152C16"/>
    <w:rsid w:val="00152C80"/>
    <w:rsid w:val="00152CF7"/>
    <w:rsid w:val="00152D5A"/>
    <w:rsid w:val="00152D99"/>
    <w:rsid w:val="001530CA"/>
    <w:rsid w:val="00153147"/>
    <w:rsid w:val="00153314"/>
    <w:rsid w:val="0015340C"/>
    <w:rsid w:val="00153570"/>
    <w:rsid w:val="001535B0"/>
    <w:rsid w:val="0015360E"/>
    <w:rsid w:val="00153812"/>
    <w:rsid w:val="001538D4"/>
    <w:rsid w:val="00153D01"/>
    <w:rsid w:val="00153D6B"/>
    <w:rsid w:val="00153E01"/>
    <w:rsid w:val="00153E9F"/>
    <w:rsid w:val="00153EE9"/>
    <w:rsid w:val="001540C3"/>
    <w:rsid w:val="00154341"/>
    <w:rsid w:val="0015437F"/>
    <w:rsid w:val="001543A7"/>
    <w:rsid w:val="001543AA"/>
    <w:rsid w:val="001546EA"/>
    <w:rsid w:val="001546FC"/>
    <w:rsid w:val="0015475C"/>
    <w:rsid w:val="00154767"/>
    <w:rsid w:val="0015488B"/>
    <w:rsid w:val="0015494C"/>
    <w:rsid w:val="00154956"/>
    <w:rsid w:val="00154AD6"/>
    <w:rsid w:val="00154B5A"/>
    <w:rsid w:val="00154B9A"/>
    <w:rsid w:val="00154CB5"/>
    <w:rsid w:val="00154D09"/>
    <w:rsid w:val="00155075"/>
    <w:rsid w:val="001550AB"/>
    <w:rsid w:val="00155205"/>
    <w:rsid w:val="0015523E"/>
    <w:rsid w:val="001553A1"/>
    <w:rsid w:val="0015553A"/>
    <w:rsid w:val="00155734"/>
    <w:rsid w:val="00155752"/>
    <w:rsid w:val="00155756"/>
    <w:rsid w:val="0015579F"/>
    <w:rsid w:val="00155929"/>
    <w:rsid w:val="0015595A"/>
    <w:rsid w:val="00155A81"/>
    <w:rsid w:val="00155B52"/>
    <w:rsid w:val="00155B8A"/>
    <w:rsid w:val="00155C86"/>
    <w:rsid w:val="00155CD2"/>
    <w:rsid w:val="00155D4D"/>
    <w:rsid w:val="00155E77"/>
    <w:rsid w:val="00155FA7"/>
    <w:rsid w:val="001560BB"/>
    <w:rsid w:val="001560D1"/>
    <w:rsid w:val="001560F7"/>
    <w:rsid w:val="00156127"/>
    <w:rsid w:val="0015613C"/>
    <w:rsid w:val="00156151"/>
    <w:rsid w:val="001561C3"/>
    <w:rsid w:val="0015683E"/>
    <w:rsid w:val="00156868"/>
    <w:rsid w:val="00156D5F"/>
    <w:rsid w:val="00156DF3"/>
    <w:rsid w:val="00157044"/>
    <w:rsid w:val="00157111"/>
    <w:rsid w:val="00157264"/>
    <w:rsid w:val="001572D2"/>
    <w:rsid w:val="00157334"/>
    <w:rsid w:val="00157426"/>
    <w:rsid w:val="0015742B"/>
    <w:rsid w:val="00157805"/>
    <w:rsid w:val="0015780B"/>
    <w:rsid w:val="00157901"/>
    <w:rsid w:val="00157ACA"/>
    <w:rsid w:val="00157CE6"/>
    <w:rsid w:val="00157D58"/>
    <w:rsid w:val="00157E31"/>
    <w:rsid w:val="00157F00"/>
    <w:rsid w:val="0016031D"/>
    <w:rsid w:val="0016078A"/>
    <w:rsid w:val="001607D0"/>
    <w:rsid w:val="00160891"/>
    <w:rsid w:val="0016096F"/>
    <w:rsid w:val="001609F0"/>
    <w:rsid w:val="00160B7E"/>
    <w:rsid w:val="00160CF0"/>
    <w:rsid w:val="0016103F"/>
    <w:rsid w:val="001610AA"/>
    <w:rsid w:val="001612D4"/>
    <w:rsid w:val="00161609"/>
    <w:rsid w:val="00161652"/>
    <w:rsid w:val="0016196F"/>
    <w:rsid w:val="0016197A"/>
    <w:rsid w:val="00161A1D"/>
    <w:rsid w:val="00161B52"/>
    <w:rsid w:val="00161D33"/>
    <w:rsid w:val="00161D64"/>
    <w:rsid w:val="00161D72"/>
    <w:rsid w:val="00161E53"/>
    <w:rsid w:val="00161E8B"/>
    <w:rsid w:val="00161FE5"/>
    <w:rsid w:val="00162041"/>
    <w:rsid w:val="001620B6"/>
    <w:rsid w:val="0016221E"/>
    <w:rsid w:val="00162292"/>
    <w:rsid w:val="0016248E"/>
    <w:rsid w:val="00162506"/>
    <w:rsid w:val="0016255F"/>
    <w:rsid w:val="001626F5"/>
    <w:rsid w:val="00162937"/>
    <w:rsid w:val="00162AF6"/>
    <w:rsid w:val="00162B6B"/>
    <w:rsid w:val="00162CD9"/>
    <w:rsid w:val="00162D58"/>
    <w:rsid w:val="00162EDD"/>
    <w:rsid w:val="00162F26"/>
    <w:rsid w:val="00163306"/>
    <w:rsid w:val="00163475"/>
    <w:rsid w:val="00163567"/>
    <w:rsid w:val="00163619"/>
    <w:rsid w:val="00163A7F"/>
    <w:rsid w:val="00163AE4"/>
    <w:rsid w:val="00163BA6"/>
    <w:rsid w:val="00163BFE"/>
    <w:rsid w:val="00163D59"/>
    <w:rsid w:val="00163DA0"/>
    <w:rsid w:val="00163E52"/>
    <w:rsid w:val="00163F4B"/>
    <w:rsid w:val="001642F7"/>
    <w:rsid w:val="00164313"/>
    <w:rsid w:val="00164335"/>
    <w:rsid w:val="0016440C"/>
    <w:rsid w:val="0016446A"/>
    <w:rsid w:val="0016453E"/>
    <w:rsid w:val="00164561"/>
    <w:rsid w:val="001645DC"/>
    <w:rsid w:val="001645EA"/>
    <w:rsid w:val="001649D7"/>
    <w:rsid w:val="001649F5"/>
    <w:rsid w:val="00165014"/>
    <w:rsid w:val="00165060"/>
    <w:rsid w:val="001653A4"/>
    <w:rsid w:val="0016548A"/>
    <w:rsid w:val="001656DF"/>
    <w:rsid w:val="00165767"/>
    <w:rsid w:val="0016586A"/>
    <w:rsid w:val="00165AAB"/>
    <w:rsid w:val="00165BFC"/>
    <w:rsid w:val="00165C96"/>
    <w:rsid w:val="00165CF8"/>
    <w:rsid w:val="00165D4A"/>
    <w:rsid w:val="00165F1D"/>
    <w:rsid w:val="00165F49"/>
    <w:rsid w:val="00166532"/>
    <w:rsid w:val="0016665C"/>
    <w:rsid w:val="001666AC"/>
    <w:rsid w:val="00166849"/>
    <w:rsid w:val="00166854"/>
    <w:rsid w:val="0016686F"/>
    <w:rsid w:val="001668B0"/>
    <w:rsid w:val="001668FB"/>
    <w:rsid w:val="0016692B"/>
    <w:rsid w:val="00166B99"/>
    <w:rsid w:val="00166CF8"/>
    <w:rsid w:val="00166E8D"/>
    <w:rsid w:val="001670B4"/>
    <w:rsid w:val="001672DE"/>
    <w:rsid w:val="00167445"/>
    <w:rsid w:val="0016746C"/>
    <w:rsid w:val="001674A5"/>
    <w:rsid w:val="001675CA"/>
    <w:rsid w:val="00167832"/>
    <w:rsid w:val="001679D7"/>
    <w:rsid w:val="00167B8C"/>
    <w:rsid w:val="00167CA8"/>
    <w:rsid w:val="00167E21"/>
    <w:rsid w:val="00167E3A"/>
    <w:rsid w:val="00167E74"/>
    <w:rsid w:val="00170051"/>
    <w:rsid w:val="0017034D"/>
    <w:rsid w:val="001703FA"/>
    <w:rsid w:val="001704B3"/>
    <w:rsid w:val="00170621"/>
    <w:rsid w:val="00170784"/>
    <w:rsid w:val="00170837"/>
    <w:rsid w:val="00170B16"/>
    <w:rsid w:val="001711A0"/>
    <w:rsid w:val="001712DA"/>
    <w:rsid w:val="00171326"/>
    <w:rsid w:val="00171599"/>
    <w:rsid w:val="001717ED"/>
    <w:rsid w:val="0017183E"/>
    <w:rsid w:val="0017184C"/>
    <w:rsid w:val="00171ABC"/>
    <w:rsid w:val="00171BF3"/>
    <w:rsid w:val="00171C4D"/>
    <w:rsid w:val="00171C88"/>
    <w:rsid w:val="001721A1"/>
    <w:rsid w:val="001722AF"/>
    <w:rsid w:val="001722C6"/>
    <w:rsid w:val="001722E9"/>
    <w:rsid w:val="001722F1"/>
    <w:rsid w:val="0017234D"/>
    <w:rsid w:val="00172420"/>
    <w:rsid w:val="00172712"/>
    <w:rsid w:val="001727A6"/>
    <w:rsid w:val="0017297B"/>
    <w:rsid w:val="001729CE"/>
    <w:rsid w:val="00172C29"/>
    <w:rsid w:val="00172C7D"/>
    <w:rsid w:val="00172CDC"/>
    <w:rsid w:val="00172EA2"/>
    <w:rsid w:val="001730ED"/>
    <w:rsid w:val="001731B8"/>
    <w:rsid w:val="001732AD"/>
    <w:rsid w:val="001732D3"/>
    <w:rsid w:val="0017351A"/>
    <w:rsid w:val="0017360F"/>
    <w:rsid w:val="001736C9"/>
    <w:rsid w:val="001737DF"/>
    <w:rsid w:val="00173892"/>
    <w:rsid w:val="00173BC9"/>
    <w:rsid w:val="00173C40"/>
    <w:rsid w:val="00173C5C"/>
    <w:rsid w:val="00173CCB"/>
    <w:rsid w:val="00173E4F"/>
    <w:rsid w:val="0017417A"/>
    <w:rsid w:val="00174231"/>
    <w:rsid w:val="00174243"/>
    <w:rsid w:val="001742CF"/>
    <w:rsid w:val="001743AD"/>
    <w:rsid w:val="00174459"/>
    <w:rsid w:val="0017455E"/>
    <w:rsid w:val="0017457A"/>
    <w:rsid w:val="00174589"/>
    <w:rsid w:val="001745C0"/>
    <w:rsid w:val="00174677"/>
    <w:rsid w:val="00174808"/>
    <w:rsid w:val="00174BC5"/>
    <w:rsid w:val="00174D31"/>
    <w:rsid w:val="00174F08"/>
    <w:rsid w:val="0017529F"/>
    <w:rsid w:val="001753A8"/>
    <w:rsid w:val="0017552B"/>
    <w:rsid w:val="001755A7"/>
    <w:rsid w:val="001756D9"/>
    <w:rsid w:val="001756FC"/>
    <w:rsid w:val="0017583A"/>
    <w:rsid w:val="0017592B"/>
    <w:rsid w:val="00175959"/>
    <w:rsid w:val="0017598D"/>
    <w:rsid w:val="0017598E"/>
    <w:rsid w:val="001759B6"/>
    <w:rsid w:val="00175A54"/>
    <w:rsid w:val="00175BF9"/>
    <w:rsid w:val="00175D2A"/>
    <w:rsid w:val="00175DD5"/>
    <w:rsid w:val="00175F19"/>
    <w:rsid w:val="00175F45"/>
    <w:rsid w:val="00176080"/>
    <w:rsid w:val="00176091"/>
    <w:rsid w:val="0017617F"/>
    <w:rsid w:val="00176264"/>
    <w:rsid w:val="001763A1"/>
    <w:rsid w:val="001763E9"/>
    <w:rsid w:val="001763F7"/>
    <w:rsid w:val="00176650"/>
    <w:rsid w:val="0017669C"/>
    <w:rsid w:val="001767DA"/>
    <w:rsid w:val="001768A8"/>
    <w:rsid w:val="001769D1"/>
    <w:rsid w:val="00176B13"/>
    <w:rsid w:val="00176B8F"/>
    <w:rsid w:val="00176D71"/>
    <w:rsid w:val="00176ED8"/>
    <w:rsid w:val="00176F85"/>
    <w:rsid w:val="001771EB"/>
    <w:rsid w:val="0017721C"/>
    <w:rsid w:val="001776A9"/>
    <w:rsid w:val="001778FA"/>
    <w:rsid w:val="001779B4"/>
    <w:rsid w:val="00177A12"/>
    <w:rsid w:val="00177A72"/>
    <w:rsid w:val="00177BE9"/>
    <w:rsid w:val="00177D0D"/>
    <w:rsid w:val="00177D55"/>
    <w:rsid w:val="00177D56"/>
    <w:rsid w:val="00177EB2"/>
    <w:rsid w:val="00177F46"/>
    <w:rsid w:val="00177FB2"/>
    <w:rsid w:val="001801B7"/>
    <w:rsid w:val="00180893"/>
    <w:rsid w:val="00180B71"/>
    <w:rsid w:val="00180BD9"/>
    <w:rsid w:val="00180C77"/>
    <w:rsid w:val="00180C96"/>
    <w:rsid w:val="00180D94"/>
    <w:rsid w:val="001810B6"/>
    <w:rsid w:val="00181118"/>
    <w:rsid w:val="00181336"/>
    <w:rsid w:val="0018149F"/>
    <w:rsid w:val="00181520"/>
    <w:rsid w:val="001815E7"/>
    <w:rsid w:val="00181777"/>
    <w:rsid w:val="0018177C"/>
    <w:rsid w:val="00181811"/>
    <w:rsid w:val="001818F3"/>
    <w:rsid w:val="00181A2C"/>
    <w:rsid w:val="00181A55"/>
    <w:rsid w:val="00181B6B"/>
    <w:rsid w:val="00181C44"/>
    <w:rsid w:val="00181C59"/>
    <w:rsid w:val="00181EF4"/>
    <w:rsid w:val="001822DF"/>
    <w:rsid w:val="00182694"/>
    <w:rsid w:val="001827B3"/>
    <w:rsid w:val="001827B8"/>
    <w:rsid w:val="001827F2"/>
    <w:rsid w:val="00182A27"/>
    <w:rsid w:val="00182B67"/>
    <w:rsid w:val="00182E93"/>
    <w:rsid w:val="00182ED7"/>
    <w:rsid w:val="0018303F"/>
    <w:rsid w:val="001830BA"/>
    <w:rsid w:val="00183138"/>
    <w:rsid w:val="00183404"/>
    <w:rsid w:val="001835B0"/>
    <w:rsid w:val="001835B3"/>
    <w:rsid w:val="00183B2E"/>
    <w:rsid w:val="00183B6C"/>
    <w:rsid w:val="00183DC1"/>
    <w:rsid w:val="00183F0D"/>
    <w:rsid w:val="0018414C"/>
    <w:rsid w:val="00184200"/>
    <w:rsid w:val="00184834"/>
    <w:rsid w:val="00184A00"/>
    <w:rsid w:val="00184AD1"/>
    <w:rsid w:val="00184D20"/>
    <w:rsid w:val="00184ED6"/>
    <w:rsid w:val="00184FA8"/>
    <w:rsid w:val="0018502E"/>
    <w:rsid w:val="00185127"/>
    <w:rsid w:val="00185288"/>
    <w:rsid w:val="001854AA"/>
    <w:rsid w:val="001857CC"/>
    <w:rsid w:val="00185980"/>
    <w:rsid w:val="00185A86"/>
    <w:rsid w:val="00185B4E"/>
    <w:rsid w:val="00185DB0"/>
    <w:rsid w:val="00185DC8"/>
    <w:rsid w:val="00185EE7"/>
    <w:rsid w:val="00186134"/>
    <w:rsid w:val="00186293"/>
    <w:rsid w:val="00186767"/>
    <w:rsid w:val="00186784"/>
    <w:rsid w:val="001867CF"/>
    <w:rsid w:val="00186879"/>
    <w:rsid w:val="00186901"/>
    <w:rsid w:val="00186A86"/>
    <w:rsid w:val="00186B42"/>
    <w:rsid w:val="00186D1B"/>
    <w:rsid w:val="00186DF4"/>
    <w:rsid w:val="00187106"/>
    <w:rsid w:val="00187160"/>
    <w:rsid w:val="0018738D"/>
    <w:rsid w:val="00187555"/>
    <w:rsid w:val="00187563"/>
    <w:rsid w:val="00187869"/>
    <w:rsid w:val="0018796C"/>
    <w:rsid w:val="001879D3"/>
    <w:rsid w:val="00187A9C"/>
    <w:rsid w:val="00187B22"/>
    <w:rsid w:val="00187FEE"/>
    <w:rsid w:val="00190150"/>
    <w:rsid w:val="00190264"/>
    <w:rsid w:val="00190405"/>
    <w:rsid w:val="00190488"/>
    <w:rsid w:val="001905C3"/>
    <w:rsid w:val="0019074F"/>
    <w:rsid w:val="00190852"/>
    <w:rsid w:val="00190859"/>
    <w:rsid w:val="00190CDF"/>
    <w:rsid w:val="00190DF1"/>
    <w:rsid w:val="00190FA0"/>
    <w:rsid w:val="0019147D"/>
    <w:rsid w:val="001914FB"/>
    <w:rsid w:val="001915B9"/>
    <w:rsid w:val="001916F5"/>
    <w:rsid w:val="00191715"/>
    <w:rsid w:val="001917CB"/>
    <w:rsid w:val="0019185B"/>
    <w:rsid w:val="00191E96"/>
    <w:rsid w:val="00191EC3"/>
    <w:rsid w:val="001923E2"/>
    <w:rsid w:val="00192439"/>
    <w:rsid w:val="00192504"/>
    <w:rsid w:val="00192658"/>
    <w:rsid w:val="001926F0"/>
    <w:rsid w:val="001928AB"/>
    <w:rsid w:val="00192B50"/>
    <w:rsid w:val="00192BB2"/>
    <w:rsid w:val="00192C96"/>
    <w:rsid w:val="00192E23"/>
    <w:rsid w:val="00193166"/>
    <w:rsid w:val="001932A8"/>
    <w:rsid w:val="001932D6"/>
    <w:rsid w:val="001933A6"/>
    <w:rsid w:val="00193819"/>
    <w:rsid w:val="00193838"/>
    <w:rsid w:val="0019399E"/>
    <w:rsid w:val="00193AC8"/>
    <w:rsid w:val="00193F1B"/>
    <w:rsid w:val="0019410E"/>
    <w:rsid w:val="00194175"/>
    <w:rsid w:val="00194675"/>
    <w:rsid w:val="00194762"/>
    <w:rsid w:val="001949BE"/>
    <w:rsid w:val="001949D8"/>
    <w:rsid w:val="00194A3C"/>
    <w:rsid w:val="00194BF5"/>
    <w:rsid w:val="00194D13"/>
    <w:rsid w:val="00194D6C"/>
    <w:rsid w:val="00194DA0"/>
    <w:rsid w:val="00194DB8"/>
    <w:rsid w:val="00194E0C"/>
    <w:rsid w:val="00194E65"/>
    <w:rsid w:val="00194EF6"/>
    <w:rsid w:val="00194F49"/>
    <w:rsid w:val="00195236"/>
    <w:rsid w:val="0019535E"/>
    <w:rsid w:val="00195437"/>
    <w:rsid w:val="00195631"/>
    <w:rsid w:val="00195703"/>
    <w:rsid w:val="00195B93"/>
    <w:rsid w:val="00195C16"/>
    <w:rsid w:val="00195C71"/>
    <w:rsid w:val="00195C92"/>
    <w:rsid w:val="00195D6F"/>
    <w:rsid w:val="00195DC4"/>
    <w:rsid w:val="00195DFC"/>
    <w:rsid w:val="00196143"/>
    <w:rsid w:val="0019628A"/>
    <w:rsid w:val="00196396"/>
    <w:rsid w:val="001963A4"/>
    <w:rsid w:val="00196490"/>
    <w:rsid w:val="001964AD"/>
    <w:rsid w:val="001965E5"/>
    <w:rsid w:val="0019676E"/>
    <w:rsid w:val="001968D8"/>
    <w:rsid w:val="001968D9"/>
    <w:rsid w:val="0019690A"/>
    <w:rsid w:val="00196A47"/>
    <w:rsid w:val="00196B82"/>
    <w:rsid w:val="00196BC3"/>
    <w:rsid w:val="00196C05"/>
    <w:rsid w:val="00196C3A"/>
    <w:rsid w:val="00196D9E"/>
    <w:rsid w:val="00196DDE"/>
    <w:rsid w:val="00196FD0"/>
    <w:rsid w:val="00197012"/>
    <w:rsid w:val="001972EF"/>
    <w:rsid w:val="00197310"/>
    <w:rsid w:val="001973F5"/>
    <w:rsid w:val="001975EB"/>
    <w:rsid w:val="00197734"/>
    <w:rsid w:val="001977B7"/>
    <w:rsid w:val="00197999"/>
    <w:rsid w:val="001979F5"/>
    <w:rsid w:val="00197A03"/>
    <w:rsid w:val="00197AA0"/>
    <w:rsid w:val="00197C59"/>
    <w:rsid w:val="00197D0B"/>
    <w:rsid w:val="00197DB4"/>
    <w:rsid w:val="00197F12"/>
    <w:rsid w:val="001A0170"/>
    <w:rsid w:val="001A036E"/>
    <w:rsid w:val="001A0467"/>
    <w:rsid w:val="001A05D1"/>
    <w:rsid w:val="001A09DC"/>
    <w:rsid w:val="001A0A91"/>
    <w:rsid w:val="001A0DB5"/>
    <w:rsid w:val="001A0DF0"/>
    <w:rsid w:val="001A0E17"/>
    <w:rsid w:val="001A0FD2"/>
    <w:rsid w:val="001A11CD"/>
    <w:rsid w:val="001A1430"/>
    <w:rsid w:val="001A16B0"/>
    <w:rsid w:val="001A16B6"/>
    <w:rsid w:val="001A16BA"/>
    <w:rsid w:val="001A18BC"/>
    <w:rsid w:val="001A1909"/>
    <w:rsid w:val="001A1979"/>
    <w:rsid w:val="001A1AEB"/>
    <w:rsid w:val="001A1D00"/>
    <w:rsid w:val="001A1EF8"/>
    <w:rsid w:val="001A2072"/>
    <w:rsid w:val="001A20A3"/>
    <w:rsid w:val="001A2111"/>
    <w:rsid w:val="001A23FF"/>
    <w:rsid w:val="001A2417"/>
    <w:rsid w:val="001A249D"/>
    <w:rsid w:val="001A24E1"/>
    <w:rsid w:val="001A256E"/>
    <w:rsid w:val="001A257B"/>
    <w:rsid w:val="001A2655"/>
    <w:rsid w:val="001A26C0"/>
    <w:rsid w:val="001A2785"/>
    <w:rsid w:val="001A28DB"/>
    <w:rsid w:val="001A29D7"/>
    <w:rsid w:val="001A2A39"/>
    <w:rsid w:val="001A2A3E"/>
    <w:rsid w:val="001A2C3B"/>
    <w:rsid w:val="001A2E71"/>
    <w:rsid w:val="001A2F73"/>
    <w:rsid w:val="001A329E"/>
    <w:rsid w:val="001A3511"/>
    <w:rsid w:val="001A35C7"/>
    <w:rsid w:val="001A3805"/>
    <w:rsid w:val="001A3828"/>
    <w:rsid w:val="001A3877"/>
    <w:rsid w:val="001A3A4A"/>
    <w:rsid w:val="001A3CF3"/>
    <w:rsid w:val="001A3E83"/>
    <w:rsid w:val="001A3EFD"/>
    <w:rsid w:val="001A4014"/>
    <w:rsid w:val="001A4069"/>
    <w:rsid w:val="001A406D"/>
    <w:rsid w:val="001A4178"/>
    <w:rsid w:val="001A4190"/>
    <w:rsid w:val="001A4218"/>
    <w:rsid w:val="001A436C"/>
    <w:rsid w:val="001A4372"/>
    <w:rsid w:val="001A43AE"/>
    <w:rsid w:val="001A457D"/>
    <w:rsid w:val="001A459F"/>
    <w:rsid w:val="001A4823"/>
    <w:rsid w:val="001A4847"/>
    <w:rsid w:val="001A491A"/>
    <w:rsid w:val="001A4EB4"/>
    <w:rsid w:val="001A4ECC"/>
    <w:rsid w:val="001A4F5E"/>
    <w:rsid w:val="001A4FBF"/>
    <w:rsid w:val="001A504F"/>
    <w:rsid w:val="001A5090"/>
    <w:rsid w:val="001A51DC"/>
    <w:rsid w:val="001A52F9"/>
    <w:rsid w:val="001A5417"/>
    <w:rsid w:val="001A55F5"/>
    <w:rsid w:val="001A56F4"/>
    <w:rsid w:val="001A5792"/>
    <w:rsid w:val="001A598D"/>
    <w:rsid w:val="001A5D1F"/>
    <w:rsid w:val="001A5D6A"/>
    <w:rsid w:val="001A60A5"/>
    <w:rsid w:val="001A6207"/>
    <w:rsid w:val="001A62B2"/>
    <w:rsid w:val="001A6399"/>
    <w:rsid w:val="001A652F"/>
    <w:rsid w:val="001A684E"/>
    <w:rsid w:val="001A6B07"/>
    <w:rsid w:val="001A6C70"/>
    <w:rsid w:val="001A6D1E"/>
    <w:rsid w:val="001A6D7A"/>
    <w:rsid w:val="001A6EA5"/>
    <w:rsid w:val="001A703E"/>
    <w:rsid w:val="001A7332"/>
    <w:rsid w:val="001A7645"/>
    <w:rsid w:val="001A77BE"/>
    <w:rsid w:val="001A7A25"/>
    <w:rsid w:val="001A7A8D"/>
    <w:rsid w:val="001A7B07"/>
    <w:rsid w:val="001A7B33"/>
    <w:rsid w:val="001A7E90"/>
    <w:rsid w:val="001A7F0C"/>
    <w:rsid w:val="001A7FA2"/>
    <w:rsid w:val="001B006B"/>
    <w:rsid w:val="001B036A"/>
    <w:rsid w:val="001B03D7"/>
    <w:rsid w:val="001B04A9"/>
    <w:rsid w:val="001B0B9E"/>
    <w:rsid w:val="001B0D40"/>
    <w:rsid w:val="001B0F09"/>
    <w:rsid w:val="001B0FF6"/>
    <w:rsid w:val="001B0FF7"/>
    <w:rsid w:val="001B11D4"/>
    <w:rsid w:val="001B1305"/>
    <w:rsid w:val="001B1325"/>
    <w:rsid w:val="001B14FC"/>
    <w:rsid w:val="001B1577"/>
    <w:rsid w:val="001B1610"/>
    <w:rsid w:val="001B167D"/>
    <w:rsid w:val="001B1850"/>
    <w:rsid w:val="001B19EB"/>
    <w:rsid w:val="001B1BC1"/>
    <w:rsid w:val="001B1BEF"/>
    <w:rsid w:val="001B1D1D"/>
    <w:rsid w:val="001B1E80"/>
    <w:rsid w:val="001B2035"/>
    <w:rsid w:val="001B20C0"/>
    <w:rsid w:val="001B2131"/>
    <w:rsid w:val="001B2454"/>
    <w:rsid w:val="001B2570"/>
    <w:rsid w:val="001B27D1"/>
    <w:rsid w:val="001B294D"/>
    <w:rsid w:val="001B2BCC"/>
    <w:rsid w:val="001B2C1F"/>
    <w:rsid w:val="001B2C54"/>
    <w:rsid w:val="001B2DAC"/>
    <w:rsid w:val="001B32AC"/>
    <w:rsid w:val="001B32F9"/>
    <w:rsid w:val="001B33C3"/>
    <w:rsid w:val="001B367C"/>
    <w:rsid w:val="001B36FC"/>
    <w:rsid w:val="001B36FF"/>
    <w:rsid w:val="001B3868"/>
    <w:rsid w:val="001B38D1"/>
    <w:rsid w:val="001B3912"/>
    <w:rsid w:val="001B396F"/>
    <w:rsid w:val="001B3AB5"/>
    <w:rsid w:val="001B3B82"/>
    <w:rsid w:val="001B3DBB"/>
    <w:rsid w:val="001B3FE4"/>
    <w:rsid w:val="001B45F7"/>
    <w:rsid w:val="001B4652"/>
    <w:rsid w:val="001B47B7"/>
    <w:rsid w:val="001B4829"/>
    <w:rsid w:val="001B48A0"/>
    <w:rsid w:val="001B49D6"/>
    <w:rsid w:val="001B4BC9"/>
    <w:rsid w:val="001B4CA5"/>
    <w:rsid w:val="001B4CCA"/>
    <w:rsid w:val="001B4F04"/>
    <w:rsid w:val="001B52E1"/>
    <w:rsid w:val="001B5319"/>
    <w:rsid w:val="001B5458"/>
    <w:rsid w:val="001B577E"/>
    <w:rsid w:val="001B57E4"/>
    <w:rsid w:val="001B5A17"/>
    <w:rsid w:val="001B5A94"/>
    <w:rsid w:val="001B5BEC"/>
    <w:rsid w:val="001B5C62"/>
    <w:rsid w:val="001B5D3C"/>
    <w:rsid w:val="001B5E13"/>
    <w:rsid w:val="001B5E39"/>
    <w:rsid w:val="001B60D5"/>
    <w:rsid w:val="001B60D9"/>
    <w:rsid w:val="001B63C1"/>
    <w:rsid w:val="001B6434"/>
    <w:rsid w:val="001B6462"/>
    <w:rsid w:val="001B67B2"/>
    <w:rsid w:val="001B6834"/>
    <w:rsid w:val="001B6924"/>
    <w:rsid w:val="001B6AFC"/>
    <w:rsid w:val="001B6C15"/>
    <w:rsid w:val="001B6E00"/>
    <w:rsid w:val="001B6F7F"/>
    <w:rsid w:val="001B7308"/>
    <w:rsid w:val="001B7413"/>
    <w:rsid w:val="001B74EC"/>
    <w:rsid w:val="001B75F2"/>
    <w:rsid w:val="001B7609"/>
    <w:rsid w:val="001B762A"/>
    <w:rsid w:val="001B7853"/>
    <w:rsid w:val="001B7875"/>
    <w:rsid w:val="001B78B8"/>
    <w:rsid w:val="001B78BB"/>
    <w:rsid w:val="001B78FC"/>
    <w:rsid w:val="001B7993"/>
    <w:rsid w:val="001B7A33"/>
    <w:rsid w:val="001B7A7A"/>
    <w:rsid w:val="001B7DE3"/>
    <w:rsid w:val="001B7EED"/>
    <w:rsid w:val="001B7F7E"/>
    <w:rsid w:val="001C0087"/>
    <w:rsid w:val="001C015C"/>
    <w:rsid w:val="001C015E"/>
    <w:rsid w:val="001C0292"/>
    <w:rsid w:val="001C034E"/>
    <w:rsid w:val="001C05BA"/>
    <w:rsid w:val="001C084A"/>
    <w:rsid w:val="001C0866"/>
    <w:rsid w:val="001C0A66"/>
    <w:rsid w:val="001C0C58"/>
    <w:rsid w:val="001C0E25"/>
    <w:rsid w:val="001C0F21"/>
    <w:rsid w:val="001C0F62"/>
    <w:rsid w:val="001C0F96"/>
    <w:rsid w:val="001C0FAF"/>
    <w:rsid w:val="001C1195"/>
    <w:rsid w:val="001C121B"/>
    <w:rsid w:val="001C125F"/>
    <w:rsid w:val="001C1375"/>
    <w:rsid w:val="001C1553"/>
    <w:rsid w:val="001C1623"/>
    <w:rsid w:val="001C16E8"/>
    <w:rsid w:val="001C16EB"/>
    <w:rsid w:val="001C1810"/>
    <w:rsid w:val="001C1B85"/>
    <w:rsid w:val="001C1C77"/>
    <w:rsid w:val="001C1CFF"/>
    <w:rsid w:val="001C1D0A"/>
    <w:rsid w:val="001C1F5A"/>
    <w:rsid w:val="001C21F9"/>
    <w:rsid w:val="001C25A8"/>
    <w:rsid w:val="001C26C1"/>
    <w:rsid w:val="001C27A7"/>
    <w:rsid w:val="001C27C8"/>
    <w:rsid w:val="001C27D0"/>
    <w:rsid w:val="001C2B2B"/>
    <w:rsid w:val="001C2D9C"/>
    <w:rsid w:val="001C316D"/>
    <w:rsid w:val="001C319A"/>
    <w:rsid w:val="001C31B6"/>
    <w:rsid w:val="001C320C"/>
    <w:rsid w:val="001C3521"/>
    <w:rsid w:val="001C3672"/>
    <w:rsid w:val="001C36C5"/>
    <w:rsid w:val="001C36DF"/>
    <w:rsid w:val="001C3787"/>
    <w:rsid w:val="001C3889"/>
    <w:rsid w:val="001C3904"/>
    <w:rsid w:val="001C39BB"/>
    <w:rsid w:val="001C3A79"/>
    <w:rsid w:val="001C3AB4"/>
    <w:rsid w:val="001C3BCB"/>
    <w:rsid w:val="001C3CF4"/>
    <w:rsid w:val="001C3D25"/>
    <w:rsid w:val="001C3F30"/>
    <w:rsid w:val="001C4201"/>
    <w:rsid w:val="001C43D6"/>
    <w:rsid w:val="001C440F"/>
    <w:rsid w:val="001C4569"/>
    <w:rsid w:val="001C4604"/>
    <w:rsid w:val="001C4800"/>
    <w:rsid w:val="001C48CD"/>
    <w:rsid w:val="001C4B28"/>
    <w:rsid w:val="001C4B36"/>
    <w:rsid w:val="001C4BD5"/>
    <w:rsid w:val="001C5035"/>
    <w:rsid w:val="001C5062"/>
    <w:rsid w:val="001C50A3"/>
    <w:rsid w:val="001C54B9"/>
    <w:rsid w:val="001C54C3"/>
    <w:rsid w:val="001C5522"/>
    <w:rsid w:val="001C5527"/>
    <w:rsid w:val="001C55E2"/>
    <w:rsid w:val="001C5A3B"/>
    <w:rsid w:val="001C5BCF"/>
    <w:rsid w:val="001C5D11"/>
    <w:rsid w:val="001C5F1B"/>
    <w:rsid w:val="001C5FB4"/>
    <w:rsid w:val="001C6150"/>
    <w:rsid w:val="001C6324"/>
    <w:rsid w:val="001C64AD"/>
    <w:rsid w:val="001C6860"/>
    <w:rsid w:val="001C69A0"/>
    <w:rsid w:val="001C6B22"/>
    <w:rsid w:val="001C6D98"/>
    <w:rsid w:val="001C6FE5"/>
    <w:rsid w:val="001C7062"/>
    <w:rsid w:val="001C71C9"/>
    <w:rsid w:val="001C7291"/>
    <w:rsid w:val="001C74FF"/>
    <w:rsid w:val="001C7838"/>
    <w:rsid w:val="001C7DF0"/>
    <w:rsid w:val="001C7E85"/>
    <w:rsid w:val="001D0077"/>
    <w:rsid w:val="001D0110"/>
    <w:rsid w:val="001D0140"/>
    <w:rsid w:val="001D02D5"/>
    <w:rsid w:val="001D04A5"/>
    <w:rsid w:val="001D06F3"/>
    <w:rsid w:val="001D076F"/>
    <w:rsid w:val="001D0849"/>
    <w:rsid w:val="001D08FD"/>
    <w:rsid w:val="001D091B"/>
    <w:rsid w:val="001D0930"/>
    <w:rsid w:val="001D09A0"/>
    <w:rsid w:val="001D0B67"/>
    <w:rsid w:val="001D0C0C"/>
    <w:rsid w:val="001D0C96"/>
    <w:rsid w:val="001D0CAC"/>
    <w:rsid w:val="001D0DA6"/>
    <w:rsid w:val="001D1049"/>
    <w:rsid w:val="001D107C"/>
    <w:rsid w:val="001D10E2"/>
    <w:rsid w:val="001D153B"/>
    <w:rsid w:val="001D159E"/>
    <w:rsid w:val="001D16A1"/>
    <w:rsid w:val="001D18CD"/>
    <w:rsid w:val="001D191A"/>
    <w:rsid w:val="001D1935"/>
    <w:rsid w:val="001D1BB5"/>
    <w:rsid w:val="001D1C1F"/>
    <w:rsid w:val="001D1DD1"/>
    <w:rsid w:val="001D211A"/>
    <w:rsid w:val="001D216D"/>
    <w:rsid w:val="001D21BF"/>
    <w:rsid w:val="001D236F"/>
    <w:rsid w:val="001D245D"/>
    <w:rsid w:val="001D2497"/>
    <w:rsid w:val="001D24A1"/>
    <w:rsid w:val="001D25F1"/>
    <w:rsid w:val="001D291F"/>
    <w:rsid w:val="001D2A27"/>
    <w:rsid w:val="001D2A96"/>
    <w:rsid w:val="001D2AAA"/>
    <w:rsid w:val="001D2B6C"/>
    <w:rsid w:val="001D2CC0"/>
    <w:rsid w:val="001D2E66"/>
    <w:rsid w:val="001D2EFA"/>
    <w:rsid w:val="001D2FFA"/>
    <w:rsid w:val="001D34F3"/>
    <w:rsid w:val="001D361D"/>
    <w:rsid w:val="001D366E"/>
    <w:rsid w:val="001D3886"/>
    <w:rsid w:val="001D398B"/>
    <w:rsid w:val="001D3AC0"/>
    <w:rsid w:val="001D3C0B"/>
    <w:rsid w:val="001D3CA3"/>
    <w:rsid w:val="001D3F48"/>
    <w:rsid w:val="001D3F77"/>
    <w:rsid w:val="001D3FA6"/>
    <w:rsid w:val="001D3FF2"/>
    <w:rsid w:val="001D4285"/>
    <w:rsid w:val="001D4357"/>
    <w:rsid w:val="001D459F"/>
    <w:rsid w:val="001D4683"/>
    <w:rsid w:val="001D4852"/>
    <w:rsid w:val="001D4C3B"/>
    <w:rsid w:val="001D4D59"/>
    <w:rsid w:val="001D4E03"/>
    <w:rsid w:val="001D4EF0"/>
    <w:rsid w:val="001D4EFF"/>
    <w:rsid w:val="001D4FD4"/>
    <w:rsid w:val="001D5105"/>
    <w:rsid w:val="001D5301"/>
    <w:rsid w:val="001D550C"/>
    <w:rsid w:val="001D56A3"/>
    <w:rsid w:val="001D56A4"/>
    <w:rsid w:val="001D57E6"/>
    <w:rsid w:val="001D5901"/>
    <w:rsid w:val="001D5BAD"/>
    <w:rsid w:val="001D5E1D"/>
    <w:rsid w:val="001D6007"/>
    <w:rsid w:val="001D60DB"/>
    <w:rsid w:val="001D6204"/>
    <w:rsid w:val="001D622E"/>
    <w:rsid w:val="001D62DC"/>
    <w:rsid w:val="001D66C9"/>
    <w:rsid w:val="001D6723"/>
    <w:rsid w:val="001D682A"/>
    <w:rsid w:val="001D68D5"/>
    <w:rsid w:val="001D6A49"/>
    <w:rsid w:val="001D6BD6"/>
    <w:rsid w:val="001D6E54"/>
    <w:rsid w:val="001D700F"/>
    <w:rsid w:val="001D703D"/>
    <w:rsid w:val="001D704F"/>
    <w:rsid w:val="001D71FD"/>
    <w:rsid w:val="001D72A2"/>
    <w:rsid w:val="001D72A5"/>
    <w:rsid w:val="001D72EC"/>
    <w:rsid w:val="001D7378"/>
    <w:rsid w:val="001D738C"/>
    <w:rsid w:val="001D748F"/>
    <w:rsid w:val="001D7571"/>
    <w:rsid w:val="001D7627"/>
    <w:rsid w:val="001D7828"/>
    <w:rsid w:val="001D78D0"/>
    <w:rsid w:val="001D79FD"/>
    <w:rsid w:val="001D7C6C"/>
    <w:rsid w:val="001D7C9B"/>
    <w:rsid w:val="001D7DD9"/>
    <w:rsid w:val="001D7E96"/>
    <w:rsid w:val="001D7FC8"/>
    <w:rsid w:val="001E0229"/>
    <w:rsid w:val="001E0284"/>
    <w:rsid w:val="001E0341"/>
    <w:rsid w:val="001E0499"/>
    <w:rsid w:val="001E072B"/>
    <w:rsid w:val="001E07C5"/>
    <w:rsid w:val="001E08F0"/>
    <w:rsid w:val="001E0A96"/>
    <w:rsid w:val="001E0DFE"/>
    <w:rsid w:val="001E0E41"/>
    <w:rsid w:val="001E0FCF"/>
    <w:rsid w:val="001E1092"/>
    <w:rsid w:val="001E1408"/>
    <w:rsid w:val="001E1527"/>
    <w:rsid w:val="001E16F0"/>
    <w:rsid w:val="001E1A72"/>
    <w:rsid w:val="001E1B33"/>
    <w:rsid w:val="001E1C0C"/>
    <w:rsid w:val="001E1C89"/>
    <w:rsid w:val="001E1CB0"/>
    <w:rsid w:val="001E1DCD"/>
    <w:rsid w:val="001E1EFC"/>
    <w:rsid w:val="001E1F15"/>
    <w:rsid w:val="001E212A"/>
    <w:rsid w:val="001E2377"/>
    <w:rsid w:val="001E23AD"/>
    <w:rsid w:val="001E241C"/>
    <w:rsid w:val="001E246A"/>
    <w:rsid w:val="001E2652"/>
    <w:rsid w:val="001E2ADA"/>
    <w:rsid w:val="001E2B12"/>
    <w:rsid w:val="001E2C0A"/>
    <w:rsid w:val="001E2C1E"/>
    <w:rsid w:val="001E2C4F"/>
    <w:rsid w:val="001E2DE2"/>
    <w:rsid w:val="001E2E01"/>
    <w:rsid w:val="001E2F10"/>
    <w:rsid w:val="001E301F"/>
    <w:rsid w:val="001E308D"/>
    <w:rsid w:val="001E31E8"/>
    <w:rsid w:val="001E35B8"/>
    <w:rsid w:val="001E37A2"/>
    <w:rsid w:val="001E3974"/>
    <w:rsid w:val="001E3B0A"/>
    <w:rsid w:val="001E3D39"/>
    <w:rsid w:val="001E3D3E"/>
    <w:rsid w:val="001E3D76"/>
    <w:rsid w:val="001E3E0F"/>
    <w:rsid w:val="001E3FF3"/>
    <w:rsid w:val="001E407B"/>
    <w:rsid w:val="001E413E"/>
    <w:rsid w:val="001E414B"/>
    <w:rsid w:val="001E4170"/>
    <w:rsid w:val="001E4388"/>
    <w:rsid w:val="001E4521"/>
    <w:rsid w:val="001E45C1"/>
    <w:rsid w:val="001E45FF"/>
    <w:rsid w:val="001E47CC"/>
    <w:rsid w:val="001E4A65"/>
    <w:rsid w:val="001E4AE4"/>
    <w:rsid w:val="001E4B2E"/>
    <w:rsid w:val="001E4BDC"/>
    <w:rsid w:val="001E4CB0"/>
    <w:rsid w:val="001E4CCC"/>
    <w:rsid w:val="001E4D40"/>
    <w:rsid w:val="001E4F05"/>
    <w:rsid w:val="001E565C"/>
    <w:rsid w:val="001E57A0"/>
    <w:rsid w:val="001E581A"/>
    <w:rsid w:val="001E5A96"/>
    <w:rsid w:val="001E5C2C"/>
    <w:rsid w:val="001E5DE8"/>
    <w:rsid w:val="001E6323"/>
    <w:rsid w:val="001E6604"/>
    <w:rsid w:val="001E6792"/>
    <w:rsid w:val="001E67E1"/>
    <w:rsid w:val="001E6C7C"/>
    <w:rsid w:val="001E6D08"/>
    <w:rsid w:val="001E6EC3"/>
    <w:rsid w:val="001E6EC7"/>
    <w:rsid w:val="001E6F35"/>
    <w:rsid w:val="001E7116"/>
    <w:rsid w:val="001E7261"/>
    <w:rsid w:val="001E74BD"/>
    <w:rsid w:val="001E76D0"/>
    <w:rsid w:val="001E76E8"/>
    <w:rsid w:val="001E7803"/>
    <w:rsid w:val="001E788D"/>
    <w:rsid w:val="001E7BDB"/>
    <w:rsid w:val="001E7D92"/>
    <w:rsid w:val="001E7DF6"/>
    <w:rsid w:val="001F025B"/>
    <w:rsid w:val="001F0277"/>
    <w:rsid w:val="001F02B0"/>
    <w:rsid w:val="001F031E"/>
    <w:rsid w:val="001F0829"/>
    <w:rsid w:val="001F0890"/>
    <w:rsid w:val="001F0B9C"/>
    <w:rsid w:val="001F0C9B"/>
    <w:rsid w:val="001F0D03"/>
    <w:rsid w:val="001F0DFF"/>
    <w:rsid w:val="001F1077"/>
    <w:rsid w:val="001F10A6"/>
    <w:rsid w:val="001F1143"/>
    <w:rsid w:val="001F1351"/>
    <w:rsid w:val="001F13D0"/>
    <w:rsid w:val="001F14F8"/>
    <w:rsid w:val="001F1688"/>
    <w:rsid w:val="001F16B0"/>
    <w:rsid w:val="001F17F3"/>
    <w:rsid w:val="001F1829"/>
    <w:rsid w:val="001F1885"/>
    <w:rsid w:val="001F18F7"/>
    <w:rsid w:val="001F1929"/>
    <w:rsid w:val="001F1960"/>
    <w:rsid w:val="001F1A4A"/>
    <w:rsid w:val="001F1AC0"/>
    <w:rsid w:val="001F1C58"/>
    <w:rsid w:val="001F1CD0"/>
    <w:rsid w:val="001F1D11"/>
    <w:rsid w:val="001F1D95"/>
    <w:rsid w:val="001F1EB2"/>
    <w:rsid w:val="001F1F55"/>
    <w:rsid w:val="001F2194"/>
    <w:rsid w:val="001F2287"/>
    <w:rsid w:val="001F280F"/>
    <w:rsid w:val="001F28AC"/>
    <w:rsid w:val="001F2A36"/>
    <w:rsid w:val="001F2BB0"/>
    <w:rsid w:val="001F2BD7"/>
    <w:rsid w:val="001F2C3B"/>
    <w:rsid w:val="001F2E61"/>
    <w:rsid w:val="001F2F44"/>
    <w:rsid w:val="001F3072"/>
    <w:rsid w:val="001F31C7"/>
    <w:rsid w:val="001F331C"/>
    <w:rsid w:val="001F3324"/>
    <w:rsid w:val="001F339A"/>
    <w:rsid w:val="001F3441"/>
    <w:rsid w:val="001F34C1"/>
    <w:rsid w:val="001F3501"/>
    <w:rsid w:val="001F35EF"/>
    <w:rsid w:val="001F38E3"/>
    <w:rsid w:val="001F38F9"/>
    <w:rsid w:val="001F3973"/>
    <w:rsid w:val="001F3BB7"/>
    <w:rsid w:val="001F3BC1"/>
    <w:rsid w:val="001F3BE6"/>
    <w:rsid w:val="001F3C5E"/>
    <w:rsid w:val="001F3C6B"/>
    <w:rsid w:val="001F4075"/>
    <w:rsid w:val="001F4243"/>
    <w:rsid w:val="001F4436"/>
    <w:rsid w:val="001F445B"/>
    <w:rsid w:val="001F4460"/>
    <w:rsid w:val="001F4636"/>
    <w:rsid w:val="001F46E4"/>
    <w:rsid w:val="001F4743"/>
    <w:rsid w:val="001F47AC"/>
    <w:rsid w:val="001F480A"/>
    <w:rsid w:val="001F48D3"/>
    <w:rsid w:val="001F4A4B"/>
    <w:rsid w:val="001F4C1E"/>
    <w:rsid w:val="001F4C3C"/>
    <w:rsid w:val="001F5339"/>
    <w:rsid w:val="001F5362"/>
    <w:rsid w:val="001F53CE"/>
    <w:rsid w:val="001F542A"/>
    <w:rsid w:val="001F54A3"/>
    <w:rsid w:val="001F55A4"/>
    <w:rsid w:val="001F55E3"/>
    <w:rsid w:val="001F5774"/>
    <w:rsid w:val="001F57C1"/>
    <w:rsid w:val="001F58A4"/>
    <w:rsid w:val="001F591E"/>
    <w:rsid w:val="001F5A06"/>
    <w:rsid w:val="001F5B29"/>
    <w:rsid w:val="001F5CD2"/>
    <w:rsid w:val="001F5E9C"/>
    <w:rsid w:val="001F6202"/>
    <w:rsid w:val="001F6354"/>
    <w:rsid w:val="001F6466"/>
    <w:rsid w:val="001F6540"/>
    <w:rsid w:val="001F65E7"/>
    <w:rsid w:val="001F67D0"/>
    <w:rsid w:val="001F69DB"/>
    <w:rsid w:val="001F6BFB"/>
    <w:rsid w:val="001F6CB4"/>
    <w:rsid w:val="001F6CC8"/>
    <w:rsid w:val="001F6F87"/>
    <w:rsid w:val="001F6F97"/>
    <w:rsid w:val="001F70E1"/>
    <w:rsid w:val="001F721F"/>
    <w:rsid w:val="001F7377"/>
    <w:rsid w:val="001F74C5"/>
    <w:rsid w:val="001F74CA"/>
    <w:rsid w:val="001F7631"/>
    <w:rsid w:val="001F7752"/>
    <w:rsid w:val="001F776A"/>
    <w:rsid w:val="001F7A96"/>
    <w:rsid w:val="001F7B0E"/>
    <w:rsid w:val="001F7B64"/>
    <w:rsid w:val="001F7C1C"/>
    <w:rsid w:val="001F7CC3"/>
    <w:rsid w:val="001F7D17"/>
    <w:rsid w:val="001F7E3A"/>
    <w:rsid w:val="0020013F"/>
    <w:rsid w:val="00200449"/>
    <w:rsid w:val="00200521"/>
    <w:rsid w:val="0020057A"/>
    <w:rsid w:val="0020057E"/>
    <w:rsid w:val="0020059B"/>
    <w:rsid w:val="002005C4"/>
    <w:rsid w:val="002007F8"/>
    <w:rsid w:val="002008FE"/>
    <w:rsid w:val="00200BA9"/>
    <w:rsid w:val="00200BDE"/>
    <w:rsid w:val="00200C19"/>
    <w:rsid w:val="00200EDF"/>
    <w:rsid w:val="00200F42"/>
    <w:rsid w:val="00201054"/>
    <w:rsid w:val="002011D4"/>
    <w:rsid w:val="002012B2"/>
    <w:rsid w:val="00201443"/>
    <w:rsid w:val="002014F1"/>
    <w:rsid w:val="0020167F"/>
    <w:rsid w:val="0020169D"/>
    <w:rsid w:val="002017F4"/>
    <w:rsid w:val="0020180C"/>
    <w:rsid w:val="002018B6"/>
    <w:rsid w:val="00201C1F"/>
    <w:rsid w:val="00201DB4"/>
    <w:rsid w:val="00201DE6"/>
    <w:rsid w:val="00201E32"/>
    <w:rsid w:val="00201E82"/>
    <w:rsid w:val="00201FC7"/>
    <w:rsid w:val="002020CC"/>
    <w:rsid w:val="0020219A"/>
    <w:rsid w:val="0020228B"/>
    <w:rsid w:val="002022FB"/>
    <w:rsid w:val="00202526"/>
    <w:rsid w:val="0020267C"/>
    <w:rsid w:val="002028AC"/>
    <w:rsid w:val="00202A4E"/>
    <w:rsid w:val="00202C41"/>
    <w:rsid w:val="00202C4A"/>
    <w:rsid w:val="00202CB8"/>
    <w:rsid w:val="00202D96"/>
    <w:rsid w:val="00202EF8"/>
    <w:rsid w:val="00203046"/>
    <w:rsid w:val="0020319A"/>
    <w:rsid w:val="0020334C"/>
    <w:rsid w:val="00203490"/>
    <w:rsid w:val="00203700"/>
    <w:rsid w:val="002037FD"/>
    <w:rsid w:val="00203894"/>
    <w:rsid w:val="002038E1"/>
    <w:rsid w:val="00203967"/>
    <w:rsid w:val="00203BD0"/>
    <w:rsid w:val="00203E61"/>
    <w:rsid w:val="00204390"/>
    <w:rsid w:val="002043E8"/>
    <w:rsid w:val="00204407"/>
    <w:rsid w:val="0020468A"/>
    <w:rsid w:val="00204695"/>
    <w:rsid w:val="002046C2"/>
    <w:rsid w:val="002046E4"/>
    <w:rsid w:val="00204762"/>
    <w:rsid w:val="002048F8"/>
    <w:rsid w:val="00204957"/>
    <w:rsid w:val="00204BF0"/>
    <w:rsid w:val="00204D47"/>
    <w:rsid w:val="002052BC"/>
    <w:rsid w:val="0020537D"/>
    <w:rsid w:val="0020547C"/>
    <w:rsid w:val="00205552"/>
    <w:rsid w:val="00205632"/>
    <w:rsid w:val="00205773"/>
    <w:rsid w:val="0020587E"/>
    <w:rsid w:val="002059EE"/>
    <w:rsid w:val="00205A25"/>
    <w:rsid w:val="00205B1D"/>
    <w:rsid w:val="00205B71"/>
    <w:rsid w:val="00205BE9"/>
    <w:rsid w:val="00205CE4"/>
    <w:rsid w:val="00205E3E"/>
    <w:rsid w:val="00205F66"/>
    <w:rsid w:val="00206083"/>
    <w:rsid w:val="00206111"/>
    <w:rsid w:val="0020611E"/>
    <w:rsid w:val="0020624A"/>
    <w:rsid w:val="00206390"/>
    <w:rsid w:val="0020664D"/>
    <w:rsid w:val="00206847"/>
    <w:rsid w:val="00206C0D"/>
    <w:rsid w:val="00206D7A"/>
    <w:rsid w:val="00207046"/>
    <w:rsid w:val="002070FD"/>
    <w:rsid w:val="002071AF"/>
    <w:rsid w:val="002072B8"/>
    <w:rsid w:val="0020747D"/>
    <w:rsid w:val="002074D7"/>
    <w:rsid w:val="002075BB"/>
    <w:rsid w:val="00207697"/>
    <w:rsid w:val="00207730"/>
    <w:rsid w:val="002077C2"/>
    <w:rsid w:val="0020786F"/>
    <w:rsid w:val="00207B44"/>
    <w:rsid w:val="00207C5C"/>
    <w:rsid w:val="00207DEE"/>
    <w:rsid w:val="002100AF"/>
    <w:rsid w:val="0021010C"/>
    <w:rsid w:val="00210502"/>
    <w:rsid w:val="00210563"/>
    <w:rsid w:val="002105DC"/>
    <w:rsid w:val="002105EE"/>
    <w:rsid w:val="00210B4E"/>
    <w:rsid w:val="00210CBA"/>
    <w:rsid w:val="00210CF7"/>
    <w:rsid w:val="00210E33"/>
    <w:rsid w:val="00210E43"/>
    <w:rsid w:val="002112AB"/>
    <w:rsid w:val="0021130B"/>
    <w:rsid w:val="002114BE"/>
    <w:rsid w:val="00211614"/>
    <w:rsid w:val="0021172B"/>
    <w:rsid w:val="00211740"/>
    <w:rsid w:val="0021175D"/>
    <w:rsid w:val="002117B7"/>
    <w:rsid w:val="002117E6"/>
    <w:rsid w:val="00211984"/>
    <w:rsid w:val="002119D2"/>
    <w:rsid w:val="00211CAE"/>
    <w:rsid w:val="00211CC0"/>
    <w:rsid w:val="00211D11"/>
    <w:rsid w:val="002120AD"/>
    <w:rsid w:val="0021210B"/>
    <w:rsid w:val="002123B5"/>
    <w:rsid w:val="0021245D"/>
    <w:rsid w:val="00212546"/>
    <w:rsid w:val="002125A2"/>
    <w:rsid w:val="002126B3"/>
    <w:rsid w:val="002126CD"/>
    <w:rsid w:val="00212902"/>
    <w:rsid w:val="00212944"/>
    <w:rsid w:val="0021297B"/>
    <w:rsid w:val="0021298C"/>
    <w:rsid w:val="00212A1D"/>
    <w:rsid w:val="00212B78"/>
    <w:rsid w:val="00212C9C"/>
    <w:rsid w:val="00212DF0"/>
    <w:rsid w:val="00212EBA"/>
    <w:rsid w:val="002130A2"/>
    <w:rsid w:val="002131A3"/>
    <w:rsid w:val="00213253"/>
    <w:rsid w:val="00213366"/>
    <w:rsid w:val="002134D8"/>
    <w:rsid w:val="002136D0"/>
    <w:rsid w:val="002136E7"/>
    <w:rsid w:val="002137B6"/>
    <w:rsid w:val="00213AF5"/>
    <w:rsid w:val="00213B7F"/>
    <w:rsid w:val="00213B89"/>
    <w:rsid w:val="00214123"/>
    <w:rsid w:val="00214680"/>
    <w:rsid w:val="0021474B"/>
    <w:rsid w:val="00214824"/>
    <w:rsid w:val="0021489F"/>
    <w:rsid w:val="002148CE"/>
    <w:rsid w:val="002148D6"/>
    <w:rsid w:val="00214920"/>
    <w:rsid w:val="002149D5"/>
    <w:rsid w:val="00214ABA"/>
    <w:rsid w:val="00214BBA"/>
    <w:rsid w:val="00214D39"/>
    <w:rsid w:val="00214E47"/>
    <w:rsid w:val="00214FBE"/>
    <w:rsid w:val="00214FFE"/>
    <w:rsid w:val="00215015"/>
    <w:rsid w:val="0021510B"/>
    <w:rsid w:val="0021541C"/>
    <w:rsid w:val="002154D5"/>
    <w:rsid w:val="0021569C"/>
    <w:rsid w:val="002159C0"/>
    <w:rsid w:val="00215B21"/>
    <w:rsid w:val="00215B69"/>
    <w:rsid w:val="00215BE6"/>
    <w:rsid w:val="00215D02"/>
    <w:rsid w:val="00215D8B"/>
    <w:rsid w:val="00215FB8"/>
    <w:rsid w:val="0021600A"/>
    <w:rsid w:val="002162D3"/>
    <w:rsid w:val="002162E6"/>
    <w:rsid w:val="0021644D"/>
    <w:rsid w:val="002166B9"/>
    <w:rsid w:val="002166C0"/>
    <w:rsid w:val="0021673F"/>
    <w:rsid w:val="002167D5"/>
    <w:rsid w:val="00216A22"/>
    <w:rsid w:val="00216A72"/>
    <w:rsid w:val="00216AF1"/>
    <w:rsid w:val="00216BAE"/>
    <w:rsid w:val="00216BD9"/>
    <w:rsid w:val="00216D71"/>
    <w:rsid w:val="00216DE0"/>
    <w:rsid w:val="0021706F"/>
    <w:rsid w:val="002170EB"/>
    <w:rsid w:val="002172CE"/>
    <w:rsid w:val="0021730F"/>
    <w:rsid w:val="0021753F"/>
    <w:rsid w:val="00217876"/>
    <w:rsid w:val="00217B5C"/>
    <w:rsid w:val="00217B67"/>
    <w:rsid w:val="00217BBD"/>
    <w:rsid w:val="00217BCC"/>
    <w:rsid w:val="00217BFA"/>
    <w:rsid w:val="00217CA3"/>
    <w:rsid w:val="00217D8F"/>
    <w:rsid w:val="00217DDC"/>
    <w:rsid w:val="00217E4F"/>
    <w:rsid w:val="00217F90"/>
    <w:rsid w:val="0022002A"/>
    <w:rsid w:val="002200F8"/>
    <w:rsid w:val="00220319"/>
    <w:rsid w:val="0022039F"/>
    <w:rsid w:val="00220624"/>
    <w:rsid w:val="00220855"/>
    <w:rsid w:val="0022088C"/>
    <w:rsid w:val="00220A08"/>
    <w:rsid w:val="00220BE9"/>
    <w:rsid w:val="00220E05"/>
    <w:rsid w:val="00220E44"/>
    <w:rsid w:val="00220E6B"/>
    <w:rsid w:val="00220E7D"/>
    <w:rsid w:val="00220EC9"/>
    <w:rsid w:val="0022118B"/>
    <w:rsid w:val="0022124D"/>
    <w:rsid w:val="002212FD"/>
    <w:rsid w:val="00221314"/>
    <w:rsid w:val="002213D7"/>
    <w:rsid w:val="002215B0"/>
    <w:rsid w:val="00221647"/>
    <w:rsid w:val="0022171C"/>
    <w:rsid w:val="0022172A"/>
    <w:rsid w:val="002217C1"/>
    <w:rsid w:val="0022197E"/>
    <w:rsid w:val="00221A5D"/>
    <w:rsid w:val="00221D1C"/>
    <w:rsid w:val="00221F80"/>
    <w:rsid w:val="002221C9"/>
    <w:rsid w:val="002222D5"/>
    <w:rsid w:val="0022230E"/>
    <w:rsid w:val="002223FC"/>
    <w:rsid w:val="0022265F"/>
    <w:rsid w:val="002227D8"/>
    <w:rsid w:val="00222968"/>
    <w:rsid w:val="0022297D"/>
    <w:rsid w:val="00222AD3"/>
    <w:rsid w:val="00222AFB"/>
    <w:rsid w:val="00222BFC"/>
    <w:rsid w:val="00222D2C"/>
    <w:rsid w:val="00222D50"/>
    <w:rsid w:val="00222E4C"/>
    <w:rsid w:val="00222E78"/>
    <w:rsid w:val="00222FC2"/>
    <w:rsid w:val="00223001"/>
    <w:rsid w:val="00223046"/>
    <w:rsid w:val="002230DF"/>
    <w:rsid w:val="002232AE"/>
    <w:rsid w:val="00223339"/>
    <w:rsid w:val="00223341"/>
    <w:rsid w:val="00223822"/>
    <w:rsid w:val="00223908"/>
    <w:rsid w:val="00223BEE"/>
    <w:rsid w:val="00223CAD"/>
    <w:rsid w:val="00223CBD"/>
    <w:rsid w:val="00223D0F"/>
    <w:rsid w:val="00223D64"/>
    <w:rsid w:val="00224264"/>
    <w:rsid w:val="00224276"/>
    <w:rsid w:val="002242C6"/>
    <w:rsid w:val="002242DD"/>
    <w:rsid w:val="0022437F"/>
    <w:rsid w:val="00224935"/>
    <w:rsid w:val="00224942"/>
    <w:rsid w:val="00224B2E"/>
    <w:rsid w:val="00224CA5"/>
    <w:rsid w:val="00224DD7"/>
    <w:rsid w:val="00224E54"/>
    <w:rsid w:val="00224F83"/>
    <w:rsid w:val="0022503D"/>
    <w:rsid w:val="00225142"/>
    <w:rsid w:val="0022557C"/>
    <w:rsid w:val="002255E4"/>
    <w:rsid w:val="00225619"/>
    <w:rsid w:val="00225773"/>
    <w:rsid w:val="0022585B"/>
    <w:rsid w:val="00225AA4"/>
    <w:rsid w:val="00225B4E"/>
    <w:rsid w:val="00225CA2"/>
    <w:rsid w:val="00225D67"/>
    <w:rsid w:val="002261DA"/>
    <w:rsid w:val="002261F4"/>
    <w:rsid w:val="00226253"/>
    <w:rsid w:val="00226262"/>
    <w:rsid w:val="002262B6"/>
    <w:rsid w:val="002262D8"/>
    <w:rsid w:val="002264CD"/>
    <w:rsid w:val="002267BD"/>
    <w:rsid w:val="002267FC"/>
    <w:rsid w:val="00226B96"/>
    <w:rsid w:val="00226C45"/>
    <w:rsid w:val="00226D96"/>
    <w:rsid w:val="00226E0C"/>
    <w:rsid w:val="00226ECA"/>
    <w:rsid w:val="00226F15"/>
    <w:rsid w:val="00227038"/>
    <w:rsid w:val="00227637"/>
    <w:rsid w:val="0022769A"/>
    <w:rsid w:val="002277F8"/>
    <w:rsid w:val="002278EF"/>
    <w:rsid w:val="00227AE0"/>
    <w:rsid w:val="00227B41"/>
    <w:rsid w:val="00227BD4"/>
    <w:rsid w:val="002303B1"/>
    <w:rsid w:val="002306FC"/>
    <w:rsid w:val="0023084A"/>
    <w:rsid w:val="002309D1"/>
    <w:rsid w:val="00230B26"/>
    <w:rsid w:val="00230C86"/>
    <w:rsid w:val="00230E31"/>
    <w:rsid w:val="00230E7B"/>
    <w:rsid w:val="00230E89"/>
    <w:rsid w:val="00230F45"/>
    <w:rsid w:val="002311E4"/>
    <w:rsid w:val="00231438"/>
    <w:rsid w:val="00231460"/>
    <w:rsid w:val="002318DF"/>
    <w:rsid w:val="00231970"/>
    <w:rsid w:val="00231C53"/>
    <w:rsid w:val="00231F14"/>
    <w:rsid w:val="00232054"/>
    <w:rsid w:val="00232333"/>
    <w:rsid w:val="00232561"/>
    <w:rsid w:val="0023278C"/>
    <w:rsid w:val="00232D11"/>
    <w:rsid w:val="00232E33"/>
    <w:rsid w:val="00232F06"/>
    <w:rsid w:val="00232F69"/>
    <w:rsid w:val="002330DE"/>
    <w:rsid w:val="00233152"/>
    <w:rsid w:val="002333F7"/>
    <w:rsid w:val="002335FF"/>
    <w:rsid w:val="0023369B"/>
    <w:rsid w:val="002336B0"/>
    <w:rsid w:val="00233710"/>
    <w:rsid w:val="0023378B"/>
    <w:rsid w:val="002337DC"/>
    <w:rsid w:val="002338A9"/>
    <w:rsid w:val="002338C4"/>
    <w:rsid w:val="00233ABE"/>
    <w:rsid w:val="00233DB9"/>
    <w:rsid w:val="00233F46"/>
    <w:rsid w:val="00234130"/>
    <w:rsid w:val="002341C0"/>
    <w:rsid w:val="002341D3"/>
    <w:rsid w:val="0023439B"/>
    <w:rsid w:val="00234466"/>
    <w:rsid w:val="0023454F"/>
    <w:rsid w:val="00234738"/>
    <w:rsid w:val="002348E1"/>
    <w:rsid w:val="00234AD6"/>
    <w:rsid w:val="00234C8E"/>
    <w:rsid w:val="00234E1F"/>
    <w:rsid w:val="002350BA"/>
    <w:rsid w:val="00235118"/>
    <w:rsid w:val="002352D0"/>
    <w:rsid w:val="00235398"/>
    <w:rsid w:val="00235489"/>
    <w:rsid w:val="00235668"/>
    <w:rsid w:val="0023576D"/>
    <w:rsid w:val="00235871"/>
    <w:rsid w:val="00235BA6"/>
    <w:rsid w:val="00235D7E"/>
    <w:rsid w:val="00235EE5"/>
    <w:rsid w:val="00236049"/>
    <w:rsid w:val="002361A7"/>
    <w:rsid w:val="002361B9"/>
    <w:rsid w:val="0023637A"/>
    <w:rsid w:val="0023639D"/>
    <w:rsid w:val="002363D0"/>
    <w:rsid w:val="002364DD"/>
    <w:rsid w:val="0023654E"/>
    <w:rsid w:val="00236557"/>
    <w:rsid w:val="002368FA"/>
    <w:rsid w:val="00236926"/>
    <w:rsid w:val="00236A48"/>
    <w:rsid w:val="00236A4E"/>
    <w:rsid w:val="00236B3D"/>
    <w:rsid w:val="00236DAA"/>
    <w:rsid w:val="00236DCE"/>
    <w:rsid w:val="00236E37"/>
    <w:rsid w:val="00237388"/>
    <w:rsid w:val="00237422"/>
    <w:rsid w:val="00237455"/>
    <w:rsid w:val="00237460"/>
    <w:rsid w:val="00237804"/>
    <w:rsid w:val="00237939"/>
    <w:rsid w:val="002379C7"/>
    <w:rsid w:val="00237D10"/>
    <w:rsid w:val="00237F95"/>
    <w:rsid w:val="0024004D"/>
    <w:rsid w:val="00240096"/>
    <w:rsid w:val="00240165"/>
    <w:rsid w:val="00240275"/>
    <w:rsid w:val="00240447"/>
    <w:rsid w:val="00240872"/>
    <w:rsid w:val="00240C9D"/>
    <w:rsid w:val="00240D6D"/>
    <w:rsid w:val="00241116"/>
    <w:rsid w:val="0024131D"/>
    <w:rsid w:val="0024153D"/>
    <w:rsid w:val="0024156E"/>
    <w:rsid w:val="002415C5"/>
    <w:rsid w:val="002415F7"/>
    <w:rsid w:val="00241730"/>
    <w:rsid w:val="00241A78"/>
    <w:rsid w:val="00241AE8"/>
    <w:rsid w:val="00241C67"/>
    <w:rsid w:val="00241CB6"/>
    <w:rsid w:val="00241E98"/>
    <w:rsid w:val="00241EF1"/>
    <w:rsid w:val="00242071"/>
    <w:rsid w:val="00242321"/>
    <w:rsid w:val="00242379"/>
    <w:rsid w:val="0024242A"/>
    <w:rsid w:val="002425AA"/>
    <w:rsid w:val="002425F1"/>
    <w:rsid w:val="002427B0"/>
    <w:rsid w:val="0024295A"/>
    <w:rsid w:val="00242D5B"/>
    <w:rsid w:val="00243064"/>
    <w:rsid w:val="0024311E"/>
    <w:rsid w:val="00243281"/>
    <w:rsid w:val="00243345"/>
    <w:rsid w:val="002434C9"/>
    <w:rsid w:val="00243516"/>
    <w:rsid w:val="00243543"/>
    <w:rsid w:val="00243629"/>
    <w:rsid w:val="00243686"/>
    <w:rsid w:val="00243755"/>
    <w:rsid w:val="00243A5C"/>
    <w:rsid w:val="00244238"/>
    <w:rsid w:val="00244270"/>
    <w:rsid w:val="00244287"/>
    <w:rsid w:val="002442B5"/>
    <w:rsid w:val="0024445B"/>
    <w:rsid w:val="002444B5"/>
    <w:rsid w:val="00244709"/>
    <w:rsid w:val="00244931"/>
    <w:rsid w:val="00244952"/>
    <w:rsid w:val="00244A71"/>
    <w:rsid w:val="00244AAA"/>
    <w:rsid w:val="00244B37"/>
    <w:rsid w:val="00244B4C"/>
    <w:rsid w:val="00244D29"/>
    <w:rsid w:val="0024511C"/>
    <w:rsid w:val="00245338"/>
    <w:rsid w:val="0024533C"/>
    <w:rsid w:val="002453BE"/>
    <w:rsid w:val="00245401"/>
    <w:rsid w:val="0024570B"/>
    <w:rsid w:val="002458C2"/>
    <w:rsid w:val="002458D0"/>
    <w:rsid w:val="00245A3C"/>
    <w:rsid w:val="00245B11"/>
    <w:rsid w:val="00245B2B"/>
    <w:rsid w:val="00245B83"/>
    <w:rsid w:val="00245B98"/>
    <w:rsid w:val="00245BFD"/>
    <w:rsid w:val="00245CDE"/>
    <w:rsid w:val="00245FD3"/>
    <w:rsid w:val="002461C7"/>
    <w:rsid w:val="002469BE"/>
    <w:rsid w:val="00246C97"/>
    <w:rsid w:val="00246D79"/>
    <w:rsid w:val="00246DAA"/>
    <w:rsid w:val="00246FBC"/>
    <w:rsid w:val="00247152"/>
    <w:rsid w:val="002471CD"/>
    <w:rsid w:val="00247266"/>
    <w:rsid w:val="002472AF"/>
    <w:rsid w:val="00247322"/>
    <w:rsid w:val="00247334"/>
    <w:rsid w:val="002473B4"/>
    <w:rsid w:val="002474B2"/>
    <w:rsid w:val="0024775C"/>
    <w:rsid w:val="002477E8"/>
    <w:rsid w:val="002478F5"/>
    <w:rsid w:val="00247B81"/>
    <w:rsid w:val="00247CE0"/>
    <w:rsid w:val="00247D00"/>
    <w:rsid w:val="00247D03"/>
    <w:rsid w:val="00247E01"/>
    <w:rsid w:val="00247F0F"/>
    <w:rsid w:val="00247F4A"/>
    <w:rsid w:val="00250163"/>
    <w:rsid w:val="0025018F"/>
    <w:rsid w:val="002501DB"/>
    <w:rsid w:val="002502BD"/>
    <w:rsid w:val="002502E3"/>
    <w:rsid w:val="00250344"/>
    <w:rsid w:val="00250369"/>
    <w:rsid w:val="00250471"/>
    <w:rsid w:val="00250623"/>
    <w:rsid w:val="002507E7"/>
    <w:rsid w:val="00250884"/>
    <w:rsid w:val="00250A35"/>
    <w:rsid w:val="00250F17"/>
    <w:rsid w:val="00250FDF"/>
    <w:rsid w:val="00251077"/>
    <w:rsid w:val="00251122"/>
    <w:rsid w:val="002516C3"/>
    <w:rsid w:val="0025170F"/>
    <w:rsid w:val="00251945"/>
    <w:rsid w:val="00251A70"/>
    <w:rsid w:val="00251ADA"/>
    <w:rsid w:val="00251B50"/>
    <w:rsid w:val="00251DB6"/>
    <w:rsid w:val="00251F43"/>
    <w:rsid w:val="0025238B"/>
    <w:rsid w:val="00252499"/>
    <w:rsid w:val="002527CC"/>
    <w:rsid w:val="0025287E"/>
    <w:rsid w:val="0025294F"/>
    <w:rsid w:val="00252A85"/>
    <w:rsid w:val="00252C5C"/>
    <w:rsid w:val="00252CFB"/>
    <w:rsid w:val="00252D0B"/>
    <w:rsid w:val="00252E12"/>
    <w:rsid w:val="0025308D"/>
    <w:rsid w:val="00253096"/>
    <w:rsid w:val="00253126"/>
    <w:rsid w:val="0025348B"/>
    <w:rsid w:val="0025352E"/>
    <w:rsid w:val="00253802"/>
    <w:rsid w:val="00253958"/>
    <w:rsid w:val="002539B6"/>
    <w:rsid w:val="00253A38"/>
    <w:rsid w:val="00253A89"/>
    <w:rsid w:val="00253D44"/>
    <w:rsid w:val="00253DBF"/>
    <w:rsid w:val="00253E39"/>
    <w:rsid w:val="00253F01"/>
    <w:rsid w:val="0025407A"/>
    <w:rsid w:val="002541E1"/>
    <w:rsid w:val="0025430F"/>
    <w:rsid w:val="0025436A"/>
    <w:rsid w:val="0025438C"/>
    <w:rsid w:val="0025451A"/>
    <w:rsid w:val="002547CF"/>
    <w:rsid w:val="0025492F"/>
    <w:rsid w:val="00254B34"/>
    <w:rsid w:val="00254B9C"/>
    <w:rsid w:val="00254CC2"/>
    <w:rsid w:val="00254CCE"/>
    <w:rsid w:val="00254EBF"/>
    <w:rsid w:val="00254F89"/>
    <w:rsid w:val="00255058"/>
    <w:rsid w:val="002551AE"/>
    <w:rsid w:val="002551DD"/>
    <w:rsid w:val="002551ED"/>
    <w:rsid w:val="002552E1"/>
    <w:rsid w:val="002555B9"/>
    <w:rsid w:val="0025567B"/>
    <w:rsid w:val="00255999"/>
    <w:rsid w:val="00255A2E"/>
    <w:rsid w:val="00255A5E"/>
    <w:rsid w:val="00255AA6"/>
    <w:rsid w:val="00255C23"/>
    <w:rsid w:val="00255D89"/>
    <w:rsid w:val="00255DA3"/>
    <w:rsid w:val="00255DAD"/>
    <w:rsid w:val="00255E09"/>
    <w:rsid w:val="00256000"/>
    <w:rsid w:val="00256220"/>
    <w:rsid w:val="00256484"/>
    <w:rsid w:val="00256673"/>
    <w:rsid w:val="002568AC"/>
    <w:rsid w:val="0025692F"/>
    <w:rsid w:val="00256A0C"/>
    <w:rsid w:val="00256F2E"/>
    <w:rsid w:val="0025700B"/>
    <w:rsid w:val="00257022"/>
    <w:rsid w:val="002571A4"/>
    <w:rsid w:val="00257281"/>
    <w:rsid w:val="0025791D"/>
    <w:rsid w:val="002579E7"/>
    <w:rsid w:val="00257A12"/>
    <w:rsid w:val="00257BEF"/>
    <w:rsid w:val="002600A8"/>
    <w:rsid w:val="002601DF"/>
    <w:rsid w:val="00260324"/>
    <w:rsid w:val="00260473"/>
    <w:rsid w:val="00260694"/>
    <w:rsid w:val="00260936"/>
    <w:rsid w:val="00260CBB"/>
    <w:rsid w:val="00260D24"/>
    <w:rsid w:val="00260F30"/>
    <w:rsid w:val="002611BE"/>
    <w:rsid w:val="00261326"/>
    <w:rsid w:val="0026136F"/>
    <w:rsid w:val="00261387"/>
    <w:rsid w:val="002613B6"/>
    <w:rsid w:val="00261830"/>
    <w:rsid w:val="0026185A"/>
    <w:rsid w:val="002619F4"/>
    <w:rsid w:val="00261BB7"/>
    <w:rsid w:val="00261BE6"/>
    <w:rsid w:val="00261C3F"/>
    <w:rsid w:val="00261CB1"/>
    <w:rsid w:val="00261EFF"/>
    <w:rsid w:val="00261FA8"/>
    <w:rsid w:val="00261FC7"/>
    <w:rsid w:val="002620CA"/>
    <w:rsid w:val="00262289"/>
    <w:rsid w:val="0026239A"/>
    <w:rsid w:val="0026239D"/>
    <w:rsid w:val="002624B4"/>
    <w:rsid w:val="00262804"/>
    <w:rsid w:val="00262894"/>
    <w:rsid w:val="002628D3"/>
    <w:rsid w:val="00262903"/>
    <w:rsid w:val="002629D0"/>
    <w:rsid w:val="00262CD8"/>
    <w:rsid w:val="00262DC8"/>
    <w:rsid w:val="00262F96"/>
    <w:rsid w:val="00263016"/>
    <w:rsid w:val="00263240"/>
    <w:rsid w:val="00263421"/>
    <w:rsid w:val="00263643"/>
    <w:rsid w:val="0026370A"/>
    <w:rsid w:val="00263CA9"/>
    <w:rsid w:val="00263CC7"/>
    <w:rsid w:val="00263D30"/>
    <w:rsid w:val="00263E17"/>
    <w:rsid w:val="00263F49"/>
    <w:rsid w:val="00263F93"/>
    <w:rsid w:val="0026416C"/>
    <w:rsid w:val="002641A5"/>
    <w:rsid w:val="002644D1"/>
    <w:rsid w:val="00264568"/>
    <w:rsid w:val="00264575"/>
    <w:rsid w:val="002646BE"/>
    <w:rsid w:val="00264892"/>
    <w:rsid w:val="002648E6"/>
    <w:rsid w:val="00264901"/>
    <w:rsid w:val="002649F7"/>
    <w:rsid w:val="00264D56"/>
    <w:rsid w:val="00265143"/>
    <w:rsid w:val="002651C7"/>
    <w:rsid w:val="00265342"/>
    <w:rsid w:val="002653CA"/>
    <w:rsid w:val="002653F9"/>
    <w:rsid w:val="00265641"/>
    <w:rsid w:val="002659C1"/>
    <w:rsid w:val="00265BA2"/>
    <w:rsid w:val="00265C50"/>
    <w:rsid w:val="00265CC1"/>
    <w:rsid w:val="00265CE5"/>
    <w:rsid w:val="00265E0F"/>
    <w:rsid w:val="00265F51"/>
    <w:rsid w:val="00266202"/>
    <w:rsid w:val="002665EF"/>
    <w:rsid w:val="00266626"/>
    <w:rsid w:val="002666EE"/>
    <w:rsid w:val="002667DD"/>
    <w:rsid w:val="00266803"/>
    <w:rsid w:val="0026685E"/>
    <w:rsid w:val="002668BB"/>
    <w:rsid w:val="00266992"/>
    <w:rsid w:val="00266E43"/>
    <w:rsid w:val="0026735D"/>
    <w:rsid w:val="00267605"/>
    <w:rsid w:val="00267819"/>
    <w:rsid w:val="002679E4"/>
    <w:rsid w:val="00267DD9"/>
    <w:rsid w:val="00267F0B"/>
    <w:rsid w:val="00267F7C"/>
    <w:rsid w:val="00267F80"/>
    <w:rsid w:val="002700C0"/>
    <w:rsid w:val="0027049F"/>
    <w:rsid w:val="00270621"/>
    <w:rsid w:val="0027083E"/>
    <w:rsid w:val="002708FA"/>
    <w:rsid w:val="00270B99"/>
    <w:rsid w:val="00270C02"/>
    <w:rsid w:val="00270D9B"/>
    <w:rsid w:val="00270DBE"/>
    <w:rsid w:val="00270E45"/>
    <w:rsid w:val="00270F1A"/>
    <w:rsid w:val="00270F21"/>
    <w:rsid w:val="002711CB"/>
    <w:rsid w:val="00271383"/>
    <w:rsid w:val="002713CC"/>
    <w:rsid w:val="00271408"/>
    <w:rsid w:val="0027145D"/>
    <w:rsid w:val="002714F8"/>
    <w:rsid w:val="0027186B"/>
    <w:rsid w:val="00271978"/>
    <w:rsid w:val="00271B1F"/>
    <w:rsid w:val="00271B27"/>
    <w:rsid w:val="00271B93"/>
    <w:rsid w:val="00271C46"/>
    <w:rsid w:val="00271CE4"/>
    <w:rsid w:val="00271DA3"/>
    <w:rsid w:val="002724BC"/>
    <w:rsid w:val="002725FC"/>
    <w:rsid w:val="00272A66"/>
    <w:rsid w:val="00272ADC"/>
    <w:rsid w:val="00272E69"/>
    <w:rsid w:val="00272EAF"/>
    <w:rsid w:val="00272ECF"/>
    <w:rsid w:val="00272EE6"/>
    <w:rsid w:val="002730FA"/>
    <w:rsid w:val="00273154"/>
    <w:rsid w:val="00273272"/>
    <w:rsid w:val="00273389"/>
    <w:rsid w:val="002733C4"/>
    <w:rsid w:val="00273455"/>
    <w:rsid w:val="002734FA"/>
    <w:rsid w:val="00273572"/>
    <w:rsid w:val="002735B3"/>
    <w:rsid w:val="0027367B"/>
    <w:rsid w:val="002736DD"/>
    <w:rsid w:val="00273757"/>
    <w:rsid w:val="0027381E"/>
    <w:rsid w:val="00273863"/>
    <w:rsid w:val="002739B6"/>
    <w:rsid w:val="002739FA"/>
    <w:rsid w:val="00273AF0"/>
    <w:rsid w:val="00273B5D"/>
    <w:rsid w:val="00273BA8"/>
    <w:rsid w:val="00273BAB"/>
    <w:rsid w:val="00273F56"/>
    <w:rsid w:val="00274051"/>
    <w:rsid w:val="00274239"/>
    <w:rsid w:val="002743D5"/>
    <w:rsid w:val="002743E2"/>
    <w:rsid w:val="00274830"/>
    <w:rsid w:val="002749B4"/>
    <w:rsid w:val="002749DA"/>
    <w:rsid w:val="00274B42"/>
    <w:rsid w:val="00274B59"/>
    <w:rsid w:val="00274BA8"/>
    <w:rsid w:val="00274DC2"/>
    <w:rsid w:val="00274DFD"/>
    <w:rsid w:val="002750A0"/>
    <w:rsid w:val="002750E0"/>
    <w:rsid w:val="00275136"/>
    <w:rsid w:val="0027517E"/>
    <w:rsid w:val="0027518F"/>
    <w:rsid w:val="00275247"/>
    <w:rsid w:val="00275295"/>
    <w:rsid w:val="002752FE"/>
    <w:rsid w:val="00275300"/>
    <w:rsid w:val="00275357"/>
    <w:rsid w:val="00275377"/>
    <w:rsid w:val="002755ED"/>
    <w:rsid w:val="00275CC9"/>
    <w:rsid w:val="00276080"/>
    <w:rsid w:val="00276143"/>
    <w:rsid w:val="002761B5"/>
    <w:rsid w:val="002762DA"/>
    <w:rsid w:val="00276640"/>
    <w:rsid w:val="0027666A"/>
    <w:rsid w:val="002766C5"/>
    <w:rsid w:val="0027679E"/>
    <w:rsid w:val="00276DB5"/>
    <w:rsid w:val="00276DCF"/>
    <w:rsid w:val="00276FAF"/>
    <w:rsid w:val="00277167"/>
    <w:rsid w:val="00277242"/>
    <w:rsid w:val="0027725C"/>
    <w:rsid w:val="00277345"/>
    <w:rsid w:val="002773EC"/>
    <w:rsid w:val="00277511"/>
    <w:rsid w:val="00277860"/>
    <w:rsid w:val="002779AA"/>
    <w:rsid w:val="00277B93"/>
    <w:rsid w:val="00277BF5"/>
    <w:rsid w:val="00277E48"/>
    <w:rsid w:val="00277E86"/>
    <w:rsid w:val="002800AA"/>
    <w:rsid w:val="00280246"/>
    <w:rsid w:val="00280307"/>
    <w:rsid w:val="00280590"/>
    <w:rsid w:val="002809C7"/>
    <w:rsid w:val="00280AC7"/>
    <w:rsid w:val="00280D5B"/>
    <w:rsid w:val="00280DE6"/>
    <w:rsid w:val="00281008"/>
    <w:rsid w:val="002810D6"/>
    <w:rsid w:val="0028110E"/>
    <w:rsid w:val="0028148A"/>
    <w:rsid w:val="002814B5"/>
    <w:rsid w:val="00281513"/>
    <w:rsid w:val="002816A2"/>
    <w:rsid w:val="00281798"/>
    <w:rsid w:val="0028193F"/>
    <w:rsid w:val="00281A98"/>
    <w:rsid w:val="00281B52"/>
    <w:rsid w:val="00281C0C"/>
    <w:rsid w:val="00281C3E"/>
    <w:rsid w:val="00282018"/>
    <w:rsid w:val="002820D0"/>
    <w:rsid w:val="00282286"/>
    <w:rsid w:val="002824FA"/>
    <w:rsid w:val="002826AB"/>
    <w:rsid w:val="002827A9"/>
    <w:rsid w:val="0028281F"/>
    <w:rsid w:val="0028289C"/>
    <w:rsid w:val="00282965"/>
    <w:rsid w:val="00282A9E"/>
    <w:rsid w:val="00282C36"/>
    <w:rsid w:val="00282CA5"/>
    <w:rsid w:val="00282D8A"/>
    <w:rsid w:val="00282E1E"/>
    <w:rsid w:val="00282FF4"/>
    <w:rsid w:val="00283066"/>
    <w:rsid w:val="00283546"/>
    <w:rsid w:val="002835D3"/>
    <w:rsid w:val="002835DD"/>
    <w:rsid w:val="00283793"/>
    <w:rsid w:val="00283943"/>
    <w:rsid w:val="0028395D"/>
    <w:rsid w:val="00283B0E"/>
    <w:rsid w:val="00283C46"/>
    <w:rsid w:val="00283F42"/>
    <w:rsid w:val="00284135"/>
    <w:rsid w:val="002841ED"/>
    <w:rsid w:val="002842AB"/>
    <w:rsid w:val="00284371"/>
    <w:rsid w:val="00284869"/>
    <w:rsid w:val="002848BF"/>
    <w:rsid w:val="0028498A"/>
    <w:rsid w:val="00284B14"/>
    <w:rsid w:val="00284C78"/>
    <w:rsid w:val="00284D9B"/>
    <w:rsid w:val="00284E33"/>
    <w:rsid w:val="00284EE4"/>
    <w:rsid w:val="00284EEA"/>
    <w:rsid w:val="00284F4A"/>
    <w:rsid w:val="00285035"/>
    <w:rsid w:val="0028515C"/>
    <w:rsid w:val="002852A2"/>
    <w:rsid w:val="0028532B"/>
    <w:rsid w:val="00285518"/>
    <w:rsid w:val="002855B8"/>
    <w:rsid w:val="002856A7"/>
    <w:rsid w:val="002859AD"/>
    <w:rsid w:val="00285AD7"/>
    <w:rsid w:val="00285E8E"/>
    <w:rsid w:val="00286112"/>
    <w:rsid w:val="0028628D"/>
    <w:rsid w:val="0028629E"/>
    <w:rsid w:val="002862B3"/>
    <w:rsid w:val="002863DE"/>
    <w:rsid w:val="0028643D"/>
    <w:rsid w:val="00286460"/>
    <w:rsid w:val="00286855"/>
    <w:rsid w:val="0028687D"/>
    <w:rsid w:val="00286B17"/>
    <w:rsid w:val="00286B62"/>
    <w:rsid w:val="00286D43"/>
    <w:rsid w:val="00286DD1"/>
    <w:rsid w:val="00286DF8"/>
    <w:rsid w:val="00286E81"/>
    <w:rsid w:val="00286F45"/>
    <w:rsid w:val="00286F92"/>
    <w:rsid w:val="00286FF2"/>
    <w:rsid w:val="002870D8"/>
    <w:rsid w:val="0028712F"/>
    <w:rsid w:val="0028713E"/>
    <w:rsid w:val="00287152"/>
    <w:rsid w:val="002872DC"/>
    <w:rsid w:val="002875B2"/>
    <w:rsid w:val="0028767C"/>
    <w:rsid w:val="002876EA"/>
    <w:rsid w:val="002877AF"/>
    <w:rsid w:val="002879C7"/>
    <w:rsid w:val="002879D3"/>
    <w:rsid w:val="00287D09"/>
    <w:rsid w:val="00287DA0"/>
    <w:rsid w:val="00287E68"/>
    <w:rsid w:val="00287E8B"/>
    <w:rsid w:val="00287FCE"/>
    <w:rsid w:val="00290028"/>
    <w:rsid w:val="002900FB"/>
    <w:rsid w:val="002903D0"/>
    <w:rsid w:val="002903ED"/>
    <w:rsid w:val="00290571"/>
    <w:rsid w:val="00290644"/>
    <w:rsid w:val="00290A46"/>
    <w:rsid w:val="00290C69"/>
    <w:rsid w:val="00290D06"/>
    <w:rsid w:val="0029118A"/>
    <w:rsid w:val="0029123C"/>
    <w:rsid w:val="0029146C"/>
    <w:rsid w:val="00291533"/>
    <w:rsid w:val="00291566"/>
    <w:rsid w:val="00291572"/>
    <w:rsid w:val="002917F7"/>
    <w:rsid w:val="002918BB"/>
    <w:rsid w:val="00291CE9"/>
    <w:rsid w:val="00291E23"/>
    <w:rsid w:val="00291E32"/>
    <w:rsid w:val="00291E46"/>
    <w:rsid w:val="00291FD4"/>
    <w:rsid w:val="002920C0"/>
    <w:rsid w:val="0029219A"/>
    <w:rsid w:val="002921DC"/>
    <w:rsid w:val="00292458"/>
    <w:rsid w:val="002925D1"/>
    <w:rsid w:val="002926F9"/>
    <w:rsid w:val="00292B41"/>
    <w:rsid w:val="00292B89"/>
    <w:rsid w:val="00292BC1"/>
    <w:rsid w:val="00292D02"/>
    <w:rsid w:val="00292D0E"/>
    <w:rsid w:val="00292EA8"/>
    <w:rsid w:val="00292EA9"/>
    <w:rsid w:val="00292EB3"/>
    <w:rsid w:val="00292F03"/>
    <w:rsid w:val="00293169"/>
    <w:rsid w:val="00293194"/>
    <w:rsid w:val="002935AD"/>
    <w:rsid w:val="00293682"/>
    <w:rsid w:val="0029369C"/>
    <w:rsid w:val="0029387F"/>
    <w:rsid w:val="002938C9"/>
    <w:rsid w:val="00293929"/>
    <w:rsid w:val="00293B38"/>
    <w:rsid w:val="00293B4B"/>
    <w:rsid w:val="00293B57"/>
    <w:rsid w:val="00293CC6"/>
    <w:rsid w:val="00293D95"/>
    <w:rsid w:val="00293F27"/>
    <w:rsid w:val="00293FDA"/>
    <w:rsid w:val="00294444"/>
    <w:rsid w:val="002944AB"/>
    <w:rsid w:val="00294628"/>
    <w:rsid w:val="00294683"/>
    <w:rsid w:val="002946F7"/>
    <w:rsid w:val="0029485E"/>
    <w:rsid w:val="00294BF3"/>
    <w:rsid w:val="00294E7B"/>
    <w:rsid w:val="00295147"/>
    <w:rsid w:val="002952C0"/>
    <w:rsid w:val="00295313"/>
    <w:rsid w:val="0029531D"/>
    <w:rsid w:val="0029531F"/>
    <w:rsid w:val="00295367"/>
    <w:rsid w:val="0029542C"/>
    <w:rsid w:val="002955BC"/>
    <w:rsid w:val="00295788"/>
    <w:rsid w:val="002958F2"/>
    <w:rsid w:val="002959D1"/>
    <w:rsid w:val="00295C39"/>
    <w:rsid w:val="00295C5B"/>
    <w:rsid w:val="00295CBC"/>
    <w:rsid w:val="00295CDF"/>
    <w:rsid w:val="00295DB1"/>
    <w:rsid w:val="00295DD9"/>
    <w:rsid w:val="00295DEC"/>
    <w:rsid w:val="00295F46"/>
    <w:rsid w:val="002960AE"/>
    <w:rsid w:val="002962D5"/>
    <w:rsid w:val="002964A5"/>
    <w:rsid w:val="0029665D"/>
    <w:rsid w:val="00296704"/>
    <w:rsid w:val="0029671C"/>
    <w:rsid w:val="00296880"/>
    <w:rsid w:val="0029688B"/>
    <w:rsid w:val="00296B5B"/>
    <w:rsid w:val="00296BD8"/>
    <w:rsid w:val="00296C40"/>
    <w:rsid w:val="00296CA2"/>
    <w:rsid w:val="00296D33"/>
    <w:rsid w:val="00296E1C"/>
    <w:rsid w:val="00296EE9"/>
    <w:rsid w:val="00297000"/>
    <w:rsid w:val="00297110"/>
    <w:rsid w:val="0029719C"/>
    <w:rsid w:val="002971FF"/>
    <w:rsid w:val="0029733B"/>
    <w:rsid w:val="00297B32"/>
    <w:rsid w:val="00297BAD"/>
    <w:rsid w:val="00297C90"/>
    <w:rsid w:val="00297E29"/>
    <w:rsid w:val="00297F66"/>
    <w:rsid w:val="00297F81"/>
    <w:rsid w:val="002A00D5"/>
    <w:rsid w:val="002A0173"/>
    <w:rsid w:val="002A0239"/>
    <w:rsid w:val="002A0311"/>
    <w:rsid w:val="002A03A0"/>
    <w:rsid w:val="002A06CC"/>
    <w:rsid w:val="002A0741"/>
    <w:rsid w:val="002A07D2"/>
    <w:rsid w:val="002A0965"/>
    <w:rsid w:val="002A097C"/>
    <w:rsid w:val="002A0D7B"/>
    <w:rsid w:val="002A0E7D"/>
    <w:rsid w:val="002A1077"/>
    <w:rsid w:val="002A11A3"/>
    <w:rsid w:val="002A133F"/>
    <w:rsid w:val="002A1541"/>
    <w:rsid w:val="002A1786"/>
    <w:rsid w:val="002A1850"/>
    <w:rsid w:val="002A18BC"/>
    <w:rsid w:val="002A18D5"/>
    <w:rsid w:val="002A19A1"/>
    <w:rsid w:val="002A19B0"/>
    <w:rsid w:val="002A19B9"/>
    <w:rsid w:val="002A1B37"/>
    <w:rsid w:val="002A1B62"/>
    <w:rsid w:val="002A224A"/>
    <w:rsid w:val="002A2308"/>
    <w:rsid w:val="002A25C8"/>
    <w:rsid w:val="002A2697"/>
    <w:rsid w:val="002A298E"/>
    <w:rsid w:val="002A3075"/>
    <w:rsid w:val="002A30B0"/>
    <w:rsid w:val="002A30B8"/>
    <w:rsid w:val="002A31CA"/>
    <w:rsid w:val="002A31DE"/>
    <w:rsid w:val="002A371B"/>
    <w:rsid w:val="002A37FB"/>
    <w:rsid w:val="002A3869"/>
    <w:rsid w:val="002A3886"/>
    <w:rsid w:val="002A3BC5"/>
    <w:rsid w:val="002A3DDF"/>
    <w:rsid w:val="002A3EEB"/>
    <w:rsid w:val="002A3F71"/>
    <w:rsid w:val="002A3FD7"/>
    <w:rsid w:val="002A401D"/>
    <w:rsid w:val="002A43B0"/>
    <w:rsid w:val="002A4451"/>
    <w:rsid w:val="002A448B"/>
    <w:rsid w:val="002A44A8"/>
    <w:rsid w:val="002A4532"/>
    <w:rsid w:val="002A461E"/>
    <w:rsid w:val="002A4684"/>
    <w:rsid w:val="002A48B1"/>
    <w:rsid w:val="002A49D7"/>
    <w:rsid w:val="002A4B8A"/>
    <w:rsid w:val="002A4EAE"/>
    <w:rsid w:val="002A5155"/>
    <w:rsid w:val="002A521C"/>
    <w:rsid w:val="002A5262"/>
    <w:rsid w:val="002A5467"/>
    <w:rsid w:val="002A5487"/>
    <w:rsid w:val="002A54DC"/>
    <w:rsid w:val="002A56F7"/>
    <w:rsid w:val="002A576A"/>
    <w:rsid w:val="002A5803"/>
    <w:rsid w:val="002A587E"/>
    <w:rsid w:val="002A5BF3"/>
    <w:rsid w:val="002A5CE0"/>
    <w:rsid w:val="002A5CE5"/>
    <w:rsid w:val="002A5D88"/>
    <w:rsid w:val="002A5DAB"/>
    <w:rsid w:val="002A5E2E"/>
    <w:rsid w:val="002A5F3D"/>
    <w:rsid w:val="002A5F63"/>
    <w:rsid w:val="002A5FCE"/>
    <w:rsid w:val="002A601F"/>
    <w:rsid w:val="002A615C"/>
    <w:rsid w:val="002A61A1"/>
    <w:rsid w:val="002A62F0"/>
    <w:rsid w:val="002A66FD"/>
    <w:rsid w:val="002A6816"/>
    <w:rsid w:val="002A68B9"/>
    <w:rsid w:val="002A68E5"/>
    <w:rsid w:val="002A6933"/>
    <w:rsid w:val="002A69F6"/>
    <w:rsid w:val="002A6D22"/>
    <w:rsid w:val="002A6E5D"/>
    <w:rsid w:val="002A6E66"/>
    <w:rsid w:val="002A7067"/>
    <w:rsid w:val="002A7141"/>
    <w:rsid w:val="002A726B"/>
    <w:rsid w:val="002A74FE"/>
    <w:rsid w:val="002A75D2"/>
    <w:rsid w:val="002A7769"/>
    <w:rsid w:val="002A7834"/>
    <w:rsid w:val="002A7A5D"/>
    <w:rsid w:val="002A7C05"/>
    <w:rsid w:val="002A7CCF"/>
    <w:rsid w:val="002A7E2E"/>
    <w:rsid w:val="002A7ED2"/>
    <w:rsid w:val="002A7F5C"/>
    <w:rsid w:val="002A7FCD"/>
    <w:rsid w:val="002B0437"/>
    <w:rsid w:val="002B061A"/>
    <w:rsid w:val="002B06E7"/>
    <w:rsid w:val="002B0740"/>
    <w:rsid w:val="002B0863"/>
    <w:rsid w:val="002B086A"/>
    <w:rsid w:val="002B08C6"/>
    <w:rsid w:val="002B08F2"/>
    <w:rsid w:val="002B0A5D"/>
    <w:rsid w:val="002B0B1E"/>
    <w:rsid w:val="002B0BED"/>
    <w:rsid w:val="002B0DD6"/>
    <w:rsid w:val="002B0EC5"/>
    <w:rsid w:val="002B0F2B"/>
    <w:rsid w:val="002B0F5C"/>
    <w:rsid w:val="002B0FA3"/>
    <w:rsid w:val="002B10A0"/>
    <w:rsid w:val="002B10C3"/>
    <w:rsid w:val="002B11DC"/>
    <w:rsid w:val="002B18E8"/>
    <w:rsid w:val="002B190F"/>
    <w:rsid w:val="002B19DD"/>
    <w:rsid w:val="002B1C61"/>
    <w:rsid w:val="002B1CB9"/>
    <w:rsid w:val="002B1D7C"/>
    <w:rsid w:val="002B1D9C"/>
    <w:rsid w:val="002B1E58"/>
    <w:rsid w:val="002B1F63"/>
    <w:rsid w:val="002B1F7B"/>
    <w:rsid w:val="002B200A"/>
    <w:rsid w:val="002B2035"/>
    <w:rsid w:val="002B20B6"/>
    <w:rsid w:val="002B20C2"/>
    <w:rsid w:val="002B22B2"/>
    <w:rsid w:val="002B22B8"/>
    <w:rsid w:val="002B2301"/>
    <w:rsid w:val="002B24B8"/>
    <w:rsid w:val="002B2559"/>
    <w:rsid w:val="002B258C"/>
    <w:rsid w:val="002B2633"/>
    <w:rsid w:val="002B273D"/>
    <w:rsid w:val="002B2902"/>
    <w:rsid w:val="002B2954"/>
    <w:rsid w:val="002B2DF2"/>
    <w:rsid w:val="002B300B"/>
    <w:rsid w:val="002B31FF"/>
    <w:rsid w:val="002B3693"/>
    <w:rsid w:val="002B386E"/>
    <w:rsid w:val="002B388E"/>
    <w:rsid w:val="002B38B5"/>
    <w:rsid w:val="002B39F4"/>
    <w:rsid w:val="002B3B38"/>
    <w:rsid w:val="002B3B6F"/>
    <w:rsid w:val="002B3B9F"/>
    <w:rsid w:val="002B3CDB"/>
    <w:rsid w:val="002B3D3C"/>
    <w:rsid w:val="002B3E75"/>
    <w:rsid w:val="002B3F8E"/>
    <w:rsid w:val="002B4220"/>
    <w:rsid w:val="002B4332"/>
    <w:rsid w:val="002B4339"/>
    <w:rsid w:val="002B46F8"/>
    <w:rsid w:val="002B47AA"/>
    <w:rsid w:val="002B4828"/>
    <w:rsid w:val="002B4A11"/>
    <w:rsid w:val="002B4A90"/>
    <w:rsid w:val="002B4DB0"/>
    <w:rsid w:val="002B4DE5"/>
    <w:rsid w:val="002B4E57"/>
    <w:rsid w:val="002B4ECF"/>
    <w:rsid w:val="002B4FD3"/>
    <w:rsid w:val="002B514A"/>
    <w:rsid w:val="002B559D"/>
    <w:rsid w:val="002B55C0"/>
    <w:rsid w:val="002B5670"/>
    <w:rsid w:val="002B579F"/>
    <w:rsid w:val="002B5851"/>
    <w:rsid w:val="002B5862"/>
    <w:rsid w:val="002B58E2"/>
    <w:rsid w:val="002B5ADB"/>
    <w:rsid w:val="002B5B38"/>
    <w:rsid w:val="002B5BBF"/>
    <w:rsid w:val="002B5E6F"/>
    <w:rsid w:val="002B6282"/>
    <w:rsid w:val="002B62B4"/>
    <w:rsid w:val="002B6416"/>
    <w:rsid w:val="002B66FC"/>
    <w:rsid w:val="002B6CF8"/>
    <w:rsid w:val="002B6CFF"/>
    <w:rsid w:val="002B6DCA"/>
    <w:rsid w:val="002B6DD0"/>
    <w:rsid w:val="002B6F56"/>
    <w:rsid w:val="002B710A"/>
    <w:rsid w:val="002B7114"/>
    <w:rsid w:val="002B719F"/>
    <w:rsid w:val="002B732E"/>
    <w:rsid w:val="002B7436"/>
    <w:rsid w:val="002B7500"/>
    <w:rsid w:val="002B7571"/>
    <w:rsid w:val="002B7769"/>
    <w:rsid w:val="002B77E3"/>
    <w:rsid w:val="002B77FD"/>
    <w:rsid w:val="002B7997"/>
    <w:rsid w:val="002B7C17"/>
    <w:rsid w:val="002B7C80"/>
    <w:rsid w:val="002C0075"/>
    <w:rsid w:val="002C0259"/>
    <w:rsid w:val="002C0521"/>
    <w:rsid w:val="002C056C"/>
    <w:rsid w:val="002C05BA"/>
    <w:rsid w:val="002C0729"/>
    <w:rsid w:val="002C09BF"/>
    <w:rsid w:val="002C0D41"/>
    <w:rsid w:val="002C0DC9"/>
    <w:rsid w:val="002C0E86"/>
    <w:rsid w:val="002C0EF9"/>
    <w:rsid w:val="002C112C"/>
    <w:rsid w:val="002C1390"/>
    <w:rsid w:val="002C143E"/>
    <w:rsid w:val="002C1459"/>
    <w:rsid w:val="002C14A3"/>
    <w:rsid w:val="002C16BF"/>
    <w:rsid w:val="002C1786"/>
    <w:rsid w:val="002C1826"/>
    <w:rsid w:val="002C1A02"/>
    <w:rsid w:val="002C1A6B"/>
    <w:rsid w:val="002C1AE2"/>
    <w:rsid w:val="002C1B05"/>
    <w:rsid w:val="002C1B28"/>
    <w:rsid w:val="002C1B3B"/>
    <w:rsid w:val="002C1D0A"/>
    <w:rsid w:val="002C1D0F"/>
    <w:rsid w:val="002C1D10"/>
    <w:rsid w:val="002C1D4D"/>
    <w:rsid w:val="002C221C"/>
    <w:rsid w:val="002C237F"/>
    <w:rsid w:val="002C23A8"/>
    <w:rsid w:val="002C2443"/>
    <w:rsid w:val="002C245C"/>
    <w:rsid w:val="002C2538"/>
    <w:rsid w:val="002C25AE"/>
    <w:rsid w:val="002C28AE"/>
    <w:rsid w:val="002C2964"/>
    <w:rsid w:val="002C29C4"/>
    <w:rsid w:val="002C2B8C"/>
    <w:rsid w:val="002C2F2C"/>
    <w:rsid w:val="002C2F73"/>
    <w:rsid w:val="002C3341"/>
    <w:rsid w:val="002C3343"/>
    <w:rsid w:val="002C3457"/>
    <w:rsid w:val="002C362D"/>
    <w:rsid w:val="002C3A26"/>
    <w:rsid w:val="002C3B48"/>
    <w:rsid w:val="002C3BD5"/>
    <w:rsid w:val="002C3C84"/>
    <w:rsid w:val="002C3C86"/>
    <w:rsid w:val="002C3EE8"/>
    <w:rsid w:val="002C3F2A"/>
    <w:rsid w:val="002C3FE6"/>
    <w:rsid w:val="002C402F"/>
    <w:rsid w:val="002C4069"/>
    <w:rsid w:val="002C4145"/>
    <w:rsid w:val="002C42ED"/>
    <w:rsid w:val="002C465E"/>
    <w:rsid w:val="002C46F2"/>
    <w:rsid w:val="002C4819"/>
    <w:rsid w:val="002C4960"/>
    <w:rsid w:val="002C498F"/>
    <w:rsid w:val="002C4AC4"/>
    <w:rsid w:val="002C4B3E"/>
    <w:rsid w:val="002C4C21"/>
    <w:rsid w:val="002C4D59"/>
    <w:rsid w:val="002C4D85"/>
    <w:rsid w:val="002C4EF8"/>
    <w:rsid w:val="002C515C"/>
    <w:rsid w:val="002C52F7"/>
    <w:rsid w:val="002C5349"/>
    <w:rsid w:val="002C5351"/>
    <w:rsid w:val="002C5378"/>
    <w:rsid w:val="002C548A"/>
    <w:rsid w:val="002C54B8"/>
    <w:rsid w:val="002C55BA"/>
    <w:rsid w:val="002C56FF"/>
    <w:rsid w:val="002C57BD"/>
    <w:rsid w:val="002C58D0"/>
    <w:rsid w:val="002C59F6"/>
    <w:rsid w:val="002C5AA4"/>
    <w:rsid w:val="002C5ABE"/>
    <w:rsid w:val="002C5B66"/>
    <w:rsid w:val="002C5B86"/>
    <w:rsid w:val="002C5BB5"/>
    <w:rsid w:val="002C5ECB"/>
    <w:rsid w:val="002C5F54"/>
    <w:rsid w:val="002C6121"/>
    <w:rsid w:val="002C62BF"/>
    <w:rsid w:val="002C64D3"/>
    <w:rsid w:val="002C66C8"/>
    <w:rsid w:val="002C670B"/>
    <w:rsid w:val="002C6723"/>
    <w:rsid w:val="002C680F"/>
    <w:rsid w:val="002C6823"/>
    <w:rsid w:val="002C6834"/>
    <w:rsid w:val="002C6A63"/>
    <w:rsid w:val="002C6A6A"/>
    <w:rsid w:val="002C6C3F"/>
    <w:rsid w:val="002C6C55"/>
    <w:rsid w:val="002C6D90"/>
    <w:rsid w:val="002C6DB7"/>
    <w:rsid w:val="002C6E02"/>
    <w:rsid w:val="002C6E05"/>
    <w:rsid w:val="002C6E21"/>
    <w:rsid w:val="002C6F62"/>
    <w:rsid w:val="002C6F74"/>
    <w:rsid w:val="002C70D3"/>
    <w:rsid w:val="002C7149"/>
    <w:rsid w:val="002C73E6"/>
    <w:rsid w:val="002C7673"/>
    <w:rsid w:val="002C7A3D"/>
    <w:rsid w:val="002C7AA1"/>
    <w:rsid w:val="002C7AE4"/>
    <w:rsid w:val="002C7C8C"/>
    <w:rsid w:val="002C7D49"/>
    <w:rsid w:val="002D00EA"/>
    <w:rsid w:val="002D03BD"/>
    <w:rsid w:val="002D04F5"/>
    <w:rsid w:val="002D0656"/>
    <w:rsid w:val="002D081F"/>
    <w:rsid w:val="002D0866"/>
    <w:rsid w:val="002D08E8"/>
    <w:rsid w:val="002D0A15"/>
    <w:rsid w:val="002D0A5E"/>
    <w:rsid w:val="002D0B59"/>
    <w:rsid w:val="002D0C58"/>
    <w:rsid w:val="002D0CED"/>
    <w:rsid w:val="002D0E51"/>
    <w:rsid w:val="002D0EA2"/>
    <w:rsid w:val="002D0EDD"/>
    <w:rsid w:val="002D0F3D"/>
    <w:rsid w:val="002D155E"/>
    <w:rsid w:val="002D159C"/>
    <w:rsid w:val="002D16E0"/>
    <w:rsid w:val="002D177D"/>
    <w:rsid w:val="002D1881"/>
    <w:rsid w:val="002D1A46"/>
    <w:rsid w:val="002D1D3A"/>
    <w:rsid w:val="002D1DA3"/>
    <w:rsid w:val="002D1ECB"/>
    <w:rsid w:val="002D1EFB"/>
    <w:rsid w:val="002D1FE2"/>
    <w:rsid w:val="002D2021"/>
    <w:rsid w:val="002D2104"/>
    <w:rsid w:val="002D2430"/>
    <w:rsid w:val="002D26FE"/>
    <w:rsid w:val="002D2717"/>
    <w:rsid w:val="002D296D"/>
    <w:rsid w:val="002D2BF4"/>
    <w:rsid w:val="002D2C81"/>
    <w:rsid w:val="002D2D8C"/>
    <w:rsid w:val="002D2DF2"/>
    <w:rsid w:val="002D2F0A"/>
    <w:rsid w:val="002D3008"/>
    <w:rsid w:val="002D30C9"/>
    <w:rsid w:val="002D3176"/>
    <w:rsid w:val="002D3252"/>
    <w:rsid w:val="002D3268"/>
    <w:rsid w:val="002D32FA"/>
    <w:rsid w:val="002D3621"/>
    <w:rsid w:val="002D3798"/>
    <w:rsid w:val="002D3799"/>
    <w:rsid w:val="002D3840"/>
    <w:rsid w:val="002D38C2"/>
    <w:rsid w:val="002D3CD5"/>
    <w:rsid w:val="002D3D74"/>
    <w:rsid w:val="002D3D7C"/>
    <w:rsid w:val="002D3D8E"/>
    <w:rsid w:val="002D3F2F"/>
    <w:rsid w:val="002D4105"/>
    <w:rsid w:val="002D41D9"/>
    <w:rsid w:val="002D4293"/>
    <w:rsid w:val="002D43CC"/>
    <w:rsid w:val="002D4465"/>
    <w:rsid w:val="002D44AC"/>
    <w:rsid w:val="002D4621"/>
    <w:rsid w:val="002D4B8F"/>
    <w:rsid w:val="002D4C57"/>
    <w:rsid w:val="002D4E38"/>
    <w:rsid w:val="002D514E"/>
    <w:rsid w:val="002D5152"/>
    <w:rsid w:val="002D5289"/>
    <w:rsid w:val="002D53D7"/>
    <w:rsid w:val="002D553C"/>
    <w:rsid w:val="002D564D"/>
    <w:rsid w:val="002D5683"/>
    <w:rsid w:val="002D5686"/>
    <w:rsid w:val="002D5753"/>
    <w:rsid w:val="002D58FC"/>
    <w:rsid w:val="002D599A"/>
    <w:rsid w:val="002D5A68"/>
    <w:rsid w:val="002D5AC6"/>
    <w:rsid w:val="002D5B83"/>
    <w:rsid w:val="002D5BD0"/>
    <w:rsid w:val="002D5C9B"/>
    <w:rsid w:val="002D5CC7"/>
    <w:rsid w:val="002D5D91"/>
    <w:rsid w:val="002D5E3C"/>
    <w:rsid w:val="002D5ED2"/>
    <w:rsid w:val="002D60F4"/>
    <w:rsid w:val="002D615B"/>
    <w:rsid w:val="002D627C"/>
    <w:rsid w:val="002D6332"/>
    <w:rsid w:val="002D6440"/>
    <w:rsid w:val="002D6527"/>
    <w:rsid w:val="002D6619"/>
    <w:rsid w:val="002D6652"/>
    <w:rsid w:val="002D6A47"/>
    <w:rsid w:val="002D6B63"/>
    <w:rsid w:val="002D6C9D"/>
    <w:rsid w:val="002D6E2B"/>
    <w:rsid w:val="002D6E96"/>
    <w:rsid w:val="002D6FA8"/>
    <w:rsid w:val="002D6FC6"/>
    <w:rsid w:val="002D7182"/>
    <w:rsid w:val="002D7409"/>
    <w:rsid w:val="002D7753"/>
    <w:rsid w:val="002D77B4"/>
    <w:rsid w:val="002D78A6"/>
    <w:rsid w:val="002D7969"/>
    <w:rsid w:val="002D7B40"/>
    <w:rsid w:val="002D7BC2"/>
    <w:rsid w:val="002D7C12"/>
    <w:rsid w:val="002D7CBF"/>
    <w:rsid w:val="002D7CF1"/>
    <w:rsid w:val="002E00AA"/>
    <w:rsid w:val="002E010C"/>
    <w:rsid w:val="002E031D"/>
    <w:rsid w:val="002E03C0"/>
    <w:rsid w:val="002E0499"/>
    <w:rsid w:val="002E06C2"/>
    <w:rsid w:val="002E0713"/>
    <w:rsid w:val="002E0987"/>
    <w:rsid w:val="002E0A70"/>
    <w:rsid w:val="002E0AFD"/>
    <w:rsid w:val="002E0BC4"/>
    <w:rsid w:val="002E0C01"/>
    <w:rsid w:val="002E0CF1"/>
    <w:rsid w:val="002E0D32"/>
    <w:rsid w:val="002E0E88"/>
    <w:rsid w:val="002E112F"/>
    <w:rsid w:val="002E1150"/>
    <w:rsid w:val="002E115C"/>
    <w:rsid w:val="002E116F"/>
    <w:rsid w:val="002E11B9"/>
    <w:rsid w:val="002E12FE"/>
    <w:rsid w:val="002E13F6"/>
    <w:rsid w:val="002E1717"/>
    <w:rsid w:val="002E177F"/>
    <w:rsid w:val="002E17B8"/>
    <w:rsid w:val="002E186D"/>
    <w:rsid w:val="002E1A94"/>
    <w:rsid w:val="002E1C22"/>
    <w:rsid w:val="002E1CE4"/>
    <w:rsid w:val="002E1CFE"/>
    <w:rsid w:val="002E2064"/>
    <w:rsid w:val="002E21E6"/>
    <w:rsid w:val="002E21FF"/>
    <w:rsid w:val="002E2227"/>
    <w:rsid w:val="002E22C3"/>
    <w:rsid w:val="002E22C7"/>
    <w:rsid w:val="002E2381"/>
    <w:rsid w:val="002E25E0"/>
    <w:rsid w:val="002E25E4"/>
    <w:rsid w:val="002E25FF"/>
    <w:rsid w:val="002E2D68"/>
    <w:rsid w:val="002E2DF8"/>
    <w:rsid w:val="002E2F15"/>
    <w:rsid w:val="002E2F68"/>
    <w:rsid w:val="002E30C6"/>
    <w:rsid w:val="002E3304"/>
    <w:rsid w:val="002E3326"/>
    <w:rsid w:val="002E3381"/>
    <w:rsid w:val="002E349E"/>
    <w:rsid w:val="002E351B"/>
    <w:rsid w:val="002E3536"/>
    <w:rsid w:val="002E35A1"/>
    <w:rsid w:val="002E392B"/>
    <w:rsid w:val="002E3956"/>
    <w:rsid w:val="002E3A1A"/>
    <w:rsid w:val="002E3A6B"/>
    <w:rsid w:val="002E3BAB"/>
    <w:rsid w:val="002E3D20"/>
    <w:rsid w:val="002E3D7E"/>
    <w:rsid w:val="002E3DE4"/>
    <w:rsid w:val="002E3E98"/>
    <w:rsid w:val="002E4142"/>
    <w:rsid w:val="002E4162"/>
    <w:rsid w:val="002E41FB"/>
    <w:rsid w:val="002E4210"/>
    <w:rsid w:val="002E436A"/>
    <w:rsid w:val="002E4407"/>
    <w:rsid w:val="002E4699"/>
    <w:rsid w:val="002E476B"/>
    <w:rsid w:val="002E4773"/>
    <w:rsid w:val="002E47D7"/>
    <w:rsid w:val="002E4866"/>
    <w:rsid w:val="002E4873"/>
    <w:rsid w:val="002E48CA"/>
    <w:rsid w:val="002E4A5E"/>
    <w:rsid w:val="002E4A5F"/>
    <w:rsid w:val="002E4CA8"/>
    <w:rsid w:val="002E4E36"/>
    <w:rsid w:val="002E4FA9"/>
    <w:rsid w:val="002E534C"/>
    <w:rsid w:val="002E55DC"/>
    <w:rsid w:val="002E58CF"/>
    <w:rsid w:val="002E58EC"/>
    <w:rsid w:val="002E5977"/>
    <w:rsid w:val="002E5A37"/>
    <w:rsid w:val="002E5A7F"/>
    <w:rsid w:val="002E5CD7"/>
    <w:rsid w:val="002E5FED"/>
    <w:rsid w:val="002E608A"/>
    <w:rsid w:val="002E6319"/>
    <w:rsid w:val="002E6336"/>
    <w:rsid w:val="002E6365"/>
    <w:rsid w:val="002E640E"/>
    <w:rsid w:val="002E6682"/>
    <w:rsid w:val="002E6835"/>
    <w:rsid w:val="002E6958"/>
    <w:rsid w:val="002E6959"/>
    <w:rsid w:val="002E6A5E"/>
    <w:rsid w:val="002E6AE7"/>
    <w:rsid w:val="002E6B39"/>
    <w:rsid w:val="002E6CAA"/>
    <w:rsid w:val="002E6DAC"/>
    <w:rsid w:val="002E6EE5"/>
    <w:rsid w:val="002E707D"/>
    <w:rsid w:val="002E7167"/>
    <w:rsid w:val="002E7184"/>
    <w:rsid w:val="002E71EE"/>
    <w:rsid w:val="002E7305"/>
    <w:rsid w:val="002E73A2"/>
    <w:rsid w:val="002E7579"/>
    <w:rsid w:val="002E762F"/>
    <w:rsid w:val="002E7749"/>
    <w:rsid w:val="002E7830"/>
    <w:rsid w:val="002E7852"/>
    <w:rsid w:val="002E78F3"/>
    <w:rsid w:val="002E799A"/>
    <w:rsid w:val="002E7A55"/>
    <w:rsid w:val="002E7B2E"/>
    <w:rsid w:val="002E7CAF"/>
    <w:rsid w:val="002E7DEB"/>
    <w:rsid w:val="002E7F8F"/>
    <w:rsid w:val="002F031E"/>
    <w:rsid w:val="002F07B9"/>
    <w:rsid w:val="002F084A"/>
    <w:rsid w:val="002F0B99"/>
    <w:rsid w:val="002F0C18"/>
    <w:rsid w:val="002F0D47"/>
    <w:rsid w:val="002F0D7D"/>
    <w:rsid w:val="002F0EA9"/>
    <w:rsid w:val="002F0F0E"/>
    <w:rsid w:val="002F123F"/>
    <w:rsid w:val="002F1282"/>
    <w:rsid w:val="002F12F9"/>
    <w:rsid w:val="002F135E"/>
    <w:rsid w:val="002F1387"/>
    <w:rsid w:val="002F13A0"/>
    <w:rsid w:val="002F143C"/>
    <w:rsid w:val="002F14D3"/>
    <w:rsid w:val="002F1562"/>
    <w:rsid w:val="002F15BF"/>
    <w:rsid w:val="002F15C2"/>
    <w:rsid w:val="002F162B"/>
    <w:rsid w:val="002F185A"/>
    <w:rsid w:val="002F18EF"/>
    <w:rsid w:val="002F1B07"/>
    <w:rsid w:val="002F1D33"/>
    <w:rsid w:val="002F2108"/>
    <w:rsid w:val="002F2314"/>
    <w:rsid w:val="002F2505"/>
    <w:rsid w:val="002F262B"/>
    <w:rsid w:val="002F2748"/>
    <w:rsid w:val="002F2910"/>
    <w:rsid w:val="002F2A1E"/>
    <w:rsid w:val="002F2B56"/>
    <w:rsid w:val="002F2E35"/>
    <w:rsid w:val="002F2FF1"/>
    <w:rsid w:val="002F3068"/>
    <w:rsid w:val="002F3114"/>
    <w:rsid w:val="002F3690"/>
    <w:rsid w:val="002F39AE"/>
    <w:rsid w:val="002F3C11"/>
    <w:rsid w:val="002F3D7D"/>
    <w:rsid w:val="002F3E8C"/>
    <w:rsid w:val="002F3F5F"/>
    <w:rsid w:val="002F406F"/>
    <w:rsid w:val="002F40D5"/>
    <w:rsid w:val="002F414D"/>
    <w:rsid w:val="002F41C3"/>
    <w:rsid w:val="002F4331"/>
    <w:rsid w:val="002F44C9"/>
    <w:rsid w:val="002F4510"/>
    <w:rsid w:val="002F4791"/>
    <w:rsid w:val="002F47B0"/>
    <w:rsid w:val="002F4983"/>
    <w:rsid w:val="002F49A7"/>
    <w:rsid w:val="002F4C49"/>
    <w:rsid w:val="002F4D6E"/>
    <w:rsid w:val="002F4DE9"/>
    <w:rsid w:val="002F5015"/>
    <w:rsid w:val="002F579A"/>
    <w:rsid w:val="002F5970"/>
    <w:rsid w:val="002F5B04"/>
    <w:rsid w:val="002F5B6F"/>
    <w:rsid w:val="002F5BAE"/>
    <w:rsid w:val="002F6038"/>
    <w:rsid w:val="002F6086"/>
    <w:rsid w:val="002F6473"/>
    <w:rsid w:val="002F6766"/>
    <w:rsid w:val="002F6BC8"/>
    <w:rsid w:val="002F6C3C"/>
    <w:rsid w:val="002F6D10"/>
    <w:rsid w:val="002F6EEC"/>
    <w:rsid w:val="002F6F7E"/>
    <w:rsid w:val="002F703F"/>
    <w:rsid w:val="002F7099"/>
    <w:rsid w:val="002F70F0"/>
    <w:rsid w:val="002F728D"/>
    <w:rsid w:val="002F74B4"/>
    <w:rsid w:val="002F75B2"/>
    <w:rsid w:val="002F7610"/>
    <w:rsid w:val="002F78B6"/>
    <w:rsid w:val="002F78D0"/>
    <w:rsid w:val="002F7AB7"/>
    <w:rsid w:val="002F7F07"/>
    <w:rsid w:val="0030017C"/>
    <w:rsid w:val="0030036D"/>
    <w:rsid w:val="0030064D"/>
    <w:rsid w:val="00300706"/>
    <w:rsid w:val="003007E8"/>
    <w:rsid w:val="00300871"/>
    <w:rsid w:val="003008DE"/>
    <w:rsid w:val="00300976"/>
    <w:rsid w:val="003009A9"/>
    <w:rsid w:val="003009D2"/>
    <w:rsid w:val="00300A48"/>
    <w:rsid w:val="00300A61"/>
    <w:rsid w:val="00300AE3"/>
    <w:rsid w:val="00300CA4"/>
    <w:rsid w:val="00300D60"/>
    <w:rsid w:val="00300EEE"/>
    <w:rsid w:val="003011CD"/>
    <w:rsid w:val="003011FE"/>
    <w:rsid w:val="0030130E"/>
    <w:rsid w:val="003014B4"/>
    <w:rsid w:val="003017A3"/>
    <w:rsid w:val="0030185D"/>
    <w:rsid w:val="00301917"/>
    <w:rsid w:val="00301959"/>
    <w:rsid w:val="00301990"/>
    <w:rsid w:val="00301999"/>
    <w:rsid w:val="003019B5"/>
    <w:rsid w:val="00301BB3"/>
    <w:rsid w:val="00301D66"/>
    <w:rsid w:val="0030203D"/>
    <w:rsid w:val="0030215A"/>
    <w:rsid w:val="003021E0"/>
    <w:rsid w:val="0030222E"/>
    <w:rsid w:val="00302302"/>
    <w:rsid w:val="003023EC"/>
    <w:rsid w:val="003024CD"/>
    <w:rsid w:val="00302591"/>
    <w:rsid w:val="003028B7"/>
    <w:rsid w:val="003028EC"/>
    <w:rsid w:val="00302A2F"/>
    <w:rsid w:val="00302A8C"/>
    <w:rsid w:val="00302D06"/>
    <w:rsid w:val="00302D19"/>
    <w:rsid w:val="00302DFD"/>
    <w:rsid w:val="00302EF3"/>
    <w:rsid w:val="00302F09"/>
    <w:rsid w:val="00303116"/>
    <w:rsid w:val="00303160"/>
    <w:rsid w:val="003031BB"/>
    <w:rsid w:val="003033DC"/>
    <w:rsid w:val="00303409"/>
    <w:rsid w:val="00303796"/>
    <w:rsid w:val="003037D9"/>
    <w:rsid w:val="003037E8"/>
    <w:rsid w:val="003039F1"/>
    <w:rsid w:val="00303A03"/>
    <w:rsid w:val="00303AF5"/>
    <w:rsid w:val="00303CE5"/>
    <w:rsid w:val="00303E04"/>
    <w:rsid w:val="00303E76"/>
    <w:rsid w:val="00303EB2"/>
    <w:rsid w:val="00304192"/>
    <w:rsid w:val="003043A3"/>
    <w:rsid w:val="003043BD"/>
    <w:rsid w:val="00304490"/>
    <w:rsid w:val="003044F1"/>
    <w:rsid w:val="0030464B"/>
    <w:rsid w:val="00304764"/>
    <w:rsid w:val="0030497C"/>
    <w:rsid w:val="00304B22"/>
    <w:rsid w:val="00304D2B"/>
    <w:rsid w:val="00304E94"/>
    <w:rsid w:val="00304FBB"/>
    <w:rsid w:val="00305026"/>
    <w:rsid w:val="00305078"/>
    <w:rsid w:val="00305082"/>
    <w:rsid w:val="003051CB"/>
    <w:rsid w:val="0030536A"/>
    <w:rsid w:val="0030542B"/>
    <w:rsid w:val="00305593"/>
    <w:rsid w:val="0030562E"/>
    <w:rsid w:val="00305654"/>
    <w:rsid w:val="00305760"/>
    <w:rsid w:val="003057BC"/>
    <w:rsid w:val="00305A57"/>
    <w:rsid w:val="00305AD2"/>
    <w:rsid w:val="00305CA0"/>
    <w:rsid w:val="00305E40"/>
    <w:rsid w:val="00305FFF"/>
    <w:rsid w:val="00306060"/>
    <w:rsid w:val="0030616D"/>
    <w:rsid w:val="00306455"/>
    <w:rsid w:val="003064DB"/>
    <w:rsid w:val="00306553"/>
    <w:rsid w:val="003068E5"/>
    <w:rsid w:val="00306949"/>
    <w:rsid w:val="003069B7"/>
    <w:rsid w:val="00306A54"/>
    <w:rsid w:val="00306C7C"/>
    <w:rsid w:val="0030713F"/>
    <w:rsid w:val="0030725F"/>
    <w:rsid w:val="003072FF"/>
    <w:rsid w:val="0030736D"/>
    <w:rsid w:val="003077EA"/>
    <w:rsid w:val="00307911"/>
    <w:rsid w:val="00307A05"/>
    <w:rsid w:val="00307A25"/>
    <w:rsid w:val="00307AD4"/>
    <w:rsid w:val="00307DCA"/>
    <w:rsid w:val="00307F0F"/>
    <w:rsid w:val="0031065D"/>
    <w:rsid w:val="00310928"/>
    <w:rsid w:val="00310A1E"/>
    <w:rsid w:val="00310C39"/>
    <w:rsid w:val="00310C7C"/>
    <w:rsid w:val="00310DC5"/>
    <w:rsid w:val="00310DE4"/>
    <w:rsid w:val="00310F2B"/>
    <w:rsid w:val="00310FF5"/>
    <w:rsid w:val="0031110A"/>
    <w:rsid w:val="00311174"/>
    <w:rsid w:val="00311197"/>
    <w:rsid w:val="00311254"/>
    <w:rsid w:val="003114F4"/>
    <w:rsid w:val="00311620"/>
    <w:rsid w:val="003116B0"/>
    <w:rsid w:val="0031191C"/>
    <w:rsid w:val="00311AF2"/>
    <w:rsid w:val="00311B55"/>
    <w:rsid w:val="00311B80"/>
    <w:rsid w:val="00311D31"/>
    <w:rsid w:val="00311E8C"/>
    <w:rsid w:val="00311FC1"/>
    <w:rsid w:val="0031243E"/>
    <w:rsid w:val="0031243F"/>
    <w:rsid w:val="0031247A"/>
    <w:rsid w:val="003124E8"/>
    <w:rsid w:val="00312578"/>
    <w:rsid w:val="0031262E"/>
    <w:rsid w:val="00312AA5"/>
    <w:rsid w:val="00312C5C"/>
    <w:rsid w:val="0031314C"/>
    <w:rsid w:val="003133C3"/>
    <w:rsid w:val="00313506"/>
    <w:rsid w:val="003135EA"/>
    <w:rsid w:val="003137A0"/>
    <w:rsid w:val="003137BC"/>
    <w:rsid w:val="003138D6"/>
    <w:rsid w:val="003138FD"/>
    <w:rsid w:val="0031396C"/>
    <w:rsid w:val="00313B2C"/>
    <w:rsid w:val="00313DB4"/>
    <w:rsid w:val="00313E61"/>
    <w:rsid w:val="00313FC3"/>
    <w:rsid w:val="00314008"/>
    <w:rsid w:val="003141FB"/>
    <w:rsid w:val="0031425B"/>
    <w:rsid w:val="003142B4"/>
    <w:rsid w:val="003142FD"/>
    <w:rsid w:val="003143D4"/>
    <w:rsid w:val="003144D8"/>
    <w:rsid w:val="0031452B"/>
    <w:rsid w:val="0031456F"/>
    <w:rsid w:val="00314814"/>
    <w:rsid w:val="003148DF"/>
    <w:rsid w:val="00314B65"/>
    <w:rsid w:val="00314D67"/>
    <w:rsid w:val="00314D9D"/>
    <w:rsid w:val="00314F7F"/>
    <w:rsid w:val="00314F81"/>
    <w:rsid w:val="00315058"/>
    <w:rsid w:val="003150C1"/>
    <w:rsid w:val="0031519A"/>
    <w:rsid w:val="00315217"/>
    <w:rsid w:val="003152E9"/>
    <w:rsid w:val="00315788"/>
    <w:rsid w:val="003157AD"/>
    <w:rsid w:val="003158CA"/>
    <w:rsid w:val="0031594C"/>
    <w:rsid w:val="003159FC"/>
    <w:rsid w:val="00315A67"/>
    <w:rsid w:val="00315AA0"/>
    <w:rsid w:val="00315ABE"/>
    <w:rsid w:val="00315C51"/>
    <w:rsid w:val="00315DE7"/>
    <w:rsid w:val="00315E27"/>
    <w:rsid w:val="00316153"/>
    <w:rsid w:val="00316167"/>
    <w:rsid w:val="0031630C"/>
    <w:rsid w:val="00316466"/>
    <w:rsid w:val="003168D2"/>
    <w:rsid w:val="003168D3"/>
    <w:rsid w:val="00316A10"/>
    <w:rsid w:val="00316B1D"/>
    <w:rsid w:val="00316D04"/>
    <w:rsid w:val="00316E34"/>
    <w:rsid w:val="00316E81"/>
    <w:rsid w:val="00316FB8"/>
    <w:rsid w:val="00316FDF"/>
    <w:rsid w:val="0031707E"/>
    <w:rsid w:val="003170F6"/>
    <w:rsid w:val="003173B0"/>
    <w:rsid w:val="00317663"/>
    <w:rsid w:val="00317693"/>
    <w:rsid w:val="00317740"/>
    <w:rsid w:val="003177CF"/>
    <w:rsid w:val="00317823"/>
    <w:rsid w:val="0031786C"/>
    <w:rsid w:val="00317989"/>
    <w:rsid w:val="003179AD"/>
    <w:rsid w:val="00317A21"/>
    <w:rsid w:val="00317AAC"/>
    <w:rsid w:val="00317B3F"/>
    <w:rsid w:val="00317B53"/>
    <w:rsid w:val="00317BEA"/>
    <w:rsid w:val="00317CAB"/>
    <w:rsid w:val="00317E8D"/>
    <w:rsid w:val="00317F75"/>
    <w:rsid w:val="003202F2"/>
    <w:rsid w:val="00320382"/>
    <w:rsid w:val="003203FD"/>
    <w:rsid w:val="00320578"/>
    <w:rsid w:val="003205DB"/>
    <w:rsid w:val="0032065F"/>
    <w:rsid w:val="0032081D"/>
    <w:rsid w:val="00320883"/>
    <w:rsid w:val="00320967"/>
    <w:rsid w:val="0032097E"/>
    <w:rsid w:val="00320DC4"/>
    <w:rsid w:val="00320E79"/>
    <w:rsid w:val="00321057"/>
    <w:rsid w:val="0032106F"/>
    <w:rsid w:val="00321077"/>
    <w:rsid w:val="003211BB"/>
    <w:rsid w:val="00321262"/>
    <w:rsid w:val="00321516"/>
    <w:rsid w:val="00321580"/>
    <w:rsid w:val="003215DD"/>
    <w:rsid w:val="0032172C"/>
    <w:rsid w:val="00321B94"/>
    <w:rsid w:val="00321D67"/>
    <w:rsid w:val="00321EA3"/>
    <w:rsid w:val="00321EA9"/>
    <w:rsid w:val="00321F28"/>
    <w:rsid w:val="00321FD3"/>
    <w:rsid w:val="00322049"/>
    <w:rsid w:val="0032248A"/>
    <w:rsid w:val="0032250C"/>
    <w:rsid w:val="003225D3"/>
    <w:rsid w:val="0032277D"/>
    <w:rsid w:val="0032287E"/>
    <w:rsid w:val="00322BFA"/>
    <w:rsid w:val="00322C4D"/>
    <w:rsid w:val="00322DB8"/>
    <w:rsid w:val="00322DEF"/>
    <w:rsid w:val="00322ECF"/>
    <w:rsid w:val="00322FF5"/>
    <w:rsid w:val="00323264"/>
    <w:rsid w:val="0032337B"/>
    <w:rsid w:val="00323385"/>
    <w:rsid w:val="00323390"/>
    <w:rsid w:val="00323466"/>
    <w:rsid w:val="003234B0"/>
    <w:rsid w:val="003237BB"/>
    <w:rsid w:val="003237C1"/>
    <w:rsid w:val="003239D2"/>
    <w:rsid w:val="003239FA"/>
    <w:rsid w:val="00323C5F"/>
    <w:rsid w:val="00323DC5"/>
    <w:rsid w:val="0032401C"/>
    <w:rsid w:val="0032414E"/>
    <w:rsid w:val="0032423E"/>
    <w:rsid w:val="003243B1"/>
    <w:rsid w:val="003243F2"/>
    <w:rsid w:val="00324522"/>
    <w:rsid w:val="0032452C"/>
    <w:rsid w:val="003245CF"/>
    <w:rsid w:val="003245FD"/>
    <w:rsid w:val="00324686"/>
    <w:rsid w:val="00324701"/>
    <w:rsid w:val="003249BB"/>
    <w:rsid w:val="003249F5"/>
    <w:rsid w:val="00324BFB"/>
    <w:rsid w:val="00325039"/>
    <w:rsid w:val="0032511F"/>
    <w:rsid w:val="0032514E"/>
    <w:rsid w:val="00325242"/>
    <w:rsid w:val="0032559F"/>
    <w:rsid w:val="00325783"/>
    <w:rsid w:val="003259F2"/>
    <w:rsid w:val="00325BDD"/>
    <w:rsid w:val="00325C0B"/>
    <w:rsid w:val="00325CD5"/>
    <w:rsid w:val="00325EB5"/>
    <w:rsid w:val="00325EC7"/>
    <w:rsid w:val="00325F6E"/>
    <w:rsid w:val="00325FFA"/>
    <w:rsid w:val="00326287"/>
    <w:rsid w:val="003262D5"/>
    <w:rsid w:val="0032649F"/>
    <w:rsid w:val="0032683C"/>
    <w:rsid w:val="00326884"/>
    <w:rsid w:val="0032688A"/>
    <w:rsid w:val="0032698A"/>
    <w:rsid w:val="003269A0"/>
    <w:rsid w:val="00326A20"/>
    <w:rsid w:val="00326A86"/>
    <w:rsid w:val="00326B93"/>
    <w:rsid w:val="00326C69"/>
    <w:rsid w:val="00326F25"/>
    <w:rsid w:val="00326F6C"/>
    <w:rsid w:val="003273A9"/>
    <w:rsid w:val="00327509"/>
    <w:rsid w:val="00327578"/>
    <w:rsid w:val="00327600"/>
    <w:rsid w:val="003277D0"/>
    <w:rsid w:val="0032791F"/>
    <w:rsid w:val="00327A19"/>
    <w:rsid w:val="00327A38"/>
    <w:rsid w:val="00327BE5"/>
    <w:rsid w:val="00327E70"/>
    <w:rsid w:val="00327FE3"/>
    <w:rsid w:val="003302D5"/>
    <w:rsid w:val="003302FC"/>
    <w:rsid w:val="00330505"/>
    <w:rsid w:val="003306EA"/>
    <w:rsid w:val="00330774"/>
    <w:rsid w:val="00330861"/>
    <w:rsid w:val="003308E3"/>
    <w:rsid w:val="00330947"/>
    <w:rsid w:val="00330AE5"/>
    <w:rsid w:val="00330C94"/>
    <w:rsid w:val="00330D25"/>
    <w:rsid w:val="00330DC6"/>
    <w:rsid w:val="00330EF7"/>
    <w:rsid w:val="00331167"/>
    <w:rsid w:val="003311DA"/>
    <w:rsid w:val="00331203"/>
    <w:rsid w:val="0033146D"/>
    <w:rsid w:val="003314F3"/>
    <w:rsid w:val="003314FF"/>
    <w:rsid w:val="0033156E"/>
    <w:rsid w:val="003316D4"/>
    <w:rsid w:val="0033172A"/>
    <w:rsid w:val="00331A74"/>
    <w:rsid w:val="00331F29"/>
    <w:rsid w:val="00331FEE"/>
    <w:rsid w:val="0033200B"/>
    <w:rsid w:val="00332109"/>
    <w:rsid w:val="00332139"/>
    <w:rsid w:val="0033248D"/>
    <w:rsid w:val="00332633"/>
    <w:rsid w:val="00332756"/>
    <w:rsid w:val="003328F2"/>
    <w:rsid w:val="00332928"/>
    <w:rsid w:val="0033302F"/>
    <w:rsid w:val="0033307C"/>
    <w:rsid w:val="00333151"/>
    <w:rsid w:val="00333529"/>
    <w:rsid w:val="003335F9"/>
    <w:rsid w:val="00333623"/>
    <w:rsid w:val="003337EC"/>
    <w:rsid w:val="00333840"/>
    <w:rsid w:val="00333929"/>
    <w:rsid w:val="00333A92"/>
    <w:rsid w:val="00333A99"/>
    <w:rsid w:val="00333B84"/>
    <w:rsid w:val="00333C62"/>
    <w:rsid w:val="00333CB5"/>
    <w:rsid w:val="00333CDB"/>
    <w:rsid w:val="00333EB1"/>
    <w:rsid w:val="00333FD8"/>
    <w:rsid w:val="0033424D"/>
    <w:rsid w:val="003344A2"/>
    <w:rsid w:val="0033462E"/>
    <w:rsid w:val="00334635"/>
    <w:rsid w:val="00334764"/>
    <w:rsid w:val="003347B9"/>
    <w:rsid w:val="00334803"/>
    <w:rsid w:val="00334920"/>
    <w:rsid w:val="003349AF"/>
    <w:rsid w:val="00334AA9"/>
    <w:rsid w:val="00334AF3"/>
    <w:rsid w:val="00334B3C"/>
    <w:rsid w:val="00334B7F"/>
    <w:rsid w:val="00334C3D"/>
    <w:rsid w:val="00334C52"/>
    <w:rsid w:val="00335087"/>
    <w:rsid w:val="003351CB"/>
    <w:rsid w:val="00335385"/>
    <w:rsid w:val="0033568E"/>
    <w:rsid w:val="00335790"/>
    <w:rsid w:val="00335809"/>
    <w:rsid w:val="00335955"/>
    <w:rsid w:val="00335A18"/>
    <w:rsid w:val="00335A99"/>
    <w:rsid w:val="00335E2A"/>
    <w:rsid w:val="00335FBB"/>
    <w:rsid w:val="00335FD5"/>
    <w:rsid w:val="00336021"/>
    <w:rsid w:val="003361DC"/>
    <w:rsid w:val="0033638D"/>
    <w:rsid w:val="00336469"/>
    <w:rsid w:val="003365E6"/>
    <w:rsid w:val="003366F8"/>
    <w:rsid w:val="00336A36"/>
    <w:rsid w:val="00336AE5"/>
    <w:rsid w:val="00336C23"/>
    <w:rsid w:val="00336CB8"/>
    <w:rsid w:val="00336D8E"/>
    <w:rsid w:val="00336D8F"/>
    <w:rsid w:val="00336F62"/>
    <w:rsid w:val="003370C8"/>
    <w:rsid w:val="0033724D"/>
    <w:rsid w:val="003373A8"/>
    <w:rsid w:val="00337426"/>
    <w:rsid w:val="003375F3"/>
    <w:rsid w:val="00337729"/>
    <w:rsid w:val="00337742"/>
    <w:rsid w:val="003377BC"/>
    <w:rsid w:val="00337A8D"/>
    <w:rsid w:val="00337AE6"/>
    <w:rsid w:val="00337BCF"/>
    <w:rsid w:val="00337CC7"/>
    <w:rsid w:val="00337E70"/>
    <w:rsid w:val="00337EE8"/>
    <w:rsid w:val="0034028D"/>
    <w:rsid w:val="003405E3"/>
    <w:rsid w:val="003408BC"/>
    <w:rsid w:val="00340C6F"/>
    <w:rsid w:val="00340D0E"/>
    <w:rsid w:val="00340D50"/>
    <w:rsid w:val="00340DA2"/>
    <w:rsid w:val="00340EE4"/>
    <w:rsid w:val="00340F47"/>
    <w:rsid w:val="00341075"/>
    <w:rsid w:val="00341080"/>
    <w:rsid w:val="003410C9"/>
    <w:rsid w:val="00341107"/>
    <w:rsid w:val="003414FA"/>
    <w:rsid w:val="0034160B"/>
    <w:rsid w:val="00341654"/>
    <w:rsid w:val="00341725"/>
    <w:rsid w:val="00341AFC"/>
    <w:rsid w:val="00341B6C"/>
    <w:rsid w:val="00341C35"/>
    <w:rsid w:val="00341C55"/>
    <w:rsid w:val="00341F9C"/>
    <w:rsid w:val="00341FD0"/>
    <w:rsid w:val="00341FD7"/>
    <w:rsid w:val="00342056"/>
    <w:rsid w:val="003421EA"/>
    <w:rsid w:val="0034240E"/>
    <w:rsid w:val="0034249A"/>
    <w:rsid w:val="00342674"/>
    <w:rsid w:val="00342770"/>
    <w:rsid w:val="003427A8"/>
    <w:rsid w:val="00342881"/>
    <w:rsid w:val="003428E1"/>
    <w:rsid w:val="00342961"/>
    <w:rsid w:val="00342A25"/>
    <w:rsid w:val="00342B49"/>
    <w:rsid w:val="00342C4D"/>
    <w:rsid w:val="00342CC4"/>
    <w:rsid w:val="00342CFC"/>
    <w:rsid w:val="00342D64"/>
    <w:rsid w:val="00342E34"/>
    <w:rsid w:val="00343051"/>
    <w:rsid w:val="0034317D"/>
    <w:rsid w:val="003432D8"/>
    <w:rsid w:val="00343366"/>
    <w:rsid w:val="003433C8"/>
    <w:rsid w:val="003433F5"/>
    <w:rsid w:val="00343566"/>
    <w:rsid w:val="0034360E"/>
    <w:rsid w:val="0034377B"/>
    <w:rsid w:val="00343A2E"/>
    <w:rsid w:val="00343AFB"/>
    <w:rsid w:val="00343D53"/>
    <w:rsid w:val="00343DF5"/>
    <w:rsid w:val="003440B8"/>
    <w:rsid w:val="0034416A"/>
    <w:rsid w:val="0034422C"/>
    <w:rsid w:val="00344271"/>
    <w:rsid w:val="003442F1"/>
    <w:rsid w:val="00344508"/>
    <w:rsid w:val="0034455B"/>
    <w:rsid w:val="003446A0"/>
    <w:rsid w:val="003447D8"/>
    <w:rsid w:val="00344883"/>
    <w:rsid w:val="0034499A"/>
    <w:rsid w:val="00344C18"/>
    <w:rsid w:val="00344CC0"/>
    <w:rsid w:val="00344CDF"/>
    <w:rsid w:val="00344DEC"/>
    <w:rsid w:val="00344F05"/>
    <w:rsid w:val="00344FDD"/>
    <w:rsid w:val="00345063"/>
    <w:rsid w:val="00345272"/>
    <w:rsid w:val="0034583F"/>
    <w:rsid w:val="003458EF"/>
    <w:rsid w:val="00345951"/>
    <w:rsid w:val="003459AE"/>
    <w:rsid w:val="00345A4B"/>
    <w:rsid w:val="00345A88"/>
    <w:rsid w:val="00345B60"/>
    <w:rsid w:val="00345BD7"/>
    <w:rsid w:val="0034608E"/>
    <w:rsid w:val="0034611D"/>
    <w:rsid w:val="0034639C"/>
    <w:rsid w:val="00346507"/>
    <w:rsid w:val="003466E3"/>
    <w:rsid w:val="00346716"/>
    <w:rsid w:val="00346AD0"/>
    <w:rsid w:val="00346DAD"/>
    <w:rsid w:val="00346E56"/>
    <w:rsid w:val="00346E8C"/>
    <w:rsid w:val="00346F5B"/>
    <w:rsid w:val="0034701E"/>
    <w:rsid w:val="00347115"/>
    <w:rsid w:val="00347162"/>
    <w:rsid w:val="00347172"/>
    <w:rsid w:val="00347315"/>
    <w:rsid w:val="00347322"/>
    <w:rsid w:val="003474DE"/>
    <w:rsid w:val="0034753B"/>
    <w:rsid w:val="003475D8"/>
    <w:rsid w:val="00347680"/>
    <w:rsid w:val="00347769"/>
    <w:rsid w:val="003479BC"/>
    <w:rsid w:val="00347BA2"/>
    <w:rsid w:val="00347EBC"/>
    <w:rsid w:val="00350045"/>
    <w:rsid w:val="003501BB"/>
    <w:rsid w:val="003502C8"/>
    <w:rsid w:val="003502F9"/>
    <w:rsid w:val="003503AA"/>
    <w:rsid w:val="003506FA"/>
    <w:rsid w:val="003507B4"/>
    <w:rsid w:val="00350837"/>
    <w:rsid w:val="0035086A"/>
    <w:rsid w:val="0035090F"/>
    <w:rsid w:val="00350C42"/>
    <w:rsid w:val="00350CB9"/>
    <w:rsid w:val="00350D60"/>
    <w:rsid w:val="00350E30"/>
    <w:rsid w:val="00350EBB"/>
    <w:rsid w:val="00351064"/>
    <w:rsid w:val="00351069"/>
    <w:rsid w:val="0035136C"/>
    <w:rsid w:val="00351646"/>
    <w:rsid w:val="0035176E"/>
    <w:rsid w:val="003518CB"/>
    <w:rsid w:val="00351CCB"/>
    <w:rsid w:val="00351D96"/>
    <w:rsid w:val="00351DF5"/>
    <w:rsid w:val="00351F00"/>
    <w:rsid w:val="00352028"/>
    <w:rsid w:val="003521DB"/>
    <w:rsid w:val="00352357"/>
    <w:rsid w:val="003523D0"/>
    <w:rsid w:val="00352422"/>
    <w:rsid w:val="003524DF"/>
    <w:rsid w:val="00352560"/>
    <w:rsid w:val="0035262E"/>
    <w:rsid w:val="00352862"/>
    <w:rsid w:val="003528DB"/>
    <w:rsid w:val="00352A8C"/>
    <w:rsid w:val="00352B19"/>
    <w:rsid w:val="00352C19"/>
    <w:rsid w:val="00352C5C"/>
    <w:rsid w:val="00352EEC"/>
    <w:rsid w:val="003535F5"/>
    <w:rsid w:val="0035363E"/>
    <w:rsid w:val="00353867"/>
    <w:rsid w:val="00353A67"/>
    <w:rsid w:val="00353D44"/>
    <w:rsid w:val="00353F3D"/>
    <w:rsid w:val="003541AF"/>
    <w:rsid w:val="00354655"/>
    <w:rsid w:val="00354684"/>
    <w:rsid w:val="00354779"/>
    <w:rsid w:val="003547E5"/>
    <w:rsid w:val="0035487E"/>
    <w:rsid w:val="003548AD"/>
    <w:rsid w:val="00355086"/>
    <w:rsid w:val="0035511C"/>
    <w:rsid w:val="00355229"/>
    <w:rsid w:val="003552F5"/>
    <w:rsid w:val="0035543E"/>
    <w:rsid w:val="0035557F"/>
    <w:rsid w:val="00355593"/>
    <w:rsid w:val="00355692"/>
    <w:rsid w:val="00355830"/>
    <w:rsid w:val="00355AC6"/>
    <w:rsid w:val="00355B89"/>
    <w:rsid w:val="00355C16"/>
    <w:rsid w:val="00355EF8"/>
    <w:rsid w:val="00355F12"/>
    <w:rsid w:val="00356051"/>
    <w:rsid w:val="00356057"/>
    <w:rsid w:val="0035607E"/>
    <w:rsid w:val="00356101"/>
    <w:rsid w:val="00356271"/>
    <w:rsid w:val="003562A3"/>
    <w:rsid w:val="0035636D"/>
    <w:rsid w:val="00356377"/>
    <w:rsid w:val="003563A3"/>
    <w:rsid w:val="00356555"/>
    <w:rsid w:val="003567B3"/>
    <w:rsid w:val="003568B6"/>
    <w:rsid w:val="003568E6"/>
    <w:rsid w:val="00356907"/>
    <w:rsid w:val="00356AD0"/>
    <w:rsid w:val="00356C51"/>
    <w:rsid w:val="00356CB7"/>
    <w:rsid w:val="00356D5B"/>
    <w:rsid w:val="00356D5E"/>
    <w:rsid w:val="003571B7"/>
    <w:rsid w:val="003571CD"/>
    <w:rsid w:val="003573BF"/>
    <w:rsid w:val="00357480"/>
    <w:rsid w:val="00357667"/>
    <w:rsid w:val="003576B6"/>
    <w:rsid w:val="00357940"/>
    <w:rsid w:val="00357A48"/>
    <w:rsid w:val="00357AAB"/>
    <w:rsid w:val="00357B5F"/>
    <w:rsid w:val="00357BB2"/>
    <w:rsid w:val="00357CF0"/>
    <w:rsid w:val="00357D10"/>
    <w:rsid w:val="00357EAE"/>
    <w:rsid w:val="00357FC8"/>
    <w:rsid w:val="00357FE1"/>
    <w:rsid w:val="00360075"/>
    <w:rsid w:val="00360187"/>
    <w:rsid w:val="00360208"/>
    <w:rsid w:val="0036035A"/>
    <w:rsid w:val="00360393"/>
    <w:rsid w:val="00360394"/>
    <w:rsid w:val="003603A9"/>
    <w:rsid w:val="003603F6"/>
    <w:rsid w:val="0036050D"/>
    <w:rsid w:val="0036058F"/>
    <w:rsid w:val="00360B39"/>
    <w:rsid w:val="00360E84"/>
    <w:rsid w:val="00360F5F"/>
    <w:rsid w:val="00360FD2"/>
    <w:rsid w:val="003611D2"/>
    <w:rsid w:val="00361394"/>
    <w:rsid w:val="003615AA"/>
    <w:rsid w:val="00361651"/>
    <w:rsid w:val="0036197F"/>
    <w:rsid w:val="00361A09"/>
    <w:rsid w:val="00361C27"/>
    <w:rsid w:val="00361C88"/>
    <w:rsid w:val="00361D41"/>
    <w:rsid w:val="00361DE4"/>
    <w:rsid w:val="00361E99"/>
    <w:rsid w:val="00362199"/>
    <w:rsid w:val="00362328"/>
    <w:rsid w:val="0036237E"/>
    <w:rsid w:val="003625CC"/>
    <w:rsid w:val="003625CE"/>
    <w:rsid w:val="003625E2"/>
    <w:rsid w:val="003627B5"/>
    <w:rsid w:val="0036280F"/>
    <w:rsid w:val="00362886"/>
    <w:rsid w:val="00362964"/>
    <w:rsid w:val="00362970"/>
    <w:rsid w:val="00362A33"/>
    <w:rsid w:val="00362D39"/>
    <w:rsid w:val="00362DB3"/>
    <w:rsid w:val="00362DDE"/>
    <w:rsid w:val="00362EE5"/>
    <w:rsid w:val="0036318F"/>
    <w:rsid w:val="003633AF"/>
    <w:rsid w:val="0036391D"/>
    <w:rsid w:val="00363A10"/>
    <w:rsid w:val="00363A51"/>
    <w:rsid w:val="00363B7F"/>
    <w:rsid w:val="00363D42"/>
    <w:rsid w:val="00363DDB"/>
    <w:rsid w:val="00363F09"/>
    <w:rsid w:val="00363F4A"/>
    <w:rsid w:val="003640EA"/>
    <w:rsid w:val="003640F4"/>
    <w:rsid w:val="0036420C"/>
    <w:rsid w:val="00364267"/>
    <w:rsid w:val="003643C0"/>
    <w:rsid w:val="003643D5"/>
    <w:rsid w:val="00364545"/>
    <w:rsid w:val="00364701"/>
    <w:rsid w:val="0036498C"/>
    <w:rsid w:val="00364A1C"/>
    <w:rsid w:val="00364EBA"/>
    <w:rsid w:val="00364F3F"/>
    <w:rsid w:val="003651BE"/>
    <w:rsid w:val="003652E7"/>
    <w:rsid w:val="00365324"/>
    <w:rsid w:val="003657D3"/>
    <w:rsid w:val="0036589D"/>
    <w:rsid w:val="003658EE"/>
    <w:rsid w:val="00365A0F"/>
    <w:rsid w:val="00365B35"/>
    <w:rsid w:val="00365C00"/>
    <w:rsid w:val="00365C53"/>
    <w:rsid w:val="00365D83"/>
    <w:rsid w:val="00365E79"/>
    <w:rsid w:val="00365F0B"/>
    <w:rsid w:val="00365F53"/>
    <w:rsid w:val="00365F93"/>
    <w:rsid w:val="00365FA4"/>
    <w:rsid w:val="00366058"/>
    <w:rsid w:val="0036609B"/>
    <w:rsid w:val="003662CD"/>
    <w:rsid w:val="003664FE"/>
    <w:rsid w:val="003665B8"/>
    <w:rsid w:val="00366788"/>
    <w:rsid w:val="0036678A"/>
    <w:rsid w:val="0036685E"/>
    <w:rsid w:val="00366FBE"/>
    <w:rsid w:val="003670AC"/>
    <w:rsid w:val="0036725A"/>
    <w:rsid w:val="003673FB"/>
    <w:rsid w:val="00367480"/>
    <w:rsid w:val="0036769D"/>
    <w:rsid w:val="003677CA"/>
    <w:rsid w:val="00367AAC"/>
    <w:rsid w:val="00367CEB"/>
    <w:rsid w:val="00367F2B"/>
    <w:rsid w:val="00367F4A"/>
    <w:rsid w:val="0037036B"/>
    <w:rsid w:val="0037081B"/>
    <w:rsid w:val="003708FA"/>
    <w:rsid w:val="00370948"/>
    <w:rsid w:val="00370D0B"/>
    <w:rsid w:val="00370EEF"/>
    <w:rsid w:val="00370F3A"/>
    <w:rsid w:val="0037107B"/>
    <w:rsid w:val="003711CD"/>
    <w:rsid w:val="003713C8"/>
    <w:rsid w:val="00371777"/>
    <w:rsid w:val="00371800"/>
    <w:rsid w:val="00371890"/>
    <w:rsid w:val="00371B43"/>
    <w:rsid w:val="00371B51"/>
    <w:rsid w:val="00371D0D"/>
    <w:rsid w:val="00371DAA"/>
    <w:rsid w:val="00371EC2"/>
    <w:rsid w:val="0037213B"/>
    <w:rsid w:val="0037257B"/>
    <w:rsid w:val="00372738"/>
    <w:rsid w:val="00372829"/>
    <w:rsid w:val="003729F4"/>
    <w:rsid w:val="00372A81"/>
    <w:rsid w:val="00372ACF"/>
    <w:rsid w:val="00372B90"/>
    <w:rsid w:val="00372D1A"/>
    <w:rsid w:val="00372DE0"/>
    <w:rsid w:val="003730AC"/>
    <w:rsid w:val="00373165"/>
    <w:rsid w:val="003731E3"/>
    <w:rsid w:val="003732AC"/>
    <w:rsid w:val="00373303"/>
    <w:rsid w:val="0037336F"/>
    <w:rsid w:val="0037344F"/>
    <w:rsid w:val="003736F7"/>
    <w:rsid w:val="003737F9"/>
    <w:rsid w:val="0037389A"/>
    <w:rsid w:val="003738A9"/>
    <w:rsid w:val="00373B21"/>
    <w:rsid w:val="00373C42"/>
    <w:rsid w:val="00373CE8"/>
    <w:rsid w:val="00373DA8"/>
    <w:rsid w:val="00374229"/>
    <w:rsid w:val="0037422A"/>
    <w:rsid w:val="003743F8"/>
    <w:rsid w:val="00374422"/>
    <w:rsid w:val="00374448"/>
    <w:rsid w:val="00374557"/>
    <w:rsid w:val="003746AC"/>
    <w:rsid w:val="003746C4"/>
    <w:rsid w:val="003746DF"/>
    <w:rsid w:val="00374707"/>
    <w:rsid w:val="00374708"/>
    <w:rsid w:val="003748DC"/>
    <w:rsid w:val="0037490E"/>
    <w:rsid w:val="0037493A"/>
    <w:rsid w:val="00374CED"/>
    <w:rsid w:val="00374E19"/>
    <w:rsid w:val="00374E3B"/>
    <w:rsid w:val="00374E73"/>
    <w:rsid w:val="00375180"/>
    <w:rsid w:val="00375296"/>
    <w:rsid w:val="003753CF"/>
    <w:rsid w:val="0037550C"/>
    <w:rsid w:val="00375712"/>
    <w:rsid w:val="003757A9"/>
    <w:rsid w:val="003758F2"/>
    <w:rsid w:val="00375979"/>
    <w:rsid w:val="00375981"/>
    <w:rsid w:val="00375B18"/>
    <w:rsid w:val="00375E1A"/>
    <w:rsid w:val="00375E1D"/>
    <w:rsid w:val="00375FC8"/>
    <w:rsid w:val="00375FF2"/>
    <w:rsid w:val="0037621C"/>
    <w:rsid w:val="00376369"/>
    <w:rsid w:val="003763B9"/>
    <w:rsid w:val="003767F9"/>
    <w:rsid w:val="0037683F"/>
    <w:rsid w:val="00376869"/>
    <w:rsid w:val="00376991"/>
    <w:rsid w:val="00376C14"/>
    <w:rsid w:val="00376D4E"/>
    <w:rsid w:val="00376E15"/>
    <w:rsid w:val="00377105"/>
    <w:rsid w:val="003771E4"/>
    <w:rsid w:val="0037733A"/>
    <w:rsid w:val="003773A4"/>
    <w:rsid w:val="0037755D"/>
    <w:rsid w:val="00377836"/>
    <w:rsid w:val="0037787F"/>
    <w:rsid w:val="00377982"/>
    <w:rsid w:val="00377AFE"/>
    <w:rsid w:val="00377B85"/>
    <w:rsid w:val="00377CB4"/>
    <w:rsid w:val="00377DF0"/>
    <w:rsid w:val="00377E29"/>
    <w:rsid w:val="00377F92"/>
    <w:rsid w:val="00380181"/>
    <w:rsid w:val="003802FC"/>
    <w:rsid w:val="00380378"/>
    <w:rsid w:val="00380569"/>
    <w:rsid w:val="003806E1"/>
    <w:rsid w:val="003809AC"/>
    <w:rsid w:val="00380A27"/>
    <w:rsid w:val="00380AA4"/>
    <w:rsid w:val="00380B5D"/>
    <w:rsid w:val="00380DAA"/>
    <w:rsid w:val="00380FF0"/>
    <w:rsid w:val="00381189"/>
    <w:rsid w:val="003811BF"/>
    <w:rsid w:val="003812B2"/>
    <w:rsid w:val="003812E5"/>
    <w:rsid w:val="00381303"/>
    <w:rsid w:val="00381367"/>
    <w:rsid w:val="003813EC"/>
    <w:rsid w:val="003815D0"/>
    <w:rsid w:val="00381654"/>
    <w:rsid w:val="00381688"/>
    <w:rsid w:val="003816BA"/>
    <w:rsid w:val="00381735"/>
    <w:rsid w:val="003817B3"/>
    <w:rsid w:val="00381962"/>
    <w:rsid w:val="003819EF"/>
    <w:rsid w:val="00381AE8"/>
    <w:rsid w:val="00381C13"/>
    <w:rsid w:val="00381C50"/>
    <w:rsid w:val="00381C71"/>
    <w:rsid w:val="0038218B"/>
    <w:rsid w:val="00382250"/>
    <w:rsid w:val="00382286"/>
    <w:rsid w:val="0038234D"/>
    <w:rsid w:val="00382394"/>
    <w:rsid w:val="0038263E"/>
    <w:rsid w:val="00382788"/>
    <w:rsid w:val="0038279A"/>
    <w:rsid w:val="003828B4"/>
    <w:rsid w:val="003828C7"/>
    <w:rsid w:val="0038294A"/>
    <w:rsid w:val="00382D25"/>
    <w:rsid w:val="00382DD5"/>
    <w:rsid w:val="00383157"/>
    <w:rsid w:val="0038315B"/>
    <w:rsid w:val="00383216"/>
    <w:rsid w:val="00383255"/>
    <w:rsid w:val="0038350B"/>
    <w:rsid w:val="003835DF"/>
    <w:rsid w:val="00383958"/>
    <w:rsid w:val="00383D65"/>
    <w:rsid w:val="00383E1F"/>
    <w:rsid w:val="00383E69"/>
    <w:rsid w:val="0038432D"/>
    <w:rsid w:val="003846E2"/>
    <w:rsid w:val="003847EE"/>
    <w:rsid w:val="0038486A"/>
    <w:rsid w:val="003849F4"/>
    <w:rsid w:val="00384B35"/>
    <w:rsid w:val="00384BB0"/>
    <w:rsid w:val="00384D0F"/>
    <w:rsid w:val="00384F49"/>
    <w:rsid w:val="003850CE"/>
    <w:rsid w:val="003851B5"/>
    <w:rsid w:val="003852D9"/>
    <w:rsid w:val="00385566"/>
    <w:rsid w:val="003855E3"/>
    <w:rsid w:val="00385655"/>
    <w:rsid w:val="003858F3"/>
    <w:rsid w:val="00385A9C"/>
    <w:rsid w:val="00385AD8"/>
    <w:rsid w:val="00385C5A"/>
    <w:rsid w:val="00385C9A"/>
    <w:rsid w:val="00385F60"/>
    <w:rsid w:val="00385F6A"/>
    <w:rsid w:val="00385F7A"/>
    <w:rsid w:val="0038609F"/>
    <w:rsid w:val="003860F1"/>
    <w:rsid w:val="00386215"/>
    <w:rsid w:val="003862A3"/>
    <w:rsid w:val="00386563"/>
    <w:rsid w:val="0038678D"/>
    <w:rsid w:val="003869B2"/>
    <w:rsid w:val="003869E8"/>
    <w:rsid w:val="00386A2F"/>
    <w:rsid w:val="00386A82"/>
    <w:rsid w:val="00386BB8"/>
    <w:rsid w:val="00386BC9"/>
    <w:rsid w:val="00386C17"/>
    <w:rsid w:val="00386C98"/>
    <w:rsid w:val="00386CDD"/>
    <w:rsid w:val="00386D4F"/>
    <w:rsid w:val="00386E24"/>
    <w:rsid w:val="00386E73"/>
    <w:rsid w:val="00386FD5"/>
    <w:rsid w:val="0038702E"/>
    <w:rsid w:val="00387434"/>
    <w:rsid w:val="00387491"/>
    <w:rsid w:val="0038765E"/>
    <w:rsid w:val="003876D3"/>
    <w:rsid w:val="003879DA"/>
    <w:rsid w:val="00387A24"/>
    <w:rsid w:val="00387A4A"/>
    <w:rsid w:val="00387B0B"/>
    <w:rsid w:val="00387B81"/>
    <w:rsid w:val="00387BB4"/>
    <w:rsid w:val="00387D5A"/>
    <w:rsid w:val="00387E48"/>
    <w:rsid w:val="00387EAE"/>
    <w:rsid w:val="00387FB9"/>
    <w:rsid w:val="00390335"/>
    <w:rsid w:val="0039044E"/>
    <w:rsid w:val="00390981"/>
    <w:rsid w:val="00390D51"/>
    <w:rsid w:val="00390DAE"/>
    <w:rsid w:val="00391057"/>
    <w:rsid w:val="003910EA"/>
    <w:rsid w:val="00391365"/>
    <w:rsid w:val="00391418"/>
    <w:rsid w:val="003916A3"/>
    <w:rsid w:val="00391725"/>
    <w:rsid w:val="00391863"/>
    <w:rsid w:val="003918B0"/>
    <w:rsid w:val="00391945"/>
    <w:rsid w:val="00391C3A"/>
    <w:rsid w:val="00391D7B"/>
    <w:rsid w:val="00391F6B"/>
    <w:rsid w:val="003920FC"/>
    <w:rsid w:val="003924B6"/>
    <w:rsid w:val="003925B3"/>
    <w:rsid w:val="003925C9"/>
    <w:rsid w:val="0039263E"/>
    <w:rsid w:val="0039281B"/>
    <w:rsid w:val="003929A0"/>
    <w:rsid w:val="00392BBC"/>
    <w:rsid w:val="00392CB6"/>
    <w:rsid w:val="00392CDB"/>
    <w:rsid w:val="00392D63"/>
    <w:rsid w:val="00392D66"/>
    <w:rsid w:val="00393063"/>
    <w:rsid w:val="0039315A"/>
    <w:rsid w:val="003931D3"/>
    <w:rsid w:val="00393347"/>
    <w:rsid w:val="0039353D"/>
    <w:rsid w:val="003936A3"/>
    <w:rsid w:val="003936DD"/>
    <w:rsid w:val="00393A17"/>
    <w:rsid w:val="00393B1A"/>
    <w:rsid w:val="00393B42"/>
    <w:rsid w:val="00393C77"/>
    <w:rsid w:val="00393C85"/>
    <w:rsid w:val="00393D35"/>
    <w:rsid w:val="00393DC3"/>
    <w:rsid w:val="00393E7D"/>
    <w:rsid w:val="00393E86"/>
    <w:rsid w:val="00393E9B"/>
    <w:rsid w:val="00394145"/>
    <w:rsid w:val="0039457F"/>
    <w:rsid w:val="0039472A"/>
    <w:rsid w:val="003947F2"/>
    <w:rsid w:val="00394826"/>
    <w:rsid w:val="00394892"/>
    <w:rsid w:val="003948B5"/>
    <w:rsid w:val="00394956"/>
    <w:rsid w:val="00395171"/>
    <w:rsid w:val="003951B6"/>
    <w:rsid w:val="003951D3"/>
    <w:rsid w:val="00395554"/>
    <w:rsid w:val="00395626"/>
    <w:rsid w:val="003956C5"/>
    <w:rsid w:val="00395921"/>
    <w:rsid w:val="00395B72"/>
    <w:rsid w:val="00395B73"/>
    <w:rsid w:val="00395BD7"/>
    <w:rsid w:val="00395EC8"/>
    <w:rsid w:val="00396039"/>
    <w:rsid w:val="003960D3"/>
    <w:rsid w:val="00396152"/>
    <w:rsid w:val="0039631F"/>
    <w:rsid w:val="00396427"/>
    <w:rsid w:val="0039645E"/>
    <w:rsid w:val="0039649C"/>
    <w:rsid w:val="0039656E"/>
    <w:rsid w:val="003966CB"/>
    <w:rsid w:val="00396819"/>
    <w:rsid w:val="0039681D"/>
    <w:rsid w:val="00396A85"/>
    <w:rsid w:val="00396B49"/>
    <w:rsid w:val="00396C42"/>
    <w:rsid w:val="00396C66"/>
    <w:rsid w:val="00396E73"/>
    <w:rsid w:val="003970D7"/>
    <w:rsid w:val="003971A0"/>
    <w:rsid w:val="00397640"/>
    <w:rsid w:val="003978C9"/>
    <w:rsid w:val="00397A13"/>
    <w:rsid w:val="00397AD9"/>
    <w:rsid w:val="00397CEE"/>
    <w:rsid w:val="00397E1E"/>
    <w:rsid w:val="00397EDE"/>
    <w:rsid w:val="003A00BD"/>
    <w:rsid w:val="003A0289"/>
    <w:rsid w:val="003A0356"/>
    <w:rsid w:val="003A07C4"/>
    <w:rsid w:val="003A08A9"/>
    <w:rsid w:val="003A0A53"/>
    <w:rsid w:val="003A0A64"/>
    <w:rsid w:val="003A0E28"/>
    <w:rsid w:val="003A12D9"/>
    <w:rsid w:val="003A13BD"/>
    <w:rsid w:val="003A1547"/>
    <w:rsid w:val="003A158D"/>
    <w:rsid w:val="003A1B21"/>
    <w:rsid w:val="003A1BF7"/>
    <w:rsid w:val="003A1CD4"/>
    <w:rsid w:val="003A209C"/>
    <w:rsid w:val="003A20F7"/>
    <w:rsid w:val="003A2151"/>
    <w:rsid w:val="003A21BF"/>
    <w:rsid w:val="003A2234"/>
    <w:rsid w:val="003A2254"/>
    <w:rsid w:val="003A227B"/>
    <w:rsid w:val="003A22A3"/>
    <w:rsid w:val="003A2396"/>
    <w:rsid w:val="003A2427"/>
    <w:rsid w:val="003A24DE"/>
    <w:rsid w:val="003A2672"/>
    <w:rsid w:val="003A2713"/>
    <w:rsid w:val="003A27E6"/>
    <w:rsid w:val="003A287D"/>
    <w:rsid w:val="003A2B0D"/>
    <w:rsid w:val="003A2B8E"/>
    <w:rsid w:val="003A2D09"/>
    <w:rsid w:val="003A2F38"/>
    <w:rsid w:val="003A302B"/>
    <w:rsid w:val="003A302D"/>
    <w:rsid w:val="003A3099"/>
    <w:rsid w:val="003A309E"/>
    <w:rsid w:val="003A31FA"/>
    <w:rsid w:val="003A323F"/>
    <w:rsid w:val="003A332D"/>
    <w:rsid w:val="003A333C"/>
    <w:rsid w:val="003A3420"/>
    <w:rsid w:val="003A3CC9"/>
    <w:rsid w:val="003A3D08"/>
    <w:rsid w:val="003A3E4F"/>
    <w:rsid w:val="003A3F09"/>
    <w:rsid w:val="003A3F97"/>
    <w:rsid w:val="003A413B"/>
    <w:rsid w:val="003A41D9"/>
    <w:rsid w:val="003A4319"/>
    <w:rsid w:val="003A44E7"/>
    <w:rsid w:val="003A45A6"/>
    <w:rsid w:val="003A4632"/>
    <w:rsid w:val="003A4804"/>
    <w:rsid w:val="003A4972"/>
    <w:rsid w:val="003A4997"/>
    <w:rsid w:val="003A4AE2"/>
    <w:rsid w:val="003A4B07"/>
    <w:rsid w:val="003A4CEC"/>
    <w:rsid w:val="003A4E23"/>
    <w:rsid w:val="003A51F0"/>
    <w:rsid w:val="003A5348"/>
    <w:rsid w:val="003A5479"/>
    <w:rsid w:val="003A5540"/>
    <w:rsid w:val="003A5691"/>
    <w:rsid w:val="003A57AA"/>
    <w:rsid w:val="003A57C6"/>
    <w:rsid w:val="003A583F"/>
    <w:rsid w:val="003A5942"/>
    <w:rsid w:val="003A5C10"/>
    <w:rsid w:val="003A5FDB"/>
    <w:rsid w:val="003A618D"/>
    <w:rsid w:val="003A62C2"/>
    <w:rsid w:val="003A632E"/>
    <w:rsid w:val="003A651D"/>
    <w:rsid w:val="003A65F6"/>
    <w:rsid w:val="003A68A3"/>
    <w:rsid w:val="003A6924"/>
    <w:rsid w:val="003A6950"/>
    <w:rsid w:val="003A6A37"/>
    <w:rsid w:val="003A6AFA"/>
    <w:rsid w:val="003A6DAE"/>
    <w:rsid w:val="003A6F55"/>
    <w:rsid w:val="003A7065"/>
    <w:rsid w:val="003A7182"/>
    <w:rsid w:val="003A73ED"/>
    <w:rsid w:val="003A742F"/>
    <w:rsid w:val="003A7494"/>
    <w:rsid w:val="003A7642"/>
    <w:rsid w:val="003A7B12"/>
    <w:rsid w:val="003A7BB4"/>
    <w:rsid w:val="003A7C90"/>
    <w:rsid w:val="003A7E62"/>
    <w:rsid w:val="003A7EC9"/>
    <w:rsid w:val="003A7EEE"/>
    <w:rsid w:val="003B001D"/>
    <w:rsid w:val="003B0068"/>
    <w:rsid w:val="003B011E"/>
    <w:rsid w:val="003B01DB"/>
    <w:rsid w:val="003B0323"/>
    <w:rsid w:val="003B0651"/>
    <w:rsid w:val="003B0859"/>
    <w:rsid w:val="003B0872"/>
    <w:rsid w:val="003B097E"/>
    <w:rsid w:val="003B09BD"/>
    <w:rsid w:val="003B09F7"/>
    <w:rsid w:val="003B0B9B"/>
    <w:rsid w:val="003B0D31"/>
    <w:rsid w:val="003B0E17"/>
    <w:rsid w:val="003B0E5B"/>
    <w:rsid w:val="003B0E6F"/>
    <w:rsid w:val="003B102E"/>
    <w:rsid w:val="003B1379"/>
    <w:rsid w:val="003B1688"/>
    <w:rsid w:val="003B1698"/>
    <w:rsid w:val="003B16FD"/>
    <w:rsid w:val="003B190B"/>
    <w:rsid w:val="003B1AB0"/>
    <w:rsid w:val="003B1BD3"/>
    <w:rsid w:val="003B1BF8"/>
    <w:rsid w:val="003B1C20"/>
    <w:rsid w:val="003B1F83"/>
    <w:rsid w:val="003B1FA9"/>
    <w:rsid w:val="003B2029"/>
    <w:rsid w:val="003B2556"/>
    <w:rsid w:val="003B2680"/>
    <w:rsid w:val="003B26E1"/>
    <w:rsid w:val="003B28EE"/>
    <w:rsid w:val="003B29AA"/>
    <w:rsid w:val="003B2A1F"/>
    <w:rsid w:val="003B2ABD"/>
    <w:rsid w:val="003B2BA2"/>
    <w:rsid w:val="003B2C67"/>
    <w:rsid w:val="003B2CD1"/>
    <w:rsid w:val="003B2D6E"/>
    <w:rsid w:val="003B2DD5"/>
    <w:rsid w:val="003B2E0C"/>
    <w:rsid w:val="003B2E5A"/>
    <w:rsid w:val="003B2F90"/>
    <w:rsid w:val="003B31C4"/>
    <w:rsid w:val="003B36FC"/>
    <w:rsid w:val="003B379A"/>
    <w:rsid w:val="003B37BD"/>
    <w:rsid w:val="003B3878"/>
    <w:rsid w:val="003B38F5"/>
    <w:rsid w:val="003B3977"/>
    <w:rsid w:val="003B3B51"/>
    <w:rsid w:val="003B3C15"/>
    <w:rsid w:val="003B3DD0"/>
    <w:rsid w:val="003B40FF"/>
    <w:rsid w:val="003B41FA"/>
    <w:rsid w:val="003B45BC"/>
    <w:rsid w:val="003B4607"/>
    <w:rsid w:val="003B4820"/>
    <w:rsid w:val="003B4838"/>
    <w:rsid w:val="003B4AE5"/>
    <w:rsid w:val="003B4F3E"/>
    <w:rsid w:val="003B530D"/>
    <w:rsid w:val="003B5491"/>
    <w:rsid w:val="003B54B4"/>
    <w:rsid w:val="003B5791"/>
    <w:rsid w:val="003B5992"/>
    <w:rsid w:val="003B5C8B"/>
    <w:rsid w:val="003B5CE3"/>
    <w:rsid w:val="003B609C"/>
    <w:rsid w:val="003B62D1"/>
    <w:rsid w:val="003B6428"/>
    <w:rsid w:val="003B64D4"/>
    <w:rsid w:val="003B66C5"/>
    <w:rsid w:val="003B6C00"/>
    <w:rsid w:val="003B6C83"/>
    <w:rsid w:val="003B6FC8"/>
    <w:rsid w:val="003B7079"/>
    <w:rsid w:val="003B7212"/>
    <w:rsid w:val="003B7254"/>
    <w:rsid w:val="003B73BF"/>
    <w:rsid w:val="003B7479"/>
    <w:rsid w:val="003B7488"/>
    <w:rsid w:val="003B74A0"/>
    <w:rsid w:val="003B76BE"/>
    <w:rsid w:val="003B7A75"/>
    <w:rsid w:val="003B7B48"/>
    <w:rsid w:val="003B7BAB"/>
    <w:rsid w:val="003B7BDD"/>
    <w:rsid w:val="003B7C0B"/>
    <w:rsid w:val="003B7C23"/>
    <w:rsid w:val="003B7EC6"/>
    <w:rsid w:val="003B7F11"/>
    <w:rsid w:val="003B7F90"/>
    <w:rsid w:val="003C01E6"/>
    <w:rsid w:val="003C0242"/>
    <w:rsid w:val="003C053F"/>
    <w:rsid w:val="003C0662"/>
    <w:rsid w:val="003C06B4"/>
    <w:rsid w:val="003C06D2"/>
    <w:rsid w:val="003C0727"/>
    <w:rsid w:val="003C087C"/>
    <w:rsid w:val="003C08D6"/>
    <w:rsid w:val="003C0949"/>
    <w:rsid w:val="003C0A3F"/>
    <w:rsid w:val="003C0AA0"/>
    <w:rsid w:val="003C0CA9"/>
    <w:rsid w:val="003C0D22"/>
    <w:rsid w:val="003C0D8D"/>
    <w:rsid w:val="003C0DBA"/>
    <w:rsid w:val="003C0E13"/>
    <w:rsid w:val="003C10CA"/>
    <w:rsid w:val="003C1191"/>
    <w:rsid w:val="003C14D8"/>
    <w:rsid w:val="003C15E1"/>
    <w:rsid w:val="003C1622"/>
    <w:rsid w:val="003C169B"/>
    <w:rsid w:val="003C178E"/>
    <w:rsid w:val="003C18BF"/>
    <w:rsid w:val="003C1903"/>
    <w:rsid w:val="003C1AF1"/>
    <w:rsid w:val="003C1C00"/>
    <w:rsid w:val="003C1D50"/>
    <w:rsid w:val="003C1E78"/>
    <w:rsid w:val="003C1F85"/>
    <w:rsid w:val="003C23DE"/>
    <w:rsid w:val="003C247E"/>
    <w:rsid w:val="003C24FB"/>
    <w:rsid w:val="003C2598"/>
    <w:rsid w:val="003C261F"/>
    <w:rsid w:val="003C26AE"/>
    <w:rsid w:val="003C26B1"/>
    <w:rsid w:val="003C28C0"/>
    <w:rsid w:val="003C2A06"/>
    <w:rsid w:val="003C2B11"/>
    <w:rsid w:val="003C2C3C"/>
    <w:rsid w:val="003C2D14"/>
    <w:rsid w:val="003C2D7E"/>
    <w:rsid w:val="003C2F5A"/>
    <w:rsid w:val="003C3001"/>
    <w:rsid w:val="003C30D0"/>
    <w:rsid w:val="003C31F3"/>
    <w:rsid w:val="003C3432"/>
    <w:rsid w:val="003C35EF"/>
    <w:rsid w:val="003C3614"/>
    <w:rsid w:val="003C37AB"/>
    <w:rsid w:val="003C37F6"/>
    <w:rsid w:val="003C39B0"/>
    <w:rsid w:val="003C39E3"/>
    <w:rsid w:val="003C3A69"/>
    <w:rsid w:val="003C3BC4"/>
    <w:rsid w:val="003C3C5E"/>
    <w:rsid w:val="003C3CA5"/>
    <w:rsid w:val="003C3FE5"/>
    <w:rsid w:val="003C4201"/>
    <w:rsid w:val="003C420C"/>
    <w:rsid w:val="003C4257"/>
    <w:rsid w:val="003C4321"/>
    <w:rsid w:val="003C4560"/>
    <w:rsid w:val="003C45F4"/>
    <w:rsid w:val="003C4916"/>
    <w:rsid w:val="003C4B88"/>
    <w:rsid w:val="003C4DB4"/>
    <w:rsid w:val="003C4F17"/>
    <w:rsid w:val="003C5149"/>
    <w:rsid w:val="003C523C"/>
    <w:rsid w:val="003C5452"/>
    <w:rsid w:val="003C5B29"/>
    <w:rsid w:val="003C5B2B"/>
    <w:rsid w:val="003C5DD4"/>
    <w:rsid w:val="003C6014"/>
    <w:rsid w:val="003C601E"/>
    <w:rsid w:val="003C60B8"/>
    <w:rsid w:val="003C61E5"/>
    <w:rsid w:val="003C6246"/>
    <w:rsid w:val="003C64BC"/>
    <w:rsid w:val="003C67ED"/>
    <w:rsid w:val="003C6AA8"/>
    <w:rsid w:val="003C6C6A"/>
    <w:rsid w:val="003C6F09"/>
    <w:rsid w:val="003C6F33"/>
    <w:rsid w:val="003C6F67"/>
    <w:rsid w:val="003C7081"/>
    <w:rsid w:val="003C7189"/>
    <w:rsid w:val="003C7392"/>
    <w:rsid w:val="003C74C7"/>
    <w:rsid w:val="003C7529"/>
    <w:rsid w:val="003C79D4"/>
    <w:rsid w:val="003C7A94"/>
    <w:rsid w:val="003C7BF2"/>
    <w:rsid w:val="003D0078"/>
    <w:rsid w:val="003D0437"/>
    <w:rsid w:val="003D06C9"/>
    <w:rsid w:val="003D0722"/>
    <w:rsid w:val="003D0779"/>
    <w:rsid w:val="003D07C8"/>
    <w:rsid w:val="003D07CB"/>
    <w:rsid w:val="003D0BEC"/>
    <w:rsid w:val="003D0E6A"/>
    <w:rsid w:val="003D0F69"/>
    <w:rsid w:val="003D0FB7"/>
    <w:rsid w:val="003D10EC"/>
    <w:rsid w:val="003D1199"/>
    <w:rsid w:val="003D11CC"/>
    <w:rsid w:val="003D121D"/>
    <w:rsid w:val="003D1328"/>
    <w:rsid w:val="003D136B"/>
    <w:rsid w:val="003D14BA"/>
    <w:rsid w:val="003D1609"/>
    <w:rsid w:val="003D164C"/>
    <w:rsid w:val="003D1A7E"/>
    <w:rsid w:val="003D1B37"/>
    <w:rsid w:val="003D1D6F"/>
    <w:rsid w:val="003D1E32"/>
    <w:rsid w:val="003D1E8D"/>
    <w:rsid w:val="003D1EEB"/>
    <w:rsid w:val="003D1F9A"/>
    <w:rsid w:val="003D203E"/>
    <w:rsid w:val="003D2269"/>
    <w:rsid w:val="003D227C"/>
    <w:rsid w:val="003D22CA"/>
    <w:rsid w:val="003D22D2"/>
    <w:rsid w:val="003D278D"/>
    <w:rsid w:val="003D2790"/>
    <w:rsid w:val="003D283E"/>
    <w:rsid w:val="003D299F"/>
    <w:rsid w:val="003D2F20"/>
    <w:rsid w:val="003D3031"/>
    <w:rsid w:val="003D3077"/>
    <w:rsid w:val="003D30DB"/>
    <w:rsid w:val="003D3140"/>
    <w:rsid w:val="003D31AF"/>
    <w:rsid w:val="003D3390"/>
    <w:rsid w:val="003D33B7"/>
    <w:rsid w:val="003D33B8"/>
    <w:rsid w:val="003D351B"/>
    <w:rsid w:val="003D3A12"/>
    <w:rsid w:val="003D3B9A"/>
    <w:rsid w:val="003D3FCB"/>
    <w:rsid w:val="003D405D"/>
    <w:rsid w:val="003D4269"/>
    <w:rsid w:val="003D42D7"/>
    <w:rsid w:val="003D455F"/>
    <w:rsid w:val="003D481D"/>
    <w:rsid w:val="003D4853"/>
    <w:rsid w:val="003D4B42"/>
    <w:rsid w:val="003D4E8F"/>
    <w:rsid w:val="003D5226"/>
    <w:rsid w:val="003D5341"/>
    <w:rsid w:val="003D53A3"/>
    <w:rsid w:val="003D574E"/>
    <w:rsid w:val="003D5820"/>
    <w:rsid w:val="003D58FC"/>
    <w:rsid w:val="003D59C7"/>
    <w:rsid w:val="003D5A58"/>
    <w:rsid w:val="003D5A8A"/>
    <w:rsid w:val="003D5E69"/>
    <w:rsid w:val="003D5E7C"/>
    <w:rsid w:val="003D5ED1"/>
    <w:rsid w:val="003D63D0"/>
    <w:rsid w:val="003D6456"/>
    <w:rsid w:val="003D6588"/>
    <w:rsid w:val="003D66E9"/>
    <w:rsid w:val="003D689C"/>
    <w:rsid w:val="003D68A8"/>
    <w:rsid w:val="003D6964"/>
    <w:rsid w:val="003D6A7D"/>
    <w:rsid w:val="003D6BAD"/>
    <w:rsid w:val="003D6BC8"/>
    <w:rsid w:val="003D6E18"/>
    <w:rsid w:val="003D6FFC"/>
    <w:rsid w:val="003D70C1"/>
    <w:rsid w:val="003D71CC"/>
    <w:rsid w:val="003D728C"/>
    <w:rsid w:val="003D74DD"/>
    <w:rsid w:val="003D790C"/>
    <w:rsid w:val="003D7B8B"/>
    <w:rsid w:val="003D7C36"/>
    <w:rsid w:val="003D7CAF"/>
    <w:rsid w:val="003D7F2A"/>
    <w:rsid w:val="003D7FBB"/>
    <w:rsid w:val="003E00B8"/>
    <w:rsid w:val="003E01B7"/>
    <w:rsid w:val="003E0223"/>
    <w:rsid w:val="003E03D1"/>
    <w:rsid w:val="003E03E2"/>
    <w:rsid w:val="003E0460"/>
    <w:rsid w:val="003E047A"/>
    <w:rsid w:val="003E0537"/>
    <w:rsid w:val="003E06E1"/>
    <w:rsid w:val="003E095C"/>
    <w:rsid w:val="003E0E12"/>
    <w:rsid w:val="003E0E34"/>
    <w:rsid w:val="003E1202"/>
    <w:rsid w:val="003E1256"/>
    <w:rsid w:val="003E12C4"/>
    <w:rsid w:val="003E1347"/>
    <w:rsid w:val="003E155F"/>
    <w:rsid w:val="003E193C"/>
    <w:rsid w:val="003E1943"/>
    <w:rsid w:val="003E1B8C"/>
    <w:rsid w:val="003E1BDF"/>
    <w:rsid w:val="003E1C01"/>
    <w:rsid w:val="003E1CEB"/>
    <w:rsid w:val="003E1D24"/>
    <w:rsid w:val="003E1DDD"/>
    <w:rsid w:val="003E1E09"/>
    <w:rsid w:val="003E1E5B"/>
    <w:rsid w:val="003E1EA2"/>
    <w:rsid w:val="003E1F55"/>
    <w:rsid w:val="003E1F96"/>
    <w:rsid w:val="003E2120"/>
    <w:rsid w:val="003E2157"/>
    <w:rsid w:val="003E2195"/>
    <w:rsid w:val="003E228C"/>
    <w:rsid w:val="003E2381"/>
    <w:rsid w:val="003E2422"/>
    <w:rsid w:val="003E25B9"/>
    <w:rsid w:val="003E27D0"/>
    <w:rsid w:val="003E2857"/>
    <w:rsid w:val="003E2901"/>
    <w:rsid w:val="003E2B59"/>
    <w:rsid w:val="003E2FCB"/>
    <w:rsid w:val="003E30BD"/>
    <w:rsid w:val="003E317C"/>
    <w:rsid w:val="003E327C"/>
    <w:rsid w:val="003E3316"/>
    <w:rsid w:val="003E33AA"/>
    <w:rsid w:val="003E3426"/>
    <w:rsid w:val="003E3489"/>
    <w:rsid w:val="003E36FA"/>
    <w:rsid w:val="003E372B"/>
    <w:rsid w:val="003E3995"/>
    <w:rsid w:val="003E3B40"/>
    <w:rsid w:val="003E3CE2"/>
    <w:rsid w:val="003E3DD9"/>
    <w:rsid w:val="003E3E1C"/>
    <w:rsid w:val="003E4000"/>
    <w:rsid w:val="003E405A"/>
    <w:rsid w:val="003E4140"/>
    <w:rsid w:val="003E424B"/>
    <w:rsid w:val="003E4287"/>
    <w:rsid w:val="003E4367"/>
    <w:rsid w:val="003E44A3"/>
    <w:rsid w:val="003E458B"/>
    <w:rsid w:val="003E4663"/>
    <w:rsid w:val="003E46A9"/>
    <w:rsid w:val="003E46B2"/>
    <w:rsid w:val="003E475A"/>
    <w:rsid w:val="003E481B"/>
    <w:rsid w:val="003E491B"/>
    <w:rsid w:val="003E49B2"/>
    <w:rsid w:val="003E49E7"/>
    <w:rsid w:val="003E4B4A"/>
    <w:rsid w:val="003E4D12"/>
    <w:rsid w:val="003E5146"/>
    <w:rsid w:val="003E51EF"/>
    <w:rsid w:val="003E5443"/>
    <w:rsid w:val="003E54FD"/>
    <w:rsid w:val="003E55B8"/>
    <w:rsid w:val="003E5681"/>
    <w:rsid w:val="003E56E1"/>
    <w:rsid w:val="003E5707"/>
    <w:rsid w:val="003E58A5"/>
    <w:rsid w:val="003E5909"/>
    <w:rsid w:val="003E5991"/>
    <w:rsid w:val="003E5AF5"/>
    <w:rsid w:val="003E5B47"/>
    <w:rsid w:val="003E5B56"/>
    <w:rsid w:val="003E5C7E"/>
    <w:rsid w:val="003E6185"/>
    <w:rsid w:val="003E61B9"/>
    <w:rsid w:val="003E61DA"/>
    <w:rsid w:val="003E61E2"/>
    <w:rsid w:val="003E6222"/>
    <w:rsid w:val="003E64AC"/>
    <w:rsid w:val="003E65BC"/>
    <w:rsid w:val="003E662E"/>
    <w:rsid w:val="003E67C0"/>
    <w:rsid w:val="003E683C"/>
    <w:rsid w:val="003E6CF6"/>
    <w:rsid w:val="003E6D70"/>
    <w:rsid w:val="003E6DBD"/>
    <w:rsid w:val="003E6DD3"/>
    <w:rsid w:val="003E6EBF"/>
    <w:rsid w:val="003E6F14"/>
    <w:rsid w:val="003E7002"/>
    <w:rsid w:val="003E713A"/>
    <w:rsid w:val="003E759C"/>
    <w:rsid w:val="003E78CA"/>
    <w:rsid w:val="003E79C0"/>
    <w:rsid w:val="003E79CC"/>
    <w:rsid w:val="003E7CD9"/>
    <w:rsid w:val="003E7D03"/>
    <w:rsid w:val="003E7DCD"/>
    <w:rsid w:val="003F009D"/>
    <w:rsid w:val="003F0203"/>
    <w:rsid w:val="003F02D1"/>
    <w:rsid w:val="003F02D5"/>
    <w:rsid w:val="003F035A"/>
    <w:rsid w:val="003F03D9"/>
    <w:rsid w:val="003F0726"/>
    <w:rsid w:val="003F079B"/>
    <w:rsid w:val="003F0B8D"/>
    <w:rsid w:val="003F0C13"/>
    <w:rsid w:val="003F0C82"/>
    <w:rsid w:val="003F0DEC"/>
    <w:rsid w:val="003F0E7E"/>
    <w:rsid w:val="003F128F"/>
    <w:rsid w:val="003F1306"/>
    <w:rsid w:val="003F1425"/>
    <w:rsid w:val="003F172F"/>
    <w:rsid w:val="003F1952"/>
    <w:rsid w:val="003F1CA9"/>
    <w:rsid w:val="003F1CB6"/>
    <w:rsid w:val="003F1D24"/>
    <w:rsid w:val="003F1DA3"/>
    <w:rsid w:val="003F1EFB"/>
    <w:rsid w:val="003F1F08"/>
    <w:rsid w:val="003F1F75"/>
    <w:rsid w:val="003F20A7"/>
    <w:rsid w:val="003F2175"/>
    <w:rsid w:val="003F21C9"/>
    <w:rsid w:val="003F2367"/>
    <w:rsid w:val="003F24EF"/>
    <w:rsid w:val="003F26E2"/>
    <w:rsid w:val="003F2861"/>
    <w:rsid w:val="003F286E"/>
    <w:rsid w:val="003F28CE"/>
    <w:rsid w:val="003F29B9"/>
    <w:rsid w:val="003F2A76"/>
    <w:rsid w:val="003F2ACC"/>
    <w:rsid w:val="003F2B02"/>
    <w:rsid w:val="003F2B06"/>
    <w:rsid w:val="003F2D6D"/>
    <w:rsid w:val="003F305A"/>
    <w:rsid w:val="003F31D3"/>
    <w:rsid w:val="003F341D"/>
    <w:rsid w:val="003F3501"/>
    <w:rsid w:val="003F354F"/>
    <w:rsid w:val="003F3BB8"/>
    <w:rsid w:val="003F3E83"/>
    <w:rsid w:val="003F3F61"/>
    <w:rsid w:val="003F40D6"/>
    <w:rsid w:val="003F42EB"/>
    <w:rsid w:val="003F44EE"/>
    <w:rsid w:val="003F47CF"/>
    <w:rsid w:val="003F483B"/>
    <w:rsid w:val="003F4981"/>
    <w:rsid w:val="003F49F4"/>
    <w:rsid w:val="003F49F6"/>
    <w:rsid w:val="003F4A4D"/>
    <w:rsid w:val="003F4C71"/>
    <w:rsid w:val="003F4D7B"/>
    <w:rsid w:val="003F4F29"/>
    <w:rsid w:val="003F50F5"/>
    <w:rsid w:val="003F53BC"/>
    <w:rsid w:val="003F583D"/>
    <w:rsid w:val="003F5D1A"/>
    <w:rsid w:val="003F5D88"/>
    <w:rsid w:val="003F5E76"/>
    <w:rsid w:val="003F5F19"/>
    <w:rsid w:val="003F5F78"/>
    <w:rsid w:val="003F6005"/>
    <w:rsid w:val="003F622B"/>
    <w:rsid w:val="003F6516"/>
    <w:rsid w:val="003F6583"/>
    <w:rsid w:val="003F66C0"/>
    <w:rsid w:val="003F6701"/>
    <w:rsid w:val="003F68A5"/>
    <w:rsid w:val="003F68C5"/>
    <w:rsid w:val="003F6B51"/>
    <w:rsid w:val="003F6B60"/>
    <w:rsid w:val="003F6C59"/>
    <w:rsid w:val="003F6E17"/>
    <w:rsid w:val="003F7239"/>
    <w:rsid w:val="003F72DD"/>
    <w:rsid w:val="003F736E"/>
    <w:rsid w:val="003F75DF"/>
    <w:rsid w:val="003F76B7"/>
    <w:rsid w:val="003F78AF"/>
    <w:rsid w:val="003F79E6"/>
    <w:rsid w:val="003F7C4A"/>
    <w:rsid w:val="003F7E18"/>
    <w:rsid w:val="003F7F02"/>
    <w:rsid w:val="004001FB"/>
    <w:rsid w:val="0040039C"/>
    <w:rsid w:val="0040044A"/>
    <w:rsid w:val="00400868"/>
    <w:rsid w:val="00400973"/>
    <w:rsid w:val="00400986"/>
    <w:rsid w:val="00400995"/>
    <w:rsid w:val="00400B91"/>
    <w:rsid w:val="00400CFA"/>
    <w:rsid w:val="00400E06"/>
    <w:rsid w:val="00400E96"/>
    <w:rsid w:val="00400EF2"/>
    <w:rsid w:val="00400EF7"/>
    <w:rsid w:val="004013A1"/>
    <w:rsid w:val="004016D6"/>
    <w:rsid w:val="00401803"/>
    <w:rsid w:val="0040188B"/>
    <w:rsid w:val="00401961"/>
    <w:rsid w:val="00401ADF"/>
    <w:rsid w:val="00401C40"/>
    <w:rsid w:val="00401C9E"/>
    <w:rsid w:val="00401DE0"/>
    <w:rsid w:val="00401DFC"/>
    <w:rsid w:val="00401F02"/>
    <w:rsid w:val="00402158"/>
    <w:rsid w:val="004021AC"/>
    <w:rsid w:val="0040222A"/>
    <w:rsid w:val="00402234"/>
    <w:rsid w:val="00402519"/>
    <w:rsid w:val="00402691"/>
    <w:rsid w:val="004026D4"/>
    <w:rsid w:val="0040288C"/>
    <w:rsid w:val="004029FC"/>
    <w:rsid w:val="00402B93"/>
    <w:rsid w:val="004030D3"/>
    <w:rsid w:val="0040371A"/>
    <w:rsid w:val="004039D4"/>
    <w:rsid w:val="00403A35"/>
    <w:rsid w:val="00403A61"/>
    <w:rsid w:val="00403A85"/>
    <w:rsid w:val="00403F51"/>
    <w:rsid w:val="004041AD"/>
    <w:rsid w:val="004041FE"/>
    <w:rsid w:val="00404331"/>
    <w:rsid w:val="004044F8"/>
    <w:rsid w:val="00404580"/>
    <w:rsid w:val="00404848"/>
    <w:rsid w:val="00404CDA"/>
    <w:rsid w:val="00404E52"/>
    <w:rsid w:val="00405114"/>
    <w:rsid w:val="00405188"/>
    <w:rsid w:val="00405192"/>
    <w:rsid w:val="00405429"/>
    <w:rsid w:val="004054A6"/>
    <w:rsid w:val="00405542"/>
    <w:rsid w:val="00405AC5"/>
    <w:rsid w:val="00405D39"/>
    <w:rsid w:val="00405E09"/>
    <w:rsid w:val="00405F59"/>
    <w:rsid w:val="00405FDF"/>
    <w:rsid w:val="00406103"/>
    <w:rsid w:val="00406199"/>
    <w:rsid w:val="0040629E"/>
    <w:rsid w:val="004062F4"/>
    <w:rsid w:val="004063EB"/>
    <w:rsid w:val="004065FD"/>
    <w:rsid w:val="004067B1"/>
    <w:rsid w:val="004067FF"/>
    <w:rsid w:val="004068D8"/>
    <w:rsid w:val="004069BD"/>
    <w:rsid w:val="00406AE1"/>
    <w:rsid w:val="00406D1E"/>
    <w:rsid w:val="00406DBB"/>
    <w:rsid w:val="00406E2C"/>
    <w:rsid w:val="00406EC3"/>
    <w:rsid w:val="004070B6"/>
    <w:rsid w:val="004076AB"/>
    <w:rsid w:val="00407920"/>
    <w:rsid w:val="00407956"/>
    <w:rsid w:val="00407AE2"/>
    <w:rsid w:val="00407D31"/>
    <w:rsid w:val="00407DF4"/>
    <w:rsid w:val="00407E28"/>
    <w:rsid w:val="00410020"/>
    <w:rsid w:val="00410395"/>
    <w:rsid w:val="00410470"/>
    <w:rsid w:val="0041056E"/>
    <w:rsid w:val="00410857"/>
    <w:rsid w:val="00410A47"/>
    <w:rsid w:val="00410B59"/>
    <w:rsid w:val="00410BB4"/>
    <w:rsid w:val="00410D06"/>
    <w:rsid w:val="00410F7A"/>
    <w:rsid w:val="00410FBF"/>
    <w:rsid w:val="00410FCE"/>
    <w:rsid w:val="00410FDA"/>
    <w:rsid w:val="00410FFC"/>
    <w:rsid w:val="00411082"/>
    <w:rsid w:val="004114A9"/>
    <w:rsid w:val="00411628"/>
    <w:rsid w:val="004118A7"/>
    <w:rsid w:val="0041191F"/>
    <w:rsid w:val="00411972"/>
    <w:rsid w:val="004119B3"/>
    <w:rsid w:val="00411BD7"/>
    <w:rsid w:val="00411C74"/>
    <w:rsid w:val="00411D91"/>
    <w:rsid w:val="00411ED2"/>
    <w:rsid w:val="00411FF7"/>
    <w:rsid w:val="00412056"/>
    <w:rsid w:val="00412093"/>
    <w:rsid w:val="0041216D"/>
    <w:rsid w:val="004121CC"/>
    <w:rsid w:val="004123AD"/>
    <w:rsid w:val="004125EF"/>
    <w:rsid w:val="0041266A"/>
    <w:rsid w:val="00412A31"/>
    <w:rsid w:val="00412B07"/>
    <w:rsid w:val="00412BD0"/>
    <w:rsid w:val="00412C97"/>
    <w:rsid w:val="00412F8E"/>
    <w:rsid w:val="0041335F"/>
    <w:rsid w:val="004134E6"/>
    <w:rsid w:val="00413546"/>
    <w:rsid w:val="004135B6"/>
    <w:rsid w:val="00413841"/>
    <w:rsid w:val="0041390E"/>
    <w:rsid w:val="004139A7"/>
    <w:rsid w:val="00413A0A"/>
    <w:rsid w:val="00413A72"/>
    <w:rsid w:val="00413B88"/>
    <w:rsid w:val="00413C59"/>
    <w:rsid w:val="00413C6E"/>
    <w:rsid w:val="00413D19"/>
    <w:rsid w:val="00414410"/>
    <w:rsid w:val="0041459A"/>
    <w:rsid w:val="004145F8"/>
    <w:rsid w:val="00414667"/>
    <w:rsid w:val="004146E0"/>
    <w:rsid w:val="0041482A"/>
    <w:rsid w:val="00414EFC"/>
    <w:rsid w:val="00415041"/>
    <w:rsid w:val="00415152"/>
    <w:rsid w:val="0041527C"/>
    <w:rsid w:val="004152C0"/>
    <w:rsid w:val="004154EE"/>
    <w:rsid w:val="0041550C"/>
    <w:rsid w:val="00415538"/>
    <w:rsid w:val="0041553D"/>
    <w:rsid w:val="0041573D"/>
    <w:rsid w:val="00415762"/>
    <w:rsid w:val="00415855"/>
    <w:rsid w:val="004158FF"/>
    <w:rsid w:val="00415AA6"/>
    <w:rsid w:val="00415BDB"/>
    <w:rsid w:val="00415C96"/>
    <w:rsid w:val="00415E3A"/>
    <w:rsid w:val="0041614D"/>
    <w:rsid w:val="004162EC"/>
    <w:rsid w:val="0041635F"/>
    <w:rsid w:val="004163B0"/>
    <w:rsid w:val="00416580"/>
    <w:rsid w:val="00416750"/>
    <w:rsid w:val="004168EB"/>
    <w:rsid w:val="00416953"/>
    <w:rsid w:val="004169D0"/>
    <w:rsid w:val="004169F4"/>
    <w:rsid w:val="00416A94"/>
    <w:rsid w:val="00416BC7"/>
    <w:rsid w:val="00416DC1"/>
    <w:rsid w:val="00416E79"/>
    <w:rsid w:val="00416FA6"/>
    <w:rsid w:val="004170EA"/>
    <w:rsid w:val="00417284"/>
    <w:rsid w:val="00417636"/>
    <w:rsid w:val="00417725"/>
    <w:rsid w:val="004177F4"/>
    <w:rsid w:val="00417A8A"/>
    <w:rsid w:val="00417B1C"/>
    <w:rsid w:val="00417C53"/>
    <w:rsid w:val="00417D02"/>
    <w:rsid w:val="00417D40"/>
    <w:rsid w:val="00417E84"/>
    <w:rsid w:val="00420044"/>
    <w:rsid w:val="0042011D"/>
    <w:rsid w:val="0042041C"/>
    <w:rsid w:val="00420520"/>
    <w:rsid w:val="0042076F"/>
    <w:rsid w:val="00420884"/>
    <w:rsid w:val="0042091D"/>
    <w:rsid w:val="004209A4"/>
    <w:rsid w:val="00420B1E"/>
    <w:rsid w:val="00420B25"/>
    <w:rsid w:val="00420B74"/>
    <w:rsid w:val="00420DAA"/>
    <w:rsid w:val="00420E23"/>
    <w:rsid w:val="00420F5D"/>
    <w:rsid w:val="00421218"/>
    <w:rsid w:val="0042124B"/>
    <w:rsid w:val="00421364"/>
    <w:rsid w:val="0042137C"/>
    <w:rsid w:val="004215E8"/>
    <w:rsid w:val="004217A7"/>
    <w:rsid w:val="00421824"/>
    <w:rsid w:val="00421A62"/>
    <w:rsid w:val="00421C0E"/>
    <w:rsid w:val="00421E84"/>
    <w:rsid w:val="00421EA6"/>
    <w:rsid w:val="00421FCA"/>
    <w:rsid w:val="00421FD7"/>
    <w:rsid w:val="00421FE7"/>
    <w:rsid w:val="00421FEA"/>
    <w:rsid w:val="00422093"/>
    <w:rsid w:val="00422121"/>
    <w:rsid w:val="00422134"/>
    <w:rsid w:val="00422183"/>
    <w:rsid w:val="0042224D"/>
    <w:rsid w:val="004222D8"/>
    <w:rsid w:val="00422458"/>
    <w:rsid w:val="00422914"/>
    <w:rsid w:val="0042298D"/>
    <w:rsid w:val="00422AF8"/>
    <w:rsid w:val="00422E10"/>
    <w:rsid w:val="00422EFA"/>
    <w:rsid w:val="00422FAC"/>
    <w:rsid w:val="0042308A"/>
    <w:rsid w:val="00423160"/>
    <w:rsid w:val="00423320"/>
    <w:rsid w:val="00423445"/>
    <w:rsid w:val="0042344E"/>
    <w:rsid w:val="004234C9"/>
    <w:rsid w:val="0042358C"/>
    <w:rsid w:val="004238BF"/>
    <w:rsid w:val="004238E3"/>
    <w:rsid w:val="00423B1F"/>
    <w:rsid w:val="00423C20"/>
    <w:rsid w:val="00423D0E"/>
    <w:rsid w:val="00423D76"/>
    <w:rsid w:val="00423D86"/>
    <w:rsid w:val="00423E09"/>
    <w:rsid w:val="00423E3D"/>
    <w:rsid w:val="00423EC8"/>
    <w:rsid w:val="00423F6D"/>
    <w:rsid w:val="004240BE"/>
    <w:rsid w:val="004240E2"/>
    <w:rsid w:val="0042416D"/>
    <w:rsid w:val="00424228"/>
    <w:rsid w:val="0042424D"/>
    <w:rsid w:val="0042434B"/>
    <w:rsid w:val="0042437A"/>
    <w:rsid w:val="0042442F"/>
    <w:rsid w:val="004244FE"/>
    <w:rsid w:val="004246A4"/>
    <w:rsid w:val="004248B5"/>
    <w:rsid w:val="0042495A"/>
    <w:rsid w:val="004249AD"/>
    <w:rsid w:val="00424F39"/>
    <w:rsid w:val="00424FBD"/>
    <w:rsid w:val="0042509F"/>
    <w:rsid w:val="00425284"/>
    <w:rsid w:val="004252D3"/>
    <w:rsid w:val="004252DF"/>
    <w:rsid w:val="00425869"/>
    <w:rsid w:val="00425D25"/>
    <w:rsid w:val="00425D87"/>
    <w:rsid w:val="00425DE2"/>
    <w:rsid w:val="00425F82"/>
    <w:rsid w:val="00425FAD"/>
    <w:rsid w:val="00426026"/>
    <w:rsid w:val="004261E3"/>
    <w:rsid w:val="0042631D"/>
    <w:rsid w:val="00426522"/>
    <w:rsid w:val="004265A2"/>
    <w:rsid w:val="004265FF"/>
    <w:rsid w:val="00426645"/>
    <w:rsid w:val="00426921"/>
    <w:rsid w:val="00426ABE"/>
    <w:rsid w:val="00426AD3"/>
    <w:rsid w:val="00426B17"/>
    <w:rsid w:val="00426BC8"/>
    <w:rsid w:val="00426C71"/>
    <w:rsid w:val="00426DC2"/>
    <w:rsid w:val="00426F81"/>
    <w:rsid w:val="00427050"/>
    <w:rsid w:val="004273DC"/>
    <w:rsid w:val="0042751D"/>
    <w:rsid w:val="004277AF"/>
    <w:rsid w:val="00427A2C"/>
    <w:rsid w:val="00427AB7"/>
    <w:rsid w:val="00427CDE"/>
    <w:rsid w:val="00427E3E"/>
    <w:rsid w:val="00427E44"/>
    <w:rsid w:val="00427EEC"/>
    <w:rsid w:val="00430223"/>
    <w:rsid w:val="0043025B"/>
    <w:rsid w:val="00430438"/>
    <w:rsid w:val="004306B0"/>
    <w:rsid w:val="00430805"/>
    <w:rsid w:val="004308DC"/>
    <w:rsid w:val="004309E8"/>
    <w:rsid w:val="004309E9"/>
    <w:rsid w:val="00430ABB"/>
    <w:rsid w:val="00430BDC"/>
    <w:rsid w:val="00430D8A"/>
    <w:rsid w:val="00430F2F"/>
    <w:rsid w:val="0043112F"/>
    <w:rsid w:val="004313A7"/>
    <w:rsid w:val="00431518"/>
    <w:rsid w:val="004317A6"/>
    <w:rsid w:val="0043195F"/>
    <w:rsid w:val="0043197C"/>
    <w:rsid w:val="00431A05"/>
    <w:rsid w:val="00431D85"/>
    <w:rsid w:val="00432170"/>
    <w:rsid w:val="004321CF"/>
    <w:rsid w:val="004323E6"/>
    <w:rsid w:val="0043254F"/>
    <w:rsid w:val="0043268C"/>
    <w:rsid w:val="00432904"/>
    <w:rsid w:val="0043291B"/>
    <w:rsid w:val="0043296D"/>
    <w:rsid w:val="00432DAE"/>
    <w:rsid w:val="00432E08"/>
    <w:rsid w:val="00433030"/>
    <w:rsid w:val="00433175"/>
    <w:rsid w:val="004331E4"/>
    <w:rsid w:val="00433273"/>
    <w:rsid w:val="004332FE"/>
    <w:rsid w:val="0043347D"/>
    <w:rsid w:val="00433540"/>
    <w:rsid w:val="004336AB"/>
    <w:rsid w:val="00433824"/>
    <w:rsid w:val="00433835"/>
    <w:rsid w:val="004339D1"/>
    <w:rsid w:val="00433ADD"/>
    <w:rsid w:val="00433C53"/>
    <w:rsid w:val="00433C92"/>
    <w:rsid w:val="00433D3B"/>
    <w:rsid w:val="00433E4D"/>
    <w:rsid w:val="0043400C"/>
    <w:rsid w:val="00434056"/>
    <w:rsid w:val="004341AF"/>
    <w:rsid w:val="0043420F"/>
    <w:rsid w:val="00434317"/>
    <w:rsid w:val="00434499"/>
    <w:rsid w:val="004347C9"/>
    <w:rsid w:val="0043487C"/>
    <w:rsid w:val="00434998"/>
    <w:rsid w:val="00434B19"/>
    <w:rsid w:val="00434B5B"/>
    <w:rsid w:val="00434B8E"/>
    <w:rsid w:val="00434C32"/>
    <w:rsid w:val="00434CAC"/>
    <w:rsid w:val="00434D3D"/>
    <w:rsid w:val="00434E63"/>
    <w:rsid w:val="00434E85"/>
    <w:rsid w:val="00434EB9"/>
    <w:rsid w:val="00435080"/>
    <w:rsid w:val="004351AE"/>
    <w:rsid w:val="00435262"/>
    <w:rsid w:val="004353D2"/>
    <w:rsid w:val="004353F4"/>
    <w:rsid w:val="0043583A"/>
    <w:rsid w:val="0043594B"/>
    <w:rsid w:val="00435B8C"/>
    <w:rsid w:val="00435C1C"/>
    <w:rsid w:val="00435FC9"/>
    <w:rsid w:val="004360A3"/>
    <w:rsid w:val="00436142"/>
    <w:rsid w:val="00436271"/>
    <w:rsid w:val="004362E9"/>
    <w:rsid w:val="00436330"/>
    <w:rsid w:val="004364EC"/>
    <w:rsid w:val="004365A4"/>
    <w:rsid w:val="00436943"/>
    <w:rsid w:val="00436954"/>
    <w:rsid w:val="00436ACB"/>
    <w:rsid w:val="00436B44"/>
    <w:rsid w:val="00436B52"/>
    <w:rsid w:val="00436B62"/>
    <w:rsid w:val="00436C99"/>
    <w:rsid w:val="00436D45"/>
    <w:rsid w:val="00436DE8"/>
    <w:rsid w:val="00436EC8"/>
    <w:rsid w:val="00436FBE"/>
    <w:rsid w:val="00436FD5"/>
    <w:rsid w:val="00437143"/>
    <w:rsid w:val="0043714B"/>
    <w:rsid w:val="004371F6"/>
    <w:rsid w:val="004372DB"/>
    <w:rsid w:val="004377D1"/>
    <w:rsid w:val="00437859"/>
    <w:rsid w:val="00437BAB"/>
    <w:rsid w:val="00437D9E"/>
    <w:rsid w:val="00437DD7"/>
    <w:rsid w:val="00437E72"/>
    <w:rsid w:val="00437ED5"/>
    <w:rsid w:val="00437EEE"/>
    <w:rsid w:val="00437F1E"/>
    <w:rsid w:val="00437F33"/>
    <w:rsid w:val="00437F55"/>
    <w:rsid w:val="00440007"/>
    <w:rsid w:val="00440196"/>
    <w:rsid w:val="0044020A"/>
    <w:rsid w:val="00440254"/>
    <w:rsid w:val="004402F2"/>
    <w:rsid w:val="00440600"/>
    <w:rsid w:val="00440615"/>
    <w:rsid w:val="0044079C"/>
    <w:rsid w:val="0044084C"/>
    <w:rsid w:val="00440A9C"/>
    <w:rsid w:val="00440CAD"/>
    <w:rsid w:val="00440CE9"/>
    <w:rsid w:val="00440E8D"/>
    <w:rsid w:val="00441083"/>
    <w:rsid w:val="00441180"/>
    <w:rsid w:val="004412E0"/>
    <w:rsid w:val="00441458"/>
    <w:rsid w:val="004414C3"/>
    <w:rsid w:val="004414E8"/>
    <w:rsid w:val="00441533"/>
    <w:rsid w:val="004415C4"/>
    <w:rsid w:val="00441708"/>
    <w:rsid w:val="00441A54"/>
    <w:rsid w:val="00441C2D"/>
    <w:rsid w:val="00441CC6"/>
    <w:rsid w:val="00441D43"/>
    <w:rsid w:val="00441DA9"/>
    <w:rsid w:val="00441DDD"/>
    <w:rsid w:val="0044214C"/>
    <w:rsid w:val="0044228B"/>
    <w:rsid w:val="0044232B"/>
    <w:rsid w:val="0044232D"/>
    <w:rsid w:val="00442351"/>
    <w:rsid w:val="0044251F"/>
    <w:rsid w:val="0044253B"/>
    <w:rsid w:val="0044258B"/>
    <w:rsid w:val="0044282E"/>
    <w:rsid w:val="004428C8"/>
    <w:rsid w:val="004428DF"/>
    <w:rsid w:val="00442ED0"/>
    <w:rsid w:val="00442F3A"/>
    <w:rsid w:val="00443313"/>
    <w:rsid w:val="0044386E"/>
    <w:rsid w:val="004438EF"/>
    <w:rsid w:val="00443A4C"/>
    <w:rsid w:val="00443CBC"/>
    <w:rsid w:val="00443E24"/>
    <w:rsid w:val="00444209"/>
    <w:rsid w:val="00444609"/>
    <w:rsid w:val="00444753"/>
    <w:rsid w:val="004448E2"/>
    <w:rsid w:val="00444A44"/>
    <w:rsid w:val="00444ADA"/>
    <w:rsid w:val="00444B88"/>
    <w:rsid w:val="00444C15"/>
    <w:rsid w:val="00444E16"/>
    <w:rsid w:val="00444E2E"/>
    <w:rsid w:val="00445076"/>
    <w:rsid w:val="00445112"/>
    <w:rsid w:val="004451DE"/>
    <w:rsid w:val="00445263"/>
    <w:rsid w:val="004452A5"/>
    <w:rsid w:val="0044550B"/>
    <w:rsid w:val="0044564D"/>
    <w:rsid w:val="00445840"/>
    <w:rsid w:val="00445A2F"/>
    <w:rsid w:val="00445A64"/>
    <w:rsid w:val="00445DED"/>
    <w:rsid w:val="00445F92"/>
    <w:rsid w:val="0044607A"/>
    <w:rsid w:val="0044607D"/>
    <w:rsid w:val="0044611B"/>
    <w:rsid w:val="00446183"/>
    <w:rsid w:val="0044620A"/>
    <w:rsid w:val="00446918"/>
    <w:rsid w:val="004469EC"/>
    <w:rsid w:val="00446B5F"/>
    <w:rsid w:val="00446BB9"/>
    <w:rsid w:val="00447153"/>
    <w:rsid w:val="004471F7"/>
    <w:rsid w:val="00447465"/>
    <w:rsid w:val="00447499"/>
    <w:rsid w:val="00447551"/>
    <w:rsid w:val="00447A7C"/>
    <w:rsid w:val="00447A8E"/>
    <w:rsid w:val="00447ABC"/>
    <w:rsid w:val="00447AE8"/>
    <w:rsid w:val="00447B64"/>
    <w:rsid w:val="00447CF4"/>
    <w:rsid w:val="00447DB3"/>
    <w:rsid w:val="00450104"/>
    <w:rsid w:val="00450358"/>
    <w:rsid w:val="00450385"/>
    <w:rsid w:val="004503FF"/>
    <w:rsid w:val="0045048B"/>
    <w:rsid w:val="00450501"/>
    <w:rsid w:val="0045055D"/>
    <w:rsid w:val="00450692"/>
    <w:rsid w:val="004506C7"/>
    <w:rsid w:val="004507A7"/>
    <w:rsid w:val="0045087F"/>
    <w:rsid w:val="004508C0"/>
    <w:rsid w:val="00450BD8"/>
    <w:rsid w:val="00450E6E"/>
    <w:rsid w:val="004510C6"/>
    <w:rsid w:val="0045144D"/>
    <w:rsid w:val="004515C1"/>
    <w:rsid w:val="00451683"/>
    <w:rsid w:val="004516BE"/>
    <w:rsid w:val="00451727"/>
    <w:rsid w:val="00451741"/>
    <w:rsid w:val="0045199E"/>
    <w:rsid w:val="00451A0E"/>
    <w:rsid w:val="00451AFD"/>
    <w:rsid w:val="00451B99"/>
    <w:rsid w:val="00451DC6"/>
    <w:rsid w:val="00451E9D"/>
    <w:rsid w:val="00452156"/>
    <w:rsid w:val="004523ED"/>
    <w:rsid w:val="004523F0"/>
    <w:rsid w:val="00452613"/>
    <w:rsid w:val="0045285F"/>
    <w:rsid w:val="00452967"/>
    <w:rsid w:val="00452AAE"/>
    <w:rsid w:val="00452B89"/>
    <w:rsid w:val="00452FBB"/>
    <w:rsid w:val="004534C6"/>
    <w:rsid w:val="00453701"/>
    <w:rsid w:val="004537D9"/>
    <w:rsid w:val="0045383B"/>
    <w:rsid w:val="00453AB0"/>
    <w:rsid w:val="00453BA5"/>
    <w:rsid w:val="00453C11"/>
    <w:rsid w:val="00453DFE"/>
    <w:rsid w:val="00453EB9"/>
    <w:rsid w:val="00454072"/>
    <w:rsid w:val="00454367"/>
    <w:rsid w:val="004543C5"/>
    <w:rsid w:val="004544E5"/>
    <w:rsid w:val="0045468C"/>
    <w:rsid w:val="004546DB"/>
    <w:rsid w:val="0045475F"/>
    <w:rsid w:val="00454845"/>
    <w:rsid w:val="004549D7"/>
    <w:rsid w:val="00454A0E"/>
    <w:rsid w:val="00454A67"/>
    <w:rsid w:val="00454BF1"/>
    <w:rsid w:val="00454BF5"/>
    <w:rsid w:val="00454C37"/>
    <w:rsid w:val="00454D74"/>
    <w:rsid w:val="00454F56"/>
    <w:rsid w:val="00455068"/>
    <w:rsid w:val="0045546D"/>
    <w:rsid w:val="00455480"/>
    <w:rsid w:val="0045548E"/>
    <w:rsid w:val="004554DF"/>
    <w:rsid w:val="00455648"/>
    <w:rsid w:val="00455BF8"/>
    <w:rsid w:val="00455C7F"/>
    <w:rsid w:val="00455CDE"/>
    <w:rsid w:val="00455CFE"/>
    <w:rsid w:val="004560C2"/>
    <w:rsid w:val="004560FA"/>
    <w:rsid w:val="004561B6"/>
    <w:rsid w:val="00456420"/>
    <w:rsid w:val="0045645A"/>
    <w:rsid w:val="004564FF"/>
    <w:rsid w:val="00456640"/>
    <w:rsid w:val="004569FD"/>
    <w:rsid w:val="00456B00"/>
    <w:rsid w:val="00456E15"/>
    <w:rsid w:val="004570D1"/>
    <w:rsid w:val="004573A4"/>
    <w:rsid w:val="00457402"/>
    <w:rsid w:val="00457689"/>
    <w:rsid w:val="00457715"/>
    <w:rsid w:val="004579C6"/>
    <w:rsid w:val="004579D8"/>
    <w:rsid w:val="00457B4C"/>
    <w:rsid w:val="00457BEF"/>
    <w:rsid w:val="00457C3D"/>
    <w:rsid w:val="00457D11"/>
    <w:rsid w:val="00457D40"/>
    <w:rsid w:val="00457D5E"/>
    <w:rsid w:val="00457F2D"/>
    <w:rsid w:val="004600A5"/>
    <w:rsid w:val="004600C1"/>
    <w:rsid w:val="0046019B"/>
    <w:rsid w:val="004603F3"/>
    <w:rsid w:val="0046086D"/>
    <w:rsid w:val="00460A3D"/>
    <w:rsid w:val="00460D08"/>
    <w:rsid w:val="00460F2D"/>
    <w:rsid w:val="00460F51"/>
    <w:rsid w:val="00460FF8"/>
    <w:rsid w:val="0046116D"/>
    <w:rsid w:val="00461175"/>
    <w:rsid w:val="004611C5"/>
    <w:rsid w:val="00461502"/>
    <w:rsid w:val="00461533"/>
    <w:rsid w:val="004617D1"/>
    <w:rsid w:val="00461950"/>
    <w:rsid w:val="004619D0"/>
    <w:rsid w:val="00461B05"/>
    <w:rsid w:val="00461C07"/>
    <w:rsid w:val="00461D27"/>
    <w:rsid w:val="00461E63"/>
    <w:rsid w:val="00461FD1"/>
    <w:rsid w:val="004621D3"/>
    <w:rsid w:val="004622E2"/>
    <w:rsid w:val="00462681"/>
    <w:rsid w:val="004626D1"/>
    <w:rsid w:val="00462718"/>
    <w:rsid w:val="00462769"/>
    <w:rsid w:val="00462779"/>
    <w:rsid w:val="00462816"/>
    <w:rsid w:val="004629E1"/>
    <w:rsid w:val="00462B07"/>
    <w:rsid w:val="00462C0F"/>
    <w:rsid w:val="00462CE0"/>
    <w:rsid w:val="00462DD2"/>
    <w:rsid w:val="00463033"/>
    <w:rsid w:val="00463110"/>
    <w:rsid w:val="0046311E"/>
    <w:rsid w:val="0046312B"/>
    <w:rsid w:val="00463244"/>
    <w:rsid w:val="00463249"/>
    <w:rsid w:val="00463342"/>
    <w:rsid w:val="0046335A"/>
    <w:rsid w:val="0046348B"/>
    <w:rsid w:val="0046380A"/>
    <w:rsid w:val="0046388B"/>
    <w:rsid w:val="00463B7B"/>
    <w:rsid w:val="00463B8B"/>
    <w:rsid w:val="00463BD2"/>
    <w:rsid w:val="00463C8B"/>
    <w:rsid w:val="00463CEB"/>
    <w:rsid w:val="00464022"/>
    <w:rsid w:val="004642CA"/>
    <w:rsid w:val="00464323"/>
    <w:rsid w:val="00464927"/>
    <w:rsid w:val="0046496D"/>
    <w:rsid w:val="00464A25"/>
    <w:rsid w:val="00464ACD"/>
    <w:rsid w:val="00464BC8"/>
    <w:rsid w:val="00464CEB"/>
    <w:rsid w:val="00464EB0"/>
    <w:rsid w:val="00464ED4"/>
    <w:rsid w:val="00464FE2"/>
    <w:rsid w:val="0046515A"/>
    <w:rsid w:val="004651F6"/>
    <w:rsid w:val="00465253"/>
    <w:rsid w:val="0046526E"/>
    <w:rsid w:val="00465418"/>
    <w:rsid w:val="00465922"/>
    <w:rsid w:val="00465D62"/>
    <w:rsid w:val="00465EAA"/>
    <w:rsid w:val="0046605E"/>
    <w:rsid w:val="00466215"/>
    <w:rsid w:val="0046621C"/>
    <w:rsid w:val="004662FB"/>
    <w:rsid w:val="004663B4"/>
    <w:rsid w:val="00466568"/>
    <w:rsid w:val="0046691A"/>
    <w:rsid w:val="00466983"/>
    <w:rsid w:val="00466C4A"/>
    <w:rsid w:val="00466D2C"/>
    <w:rsid w:val="00466D30"/>
    <w:rsid w:val="00466DB8"/>
    <w:rsid w:val="00466FE1"/>
    <w:rsid w:val="0046719B"/>
    <w:rsid w:val="004673EE"/>
    <w:rsid w:val="0046769A"/>
    <w:rsid w:val="004676A4"/>
    <w:rsid w:val="00467AC6"/>
    <w:rsid w:val="00467AF3"/>
    <w:rsid w:val="00467B91"/>
    <w:rsid w:val="00467CA9"/>
    <w:rsid w:val="00467D7A"/>
    <w:rsid w:val="00467DEA"/>
    <w:rsid w:val="00467E05"/>
    <w:rsid w:val="00467EE5"/>
    <w:rsid w:val="00467F10"/>
    <w:rsid w:val="00467FAC"/>
    <w:rsid w:val="004700A2"/>
    <w:rsid w:val="00470271"/>
    <w:rsid w:val="004705FE"/>
    <w:rsid w:val="0047076D"/>
    <w:rsid w:val="004708FB"/>
    <w:rsid w:val="0047090B"/>
    <w:rsid w:val="0047097E"/>
    <w:rsid w:val="00470A02"/>
    <w:rsid w:val="00470ADC"/>
    <w:rsid w:val="00470C33"/>
    <w:rsid w:val="00470D80"/>
    <w:rsid w:val="00470E08"/>
    <w:rsid w:val="004712B3"/>
    <w:rsid w:val="004714CF"/>
    <w:rsid w:val="00471522"/>
    <w:rsid w:val="004715A3"/>
    <w:rsid w:val="004715A9"/>
    <w:rsid w:val="004715C6"/>
    <w:rsid w:val="00471B09"/>
    <w:rsid w:val="00471C4A"/>
    <w:rsid w:val="00471C6D"/>
    <w:rsid w:val="00471E68"/>
    <w:rsid w:val="0047292C"/>
    <w:rsid w:val="00472AFE"/>
    <w:rsid w:val="00472B60"/>
    <w:rsid w:val="00472BA8"/>
    <w:rsid w:val="00472C5D"/>
    <w:rsid w:val="00472D8F"/>
    <w:rsid w:val="00472DBF"/>
    <w:rsid w:val="00472F12"/>
    <w:rsid w:val="00472F70"/>
    <w:rsid w:val="00473102"/>
    <w:rsid w:val="004731E8"/>
    <w:rsid w:val="00473459"/>
    <w:rsid w:val="0047351D"/>
    <w:rsid w:val="004735B8"/>
    <w:rsid w:val="0047373D"/>
    <w:rsid w:val="00473788"/>
    <w:rsid w:val="004737EE"/>
    <w:rsid w:val="004739C2"/>
    <w:rsid w:val="00473CB8"/>
    <w:rsid w:val="00473CDE"/>
    <w:rsid w:val="00473CE8"/>
    <w:rsid w:val="004744EB"/>
    <w:rsid w:val="0047457B"/>
    <w:rsid w:val="00474B0B"/>
    <w:rsid w:val="00474C4D"/>
    <w:rsid w:val="00474CA5"/>
    <w:rsid w:val="00474E88"/>
    <w:rsid w:val="00474F22"/>
    <w:rsid w:val="00474F5B"/>
    <w:rsid w:val="004750E4"/>
    <w:rsid w:val="00475332"/>
    <w:rsid w:val="004753CE"/>
    <w:rsid w:val="004754C3"/>
    <w:rsid w:val="004755C3"/>
    <w:rsid w:val="00475710"/>
    <w:rsid w:val="0047578A"/>
    <w:rsid w:val="00475850"/>
    <w:rsid w:val="004759B3"/>
    <w:rsid w:val="00475B58"/>
    <w:rsid w:val="00475C06"/>
    <w:rsid w:val="00475C59"/>
    <w:rsid w:val="00475D42"/>
    <w:rsid w:val="00475D9D"/>
    <w:rsid w:val="00475E20"/>
    <w:rsid w:val="00475E5A"/>
    <w:rsid w:val="00476009"/>
    <w:rsid w:val="0047610A"/>
    <w:rsid w:val="00476127"/>
    <w:rsid w:val="0047612D"/>
    <w:rsid w:val="00476190"/>
    <w:rsid w:val="00476238"/>
    <w:rsid w:val="0047623F"/>
    <w:rsid w:val="00476450"/>
    <w:rsid w:val="004766B4"/>
    <w:rsid w:val="004768E1"/>
    <w:rsid w:val="00476A5B"/>
    <w:rsid w:val="00476ABE"/>
    <w:rsid w:val="00476AE6"/>
    <w:rsid w:val="00476B9B"/>
    <w:rsid w:val="00476C04"/>
    <w:rsid w:val="00476E92"/>
    <w:rsid w:val="00476EDA"/>
    <w:rsid w:val="004774D6"/>
    <w:rsid w:val="004775B3"/>
    <w:rsid w:val="0047771C"/>
    <w:rsid w:val="00477839"/>
    <w:rsid w:val="00477D0C"/>
    <w:rsid w:val="00477D9A"/>
    <w:rsid w:val="00477DFB"/>
    <w:rsid w:val="00477EC3"/>
    <w:rsid w:val="00477ECC"/>
    <w:rsid w:val="00477EDC"/>
    <w:rsid w:val="00477F5F"/>
    <w:rsid w:val="0048005C"/>
    <w:rsid w:val="00480107"/>
    <w:rsid w:val="00480417"/>
    <w:rsid w:val="0048074B"/>
    <w:rsid w:val="004808B4"/>
    <w:rsid w:val="004808FF"/>
    <w:rsid w:val="00480AA3"/>
    <w:rsid w:val="00480C08"/>
    <w:rsid w:val="00480C83"/>
    <w:rsid w:val="00480DFA"/>
    <w:rsid w:val="00480EC3"/>
    <w:rsid w:val="00480F71"/>
    <w:rsid w:val="00481051"/>
    <w:rsid w:val="004811D6"/>
    <w:rsid w:val="00481235"/>
    <w:rsid w:val="00481256"/>
    <w:rsid w:val="00481280"/>
    <w:rsid w:val="0048130A"/>
    <w:rsid w:val="0048134D"/>
    <w:rsid w:val="0048137D"/>
    <w:rsid w:val="004818B1"/>
    <w:rsid w:val="00481A20"/>
    <w:rsid w:val="00481E51"/>
    <w:rsid w:val="00481F29"/>
    <w:rsid w:val="00482119"/>
    <w:rsid w:val="004821CE"/>
    <w:rsid w:val="0048229E"/>
    <w:rsid w:val="00482392"/>
    <w:rsid w:val="004824EA"/>
    <w:rsid w:val="004824F8"/>
    <w:rsid w:val="0048283C"/>
    <w:rsid w:val="0048292F"/>
    <w:rsid w:val="0048317F"/>
    <w:rsid w:val="004831F2"/>
    <w:rsid w:val="00483728"/>
    <w:rsid w:val="004837FE"/>
    <w:rsid w:val="00483946"/>
    <w:rsid w:val="00483BF8"/>
    <w:rsid w:val="00483C24"/>
    <w:rsid w:val="00483D66"/>
    <w:rsid w:val="00483E2F"/>
    <w:rsid w:val="00484086"/>
    <w:rsid w:val="0048419F"/>
    <w:rsid w:val="0048422D"/>
    <w:rsid w:val="004842B3"/>
    <w:rsid w:val="004843C0"/>
    <w:rsid w:val="004843D7"/>
    <w:rsid w:val="0048444E"/>
    <w:rsid w:val="00484475"/>
    <w:rsid w:val="004845DD"/>
    <w:rsid w:val="00484608"/>
    <w:rsid w:val="0048494A"/>
    <w:rsid w:val="00484964"/>
    <w:rsid w:val="004849FA"/>
    <w:rsid w:val="00484A2F"/>
    <w:rsid w:val="00484B23"/>
    <w:rsid w:val="00484E59"/>
    <w:rsid w:val="00485293"/>
    <w:rsid w:val="004852C1"/>
    <w:rsid w:val="004852D7"/>
    <w:rsid w:val="004854B4"/>
    <w:rsid w:val="00485B48"/>
    <w:rsid w:val="00485C29"/>
    <w:rsid w:val="00485CA9"/>
    <w:rsid w:val="00485D79"/>
    <w:rsid w:val="00485FA8"/>
    <w:rsid w:val="004860B7"/>
    <w:rsid w:val="00486146"/>
    <w:rsid w:val="00486222"/>
    <w:rsid w:val="004862A8"/>
    <w:rsid w:val="0048643C"/>
    <w:rsid w:val="004865CD"/>
    <w:rsid w:val="00486875"/>
    <w:rsid w:val="00486938"/>
    <w:rsid w:val="00486982"/>
    <w:rsid w:val="00486C28"/>
    <w:rsid w:val="00486CFA"/>
    <w:rsid w:val="00486F48"/>
    <w:rsid w:val="00486F5F"/>
    <w:rsid w:val="00486F9F"/>
    <w:rsid w:val="00486FA7"/>
    <w:rsid w:val="00486FBF"/>
    <w:rsid w:val="004870AA"/>
    <w:rsid w:val="00487286"/>
    <w:rsid w:val="004872BD"/>
    <w:rsid w:val="004873C9"/>
    <w:rsid w:val="00487427"/>
    <w:rsid w:val="00487501"/>
    <w:rsid w:val="0048777B"/>
    <w:rsid w:val="004877BC"/>
    <w:rsid w:val="004877D6"/>
    <w:rsid w:val="00487834"/>
    <w:rsid w:val="00487B26"/>
    <w:rsid w:val="00487C3A"/>
    <w:rsid w:val="00487E63"/>
    <w:rsid w:val="00487E7E"/>
    <w:rsid w:val="00487EC3"/>
    <w:rsid w:val="00490032"/>
    <w:rsid w:val="004901C3"/>
    <w:rsid w:val="00490270"/>
    <w:rsid w:val="00490362"/>
    <w:rsid w:val="0049038F"/>
    <w:rsid w:val="0049046D"/>
    <w:rsid w:val="004904CC"/>
    <w:rsid w:val="0049050C"/>
    <w:rsid w:val="00490577"/>
    <w:rsid w:val="004905AD"/>
    <w:rsid w:val="00490623"/>
    <w:rsid w:val="0049068C"/>
    <w:rsid w:val="0049072C"/>
    <w:rsid w:val="004907B1"/>
    <w:rsid w:val="0049093E"/>
    <w:rsid w:val="00490B71"/>
    <w:rsid w:val="00490E71"/>
    <w:rsid w:val="00490F59"/>
    <w:rsid w:val="00490FDA"/>
    <w:rsid w:val="0049101A"/>
    <w:rsid w:val="00491086"/>
    <w:rsid w:val="004912CA"/>
    <w:rsid w:val="00491361"/>
    <w:rsid w:val="004913A3"/>
    <w:rsid w:val="004914AF"/>
    <w:rsid w:val="004917C4"/>
    <w:rsid w:val="0049191F"/>
    <w:rsid w:val="004919E0"/>
    <w:rsid w:val="00491A71"/>
    <w:rsid w:val="00491AA0"/>
    <w:rsid w:val="00491ACE"/>
    <w:rsid w:val="00491C5A"/>
    <w:rsid w:val="00491CD9"/>
    <w:rsid w:val="00491EB1"/>
    <w:rsid w:val="00491ECB"/>
    <w:rsid w:val="00491EDF"/>
    <w:rsid w:val="00491FC7"/>
    <w:rsid w:val="004920A0"/>
    <w:rsid w:val="0049222E"/>
    <w:rsid w:val="00492245"/>
    <w:rsid w:val="004922FC"/>
    <w:rsid w:val="00492306"/>
    <w:rsid w:val="004923BB"/>
    <w:rsid w:val="0049262E"/>
    <w:rsid w:val="00492710"/>
    <w:rsid w:val="004927E8"/>
    <w:rsid w:val="00492865"/>
    <w:rsid w:val="00492D1F"/>
    <w:rsid w:val="00492D47"/>
    <w:rsid w:val="0049303B"/>
    <w:rsid w:val="004931F7"/>
    <w:rsid w:val="00493285"/>
    <w:rsid w:val="004939CB"/>
    <w:rsid w:val="00493D25"/>
    <w:rsid w:val="00493D30"/>
    <w:rsid w:val="00493E3A"/>
    <w:rsid w:val="00493EF5"/>
    <w:rsid w:val="00494012"/>
    <w:rsid w:val="00494170"/>
    <w:rsid w:val="004941E1"/>
    <w:rsid w:val="00494230"/>
    <w:rsid w:val="004942C6"/>
    <w:rsid w:val="004942D6"/>
    <w:rsid w:val="00494408"/>
    <w:rsid w:val="00494522"/>
    <w:rsid w:val="004946C6"/>
    <w:rsid w:val="00494BDE"/>
    <w:rsid w:val="00494E0C"/>
    <w:rsid w:val="00494ECD"/>
    <w:rsid w:val="00494F3F"/>
    <w:rsid w:val="00495015"/>
    <w:rsid w:val="00495096"/>
    <w:rsid w:val="004952E1"/>
    <w:rsid w:val="00495678"/>
    <w:rsid w:val="0049569B"/>
    <w:rsid w:val="004957E4"/>
    <w:rsid w:val="00495AB0"/>
    <w:rsid w:val="00495B41"/>
    <w:rsid w:val="00495C92"/>
    <w:rsid w:val="00495D78"/>
    <w:rsid w:val="00495EC1"/>
    <w:rsid w:val="00495F0A"/>
    <w:rsid w:val="00495FD8"/>
    <w:rsid w:val="004960F6"/>
    <w:rsid w:val="004968B1"/>
    <w:rsid w:val="00496964"/>
    <w:rsid w:val="00496C02"/>
    <w:rsid w:val="00496C03"/>
    <w:rsid w:val="00496E88"/>
    <w:rsid w:val="00496EEA"/>
    <w:rsid w:val="00496F8A"/>
    <w:rsid w:val="0049702A"/>
    <w:rsid w:val="00497099"/>
    <w:rsid w:val="00497100"/>
    <w:rsid w:val="0049713C"/>
    <w:rsid w:val="0049714A"/>
    <w:rsid w:val="004971B8"/>
    <w:rsid w:val="004973A7"/>
    <w:rsid w:val="004973B1"/>
    <w:rsid w:val="004975FF"/>
    <w:rsid w:val="004976CC"/>
    <w:rsid w:val="00497806"/>
    <w:rsid w:val="00497BEF"/>
    <w:rsid w:val="00497DAE"/>
    <w:rsid w:val="00497EDA"/>
    <w:rsid w:val="004A0147"/>
    <w:rsid w:val="004A031C"/>
    <w:rsid w:val="004A04BF"/>
    <w:rsid w:val="004A04CE"/>
    <w:rsid w:val="004A0A70"/>
    <w:rsid w:val="004A0BB9"/>
    <w:rsid w:val="004A0D75"/>
    <w:rsid w:val="004A0F68"/>
    <w:rsid w:val="004A1231"/>
    <w:rsid w:val="004A12EE"/>
    <w:rsid w:val="004A135E"/>
    <w:rsid w:val="004A1419"/>
    <w:rsid w:val="004A14BF"/>
    <w:rsid w:val="004A157D"/>
    <w:rsid w:val="004A16B1"/>
    <w:rsid w:val="004A188F"/>
    <w:rsid w:val="004A1A01"/>
    <w:rsid w:val="004A1AF2"/>
    <w:rsid w:val="004A1C5C"/>
    <w:rsid w:val="004A1C8D"/>
    <w:rsid w:val="004A1D83"/>
    <w:rsid w:val="004A1F0D"/>
    <w:rsid w:val="004A204D"/>
    <w:rsid w:val="004A21C1"/>
    <w:rsid w:val="004A246A"/>
    <w:rsid w:val="004A24BC"/>
    <w:rsid w:val="004A25BB"/>
    <w:rsid w:val="004A25E9"/>
    <w:rsid w:val="004A2618"/>
    <w:rsid w:val="004A2BC0"/>
    <w:rsid w:val="004A2DD6"/>
    <w:rsid w:val="004A2F5D"/>
    <w:rsid w:val="004A31AE"/>
    <w:rsid w:val="004A3220"/>
    <w:rsid w:val="004A32F1"/>
    <w:rsid w:val="004A3461"/>
    <w:rsid w:val="004A35FD"/>
    <w:rsid w:val="004A3797"/>
    <w:rsid w:val="004A383A"/>
    <w:rsid w:val="004A3865"/>
    <w:rsid w:val="004A38D3"/>
    <w:rsid w:val="004A3A77"/>
    <w:rsid w:val="004A3BB4"/>
    <w:rsid w:val="004A3DAB"/>
    <w:rsid w:val="004A3EC8"/>
    <w:rsid w:val="004A3F1C"/>
    <w:rsid w:val="004A414A"/>
    <w:rsid w:val="004A416E"/>
    <w:rsid w:val="004A43C2"/>
    <w:rsid w:val="004A43DF"/>
    <w:rsid w:val="004A43E5"/>
    <w:rsid w:val="004A4549"/>
    <w:rsid w:val="004A467E"/>
    <w:rsid w:val="004A4818"/>
    <w:rsid w:val="004A491D"/>
    <w:rsid w:val="004A4A3B"/>
    <w:rsid w:val="004A4F72"/>
    <w:rsid w:val="004A50BE"/>
    <w:rsid w:val="004A53F2"/>
    <w:rsid w:val="004A57A4"/>
    <w:rsid w:val="004A586A"/>
    <w:rsid w:val="004A5AA9"/>
    <w:rsid w:val="004A5AF9"/>
    <w:rsid w:val="004A5B77"/>
    <w:rsid w:val="004A5DBA"/>
    <w:rsid w:val="004A5F47"/>
    <w:rsid w:val="004A6097"/>
    <w:rsid w:val="004A634B"/>
    <w:rsid w:val="004A6381"/>
    <w:rsid w:val="004A65B2"/>
    <w:rsid w:val="004A6776"/>
    <w:rsid w:val="004A6827"/>
    <w:rsid w:val="004A6891"/>
    <w:rsid w:val="004A68B0"/>
    <w:rsid w:val="004A69D1"/>
    <w:rsid w:val="004A6AF1"/>
    <w:rsid w:val="004A6BA8"/>
    <w:rsid w:val="004A6BB2"/>
    <w:rsid w:val="004A6BC1"/>
    <w:rsid w:val="004A6EF3"/>
    <w:rsid w:val="004A6F94"/>
    <w:rsid w:val="004A6FB7"/>
    <w:rsid w:val="004A75A6"/>
    <w:rsid w:val="004A7A08"/>
    <w:rsid w:val="004A7B06"/>
    <w:rsid w:val="004A7D0B"/>
    <w:rsid w:val="004A7DBB"/>
    <w:rsid w:val="004A7E49"/>
    <w:rsid w:val="004A7F9A"/>
    <w:rsid w:val="004B0696"/>
    <w:rsid w:val="004B0763"/>
    <w:rsid w:val="004B086C"/>
    <w:rsid w:val="004B08F7"/>
    <w:rsid w:val="004B0AA6"/>
    <w:rsid w:val="004B0AAC"/>
    <w:rsid w:val="004B0C9F"/>
    <w:rsid w:val="004B0E03"/>
    <w:rsid w:val="004B0E79"/>
    <w:rsid w:val="004B10B7"/>
    <w:rsid w:val="004B119B"/>
    <w:rsid w:val="004B11D5"/>
    <w:rsid w:val="004B14CC"/>
    <w:rsid w:val="004B1644"/>
    <w:rsid w:val="004B16EB"/>
    <w:rsid w:val="004B19EA"/>
    <w:rsid w:val="004B1BE7"/>
    <w:rsid w:val="004B1E8C"/>
    <w:rsid w:val="004B1EE1"/>
    <w:rsid w:val="004B212E"/>
    <w:rsid w:val="004B21FA"/>
    <w:rsid w:val="004B21FD"/>
    <w:rsid w:val="004B2205"/>
    <w:rsid w:val="004B220F"/>
    <w:rsid w:val="004B2221"/>
    <w:rsid w:val="004B2790"/>
    <w:rsid w:val="004B2949"/>
    <w:rsid w:val="004B2983"/>
    <w:rsid w:val="004B29BA"/>
    <w:rsid w:val="004B2B0F"/>
    <w:rsid w:val="004B2B4F"/>
    <w:rsid w:val="004B2C42"/>
    <w:rsid w:val="004B2F05"/>
    <w:rsid w:val="004B2F8C"/>
    <w:rsid w:val="004B321A"/>
    <w:rsid w:val="004B337B"/>
    <w:rsid w:val="004B355C"/>
    <w:rsid w:val="004B36FC"/>
    <w:rsid w:val="004B3777"/>
    <w:rsid w:val="004B3899"/>
    <w:rsid w:val="004B3933"/>
    <w:rsid w:val="004B397F"/>
    <w:rsid w:val="004B3A2F"/>
    <w:rsid w:val="004B3A9F"/>
    <w:rsid w:val="004B3D56"/>
    <w:rsid w:val="004B3DA5"/>
    <w:rsid w:val="004B40F0"/>
    <w:rsid w:val="004B419C"/>
    <w:rsid w:val="004B4287"/>
    <w:rsid w:val="004B4378"/>
    <w:rsid w:val="004B4640"/>
    <w:rsid w:val="004B4669"/>
    <w:rsid w:val="004B474D"/>
    <w:rsid w:val="004B4830"/>
    <w:rsid w:val="004B490E"/>
    <w:rsid w:val="004B493A"/>
    <w:rsid w:val="004B49DB"/>
    <w:rsid w:val="004B4B22"/>
    <w:rsid w:val="004B4CBB"/>
    <w:rsid w:val="004B4DE3"/>
    <w:rsid w:val="004B4E2B"/>
    <w:rsid w:val="004B4EE0"/>
    <w:rsid w:val="004B5390"/>
    <w:rsid w:val="004B53B7"/>
    <w:rsid w:val="004B54D6"/>
    <w:rsid w:val="004B5549"/>
    <w:rsid w:val="004B5767"/>
    <w:rsid w:val="004B5780"/>
    <w:rsid w:val="004B5955"/>
    <w:rsid w:val="004B5A14"/>
    <w:rsid w:val="004B5A5F"/>
    <w:rsid w:val="004B5A80"/>
    <w:rsid w:val="004B5CBA"/>
    <w:rsid w:val="004B5FEA"/>
    <w:rsid w:val="004B6003"/>
    <w:rsid w:val="004B60AC"/>
    <w:rsid w:val="004B61B2"/>
    <w:rsid w:val="004B626F"/>
    <w:rsid w:val="004B64A0"/>
    <w:rsid w:val="004B658E"/>
    <w:rsid w:val="004B6881"/>
    <w:rsid w:val="004B68EB"/>
    <w:rsid w:val="004B69AE"/>
    <w:rsid w:val="004B6E09"/>
    <w:rsid w:val="004B6E0C"/>
    <w:rsid w:val="004B6F0B"/>
    <w:rsid w:val="004B6F2E"/>
    <w:rsid w:val="004B6F3B"/>
    <w:rsid w:val="004B6F88"/>
    <w:rsid w:val="004B6FF8"/>
    <w:rsid w:val="004B702E"/>
    <w:rsid w:val="004B7134"/>
    <w:rsid w:val="004B7217"/>
    <w:rsid w:val="004B7253"/>
    <w:rsid w:val="004B72B6"/>
    <w:rsid w:val="004B7403"/>
    <w:rsid w:val="004B7408"/>
    <w:rsid w:val="004B7682"/>
    <w:rsid w:val="004B78E4"/>
    <w:rsid w:val="004B7938"/>
    <w:rsid w:val="004B7A1F"/>
    <w:rsid w:val="004B7B3E"/>
    <w:rsid w:val="004B7C62"/>
    <w:rsid w:val="004B7D1D"/>
    <w:rsid w:val="004B7E7B"/>
    <w:rsid w:val="004B7EFB"/>
    <w:rsid w:val="004B7F86"/>
    <w:rsid w:val="004C00D6"/>
    <w:rsid w:val="004C020B"/>
    <w:rsid w:val="004C0480"/>
    <w:rsid w:val="004C0667"/>
    <w:rsid w:val="004C0763"/>
    <w:rsid w:val="004C0877"/>
    <w:rsid w:val="004C0AC0"/>
    <w:rsid w:val="004C0BA5"/>
    <w:rsid w:val="004C0C7B"/>
    <w:rsid w:val="004C0CB1"/>
    <w:rsid w:val="004C0D7A"/>
    <w:rsid w:val="004C0DF2"/>
    <w:rsid w:val="004C16AE"/>
    <w:rsid w:val="004C1722"/>
    <w:rsid w:val="004C17E0"/>
    <w:rsid w:val="004C187A"/>
    <w:rsid w:val="004C1964"/>
    <w:rsid w:val="004C1A06"/>
    <w:rsid w:val="004C1B87"/>
    <w:rsid w:val="004C1B8D"/>
    <w:rsid w:val="004C1DB9"/>
    <w:rsid w:val="004C228F"/>
    <w:rsid w:val="004C24A7"/>
    <w:rsid w:val="004C2547"/>
    <w:rsid w:val="004C254E"/>
    <w:rsid w:val="004C255C"/>
    <w:rsid w:val="004C2578"/>
    <w:rsid w:val="004C25CB"/>
    <w:rsid w:val="004C2978"/>
    <w:rsid w:val="004C2AFE"/>
    <w:rsid w:val="004C2BA1"/>
    <w:rsid w:val="004C2CE2"/>
    <w:rsid w:val="004C3102"/>
    <w:rsid w:val="004C3207"/>
    <w:rsid w:val="004C32CD"/>
    <w:rsid w:val="004C34B3"/>
    <w:rsid w:val="004C3529"/>
    <w:rsid w:val="004C39AB"/>
    <w:rsid w:val="004C3B1E"/>
    <w:rsid w:val="004C3B7E"/>
    <w:rsid w:val="004C422E"/>
    <w:rsid w:val="004C449E"/>
    <w:rsid w:val="004C44FC"/>
    <w:rsid w:val="004C45F2"/>
    <w:rsid w:val="004C4723"/>
    <w:rsid w:val="004C495B"/>
    <w:rsid w:val="004C49C9"/>
    <w:rsid w:val="004C4C8C"/>
    <w:rsid w:val="004C4D6A"/>
    <w:rsid w:val="004C4DC9"/>
    <w:rsid w:val="004C4E3D"/>
    <w:rsid w:val="004C4E57"/>
    <w:rsid w:val="004C4E58"/>
    <w:rsid w:val="004C4E6D"/>
    <w:rsid w:val="004C5094"/>
    <w:rsid w:val="004C5208"/>
    <w:rsid w:val="004C52B9"/>
    <w:rsid w:val="004C5430"/>
    <w:rsid w:val="004C5636"/>
    <w:rsid w:val="004C5794"/>
    <w:rsid w:val="004C5A0D"/>
    <w:rsid w:val="004C5A51"/>
    <w:rsid w:val="004C5A80"/>
    <w:rsid w:val="004C5AD6"/>
    <w:rsid w:val="004C5B59"/>
    <w:rsid w:val="004C5B7D"/>
    <w:rsid w:val="004C5B99"/>
    <w:rsid w:val="004C5E76"/>
    <w:rsid w:val="004C5F5D"/>
    <w:rsid w:val="004C60A3"/>
    <w:rsid w:val="004C60A5"/>
    <w:rsid w:val="004C61F2"/>
    <w:rsid w:val="004C648B"/>
    <w:rsid w:val="004C64A6"/>
    <w:rsid w:val="004C6682"/>
    <w:rsid w:val="004C6B39"/>
    <w:rsid w:val="004C6DBD"/>
    <w:rsid w:val="004C6E30"/>
    <w:rsid w:val="004C6F2C"/>
    <w:rsid w:val="004C70B6"/>
    <w:rsid w:val="004C723B"/>
    <w:rsid w:val="004C72B4"/>
    <w:rsid w:val="004C72D7"/>
    <w:rsid w:val="004C7635"/>
    <w:rsid w:val="004C7750"/>
    <w:rsid w:val="004C77AE"/>
    <w:rsid w:val="004C783F"/>
    <w:rsid w:val="004C789C"/>
    <w:rsid w:val="004C78E3"/>
    <w:rsid w:val="004C7994"/>
    <w:rsid w:val="004C799E"/>
    <w:rsid w:val="004C7BD6"/>
    <w:rsid w:val="004C7DA6"/>
    <w:rsid w:val="004C7DAD"/>
    <w:rsid w:val="004C7DF9"/>
    <w:rsid w:val="004C7E64"/>
    <w:rsid w:val="004C7F36"/>
    <w:rsid w:val="004D00E2"/>
    <w:rsid w:val="004D02DB"/>
    <w:rsid w:val="004D0322"/>
    <w:rsid w:val="004D0624"/>
    <w:rsid w:val="004D08C8"/>
    <w:rsid w:val="004D091F"/>
    <w:rsid w:val="004D0B27"/>
    <w:rsid w:val="004D0CF0"/>
    <w:rsid w:val="004D1194"/>
    <w:rsid w:val="004D1465"/>
    <w:rsid w:val="004D156B"/>
    <w:rsid w:val="004D1665"/>
    <w:rsid w:val="004D18B7"/>
    <w:rsid w:val="004D1C5C"/>
    <w:rsid w:val="004D1C97"/>
    <w:rsid w:val="004D1D05"/>
    <w:rsid w:val="004D2057"/>
    <w:rsid w:val="004D21AE"/>
    <w:rsid w:val="004D229E"/>
    <w:rsid w:val="004D24D4"/>
    <w:rsid w:val="004D2585"/>
    <w:rsid w:val="004D272D"/>
    <w:rsid w:val="004D2A5E"/>
    <w:rsid w:val="004D2A78"/>
    <w:rsid w:val="004D2CD6"/>
    <w:rsid w:val="004D2D5D"/>
    <w:rsid w:val="004D2E64"/>
    <w:rsid w:val="004D2EC3"/>
    <w:rsid w:val="004D2F63"/>
    <w:rsid w:val="004D2F98"/>
    <w:rsid w:val="004D3164"/>
    <w:rsid w:val="004D317B"/>
    <w:rsid w:val="004D3445"/>
    <w:rsid w:val="004D355A"/>
    <w:rsid w:val="004D35A3"/>
    <w:rsid w:val="004D3786"/>
    <w:rsid w:val="004D384E"/>
    <w:rsid w:val="004D3CCF"/>
    <w:rsid w:val="004D3D0F"/>
    <w:rsid w:val="004D3D48"/>
    <w:rsid w:val="004D4027"/>
    <w:rsid w:val="004D407F"/>
    <w:rsid w:val="004D411D"/>
    <w:rsid w:val="004D4219"/>
    <w:rsid w:val="004D4477"/>
    <w:rsid w:val="004D4563"/>
    <w:rsid w:val="004D4652"/>
    <w:rsid w:val="004D47D6"/>
    <w:rsid w:val="004D483D"/>
    <w:rsid w:val="004D4A21"/>
    <w:rsid w:val="004D4D91"/>
    <w:rsid w:val="004D4D97"/>
    <w:rsid w:val="004D4E39"/>
    <w:rsid w:val="004D4E75"/>
    <w:rsid w:val="004D4EB4"/>
    <w:rsid w:val="004D4F44"/>
    <w:rsid w:val="004D519C"/>
    <w:rsid w:val="004D5222"/>
    <w:rsid w:val="004D545B"/>
    <w:rsid w:val="004D54F7"/>
    <w:rsid w:val="004D57F4"/>
    <w:rsid w:val="004D5937"/>
    <w:rsid w:val="004D5B7C"/>
    <w:rsid w:val="004D5BA5"/>
    <w:rsid w:val="004D5C4D"/>
    <w:rsid w:val="004D5E05"/>
    <w:rsid w:val="004D5EB3"/>
    <w:rsid w:val="004D5EC1"/>
    <w:rsid w:val="004D5F12"/>
    <w:rsid w:val="004D5F99"/>
    <w:rsid w:val="004D6022"/>
    <w:rsid w:val="004D6254"/>
    <w:rsid w:val="004D64D3"/>
    <w:rsid w:val="004D66C5"/>
    <w:rsid w:val="004D66C6"/>
    <w:rsid w:val="004D6CF9"/>
    <w:rsid w:val="004D6F77"/>
    <w:rsid w:val="004D7204"/>
    <w:rsid w:val="004D7320"/>
    <w:rsid w:val="004D75BB"/>
    <w:rsid w:val="004D76AF"/>
    <w:rsid w:val="004D7828"/>
    <w:rsid w:val="004D7AF3"/>
    <w:rsid w:val="004D7CDA"/>
    <w:rsid w:val="004D7D7D"/>
    <w:rsid w:val="004D7E58"/>
    <w:rsid w:val="004D7EDC"/>
    <w:rsid w:val="004E010E"/>
    <w:rsid w:val="004E017D"/>
    <w:rsid w:val="004E01C1"/>
    <w:rsid w:val="004E02A1"/>
    <w:rsid w:val="004E03A9"/>
    <w:rsid w:val="004E03FC"/>
    <w:rsid w:val="004E04E2"/>
    <w:rsid w:val="004E07F7"/>
    <w:rsid w:val="004E08B4"/>
    <w:rsid w:val="004E0A04"/>
    <w:rsid w:val="004E0B68"/>
    <w:rsid w:val="004E0BFD"/>
    <w:rsid w:val="004E0D3E"/>
    <w:rsid w:val="004E0E78"/>
    <w:rsid w:val="004E0F44"/>
    <w:rsid w:val="004E0FC4"/>
    <w:rsid w:val="004E11AD"/>
    <w:rsid w:val="004E1601"/>
    <w:rsid w:val="004E1806"/>
    <w:rsid w:val="004E1869"/>
    <w:rsid w:val="004E1880"/>
    <w:rsid w:val="004E1D9D"/>
    <w:rsid w:val="004E2106"/>
    <w:rsid w:val="004E2112"/>
    <w:rsid w:val="004E21E0"/>
    <w:rsid w:val="004E22F4"/>
    <w:rsid w:val="004E2328"/>
    <w:rsid w:val="004E23C6"/>
    <w:rsid w:val="004E23D4"/>
    <w:rsid w:val="004E2416"/>
    <w:rsid w:val="004E25E7"/>
    <w:rsid w:val="004E26C6"/>
    <w:rsid w:val="004E2731"/>
    <w:rsid w:val="004E275B"/>
    <w:rsid w:val="004E27E7"/>
    <w:rsid w:val="004E285B"/>
    <w:rsid w:val="004E28C0"/>
    <w:rsid w:val="004E28C8"/>
    <w:rsid w:val="004E29BA"/>
    <w:rsid w:val="004E2A56"/>
    <w:rsid w:val="004E2B36"/>
    <w:rsid w:val="004E2B38"/>
    <w:rsid w:val="004E2BE1"/>
    <w:rsid w:val="004E2C9C"/>
    <w:rsid w:val="004E2DC7"/>
    <w:rsid w:val="004E2FF5"/>
    <w:rsid w:val="004E3169"/>
    <w:rsid w:val="004E33DB"/>
    <w:rsid w:val="004E36A4"/>
    <w:rsid w:val="004E3701"/>
    <w:rsid w:val="004E376B"/>
    <w:rsid w:val="004E3835"/>
    <w:rsid w:val="004E38D4"/>
    <w:rsid w:val="004E3A69"/>
    <w:rsid w:val="004E3ADA"/>
    <w:rsid w:val="004E3C26"/>
    <w:rsid w:val="004E3D6D"/>
    <w:rsid w:val="004E3E76"/>
    <w:rsid w:val="004E426A"/>
    <w:rsid w:val="004E42B2"/>
    <w:rsid w:val="004E43F4"/>
    <w:rsid w:val="004E4598"/>
    <w:rsid w:val="004E459C"/>
    <w:rsid w:val="004E45DB"/>
    <w:rsid w:val="004E47ED"/>
    <w:rsid w:val="004E48B2"/>
    <w:rsid w:val="004E48E1"/>
    <w:rsid w:val="004E48F5"/>
    <w:rsid w:val="004E4927"/>
    <w:rsid w:val="004E4958"/>
    <w:rsid w:val="004E4A58"/>
    <w:rsid w:val="004E4D40"/>
    <w:rsid w:val="004E4D5C"/>
    <w:rsid w:val="004E4D7D"/>
    <w:rsid w:val="004E4E0A"/>
    <w:rsid w:val="004E4F44"/>
    <w:rsid w:val="004E5129"/>
    <w:rsid w:val="004E5179"/>
    <w:rsid w:val="004E5340"/>
    <w:rsid w:val="004E5454"/>
    <w:rsid w:val="004E5703"/>
    <w:rsid w:val="004E579F"/>
    <w:rsid w:val="004E59F5"/>
    <w:rsid w:val="004E5AEB"/>
    <w:rsid w:val="004E5C1A"/>
    <w:rsid w:val="004E6009"/>
    <w:rsid w:val="004E61CE"/>
    <w:rsid w:val="004E61EB"/>
    <w:rsid w:val="004E635C"/>
    <w:rsid w:val="004E637F"/>
    <w:rsid w:val="004E638D"/>
    <w:rsid w:val="004E6464"/>
    <w:rsid w:val="004E6503"/>
    <w:rsid w:val="004E6611"/>
    <w:rsid w:val="004E6877"/>
    <w:rsid w:val="004E68F2"/>
    <w:rsid w:val="004E6914"/>
    <w:rsid w:val="004E6ABD"/>
    <w:rsid w:val="004E6B27"/>
    <w:rsid w:val="004E6C4B"/>
    <w:rsid w:val="004E6F1D"/>
    <w:rsid w:val="004E703E"/>
    <w:rsid w:val="004E71B5"/>
    <w:rsid w:val="004E761F"/>
    <w:rsid w:val="004E7908"/>
    <w:rsid w:val="004E7B77"/>
    <w:rsid w:val="004E7C3D"/>
    <w:rsid w:val="004E7DB8"/>
    <w:rsid w:val="004F0276"/>
    <w:rsid w:val="004F039F"/>
    <w:rsid w:val="004F0510"/>
    <w:rsid w:val="004F0613"/>
    <w:rsid w:val="004F06BC"/>
    <w:rsid w:val="004F084D"/>
    <w:rsid w:val="004F085B"/>
    <w:rsid w:val="004F0A1C"/>
    <w:rsid w:val="004F0B77"/>
    <w:rsid w:val="004F0C12"/>
    <w:rsid w:val="004F0C33"/>
    <w:rsid w:val="004F0C6B"/>
    <w:rsid w:val="004F0CCC"/>
    <w:rsid w:val="004F0D77"/>
    <w:rsid w:val="004F0DD8"/>
    <w:rsid w:val="004F0E29"/>
    <w:rsid w:val="004F0E4D"/>
    <w:rsid w:val="004F10B3"/>
    <w:rsid w:val="004F140A"/>
    <w:rsid w:val="004F15F5"/>
    <w:rsid w:val="004F1689"/>
    <w:rsid w:val="004F1737"/>
    <w:rsid w:val="004F178B"/>
    <w:rsid w:val="004F1964"/>
    <w:rsid w:val="004F19F3"/>
    <w:rsid w:val="004F1ACD"/>
    <w:rsid w:val="004F1D7B"/>
    <w:rsid w:val="004F1DDA"/>
    <w:rsid w:val="004F1E6E"/>
    <w:rsid w:val="004F1F44"/>
    <w:rsid w:val="004F1F50"/>
    <w:rsid w:val="004F1F68"/>
    <w:rsid w:val="004F20CF"/>
    <w:rsid w:val="004F219C"/>
    <w:rsid w:val="004F22EC"/>
    <w:rsid w:val="004F2333"/>
    <w:rsid w:val="004F2545"/>
    <w:rsid w:val="004F25B8"/>
    <w:rsid w:val="004F2647"/>
    <w:rsid w:val="004F2653"/>
    <w:rsid w:val="004F2656"/>
    <w:rsid w:val="004F2769"/>
    <w:rsid w:val="004F2AAC"/>
    <w:rsid w:val="004F2B29"/>
    <w:rsid w:val="004F2B4F"/>
    <w:rsid w:val="004F2BC2"/>
    <w:rsid w:val="004F2D9F"/>
    <w:rsid w:val="004F2DD7"/>
    <w:rsid w:val="004F2EF0"/>
    <w:rsid w:val="004F2F05"/>
    <w:rsid w:val="004F2F0F"/>
    <w:rsid w:val="004F2F44"/>
    <w:rsid w:val="004F3184"/>
    <w:rsid w:val="004F31D4"/>
    <w:rsid w:val="004F3549"/>
    <w:rsid w:val="004F3550"/>
    <w:rsid w:val="004F36C0"/>
    <w:rsid w:val="004F3776"/>
    <w:rsid w:val="004F3950"/>
    <w:rsid w:val="004F3994"/>
    <w:rsid w:val="004F3A78"/>
    <w:rsid w:val="004F3B95"/>
    <w:rsid w:val="004F3C20"/>
    <w:rsid w:val="004F3DE0"/>
    <w:rsid w:val="004F3E4C"/>
    <w:rsid w:val="004F4146"/>
    <w:rsid w:val="004F4497"/>
    <w:rsid w:val="004F44BF"/>
    <w:rsid w:val="004F44DB"/>
    <w:rsid w:val="004F45F5"/>
    <w:rsid w:val="004F488F"/>
    <w:rsid w:val="004F4946"/>
    <w:rsid w:val="004F4B17"/>
    <w:rsid w:val="004F4B4F"/>
    <w:rsid w:val="004F4B6E"/>
    <w:rsid w:val="004F4BA3"/>
    <w:rsid w:val="004F4D8E"/>
    <w:rsid w:val="004F4EC4"/>
    <w:rsid w:val="004F4ED8"/>
    <w:rsid w:val="004F4F05"/>
    <w:rsid w:val="004F4F53"/>
    <w:rsid w:val="004F52AB"/>
    <w:rsid w:val="004F546A"/>
    <w:rsid w:val="004F5661"/>
    <w:rsid w:val="004F5941"/>
    <w:rsid w:val="004F5CBA"/>
    <w:rsid w:val="004F5D65"/>
    <w:rsid w:val="004F5D6A"/>
    <w:rsid w:val="004F5DB2"/>
    <w:rsid w:val="004F5E7A"/>
    <w:rsid w:val="004F624E"/>
    <w:rsid w:val="004F666F"/>
    <w:rsid w:val="004F68D4"/>
    <w:rsid w:val="004F6923"/>
    <w:rsid w:val="004F695D"/>
    <w:rsid w:val="004F6990"/>
    <w:rsid w:val="004F6BE3"/>
    <w:rsid w:val="004F6D19"/>
    <w:rsid w:val="004F6E74"/>
    <w:rsid w:val="004F6F6F"/>
    <w:rsid w:val="004F6F88"/>
    <w:rsid w:val="004F70CB"/>
    <w:rsid w:val="004F711E"/>
    <w:rsid w:val="004F729A"/>
    <w:rsid w:val="004F72B5"/>
    <w:rsid w:val="004F7321"/>
    <w:rsid w:val="004F733F"/>
    <w:rsid w:val="004F745F"/>
    <w:rsid w:val="004F7477"/>
    <w:rsid w:val="004F74BA"/>
    <w:rsid w:val="004F74F5"/>
    <w:rsid w:val="004F75BA"/>
    <w:rsid w:val="004F75FC"/>
    <w:rsid w:val="004F796D"/>
    <w:rsid w:val="004F7BF0"/>
    <w:rsid w:val="004F7C16"/>
    <w:rsid w:val="004F7DAA"/>
    <w:rsid w:val="004F7E07"/>
    <w:rsid w:val="004F7E5F"/>
    <w:rsid w:val="0050028A"/>
    <w:rsid w:val="0050040E"/>
    <w:rsid w:val="00500436"/>
    <w:rsid w:val="00500444"/>
    <w:rsid w:val="0050047B"/>
    <w:rsid w:val="00500696"/>
    <w:rsid w:val="00500725"/>
    <w:rsid w:val="00500A35"/>
    <w:rsid w:val="00500AA3"/>
    <w:rsid w:val="00500BDA"/>
    <w:rsid w:val="00500C09"/>
    <w:rsid w:val="00500E39"/>
    <w:rsid w:val="00500E43"/>
    <w:rsid w:val="00500FF6"/>
    <w:rsid w:val="00501005"/>
    <w:rsid w:val="005010FF"/>
    <w:rsid w:val="00501168"/>
    <w:rsid w:val="00501571"/>
    <w:rsid w:val="005015F2"/>
    <w:rsid w:val="00501704"/>
    <w:rsid w:val="0050171C"/>
    <w:rsid w:val="0050175A"/>
    <w:rsid w:val="0050175E"/>
    <w:rsid w:val="00501866"/>
    <w:rsid w:val="00501944"/>
    <w:rsid w:val="00501982"/>
    <w:rsid w:val="005019D6"/>
    <w:rsid w:val="00501B73"/>
    <w:rsid w:val="00501B7F"/>
    <w:rsid w:val="00501B90"/>
    <w:rsid w:val="00501C2E"/>
    <w:rsid w:val="00501C86"/>
    <w:rsid w:val="00502205"/>
    <w:rsid w:val="00502471"/>
    <w:rsid w:val="00502585"/>
    <w:rsid w:val="00502697"/>
    <w:rsid w:val="00502BCA"/>
    <w:rsid w:val="00502CA8"/>
    <w:rsid w:val="00502DEF"/>
    <w:rsid w:val="005030AA"/>
    <w:rsid w:val="00503119"/>
    <w:rsid w:val="0050318C"/>
    <w:rsid w:val="00503325"/>
    <w:rsid w:val="0050353D"/>
    <w:rsid w:val="005036FE"/>
    <w:rsid w:val="00503701"/>
    <w:rsid w:val="005037D3"/>
    <w:rsid w:val="00503A62"/>
    <w:rsid w:val="00503A76"/>
    <w:rsid w:val="00503CC2"/>
    <w:rsid w:val="00503D47"/>
    <w:rsid w:val="00503D62"/>
    <w:rsid w:val="00503E13"/>
    <w:rsid w:val="00503F33"/>
    <w:rsid w:val="00503F73"/>
    <w:rsid w:val="00504136"/>
    <w:rsid w:val="00504137"/>
    <w:rsid w:val="005042D2"/>
    <w:rsid w:val="005044D8"/>
    <w:rsid w:val="00504608"/>
    <w:rsid w:val="005046B8"/>
    <w:rsid w:val="00504992"/>
    <w:rsid w:val="005049D8"/>
    <w:rsid w:val="00504C1C"/>
    <w:rsid w:val="00504CF1"/>
    <w:rsid w:val="00504D8E"/>
    <w:rsid w:val="00504F44"/>
    <w:rsid w:val="00504F72"/>
    <w:rsid w:val="00505007"/>
    <w:rsid w:val="0050500A"/>
    <w:rsid w:val="00505060"/>
    <w:rsid w:val="00505064"/>
    <w:rsid w:val="005050F7"/>
    <w:rsid w:val="005053DA"/>
    <w:rsid w:val="00505492"/>
    <w:rsid w:val="00505523"/>
    <w:rsid w:val="005055F5"/>
    <w:rsid w:val="00505715"/>
    <w:rsid w:val="0050597F"/>
    <w:rsid w:val="00505A3A"/>
    <w:rsid w:val="00505BD2"/>
    <w:rsid w:val="00505C79"/>
    <w:rsid w:val="00505FA5"/>
    <w:rsid w:val="005060F9"/>
    <w:rsid w:val="0050612E"/>
    <w:rsid w:val="00506134"/>
    <w:rsid w:val="0050615C"/>
    <w:rsid w:val="005061E3"/>
    <w:rsid w:val="00506259"/>
    <w:rsid w:val="005063A1"/>
    <w:rsid w:val="005063B4"/>
    <w:rsid w:val="00506412"/>
    <w:rsid w:val="005064F3"/>
    <w:rsid w:val="0050653B"/>
    <w:rsid w:val="0050658C"/>
    <w:rsid w:val="005068A1"/>
    <w:rsid w:val="005068A5"/>
    <w:rsid w:val="00506A80"/>
    <w:rsid w:val="00506B8A"/>
    <w:rsid w:val="00506CB9"/>
    <w:rsid w:val="00506F3E"/>
    <w:rsid w:val="00506F83"/>
    <w:rsid w:val="00507026"/>
    <w:rsid w:val="0050730D"/>
    <w:rsid w:val="005074EF"/>
    <w:rsid w:val="00507558"/>
    <w:rsid w:val="005075AF"/>
    <w:rsid w:val="00507734"/>
    <w:rsid w:val="0050782D"/>
    <w:rsid w:val="00507866"/>
    <w:rsid w:val="005078AE"/>
    <w:rsid w:val="00507A3B"/>
    <w:rsid w:val="00507AE6"/>
    <w:rsid w:val="00507B4F"/>
    <w:rsid w:val="00507BE2"/>
    <w:rsid w:val="00507F9F"/>
    <w:rsid w:val="0051011F"/>
    <w:rsid w:val="0051070F"/>
    <w:rsid w:val="00510953"/>
    <w:rsid w:val="00510A1F"/>
    <w:rsid w:val="00510B32"/>
    <w:rsid w:val="00510B37"/>
    <w:rsid w:val="00510C2C"/>
    <w:rsid w:val="00510C89"/>
    <w:rsid w:val="00510D2C"/>
    <w:rsid w:val="00510E77"/>
    <w:rsid w:val="005110D1"/>
    <w:rsid w:val="005110EE"/>
    <w:rsid w:val="005111E8"/>
    <w:rsid w:val="005112E0"/>
    <w:rsid w:val="005113E9"/>
    <w:rsid w:val="00511700"/>
    <w:rsid w:val="005117CB"/>
    <w:rsid w:val="00511AE9"/>
    <w:rsid w:val="00511E56"/>
    <w:rsid w:val="00511FC1"/>
    <w:rsid w:val="00511FDA"/>
    <w:rsid w:val="00512009"/>
    <w:rsid w:val="00512126"/>
    <w:rsid w:val="005121F8"/>
    <w:rsid w:val="005127B1"/>
    <w:rsid w:val="00512C0B"/>
    <w:rsid w:val="00512C77"/>
    <w:rsid w:val="00512D3A"/>
    <w:rsid w:val="00512DFA"/>
    <w:rsid w:val="00512F6F"/>
    <w:rsid w:val="00512FBF"/>
    <w:rsid w:val="00512FDD"/>
    <w:rsid w:val="005131C2"/>
    <w:rsid w:val="00513398"/>
    <w:rsid w:val="005133B7"/>
    <w:rsid w:val="00513496"/>
    <w:rsid w:val="0051362C"/>
    <w:rsid w:val="0051376E"/>
    <w:rsid w:val="005137CF"/>
    <w:rsid w:val="005137D8"/>
    <w:rsid w:val="0051399E"/>
    <w:rsid w:val="00513D09"/>
    <w:rsid w:val="00513FC6"/>
    <w:rsid w:val="00514132"/>
    <w:rsid w:val="00514430"/>
    <w:rsid w:val="0051443A"/>
    <w:rsid w:val="005149EC"/>
    <w:rsid w:val="00514A41"/>
    <w:rsid w:val="00514BA3"/>
    <w:rsid w:val="00514C31"/>
    <w:rsid w:val="00514CDC"/>
    <w:rsid w:val="00514D17"/>
    <w:rsid w:val="00514D8E"/>
    <w:rsid w:val="00514E3B"/>
    <w:rsid w:val="00515086"/>
    <w:rsid w:val="005154F6"/>
    <w:rsid w:val="0051564F"/>
    <w:rsid w:val="005156E8"/>
    <w:rsid w:val="00515A48"/>
    <w:rsid w:val="00515A83"/>
    <w:rsid w:val="00515AD5"/>
    <w:rsid w:val="00515CEF"/>
    <w:rsid w:val="00515D17"/>
    <w:rsid w:val="00515EC0"/>
    <w:rsid w:val="0051629E"/>
    <w:rsid w:val="00516376"/>
    <w:rsid w:val="00516483"/>
    <w:rsid w:val="00516668"/>
    <w:rsid w:val="00516714"/>
    <w:rsid w:val="0051697F"/>
    <w:rsid w:val="005169A8"/>
    <w:rsid w:val="005169E9"/>
    <w:rsid w:val="00516A14"/>
    <w:rsid w:val="00516B8E"/>
    <w:rsid w:val="00516CEF"/>
    <w:rsid w:val="00516F74"/>
    <w:rsid w:val="00517001"/>
    <w:rsid w:val="00517320"/>
    <w:rsid w:val="00517482"/>
    <w:rsid w:val="005174FA"/>
    <w:rsid w:val="00517AC6"/>
    <w:rsid w:val="00517BD8"/>
    <w:rsid w:val="00517C7D"/>
    <w:rsid w:val="00517F3B"/>
    <w:rsid w:val="0052016E"/>
    <w:rsid w:val="0052034A"/>
    <w:rsid w:val="005203DA"/>
    <w:rsid w:val="0052040E"/>
    <w:rsid w:val="0052076A"/>
    <w:rsid w:val="00520785"/>
    <w:rsid w:val="00520880"/>
    <w:rsid w:val="005208C9"/>
    <w:rsid w:val="00520AD1"/>
    <w:rsid w:val="00520DE6"/>
    <w:rsid w:val="00520E96"/>
    <w:rsid w:val="00520F59"/>
    <w:rsid w:val="00520FCB"/>
    <w:rsid w:val="0052131B"/>
    <w:rsid w:val="00521445"/>
    <w:rsid w:val="00521486"/>
    <w:rsid w:val="005214F2"/>
    <w:rsid w:val="005216E3"/>
    <w:rsid w:val="00521911"/>
    <w:rsid w:val="00521990"/>
    <w:rsid w:val="00521A32"/>
    <w:rsid w:val="00521A71"/>
    <w:rsid w:val="00521A7A"/>
    <w:rsid w:val="00521B1D"/>
    <w:rsid w:val="00521BDA"/>
    <w:rsid w:val="00521C86"/>
    <w:rsid w:val="00521C96"/>
    <w:rsid w:val="00521CB4"/>
    <w:rsid w:val="00521E53"/>
    <w:rsid w:val="00521EF5"/>
    <w:rsid w:val="00522076"/>
    <w:rsid w:val="0052239F"/>
    <w:rsid w:val="00522730"/>
    <w:rsid w:val="00522746"/>
    <w:rsid w:val="00522AE1"/>
    <w:rsid w:val="00522B4D"/>
    <w:rsid w:val="00522D80"/>
    <w:rsid w:val="00522EB7"/>
    <w:rsid w:val="005230F1"/>
    <w:rsid w:val="00523152"/>
    <w:rsid w:val="00523158"/>
    <w:rsid w:val="005233B0"/>
    <w:rsid w:val="005233CF"/>
    <w:rsid w:val="005234EA"/>
    <w:rsid w:val="0052351D"/>
    <w:rsid w:val="00523549"/>
    <w:rsid w:val="00523719"/>
    <w:rsid w:val="005239CB"/>
    <w:rsid w:val="00523B39"/>
    <w:rsid w:val="00523D36"/>
    <w:rsid w:val="00523D7E"/>
    <w:rsid w:val="00523F57"/>
    <w:rsid w:val="005243A2"/>
    <w:rsid w:val="0052450C"/>
    <w:rsid w:val="0052472B"/>
    <w:rsid w:val="005247B1"/>
    <w:rsid w:val="005247D7"/>
    <w:rsid w:val="0052484F"/>
    <w:rsid w:val="005249C2"/>
    <w:rsid w:val="005249FC"/>
    <w:rsid w:val="00524B8B"/>
    <w:rsid w:val="00524D10"/>
    <w:rsid w:val="00524D1D"/>
    <w:rsid w:val="00525232"/>
    <w:rsid w:val="00525350"/>
    <w:rsid w:val="005253E7"/>
    <w:rsid w:val="0052552A"/>
    <w:rsid w:val="00525605"/>
    <w:rsid w:val="005256D6"/>
    <w:rsid w:val="005256EE"/>
    <w:rsid w:val="005258CC"/>
    <w:rsid w:val="00525921"/>
    <w:rsid w:val="00525952"/>
    <w:rsid w:val="005259D8"/>
    <w:rsid w:val="00525AA5"/>
    <w:rsid w:val="00525B8D"/>
    <w:rsid w:val="0052602E"/>
    <w:rsid w:val="00526075"/>
    <w:rsid w:val="00526084"/>
    <w:rsid w:val="005260E1"/>
    <w:rsid w:val="00526264"/>
    <w:rsid w:val="00526312"/>
    <w:rsid w:val="0052634E"/>
    <w:rsid w:val="00526531"/>
    <w:rsid w:val="0052657D"/>
    <w:rsid w:val="005265DD"/>
    <w:rsid w:val="005266A9"/>
    <w:rsid w:val="00526878"/>
    <w:rsid w:val="0052694B"/>
    <w:rsid w:val="00526A72"/>
    <w:rsid w:val="00526AAC"/>
    <w:rsid w:val="00526BA7"/>
    <w:rsid w:val="00526CA5"/>
    <w:rsid w:val="00526F7B"/>
    <w:rsid w:val="00527057"/>
    <w:rsid w:val="005270B6"/>
    <w:rsid w:val="00527420"/>
    <w:rsid w:val="00527434"/>
    <w:rsid w:val="005274D2"/>
    <w:rsid w:val="005274DF"/>
    <w:rsid w:val="005277B1"/>
    <w:rsid w:val="0052791F"/>
    <w:rsid w:val="00527A04"/>
    <w:rsid w:val="00527B6E"/>
    <w:rsid w:val="00527D58"/>
    <w:rsid w:val="00527DF8"/>
    <w:rsid w:val="00527E11"/>
    <w:rsid w:val="00527E51"/>
    <w:rsid w:val="00527EC6"/>
    <w:rsid w:val="00527FBA"/>
    <w:rsid w:val="005300F8"/>
    <w:rsid w:val="00530195"/>
    <w:rsid w:val="005301FF"/>
    <w:rsid w:val="00530207"/>
    <w:rsid w:val="00530320"/>
    <w:rsid w:val="00530400"/>
    <w:rsid w:val="005304E3"/>
    <w:rsid w:val="00530794"/>
    <w:rsid w:val="005308FC"/>
    <w:rsid w:val="0053090C"/>
    <w:rsid w:val="00530ABC"/>
    <w:rsid w:val="00530AE3"/>
    <w:rsid w:val="00530B6B"/>
    <w:rsid w:val="00530D92"/>
    <w:rsid w:val="00530E53"/>
    <w:rsid w:val="005317B5"/>
    <w:rsid w:val="00531AA7"/>
    <w:rsid w:val="00531B4F"/>
    <w:rsid w:val="00531B55"/>
    <w:rsid w:val="00531DA5"/>
    <w:rsid w:val="0053200A"/>
    <w:rsid w:val="00532068"/>
    <w:rsid w:val="0053216A"/>
    <w:rsid w:val="005321FD"/>
    <w:rsid w:val="00532245"/>
    <w:rsid w:val="00532265"/>
    <w:rsid w:val="005322AD"/>
    <w:rsid w:val="00532671"/>
    <w:rsid w:val="0053269B"/>
    <w:rsid w:val="00532714"/>
    <w:rsid w:val="00532725"/>
    <w:rsid w:val="00532B7F"/>
    <w:rsid w:val="00532B80"/>
    <w:rsid w:val="00532F18"/>
    <w:rsid w:val="00532F99"/>
    <w:rsid w:val="00532FA5"/>
    <w:rsid w:val="00532FE4"/>
    <w:rsid w:val="0053318D"/>
    <w:rsid w:val="00533289"/>
    <w:rsid w:val="005332BE"/>
    <w:rsid w:val="0053336D"/>
    <w:rsid w:val="0053353D"/>
    <w:rsid w:val="0053378A"/>
    <w:rsid w:val="00533A74"/>
    <w:rsid w:val="00533AC4"/>
    <w:rsid w:val="00533B77"/>
    <w:rsid w:val="00533BE4"/>
    <w:rsid w:val="00533E60"/>
    <w:rsid w:val="00533EB0"/>
    <w:rsid w:val="00533EB9"/>
    <w:rsid w:val="00533ED0"/>
    <w:rsid w:val="00533F3D"/>
    <w:rsid w:val="00533F9A"/>
    <w:rsid w:val="00533FE8"/>
    <w:rsid w:val="00534116"/>
    <w:rsid w:val="00534454"/>
    <w:rsid w:val="005344D7"/>
    <w:rsid w:val="005346F2"/>
    <w:rsid w:val="0053487E"/>
    <w:rsid w:val="00534891"/>
    <w:rsid w:val="00534901"/>
    <w:rsid w:val="00534C79"/>
    <w:rsid w:val="00534C83"/>
    <w:rsid w:val="00534D84"/>
    <w:rsid w:val="00534E01"/>
    <w:rsid w:val="005350F4"/>
    <w:rsid w:val="00535331"/>
    <w:rsid w:val="005353F0"/>
    <w:rsid w:val="00535527"/>
    <w:rsid w:val="0053560B"/>
    <w:rsid w:val="005358C9"/>
    <w:rsid w:val="0053599A"/>
    <w:rsid w:val="00535F6E"/>
    <w:rsid w:val="00536183"/>
    <w:rsid w:val="00536205"/>
    <w:rsid w:val="005364D2"/>
    <w:rsid w:val="00536574"/>
    <w:rsid w:val="00536D20"/>
    <w:rsid w:val="00536F32"/>
    <w:rsid w:val="00536FC1"/>
    <w:rsid w:val="00537280"/>
    <w:rsid w:val="00537391"/>
    <w:rsid w:val="00537421"/>
    <w:rsid w:val="005374F1"/>
    <w:rsid w:val="00537560"/>
    <w:rsid w:val="00537701"/>
    <w:rsid w:val="0053778A"/>
    <w:rsid w:val="0053779C"/>
    <w:rsid w:val="005379AF"/>
    <w:rsid w:val="00537C43"/>
    <w:rsid w:val="00537D54"/>
    <w:rsid w:val="00537ECE"/>
    <w:rsid w:val="005405C5"/>
    <w:rsid w:val="00540677"/>
    <w:rsid w:val="005406D3"/>
    <w:rsid w:val="005407C0"/>
    <w:rsid w:val="0054084C"/>
    <w:rsid w:val="00540855"/>
    <w:rsid w:val="00540A33"/>
    <w:rsid w:val="00540AFC"/>
    <w:rsid w:val="00540BF9"/>
    <w:rsid w:val="00540C11"/>
    <w:rsid w:val="00540DAD"/>
    <w:rsid w:val="0054105C"/>
    <w:rsid w:val="00541080"/>
    <w:rsid w:val="005412DB"/>
    <w:rsid w:val="005412F5"/>
    <w:rsid w:val="00541499"/>
    <w:rsid w:val="005414F9"/>
    <w:rsid w:val="00541532"/>
    <w:rsid w:val="00541592"/>
    <w:rsid w:val="005415B6"/>
    <w:rsid w:val="0054177F"/>
    <w:rsid w:val="00541877"/>
    <w:rsid w:val="0054194F"/>
    <w:rsid w:val="00541D49"/>
    <w:rsid w:val="00541E60"/>
    <w:rsid w:val="00541E73"/>
    <w:rsid w:val="00541F62"/>
    <w:rsid w:val="00541FFB"/>
    <w:rsid w:val="0054213F"/>
    <w:rsid w:val="005423AB"/>
    <w:rsid w:val="005423B4"/>
    <w:rsid w:val="0054267D"/>
    <w:rsid w:val="0054272E"/>
    <w:rsid w:val="005427E1"/>
    <w:rsid w:val="00542942"/>
    <w:rsid w:val="00542C07"/>
    <w:rsid w:val="00542EE3"/>
    <w:rsid w:val="00542F95"/>
    <w:rsid w:val="00542FD4"/>
    <w:rsid w:val="00543399"/>
    <w:rsid w:val="005434A8"/>
    <w:rsid w:val="00543626"/>
    <w:rsid w:val="005436F0"/>
    <w:rsid w:val="00543798"/>
    <w:rsid w:val="005439C2"/>
    <w:rsid w:val="005439C3"/>
    <w:rsid w:val="00543A69"/>
    <w:rsid w:val="00543B8D"/>
    <w:rsid w:val="00543BEA"/>
    <w:rsid w:val="00543D54"/>
    <w:rsid w:val="00543EE1"/>
    <w:rsid w:val="00543FE5"/>
    <w:rsid w:val="00544301"/>
    <w:rsid w:val="005443BC"/>
    <w:rsid w:val="0054450F"/>
    <w:rsid w:val="00544845"/>
    <w:rsid w:val="00544995"/>
    <w:rsid w:val="00544B95"/>
    <w:rsid w:val="00544CD4"/>
    <w:rsid w:val="00544CF4"/>
    <w:rsid w:val="00544E6E"/>
    <w:rsid w:val="005450CC"/>
    <w:rsid w:val="00545291"/>
    <w:rsid w:val="0054531B"/>
    <w:rsid w:val="005453C1"/>
    <w:rsid w:val="0054543E"/>
    <w:rsid w:val="00545510"/>
    <w:rsid w:val="005455BC"/>
    <w:rsid w:val="005457C4"/>
    <w:rsid w:val="005458D0"/>
    <w:rsid w:val="00545906"/>
    <w:rsid w:val="00545939"/>
    <w:rsid w:val="00545A1C"/>
    <w:rsid w:val="00545B56"/>
    <w:rsid w:val="00545C4A"/>
    <w:rsid w:val="00546097"/>
    <w:rsid w:val="005460F6"/>
    <w:rsid w:val="00546426"/>
    <w:rsid w:val="00546680"/>
    <w:rsid w:val="0054672A"/>
    <w:rsid w:val="0054673F"/>
    <w:rsid w:val="0054677E"/>
    <w:rsid w:val="00546932"/>
    <w:rsid w:val="00546AFA"/>
    <w:rsid w:val="00546D20"/>
    <w:rsid w:val="00546D9D"/>
    <w:rsid w:val="00546E2B"/>
    <w:rsid w:val="00546F8D"/>
    <w:rsid w:val="00546FD4"/>
    <w:rsid w:val="005471AB"/>
    <w:rsid w:val="005473D4"/>
    <w:rsid w:val="00547518"/>
    <w:rsid w:val="00547726"/>
    <w:rsid w:val="005479BA"/>
    <w:rsid w:val="00547A54"/>
    <w:rsid w:val="00547C41"/>
    <w:rsid w:val="00547DA4"/>
    <w:rsid w:val="00547E18"/>
    <w:rsid w:val="00547E2B"/>
    <w:rsid w:val="005500D0"/>
    <w:rsid w:val="00550118"/>
    <w:rsid w:val="00550344"/>
    <w:rsid w:val="005505A5"/>
    <w:rsid w:val="005505E1"/>
    <w:rsid w:val="00550BD7"/>
    <w:rsid w:val="00550C39"/>
    <w:rsid w:val="00550DEC"/>
    <w:rsid w:val="00550DFB"/>
    <w:rsid w:val="00550E2D"/>
    <w:rsid w:val="00551161"/>
    <w:rsid w:val="00551312"/>
    <w:rsid w:val="0055159E"/>
    <w:rsid w:val="005515AF"/>
    <w:rsid w:val="00551618"/>
    <w:rsid w:val="00551623"/>
    <w:rsid w:val="005518C4"/>
    <w:rsid w:val="00551A7A"/>
    <w:rsid w:val="00551C8A"/>
    <w:rsid w:val="00551E1F"/>
    <w:rsid w:val="00551EF4"/>
    <w:rsid w:val="00552025"/>
    <w:rsid w:val="0055237E"/>
    <w:rsid w:val="005524D3"/>
    <w:rsid w:val="00552987"/>
    <w:rsid w:val="00552A12"/>
    <w:rsid w:val="00552A96"/>
    <w:rsid w:val="00552CD9"/>
    <w:rsid w:val="00552DB5"/>
    <w:rsid w:val="00552E11"/>
    <w:rsid w:val="00552FC8"/>
    <w:rsid w:val="005530A4"/>
    <w:rsid w:val="005531D6"/>
    <w:rsid w:val="00553365"/>
    <w:rsid w:val="005534A4"/>
    <w:rsid w:val="005534D9"/>
    <w:rsid w:val="0055368A"/>
    <w:rsid w:val="005537BB"/>
    <w:rsid w:val="005539A2"/>
    <w:rsid w:val="005539B4"/>
    <w:rsid w:val="005539F3"/>
    <w:rsid w:val="00553B38"/>
    <w:rsid w:val="00553BA7"/>
    <w:rsid w:val="00553C22"/>
    <w:rsid w:val="00553D6A"/>
    <w:rsid w:val="00553E3E"/>
    <w:rsid w:val="00553EBA"/>
    <w:rsid w:val="00553EE4"/>
    <w:rsid w:val="00553F48"/>
    <w:rsid w:val="00553FD1"/>
    <w:rsid w:val="0055407A"/>
    <w:rsid w:val="005540ED"/>
    <w:rsid w:val="00554105"/>
    <w:rsid w:val="00554193"/>
    <w:rsid w:val="00554269"/>
    <w:rsid w:val="0055447B"/>
    <w:rsid w:val="0055454A"/>
    <w:rsid w:val="00554616"/>
    <w:rsid w:val="00554976"/>
    <w:rsid w:val="0055499C"/>
    <w:rsid w:val="00554C32"/>
    <w:rsid w:val="00554C7C"/>
    <w:rsid w:val="00554D23"/>
    <w:rsid w:val="00554D2B"/>
    <w:rsid w:val="00554EAB"/>
    <w:rsid w:val="00554EEC"/>
    <w:rsid w:val="00554F58"/>
    <w:rsid w:val="00554F6E"/>
    <w:rsid w:val="00555045"/>
    <w:rsid w:val="005551A2"/>
    <w:rsid w:val="00555232"/>
    <w:rsid w:val="00555238"/>
    <w:rsid w:val="005553B4"/>
    <w:rsid w:val="0055545C"/>
    <w:rsid w:val="00555729"/>
    <w:rsid w:val="0055577A"/>
    <w:rsid w:val="005559D9"/>
    <w:rsid w:val="00555A2B"/>
    <w:rsid w:val="00555BFB"/>
    <w:rsid w:val="00555DE2"/>
    <w:rsid w:val="00555E4C"/>
    <w:rsid w:val="00555E54"/>
    <w:rsid w:val="005560B7"/>
    <w:rsid w:val="00556169"/>
    <w:rsid w:val="005561AB"/>
    <w:rsid w:val="00556443"/>
    <w:rsid w:val="00556817"/>
    <w:rsid w:val="005569CB"/>
    <w:rsid w:val="00556AC9"/>
    <w:rsid w:val="00556BF7"/>
    <w:rsid w:val="00556C70"/>
    <w:rsid w:val="00556CBF"/>
    <w:rsid w:val="00556E3C"/>
    <w:rsid w:val="00556E6A"/>
    <w:rsid w:val="00556F18"/>
    <w:rsid w:val="00557324"/>
    <w:rsid w:val="005576AD"/>
    <w:rsid w:val="00557807"/>
    <w:rsid w:val="005579AB"/>
    <w:rsid w:val="00557B70"/>
    <w:rsid w:val="00557B86"/>
    <w:rsid w:val="00557BD9"/>
    <w:rsid w:val="00557C07"/>
    <w:rsid w:val="00557CBE"/>
    <w:rsid w:val="00557FF9"/>
    <w:rsid w:val="00560159"/>
    <w:rsid w:val="005601DA"/>
    <w:rsid w:val="005602EE"/>
    <w:rsid w:val="00560636"/>
    <w:rsid w:val="005606E1"/>
    <w:rsid w:val="0056072B"/>
    <w:rsid w:val="00560803"/>
    <w:rsid w:val="00560893"/>
    <w:rsid w:val="00560C62"/>
    <w:rsid w:val="00560C79"/>
    <w:rsid w:val="00560C92"/>
    <w:rsid w:val="00560CED"/>
    <w:rsid w:val="00560D3C"/>
    <w:rsid w:val="00560F78"/>
    <w:rsid w:val="00560F89"/>
    <w:rsid w:val="00561023"/>
    <w:rsid w:val="0056114D"/>
    <w:rsid w:val="005612F0"/>
    <w:rsid w:val="00561728"/>
    <w:rsid w:val="00561841"/>
    <w:rsid w:val="005618E6"/>
    <w:rsid w:val="005619F2"/>
    <w:rsid w:val="00561AAE"/>
    <w:rsid w:val="00561B2B"/>
    <w:rsid w:val="00561B2C"/>
    <w:rsid w:val="00561CBF"/>
    <w:rsid w:val="00561D0B"/>
    <w:rsid w:val="00561D47"/>
    <w:rsid w:val="005620F4"/>
    <w:rsid w:val="0056226A"/>
    <w:rsid w:val="00562286"/>
    <w:rsid w:val="005622D1"/>
    <w:rsid w:val="005624D6"/>
    <w:rsid w:val="00562ADE"/>
    <w:rsid w:val="00562B40"/>
    <w:rsid w:val="00562D1E"/>
    <w:rsid w:val="00563397"/>
    <w:rsid w:val="0056340C"/>
    <w:rsid w:val="00563434"/>
    <w:rsid w:val="00563512"/>
    <w:rsid w:val="005635C0"/>
    <w:rsid w:val="005638EA"/>
    <w:rsid w:val="00563922"/>
    <w:rsid w:val="005639F0"/>
    <w:rsid w:val="00563A1C"/>
    <w:rsid w:val="00563A65"/>
    <w:rsid w:val="00563D18"/>
    <w:rsid w:val="00563F48"/>
    <w:rsid w:val="00563F96"/>
    <w:rsid w:val="00564094"/>
    <w:rsid w:val="00564359"/>
    <w:rsid w:val="00564548"/>
    <w:rsid w:val="00564569"/>
    <w:rsid w:val="00564878"/>
    <w:rsid w:val="00564A87"/>
    <w:rsid w:val="00564A9F"/>
    <w:rsid w:val="00564CC4"/>
    <w:rsid w:val="00564E3D"/>
    <w:rsid w:val="00564E88"/>
    <w:rsid w:val="0056505D"/>
    <w:rsid w:val="005651B4"/>
    <w:rsid w:val="005652BA"/>
    <w:rsid w:val="0056531A"/>
    <w:rsid w:val="00565382"/>
    <w:rsid w:val="00565402"/>
    <w:rsid w:val="00565513"/>
    <w:rsid w:val="005656C8"/>
    <w:rsid w:val="005656F5"/>
    <w:rsid w:val="00565850"/>
    <w:rsid w:val="00565870"/>
    <w:rsid w:val="005658F7"/>
    <w:rsid w:val="00565996"/>
    <w:rsid w:val="00565B63"/>
    <w:rsid w:val="00565B86"/>
    <w:rsid w:val="00565C26"/>
    <w:rsid w:val="00565D76"/>
    <w:rsid w:val="00566278"/>
    <w:rsid w:val="00566A33"/>
    <w:rsid w:val="00566AB9"/>
    <w:rsid w:val="00566C2F"/>
    <w:rsid w:val="00566C6A"/>
    <w:rsid w:val="00566C6D"/>
    <w:rsid w:val="00566CD7"/>
    <w:rsid w:val="0056704E"/>
    <w:rsid w:val="00567131"/>
    <w:rsid w:val="0056723F"/>
    <w:rsid w:val="00567500"/>
    <w:rsid w:val="00567682"/>
    <w:rsid w:val="005679CC"/>
    <w:rsid w:val="005679FA"/>
    <w:rsid w:val="00567A1A"/>
    <w:rsid w:val="00567E5F"/>
    <w:rsid w:val="00567E64"/>
    <w:rsid w:val="00567EE1"/>
    <w:rsid w:val="005700A1"/>
    <w:rsid w:val="0057015D"/>
    <w:rsid w:val="005701FA"/>
    <w:rsid w:val="0057029E"/>
    <w:rsid w:val="00570375"/>
    <w:rsid w:val="005703BE"/>
    <w:rsid w:val="005704F0"/>
    <w:rsid w:val="005705E6"/>
    <w:rsid w:val="005707B2"/>
    <w:rsid w:val="005707D8"/>
    <w:rsid w:val="0057080E"/>
    <w:rsid w:val="005708C5"/>
    <w:rsid w:val="005709DB"/>
    <w:rsid w:val="00570B97"/>
    <w:rsid w:val="00570C37"/>
    <w:rsid w:val="00570C50"/>
    <w:rsid w:val="00570F54"/>
    <w:rsid w:val="00571281"/>
    <w:rsid w:val="005713A5"/>
    <w:rsid w:val="005716C3"/>
    <w:rsid w:val="005717C1"/>
    <w:rsid w:val="00571834"/>
    <w:rsid w:val="00571890"/>
    <w:rsid w:val="00571988"/>
    <w:rsid w:val="005719FC"/>
    <w:rsid w:val="00571B37"/>
    <w:rsid w:val="00571B6F"/>
    <w:rsid w:val="00571DCE"/>
    <w:rsid w:val="00571EE7"/>
    <w:rsid w:val="00571F21"/>
    <w:rsid w:val="00571F6C"/>
    <w:rsid w:val="0057207D"/>
    <w:rsid w:val="0057228D"/>
    <w:rsid w:val="00572556"/>
    <w:rsid w:val="00572670"/>
    <w:rsid w:val="00572698"/>
    <w:rsid w:val="005727D3"/>
    <w:rsid w:val="00572955"/>
    <w:rsid w:val="00572A65"/>
    <w:rsid w:val="00572B66"/>
    <w:rsid w:val="00572E1C"/>
    <w:rsid w:val="00572EF1"/>
    <w:rsid w:val="00573213"/>
    <w:rsid w:val="00573492"/>
    <w:rsid w:val="005734AE"/>
    <w:rsid w:val="00573515"/>
    <w:rsid w:val="005735DC"/>
    <w:rsid w:val="005736C4"/>
    <w:rsid w:val="0057376F"/>
    <w:rsid w:val="00573885"/>
    <w:rsid w:val="0057397C"/>
    <w:rsid w:val="00573A40"/>
    <w:rsid w:val="00573ADA"/>
    <w:rsid w:val="00573E75"/>
    <w:rsid w:val="005740B7"/>
    <w:rsid w:val="00574458"/>
    <w:rsid w:val="005749A4"/>
    <w:rsid w:val="00574AC5"/>
    <w:rsid w:val="00574B5F"/>
    <w:rsid w:val="00574BD7"/>
    <w:rsid w:val="00574C60"/>
    <w:rsid w:val="00574D18"/>
    <w:rsid w:val="00574EB8"/>
    <w:rsid w:val="00574EDD"/>
    <w:rsid w:val="00574FE0"/>
    <w:rsid w:val="0057505E"/>
    <w:rsid w:val="005753BE"/>
    <w:rsid w:val="00575452"/>
    <w:rsid w:val="00575462"/>
    <w:rsid w:val="00575606"/>
    <w:rsid w:val="00575736"/>
    <w:rsid w:val="005757A5"/>
    <w:rsid w:val="005757F8"/>
    <w:rsid w:val="0057580F"/>
    <w:rsid w:val="00575821"/>
    <w:rsid w:val="00575B78"/>
    <w:rsid w:val="00575B97"/>
    <w:rsid w:val="00575C57"/>
    <w:rsid w:val="00575CA0"/>
    <w:rsid w:val="00575CEC"/>
    <w:rsid w:val="00575F12"/>
    <w:rsid w:val="00576166"/>
    <w:rsid w:val="00576188"/>
    <w:rsid w:val="005761FD"/>
    <w:rsid w:val="0057627E"/>
    <w:rsid w:val="0057632D"/>
    <w:rsid w:val="00576424"/>
    <w:rsid w:val="0057660E"/>
    <w:rsid w:val="005766C5"/>
    <w:rsid w:val="00576BCE"/>
    <w:rsid w:val="00576CB1"/>
    <w:rsid w:val="00576D86"/>
    <w:rsid w:val="00576DC5"/>
    <w:rsid w:val="00576DCD"/>
    <w:rsid w:val="00576E31"/>
    <w:rsid w:val="00576EC9"/>
    <w:rsid w:val="00576FE4"/>
    <w:rsid w:val="0057703B"/>
    <w:rsid w:val="00577083"/>
    <w:rsid w:val="005772BD"/>
    <w:rsid w:val="0057733A"/>
    <w:rsid w:val="005773BF"/>
    <w:rsid w:val="00577449"/>
    <w:rsid w:val="005775D6"/>
    <w:rsid w:val="00577616"/>
    <w:rsid w:val="00577717"/>
    <w:rsid w:val="00577764"/>
    <w:rsid w:val="005777D4"/>
    <w:rsid w:val="00577A84"/>
    <w:rsid w:val="00577C4D"/>
    <w:rsid w:val="00577EEE"/>
    <w:rsid w:val="00577F3A"/>
    <w:rsid w:val="00577FEA"/>
    <w:rsid w:val="005800C5"/>
    <w:rsid w:val="0058017B"/>
    <w:rsid w:val="00580361"/>
    <w:rsid w:val="005805E7"/>
    <w:rsid w:val="00580709"/>
    <w:rsid w:val="005807F8"/>
    <w:rsid w:val="005808D7"/>
    <w:rsid w:val="00580B20"/>
    <w:rsid w:val="00580BB0"/>
    <w:rsid w:val="00580C02"/>
    <w:rsid w:val="00580C2E"/>
    <w:rsid w:val="00580C34"/>
    <w:rsid w:val="00580CE4"/>
    <w:rsid w:val="00580D0E"/>
    <w:rsid w:val="00580D7C"/>
    <w:rsid w:val="00580EB7"/>
    <w:rsid w:val="00580F3A"/>
    <w:rsid w:val="005810EC"/>
    <w:rsid w:val="0058111B"/>
    <w:rsid w:val="0058114E"/>
    <w:rsid w:val="00581276"/>
    <w:rsid w:val="005812C1"/>
    <w:rsid w:val="005812DC"/>
    <w:rsid w:val="005816E0"/>
    <w:rsid w:val="005817DE"/>
    <w:rsid w:val="005818ED"/>
    <w:rsid w:val="00581928"/>
    <w:rsid w:val="0058193B"/>
    <w:rsid w:val="00581C4B"/>
    <w:rsid w:val="00581C90"/>
    <w:rsid w:val="00581CDC"/>
    <w:rsid w:val="00581CF5"/>
    <w:rsid w:val="00581D8A"/>
    <w:rsid w:val="00581FBE"/>
    <w:rsid w:val="005821A8"/>
    <w:rsid w:val="00582430"/>
    <w:rsid w:val="00582728"/>
    <w:rsid w:val="00582936"/>
    <w:rsid w:val="005829C8"/>
    <w:rsid w:val="00582C93"/>
    <w:rsid w:val="00582CB3"/>
    <w:rsid w:val="00583205"/>
    <w:rsid w:val="00583478"/>
    <w:rsid w:val="005834B4"/>
    <w:rsid w:val="005834E7"/>
    <w:rsid w:val="00583504"/>
    <w:rsid w:val="005835E0"/>
    <w:rsid w:val="00583652"/>
    <w:rsid w:val="0058374C"/>
    <w:rsid w:val="00583D07"/>
    <w:rsid w:val="00583ED2"/>
    <w:rsid w:val="00583F82"/>
    <w:rsid w:val="005841B2"/>
    <w:rsid w:val="0058433E"/>
    <w:rsid w:val="0058434F"/>
    <w:rsid w:val="005843A9"/>
    <w:rsid w:val="005844D3"/>
    <w:rsid w:val="0058457F"/>
    <w:rsid w:val="005846F3"/>
    <w:rsid w:val="00584716"/>
    <w:rsid w:val="005848AD"/>
    <w:rsid w:val="00584B3C"/>
    <w:rsid w:val="00584BC2"/>
    <w:rsid w:val="00584CC9"/>
    <w:rsid w:val="00584DD1"/>
    <w:rsid w:val="00584F01"/>
    <w:rsid w:val="00584FA0"/>
    <w:rsid w:val="00584FB9"/>
    <w:rsid w:val="005850CA"/>
    <w:rsid w:val="005850DD"/>
    <w:rsid w:val="005851E0"/>
    <w:rsid w:val="0058537E"/>
    <w:rsid w:val="00585415"/>
    <w:rsid w:val="005856C5"/>
    <w:rsid w:val="00585785"/>
    <w:rsid w:val="00585840"/>
    <w:rsid w:val="0058591D"/>
    <w:rsid w:val="00585975"/>
    <w:rsid w:val="005859D4"/>
    <w:rsid w:val="00585BB5"/>
    <w:rsid w:val="00585C10"/>
    <w:rsid w:val="00585E3E"/>
    <w:rsid w:val="00586048"/>
    <w:rsid w:val="005860FF"/>
    <w:rsid w:val="00586171"/>
    <w:rsid w:val="00586267"/>
    <w:rsid w:val="0058659F"/>
    <w:rsid w:val="00586742"/>
    <w:rsid w:val="0058696F"/>
    <w:rsid w:val="005869DC"/>
    <w:rsid w:val="005869E1"/>
    <w:rsid w:val="00587174"/>
    <w:rsid w:val="005871DA"/>
    <w:rsid w:val="00587417"/>
    <w:rsid w:val="00587433"/>
    <w:rsid w:val="00587506"/>
    <w:rsid w:val="00587563"/>
    <w:rsid w:val="00587622"/>
    <w:rsid w:val="005877E4"/>
    <w:rsid w:val="00587899"/>
    <w:rsid w:val="005878D3"/>
    <w:rsid w:val="00587943"/>
    <w:rsid w:val="00587B43"/>
    <w:rsid w:val="00587B91"/>
    <w:rsid w:val="00587BC9"/>
    <w:rsid w:val="00587BD5"/>
    <w:rsid w:val="00587C13"/>
    <w:rsid w:val="00587D8C"/>
    <w:rsid w:val="00587D94"/>
    <w:rsid w:val="00587EB0"/>
    <w:rsid w:val="005901F1"/>
    <w:rsid w:val="00590207"/>
    <w:rsid w:val="00590227"/>
    <w:rsid w:val="005902BB"/>
    <w:rsid w:val="005902F6"/>
    <w:rsid w:val="00590470"/>
    <w:rsid w:val="005905D2"/>
    <w:rsid w:val="005905EB"/>
    <w:rsid w:val="0059065E"/>
    <w:rsid w:val="00590678"/>
    <w:rsid w:val="005907BE"/>
    <w:rsid w:val="005907D6"/>
    <w:rsid w:val="00590838"/>
    <w:rsid w:val="00590856"/>
    <w:rsid w:val="005908E0"/>
    <w:rsid w:val="00590973"/>
    <w:rsid w:val="00590A73"/>
    <w:rsid w:val="00590C08"/>
    <w:rsid w:val="00590CED"/>
    <w:rsid w:val="00590CF2"/>
    <w:rsid w:val="00590D0E"/>
    <w:rsid w:val="00590ED8"/>
    <w:rsid w:val="00591102"/>
    <w:rsid w:val="00591140"/>
    <w:rsid w:val="00591235"/>
    <w:rsid w:val="00591357"/>
    <w:rsid w:val="005917DD"/>
    <w:rsid w:val="005917FB"/>
    <w:rsid w:val="00591B5A"/>
    <w:rsid w:val="00591CC5"/>
    <w:rsid w:val="00591E8D"/>
    <w:rsid w:val="00592012"/>
    <w:rsid w:val="005921A7"/>
    <w:rsid w:val="005921A8"/>
    <w:rsid w:val="00592595"/>
    <w:rsid w:val="005925A0"/>
    <w:rsid w:val="0059266F"/>
    <w:rsid w:val="0059278E"/>
    <w:rsid w:val="005927B2"/>
    <w:rsid w:val="005927E0"/>
    <w:rsid w:val="00592997"/>
    <w:rsid w:val="005929DC"/>
    <w:rsid w:val="005929F2"/>
    <w:rsid w:val="00592AEE"/>
    <w:rsid w:val="00592D48"/>
    <w:rsid w:val="00592E6E"/>
    <w:rsid w:val="00592EC6"/>
    <w:rsid w:val="00592FEF"/>
    <w:rsid w:val="005930EF"/>
    <w:rsid w:val="0059362C"/>
    <w:rsid w:val="00593738"/>
    <w:rsid w:val="005938A7"/>
    <w:rsid w:val="00593DB6"/>
    <w:rsid w:val="00593DF0"/>
    <w:rsid w:val="00593EAA"/>
    <w:rsid w:val="00594240"/>
    <w:rsid w:val="005944CD"/>
    <w:rsid w:val="00594514"/>
    <w:rsid w:val="005945CB"/>
    <w:rsid w:val="0059470D"/>
    <w:rsid w:val="005947A8"/>
    <w:rsid w:val="00594965"/>
    <w:rsid w:val="005949BD"/>
    <w:rsid w:val="00594C5D"/>
    <w:rsid w:val="00594CB2"/>
    <w:rsid w:val="00595363"/>
    <w:rsid w:val="005953CD"/>
    <w:rsid w:val="00595491"/>
    <w:rsid w:val="005956A3"/>
    <w:rsid w:val="005956EF"/>
    <w:rsid w:val="0059575B"/>
    <w:rsid w:val="005959A4"/>
    <w:rsid w:val="00595A25"/>
    <w:rsid w:val="00595B14"/>
    <w:rsid w:val="00595DA6"/>
    <w:rsid w:val="00595EC4"/>
    <w:rsid w:val="0059606C"/>
    <w:rsid w:val="005960DE"/>
    <w:rsid w:val="005964FA"/>
    <w:rsid w:val="005965BA"/>
    <w:rsid w:val="005967C0"/>
    <w:rsid w:val="005968A4"/>
    <w:rsid w:val="00596A3A"/>
    <w:rsid w:val="00596D85"/>
    <w:rsid w:val="00597026"/>
    <w:rsid w:val="005972B6"/>
    <w:rsid w:val="00597340"/>
    <w:rsid w:val="005973C9"/>
    <w:rsid w:val="0059786A"/>
    <w:rsid w:val="0059794E"/>
    <w:rsid w:val="00597A75"/>
    <w:rsid w:val="00597BF9"/>
    <w:rsid w:val="00597CA1"/>
    <w:rsid w:val="00597DD8"/>
    <w:rsid w:val="00597F49"/>
    <w:rsid w:val="005A00F2"/>
    <w:rsid w:val="005A04BE"/>
    <w:rsid w:val="005A0535"/>
    <w:rsid w:val="005A05C8"/>
    <w:rsid w:val="005A065B"/>
    <w:rsid w:val="005A06A2"/>
    <w:rsid w:val="005A06E9"/>
    <w:rsid w:val="005A0714"/>
    <w:rsid w:val="005A0774"/>
    <w:rsid w:val="005A0794"/>
    <w:rsid w:val="005A099D"/>
    <w:rsid w:val="005A0CC4"/>
    <w:rsid w:val="005A0D0F"/>
    <w:rsid w:val="005A0D47"/>
    <w:rsid w:val="005A1013"/>
    <w:rsid w:val="005A10AA"/>
    <w:rsid w:val="005A10B4"/>
    <w:rsid w:val="005A10E4"/>
    <w:rsid w:val="005A12ED"/>
    <w:rsid w:val="005A12FB"/>
    <w:rsid w:val="005A1323"/>
    <w:rsid w:val="005A1351"/>
    <w:rsid w:val="005A1EB8"/>
    <w:rsid w:val="005A1F86"/>
    <w:rsid w:val="005A204F"/>
    <w:rsid w:val="005A2063"/>
    <w:rsid w:val="005A217D"/>
    <w:rsid w:val="005A2231"/>
    <w:rsid w:val="005A22CC"/>
    <w:rsid w:val="005A2532"/>
    <w:rsid w:val="005A2550"/>
    <w:rsid w:val="005A25AA"/>
    <w:rsid w:val="005A262E"/>
    <w:rsid w:val="005A268A"/>
    <w:rsid w:val="005A26AF"/>
    <w:rsid w:val="005A2759"/>
    <w:rsid w:val="005A2A6F"/>
    <w:rsid w:val="005A2B9A"/>
    <w:rsid w:val="005A2F4E"/>
    <w:rsid w:val="005A3040"/>
    <w:rsid w:val="005A3049"/>
    <w:rsid w:val="005A3117"/>
    <w:rsid w:val="005A316D"/>
    <w:rsid w:val="005A3177"/>
    <w:rsid w:val="005A3492"/>
    <w:rsid w:val="005A34C7"/>
    <w:rsid w:val="005A362E"/>
    <w:rsid w:val="005A36C3"/>
    <w:rsid w:val="005A37FC"/>
    <w:rsid w:val="005A39E1"/>
    <w:rsid w:val="005A39FE"/>
    <w:rsid w:val="005A3ABD"/>
    <w:rsid w:val="005A3BBF"/>
    <w:rsid w:val="005A3BD2"/>
    <w:rsid w:val="005A3CE4"/>
    <w:rsid w:val="005A412A"/>
    <w:rsid w:val="005A4203"/>
    <w:rsid w:val="005A438B"/>
    <w:rsid w:val="005A4475"/>
    <w:rsid w:val="005A477A"/>
    <w:rsid w:val="005A4801"/>
    <w:rsid w:val="005A4920"/>
    <w:rsid w:val="005A4AF0"/>
    <w:rsid w:val="005A4BE7"/>
    <w:rsid w:val="005A4C38"/>
    <w:rsid w:val="005A4C73"/>
    <w:rsid w:val="005A4CA9"/>
    <w:rsid w:val="005A4E1F"/>
    <w:rsid w:val="005A523C"/>
    <w:rsid w:val="005A5834"/>
    <w:rsid w:val="005A593C"/>
    <w:rsid w:val="005A59CC"/>
    <w:rsid w:val="005A5B39"/>
    <w:rsid w:val="005A5EC7"/>
    <w:rsid w:val="005A607A"/>
    <w:rsid w:val="005A6080"/>
    <w:rsid w:val="005A613A"/>
    <w:rsid w:val="005A64E1"/>
    <w:rsid w:val="005A6601"/>
    <w:rsid w:val="005A66F7"/>
    <w:rsid w:val="005A6757"/>
    <w:rsid w:val="005A67FA"/>
    <w:rsid w:val="005A6B03"/>
    <w:rsid w:val="005A6D02"/>
    <w:rsid w:val="005A6D4D"/>
    <w:rsid w:val="005A6DA0"/>
    <w:rsid w:val="005A6EFD"/>
    <w:rsid w:val="005A71C7"/>
    <w:rsid w:val="005A730B"/>
    <w:rsid w:val="005A75AA"/>
    <w:rsid w:val="005A7714"/>
    <w:rsid w:val="005A77DD"/>
    <w:rsid w:val="005A7853"/>
    <w:rsid w:val="005A7903"/>
    <w:rsid w:val="005A79E0"/>
    <w:rsid w:val="005A7AA9"/>
    <w:rsid w:val="005A7BA9"/>
    <w:rsid w:val="005A7BC3"/>
    <w:rsid w:val="005A7DE9"/>
    <w:rsid w:val="005A7E1C"/>
    <w:rsid w:val="005A7E5E"/>
    <w:rsid w:val="005A7ECC"/>
    <w:rsid w:val="005A7FC6"/>
    <w:rsid w:val="005B007F"/>
    <w:rsid w:val="005B00FC"/>
    <w:rsid w:val="005B032C"/>
    <w:rsid w:val="005B0582"/>
    <w:rsid w:val="005B0750"/>
    <w:rsid w:val="005B098A"/>
    <w:rsid w:val="005B09E4"/>
    <w:rsid w:val="005B0A1C"/>
    <w:rsid w:val="005B0A3E"/>
    <w:rsid w:val="005B0A5C"/>
    <w:rsid w:val="005B0B36"/>
    <w:rsid w:val="005B0B5A"/>
    <w:rsid w:val="005B0CF5"/>
    <w:rsid w:val="005B0F35"/>
    <w:rsid w:val="005B105A"/>
    <w:rsid w:val="005B110A"/>
    <w:rsid w:val="005B11FA"/>
    <w:rsid w:val="005B12F9"/>
    <w:rsid w:val="005B131A"/>
    <w:rsid w:val="005B1429"/>
    <w:rsid w:val="005B1447"/>
    <w:rsid w:val="005B149A"/>
    <w:rsid w:val="005B1771"/>
    <w:rsid w:val="005B18F9"/>
    <w:rsid w:val="005B1B1A"/>
    <w:rsid w:val="005B1C2D"/>
    <w:rsid w:val="005B1D02"/>
    <w:rsid w:val="005B1D50"/>
    <w:rsid w:val="005B1D88"/>
    <w:rsid w:val="005B1F00"/>
    <w:rsid w:val="005B1F06"/>
    <w:rsid w:val="005B1FD9"/>
    <w:rsid w:val="005B2182"/>
    <w:rsid w:val="005B21A2"/>
    <w:rsid w:val="005B240E"/>
    <w:rsid w:val="005B26A9"/>
    <w:rsid w:val="005B27D4"/>
    <w:rsid w:val="005B2BC7"/>
    <w:rsid w:val="005B2C36"/>
    <w:rsid w:val="005B2D4C"/>
    <w:rsid w:val="005B2D57"/>
    <w:rsid w:val="005B2DE3"/>
    <w:rsid w:val="005B2DF3"/>
    <w:rsid w:val="005B300F"/>
    <w:rsid w:val="005B3101"/>
    <w:rsid w:val="005B3178"/>
    <w:rsid w:val="005B319B"/>
    <w:rsid w:val="005B341C"/>
    <w:rsid w:val="005B341D"/>
    <w:rsid w:val="005B3589"/>
    <w:rsid w:val="005B35E9"/>
    <w:rsid w:val="005B3645"/>
    <w:rsid w:val="005B3697"/>
    <w:rsid w:val="005B36F4"/>
    <w:rsid w:val="005B3791"/>
    <w:rsid w:val="005B3971"/>
    <w:rsid w:val="005B3973"/>
    <w:rsid w:val="005B3CE0"/>
    <w:rsid w:val="005B3D66"/>
    <w:rsid w:val="005B3E29"/>
    <w:rsid w:val="005B3E76"/>
    <w:rsid w:val="005B3FF8"/>
    <w:rsid w:val="005B419F"/>
    <w:rsid w:val="005B420C"/>
    <w:rsid w:val="005B4293"/>
    <w:rsid w:val="005B4372"/>
    <w:rsid w:val="005B43FD"/>
    <w:rsid w:val="005B44FB"/>
    <w:rsid w:val="005B46D3"/>
    <w:rsid w:val="005B49ED"/>
    <w:rsid w:val="005B4CC9"/>
    <w:rsid w:val="005B4D20"/>
    <w:rsid w:val="005B4DD1"/>
    <w:rsid w:val="005B4E28"/>
    <w:rsid w:val="005B5085"/>
    <w:rsid w:val="005B51C6"/>
    <w:rsid w:val="005B53CE"/>
    <w:rsid w:val="005B54FE"/>
    <w:rsid w:val="005B553A"/>
    <w:rsid w:val="005B59E3"/>
    <w:rsid w:val="005B5A2D"/>
    <w:rsid w:val="005B5ABB"/>
    <w:rsid w:val="005B5C08"/>
    <w:rsid w:val="005B5D58"/>
    <w:rsid w:val="005B5DEA"/>
    <w:rsid w:val="005B5DF9"/>
    <w:rsid w:val="005B5E23"/>
    <w:rsid w:val="005B5F1C"/>
    <w:rsid w:val="005B60B1"/>
    <w:rsid w:val="005B612B"/>
    <w:rsid w:val="005B61C1"/>
    <w:rsid w:val="005B63C2"/>
    <w:rsid w:val="005B65EE"/>
    <w:rsid w:val="005B6629"/>
    <w:rsid w:val="005B66E0"/>
    <w:rsid w:val="005B6BFB"/>
    <w:rsid w:val="005B6C01"/>
    <w:rsid w:val="005B6D15"/>
    <w:rsid w:val="005B6DDA"/>
    <w:rsid w:val="005B6DF0"/>
    <w:rsid w:val="005B6F60"/>
    <w:rsid w:val="005B71D1"/>
    <w:rsid w:val="005B72B6"/>
    <w:rsid w:val="005B745C"/>
    <w:rsid w:val="005B7474"/>
    <w:rsid w:val="005B75BA"/>
    <w:rsid w:val="005B76C7"/>
    <w:rsid w:val="005B7AC5"/>
    <w:rsid w:val="005B7C61"/>
    <w:rsid w:val="005B7D89"/>
    <w:rsid w:val="005B7ED7"/>
    <w:rsid w:val="005B7F9E"/>
    <w:rsid w:val="005C0012"/>
    <w:rsid w:val="005C0217"/>
    <w:rsid w:val="005C04F9"/>
    <w:rsid w:val="005C05B0"/>
    <w:rsid w:val="005C08B7"/>
    <w:rsid w:val="005C08F0"/>
    <w:rsid w:val="005C0A39"/>
    <w:rsid w:val="005C0A47"/>
    <w:rsid w:val="005C0AEE"/>
    <w:rsid w:val="005C0BB4"/>
    <w:rsid w:val="005C0CFC"/>
    <w:rsid w:val="005C0D47"/>
    <w:rsid w:val="005C0ED5"/>
    <w:rsid w:val="005C0EE2"/>
    <w:rsid w:val="005C0F4A"/>
    <w:rsid w:val="005C0FB4"/>
    <w:rsid w:val="005C1008"/>
    <w:rsid w:val="005C11A3"/>
    <w:rsid w:val="005C15EC"/>
    <w:rsid w:val="005C162A"/>
    <w:rsid w:val="005C17F3"/>
    <w:rsid w:val="005C19E3"/>
    <w:rsid w:val="005C1A0B"/>
    <w:rsid w:val="005C1A5B"/>
    <w:rsid w:val="005C1A62"/>
    <w:rsid w:val="005C1BC2"/>
    <w:rsid w:val="005C1CFA"/>
    <w:rsid w:val="005C1EBB"/>
    <w:rsid w:val="005C1ED2"/>
    <w:rsid w:val="005C1F24"/>
    <w:rsid w:val="005C1F6B"/>
    <w:rsid w:val="005C203E"/>
    <w:rsid w:val="005C205C"/>
    <w:rsid w:val="005C240A"/>
    <w:rsid w:val="005C2586"/>
    <w:rsid w:val="005C282C"/>
    <w:rsid w:val="005C2873"/>
    <w:rsid w:val="005C2A45"/>
    <w:rsid w:val="005C2AC6"/>
    <w:rsid w:val="005C2CE6"/>
    <w:rsid w:val="005C2D8F"/>
    <w:rsid w:val="005C2DA6"/>
    <w:rsid w:val="005C2DE1"/>
    <w:rsid w:val="005C2EB1"/>
    <w:rsid w:val="005C2F59"/>
    <w:rsid w:val="005C3076"/>
    <w:rsid w:val="005C32A3"/>
    <w:rsid w:val="005C3408"/>
    <w:rsid w:val="005C356D"/>
    <w:rsid w:val="005C3689"/>
    <w:rsid w:val="005C3691"/>
    <w:rsid w:val="005C3766"/>
    <w:rsid w:val="005C3AF3"/>
    <w:rsid w:val="005C3C8D"/>
    <w:rsid w:val="005C3CA5"/>
    <w:rsid w:val="005C40F2"/>
    <w:rsid w:val="005C4320"/>
    <w:rsid w:val="005C4386"/>
    <w:rsid w:val="005C4480"/>
    <w:rsid w:val="005C4686"/>
    <w:rsid w:val="005C468C"/>
    <w:rsid w:val="005C4828"/>
    <w:rsid w:val="005C4848"/>
    <w:rsid w:val="005C4ADE"/>
    <w:rsid w:val="005C4C3F"/>
    <w:rsid w:val="005C4DEE"/>
    <w:rsid w:val="005C4EED"/>
    <w:rsid w:val="005C500D"/>
    <w:rsid w:val="005C521A"/>
    <w:rsid w:val="005C532D"/>
    <w:rsid w:val="005C53DA"/>
    <w:rsid w:val="005C5543"/>
    <w:rsid w:val="005C564E"/>
    <w:rsid w:val="005C57C9"/>
    <w:rsid w:val="005C5828"/>
    <w:rsid w:val="005C5874"/>
    <w:rsid w:val="005C5ADD"/>
    <w:rsid w:val="005C5C03"/>
    <w:rsid w:val="005C5E87"/>
    <w:rsid w:val="005C618F"/>
    <w:rsid w:val="005C6241"/>
    <w:rsid w:val="005C624F"/>
    <w:rsid w:val="005C6311"/>
    <w:rsid w:val="005C634D"/>
    <w:rsid w:val="005C63B3"/>
    <w:rsid w:val="005C6427"/>
    <w:rsid w:val="005C65BE"/>
    <w:rsid w:val="005C663C"/>
    <w:rsid w:val="005C66BE"/>
    <w:rsid w:val="005C680D"/>
    <w:rsid w:val="005C6975"/>
    <w:rsid w:val="005C6C03"/>
    <w:rsid w:val="005C6C3B"/>
    <w:rsid w:val="005C6C89"/>
    <w:rsid w:val="005C6CA7"/>
    <w:rsid w:val="005C7202"/>
    <w:rsid w:val="005C7226"/>
    <w:rsid w:val="005C783F"/>
    <w:rsid w:val="005C7928"/>
    <w:rsid w:val="005C7A0A"/>
    <w:rsid w:val="005C7BB9"/>
    <w:rsid w:val="005C7BC7"/>
    <w:rsid w:val="005C7D12"/>
    <w:rsid w:val="005C7D40"/>
    <w:rsid w:val="005C7E95"/>
    <w:rsid w:val="005C7F2D"/>
    <w:rsid w:val="005D01F9"/>
    <w:rsid w:val="005D030A"/>
    <w:rsid w:val="005D0D33"/>
    <w:rsid w:val="005D0D34"/>
    <w:rsid w:val="005D0E80"/>
    <w:rsid w:val="005D11E0"/>
    <w:rsid w:val="005D12A6"/>
    <w:rsid w:val="005D153D"/>
    <w:rsid w:val="005D16A8"/>
    <w:rsid w:val="005D1775"/>
    <w:rsid w:val="005D19A4"/>
    <w:rsid w:val="005D19D1"/>
    <w:rsid w:val="005D1A64"/>
    <w:rsid w:val="005D1B1A"/>
    <w:rsid w:val="005D1CDD"/>
    <w:rsid w:val="005D1E3B"/>
    <w:rsid w:val="005D2140"/>
    <w:rsid w:val="005D221D"/>
    <w:rsid w:val="005D22B4"/>
    <w:rsid w:val="005D2417"/>
    <w:rsid w:val="005D245D"/>
    <w:rsid w:val="005D2508"/>
    <w:rsid w:val="005D25A9"/>
    <w:rsid w:val="005D2726"/>
    <w:rsid w:val="005D2805"/>
    <w:rsid w:val="005D2872"/>
    <w:rsid w:val="005D2942"/>
    <w:rsid w:val="005D2A9D"/>
    <w:rsid w:val="005D2C57"/>
    <w:rsid w:val="005D2F98"/>
    <w:rsid w:val="005D2F9A"/>
    <w:rsid w:val="005D3009"/>
    <w:rsid w:val="005D31B5"/>
    <w:rsid w:val="005D32D0"/>
    <w:rsid w:val="005D3661"/>
    <w:rsid w:val="005D372C"/>
    <w:rsid w:val="005D3887"/>
    <w:rsid w:val="005D3913"/>
    <w:rsid w:val="005D39FD"/>
    <w:rsid w:val="005D3A0A"/>
    <w:rsid w:val="005D3B29"/>
    <w:rsid w:val="005D3E0C"/>
    <w:rsid w:val="005D3E45"/>
    <w:rsid w:val="005D3EA6"/>
    <w:rsid w:val="005D3F21"/>
    <w:rsid w:val="005D3FC1"/>
    <w:rsid w:val="005D40A7"/>
    <w:rsid w:val="005D417F"/>
    <w:rsid w:val="005D4419"/>
    <w:rsid w:val="005D4450"/>
    <w:rsid w:val="005D455A"/>
    <w:rsid w:val="005D4DC1"/>
    <w:rsid w:val="005D4DFB"/>
    <w:rsid w:val="005D4E47"/>
    <w:rsid w:val="005D501A"/>
    <w:rsid w:val="005D5146"/>
    <w:rsid w:val="005D5218"/>
    <w:rsid w:val="005D52BF"/>
    <w:rsid w:val="005D52EB"/>
    <w:rsid w:val="005D570D"/>
    <w:rsid w:val="005D57BD"/>
    <w:rsid w:val="005D584F"/>
    <w:rsid w:val="005D59D2"/>
    <w:rsid w:val="005D5A13"/>
    <w:rsid w:val="005D5AA1"/>
    <w:rsid w:val="005D5ACE"/>
    <w:rsid w:val="005D5E8F"/>
    <w:rsid w:val="005D5E90"/>
    <w:rsid w:val="005D5FCB"/>
    <w:rsid w:val="005D6042"/>
    <w:rsid w:val="005D6085"/>
    <w:rsid w:val="005D6116"/>
    <w:rsid w:val="005D62C4"/>
    <w:rsid w:val="005D6496"/>
    <w:rsid w:val="005D64F9"/>
    <w:rsid w:val="005D6741"/>
    <w:rsid w:val="005D6892"/>
    <w:rsid w:val="005D6B65"/>
    <w:rsid w:val="005D6D52"/>
    <w:rsid w:val="005D7004"/>
    <w:rsid w:val="005D71B2"/>
    <w:rsid w:val="005D7209"/>
    <w:rsid w:val="005D7390"/>
    <w:rsid w:val="005D74E1"/>
    <w:rsid w:val="005D74FC"/>
    <w:rsid w:val="005D761E"/>
    <w:rsid w:val="005D7625"/>
    <w:rsid w:val="005D77A4"/>
    <w:rsid w:val="005D77D9"/>
    <w:rsid w:val="005D79DE"/>
    <w:rsid w:val="005D79F3"/>
    <w:rsid w:val="005D7B1A"/>
    <w:rsid w:val="005D7B55"/>
    <w:rsid w:val="005D7BDC"/>
    <w:rsid w:val="005D7F9D"/>
    <w:rsid w:val="005E00B0"/>
    <w:rsid w:val="005E0129"/>
    <w:rsid w:val="005E0662"/>
    <w:rsid w:val="005E06AE"/>
    <w:rsid w:val="005E0710"/>
    <w:rsid w:val="005E07AC"/>
    <w:rsid w:val="005E0C98"/>
    <w:rsid w:val="005E0CB2"/>
    <w:rsid w:val="005E0CC8"/>
    <w:rsid w:val="005E0D64"/>
    <w:rsid w:val="005E0DD0"/>
    <w:rsid w:val="005E0F1F"/>
    <w:rsid w:val="005E117A"/>
    <w:rsid w:val="005E183A"/>
    <w:rsid w:val="005E1931"/>
    <w:rsid w:val="005E1E14"/>
    <w:rsid w:val="005E1EBB"/>
    <w:rsid w:val="005E1EF8"/>
    <w:rsid w:val="005E1F92"/>
    <w:rsid w:val="005E2055"/>
    <w:rsid w:val="005E207A"/>
    <w:rsid w:val="005E2080"/>
    <w:rsid w:val="005E2096"/>
    <w:rsid w:val="005E2200"/>
    <w:rsid w:val="005E272D"/>
    <w:rsid w:val="005E2801"/>
    <w:rsid w:val="005E281D"/>
    <w:rsid w:val="005E298A"/>
    <w:rsid w:val="005E2A0F"/>
    <w:rsid w:val="005E2AE6"/>
    <w:rsid w:val="005E2B4F"/>
    <w:rsid w:val="005E2E27"/>
    <w:rsid w:val="005E2EA2"/>
    <w:rsid w:val="005E3178"/>
    <w:rsid w:val="005E3979"/>
    <w:rsid w:val="005E39D9"/>
    <w:rsid w:val="005E40AA"/>
    <w:rsid w:val="005E415D"/>
    <w:rsid w:val="005E48A5"/>
    <w:rsid w:val="005E48BD"/>
    <w:rsid w:val="005E4AE1"/>
    <w:rsid w:val="005E4B17"/>
    <w:rsid w:val="005E4C10"/>
    <w:rsid w:val="005E4C85"/>
    <w:rsid w:val="005E4C9A"/>
    <w:rsid w:val="005E4D8A"/>
    <w:rsid w:val="005E4F71"/>
    <w:rsid w:val="005E4F9B"/>
    <w:rsid w:val="005E4FA7"/>
    <w:rsid w:val="005E5213"/>
    <w:rsid w:val="005E52E7"/>
    <w:rsid w:val="005E53C3"/>
    <w:rsid w:val="005E5501"/>
    <w:rsid w:val="005E5555"/>
    <w:rsid w:val="005E58BE"/>
    <w:rsid w:val="005E5964"/>
    <w:rsid w:val="005E59FF"/>
    <w:rsid w:val="005E5A38"/>
    <w:rsid w:val="005E5B33"/>
    <w:rsid w:val="005E5BB1"/>
    <w:rsid w:val="005E5D68"/>
    <w:rsid w:val="005E5F42"/>
    <w:rsid w:val="005E61E1"/>
    <w:rsid w:val="005E6372"/>
    <w:rsid w:val="005E6477"/>
    <w:rsid w:val="005E6663"/>
    <w:rsid w:val="005E66A1"/>
    <w:rsid w:val="005E681F"/>
    <w:rsid w:val="005E69DF"/>
    <w:rsid w:val="005E6AC0"/>
    <w:rsid w:val="005E6AEF"/>
    <w:rsid w:val="005E6C22"/>
    <w:rsid w:val="005E6C82"/>
    <w:rsid w:val="005E6CC5"/>
    <w:rsid w:val="005E6CD7"/>
    <w:rsid w:val="005E6D1B"/>
    <w:rsid w:val="005E6F21"/>
    <w:rsid w:val="005E70AB"/>
    <w:rsid w:val="005E70C7"/>
    <w:rsid w:val="005E7162"/>
    <w:rsid w:val="005E72FC"/>
    <w:rsid w:val="005E72FF"/>
    <w:rsid w:val="005E7382"/>
    <w:rsid w:val="005E742C"/>
    <w:rsid w:val="005E7441"/>
    <w:rsid w:val="005E7610"/>
    <w:rsid w:val="005E770A"/>
    <w:rsid w:val="005E7AD6"/>
    <w:rsid w:val="005E7B9C"/>
    <w:rsid w:val="005E7C55"/>
    <w:rsid w:val="005E7F09"/>
    <w:rsid w:val="005E7FB8"/>
    <w:rsid w:val="005F026E"/>
    <w:rsid w:val="005F0482"/>
    <w:rsid w:val="005F07BF"/>
    <w:rsid w:val="005F08A0"/>
    <w:rsid w:val="005F097A"/>
    <w:rsid w:val="005F09C0"/>
    <w:rsid w:val="005F09CF"/>
    <w:rsid w:val="005F0BB6"/>
    <w:rsid w:val="005F0C55"/>
    <w:rsid w:val="005F0E38"/>
    <w:rsid w:val="005F0E7A"/>
    <w:rsid w:val="005F1093"/>
    <w:rsid w:val="005F11B2"/>
    <w:rsid w:val="005F14A6"/>
    <w:rsid w:val="005F1548"/>
    <w:rsid w:val="005F158B"/>
    <w:rsid w:val="005F15C9"/>
    <w:rsid w:val="005F1744"/>
    <w:rsid w:val="005F19B2"/>
    <w:rsid w:val="005F19DF"/>
    <w:rsid w:val="005F1A63"/>
    <w:rsid w:val="005F1C32"/>
    <w:rsid w:val="005F1CCC"/>
    <w:rsid w:val="005F1E4D"/>
    <w:rsid w:val="005F1FE8"/>
    <w:rsid w:val="005F200D"/>
    <w:rsid w:val="005F231E"/>
    <w:rsid w:val="005F23DA"/>
    <w:rsid w:val="005F2579"/>
    <w:rsid w:val="005F25A1"/>
    <w:rsid w:val="005F26D2"/>
    <w:rsid w:val="005F2CC9"/>
    <w:rsid w:val="005F2E00"/>
    <w:rsid w:val="005F2EC1"/>
    <w:rsid w:val="005F2F0C"/>
    <w:rsid w:val="005F2F56"/>
    <w:rsid w:val="005F300C"/>
    <w:rsid w:val="005F3109"/>
    <w:rsid w:val="005F315D"/>
    <w:rsid w:val="005F3268"/>
    <w:rsid w:val="005F3391"/>
    <w:rsid w:val="005F3513"/>
    <w:rsid w:val="005F3653"/>
    <w:rsid w:val="005F3865"/>
    <w:rsid w:val="005F3869"/>
    <w:rsid w:val="005F38F9"/>
    <w:rsid w:val="005F3924"/>
    <w:rsid w:val="005F39A3"/>
    <w:rsid w:val="005F3A35"/>
    <w:rsid w:val="005F3AE1"/>
    <w:rsid w:val="005F3D20"/>
    <w:rsid w:val="005F3E5D"/>
    <w:rsid w:val="005F3EAD"/>
    <w:rsid w:val="005F41D8"/>
    <w:rsid w:val="005F421F"/>
    <w:rsid w:val="005F43AF"/>
    <w:rsid w:val="005F4680"/>
    <w:rsid w:val="005F477E"/>
    <w:rsid w:val="005F48EB"/>
    <w:rsid w:val="005F48ED"/>
    <w:rsid w:val="005F4BDB"/>
    <w:rsid w:val="005F4E39"/>
    <w:rsid w:val="005F4FF0"/>
    <w:rsid w:val="005F5144"/>
    <w:rsid w:val="005F51F4"/>
    <w:rsid w:val="005F5254"/>
    <w:rsid w:val="005F52DA"/>
    <w:rsid w:val="005F52E7"/>
    <w:rsid w:val="005F53F5"/>
    <w:rsid w:val="005F54A8"/>
    <w:rsid w:val="005F5561"/>
    <w:rsid w:val="005F558D"/>
    <w:rsid w:val="005F57DE"/>
    <w:rsid w:val="005F5B40"/>
    <w:rsid w:val="005F5C13"/>
    <w:rsid w:val="005F5C1A"/>
    <w:rsid w:val="005F610B"/>
    <w:rsid w:val="005F6114"/>
    <w:rsid w:val="005F619B"/>
    <w:rsid w:val="005F6234"/>
    <w:rsid w:val="005F62C9"/>
    <w:rsid w:val="005F63BF"/>
    <w:rsid w:val="005F6561"/>
    <w:rsid w:val="005F66C5"/>
    <w:rsid w:val="005F69F1"/>
    <w:rsid w:val="005F69F3"/>
    <w:rsid w:val="005F6B03"/>
    <w:rsid w:val="005F6CE0"/>
    <w:rsid w:val="005F7165"/>
    <w:rsid w:val="005F726B"/>
    <w:rsid w:val="005F7326"/>
    <w:rsid w:val="005F741D"/>
    <w:rsid w:val="005F743E"/>
    <w:rsid w:val="005F751D"/>
    <w:rsid w:val="005F762B"/>
    <w:rsid w:val="005F76F2"/>
    <w:rsid w:val="005F7805"/>
    <w:rsid w:val="005F7A4F"/>
    <w:rsid w:val="005F7A7F"/>
    <w:rsid w:val="005F7AB7"/>
    <w:rsid w:val="005F7ABC"/>
    <w:rsid w:val="005F7B47"/>
    <w:rsid w:val="005F7BA9"/>
    <w:rsid w:val="005F7F67"/>
    <w:rsid w:val="00600103"/>
    <w:rsid w:val="006002E1"/>
    <w:rsid w:val="006002E3"/>
    <w:rsid w:val="0060039A"/>
    <w:rsid w:val="006004E9"/>
    <w:rsid w:val="006005BB"/>
    <w:rsid w:val="006006F3"/>
    <w:rsid w:val="0060076B"/>
    <w:rsid w:val="006007AA"/>
    <w:rsid w:val="00600884"/>
    <w:rsid w:val="006009B3"/>
    <w:rsid w:val="00600A65"/>
    <w:rsid w:val="00600B36"/>
    <w:rsid w:val="00600C74"/>
    <w:rsid w:val="00600CE2"/>
    <w:rsid w:val="00600DB3"/>
    <w:rsid w:val="00600E56"/>
    <w:rsid w:val="00600F6C"/>
    <w:rsid w:val="006010F4"/>
    <w:rsid w:val="0060118F"/>
    <w:rsid w:val="006011FA"/>
    <w:rsid w:val="006014EC"/>
    <w:rsid w:val="00601562"/>
    <w:rsid w:val="006015A1"/>
    <w:rsid w:val="0060165F"/>
    <w:rsid w:val="0060174E"/>
    <w:rsid w:val="0060198F"/>
    <w:rsid w:val="00601A33"/>
    <w:rsid w:val="00601C9B"/>
    <w:rsid w:val="00601E0E"/>
    <w:rsid w:val="00601E8E"/>
    <w:rsid w:val="00601EDD"/>
    <w:rsid w:val="00601EFE"/>
    <w:rsid w:val="00602063"/>
    <w:rsid w:val="006020C5"/>
    <w:rsid w:val="006021C4"/>
    <w:rsid w:val="00602219"/>
    <w:rsid w:val="00602442"/>
    <w:rsid w:val="006024BD"/>
    <w:rsid w:val="0060255E"/>
    <w:rsid w:val="00602694"/>
    <w:rsid w:val="006026F3"/>
    <w:rsid w:val="006026FD"/>
    <w:rsid w:val="00602A75"/>
    <w:rsid w:val="00602AA7"/>
    <w:rsid w:val="00602B60"/>
    <w:rsid w:val="00602CFB"/>
    <w:rsid w:val="00602D80"/>
    <w:rsid w:val="00602D9F"/>
    <w:rsid w:val="00602FD2"/>
    <w:rsid w:val="00603051"/>
    <w:rsid w:val="00603495"/>
    <w:rsid w:val="006034DF"/>
    <w:rsid w:val="0060396C"/>
    <w:rsid w:val="00603A75"/>
    <w:rsid w:val="00603C44"/>
    <w:rsid w:val="00603DF4"/>
    <w:rsid w:val="00603FC0"/>
    <w:rsid w:val="006040C0"/>
    <w:rsid w:val="006041FA"/>
    <w:rsid w:val="00604301"/>
    <w:rsid w:val="0060435E"/>
    <w:rsid w:val="00604369"/>
    <w:rsid w:val="00604400"/>
    <w:rsid w:val="00604424"/>
    <w:rsid w:val="00604645"/>
    <w:rsid w:val="00604703"/>
    <w:rsid w:val="0060473C"/>
    <w:rsid w:val="006049FC"/>
    <w:rsid w:val="00604C00"/>
    <w:rsid w:val="00604C73"/>
    <w:rsid w:val="00604DF8"/>
    <w:rsid w:val="0060505D"/>
    <w:rsid w:val="0060584B"/>
    <w:rsid w:val="0060585D"/>
    <w:rsid w:val="00605A21"/>
    <w:rsid w:val="00605B48"/>
    <w:rsid w:val="00605B85"/>
    <w:rsid w:val="00605EF1"/>
    <w:rsid w:val="00605F3B"/>
    <w:rsid w:val="006061DF"/>
    <w:rsid w:val="00606498"/>
    <w:rsid w:val="00606572"/>
    <w:rsid w:val="00606777"/>
    <w:rsid w:val="00606867"/>
    <w:rsid w:val="006068F1"/>
    <w:rsid w:val="00606AFD"/>
    <w:rsid w:val="00606C06"/>
    <w:rsid w:val="00606CA5"/>
    <w:rsid w:val="00606CC1"/>
    <w:rsid w:val="00606E72"/>
    <w:rsid w:val="00606EE8"/>
    <w:rsid w:val="0060710C"/>
    <w:rsid w:val="0060710F"/>
    <w:rsid w:val="00607158"/>
    <w:rsid w:val="0060752E"/>
    <w:rsid w:val="0060753B"/>
    <w:rsid w:val="0060753F"/>
    <w:rsid w:val="0060767C"/>
    <w:rsid w:val="006076AF"/>
    <w:rsid w:val="0060774A"/>
    <w:rsid w:val="0060777C"/>
    <w:rsid w:val="00607800"/>
    <w:rsid w:val="0060782A"/>
    <w:rsid w:val="006079EC"/>
    <w:rsid w:val="00607B75"/>
    <w:rsid w:val="00607CF6"/>
    <w:rsid w:val="00610259"/>
    <w:rsid w:val="00610284"/>
    <w:rsid w:val="006102FC"/>
    <w:rsid w:val="0061032A"/>
    <w:rsid w:val="00610566"/>
    <w:rsid w:val="00610798"/>
    <w:rsid w:val="006108C5"/>
    <w:rsid w:val="00610912"/>
    <w:rsid w:val="00610ADF"/>
    <w:rsid w:val="00610E07"/>
    <w:rsid w:val="00610FE1"/>
    <w:rsid w:val="00610FE8"/>
    <w:rsid w:val="006110AB"/>
    <w:rsid w:val="006110EE"/>
    <w:rsid w:val="00611262"/>
    <w:rsid w:val="00611479"/>
    <w:rsid w:val="006114C7"/>
    <w:rsid w:val="006116C3"/>
    <w:rsid w:val="0061188E"/>
    <w:rsid w:val="00611C6A"/>
    <w:rsid w:val="00611EF9"/>
    <w:rsid w:val="00611FFB"/>
    <w:rsid w:val="00612236"/>
    <w:rsid w:val="0061234E"/>
    <w:rsid w:val="0061241F"/>
    <w:rsid w:val="00612497"/>
    <w:rsid w:val="0061276F"/>
    <w:rsid w:val="006128E8"/>
    <w:rsid w:val="006128F2"/>
    <w:rsid w:val="0061297D"/>
    <w:rsid w:val="00612AA4"/>
    <w:rsid w:val="00612B4D"/>
    <w:rsid w:val="00612BCB"/>
    <w:rsid w:val="00612C0B"/>
    <w:rsid w:val="00612C4A"/>
    <w:rsid w:val="00612D07"/>
    <w:rsid w:val="00612DB2"/>
    <w:rsid w:val="00612E00"/>
    <w:rsid w:val="00612EB2"/>
    <w:rsid w:val="00612EF9"/>
    <w:rsid w:val="00612F89"/>
    <w:rsid w:val="00612F97"/>
    <w:rsid w:val="0061316B"/>
    <w:rsid w:val="00613362"/>
    <w:rsid w:val="00613387"/>
    <w:rsid w:val="006134B6"/>
    <w:rsid w:val="00613662"/>
    <w:rsid w:val="00613737"/>
    <w:rsid w:val="00613762"/>
    <w:rsid w:val="0061392F"/>
    <w:rsid w:val="006139BA"/>
    <w:rsid w:val="00613C1A"/>
    <w:rsid w:val="00613C44"/>
    <w:rsid w:val="00613CFB"/>
    <w:rsid w:val="00613D03"/>
    <w:rsid w:val="00613E0A"/>
    <w:rsid w:val="00613E5E"/>
    <w:rsid w:val="00614006"/>
    <w:rsid w:val="00614120"/>
    <w:rsid w:val="006141CA"/>
    <w:rsid w:val="00614246"/>
    <w:rsid w:val="006142B1"/>
    <w:rsid w:val="006142EE"/>
    <w:rsid w:val="006144AA"/>
    <w:rsid w:val="006146BC"/>
    <w:rsid w:val="0061470D"/>
    <w:rsid w:val="0061482A"/>
    <w:rsid w:val="00614940"/>
    <w:rsid w:val="00614A83"/>
    <w:rsid w:val="00614B23"/>
    <w:rsid w:val="00614D52"/>
    <w:rsid w:val="00614D68"/>
    <w:rsid w:val="00614EB1"/>
    <w:rsid w:val="00614EBE"/>
    <w:rsid w:val="0061501E"/>
    <w:rsid w:val="006151CA"/>
    <w:rsid w:val="00615453"/>
    <w:rsid w:val="006155C1"/>
    <w:rsid w:val="006155C8"/>
    <w:rsid w:val="006156A9"/>
    <w:rsid w:val="006156B4"/>
    <w:rsid w:val="006157AE"/>
    <w:rsid w:val="00615898"/>
    <w:rsid w:val="00615A4A"/>
    <w:rsid w:val="00615AC9"/>
    <w:rsid w:val="00615BFD"/>
    <w:rsid w:val="00615C2D"/>
    <w:rsid w:val="00615CA6"/>
    <w:rsid w:val="00615CA9"/>
    <w:rsid w:val="00615EA1"/>
    <w:rsid w:val="00615F27"/>
    <w:rsid w:val="006161A8"/>
    <w:rsid w:val="00616365"/>
    <w:rsid w:val="006166C7"/>
    <w:rsid w:val="0061689B"/>
    <w:rsid w:val="00616B8A"/>
    <w:rsid w:val="00616DC9"/>
    <w:rsid w:val="00616DEF"/>
    <w:rsid w:val="00616DFA"/>
    <w:rsid w:val="00616E1B"/>
    <w:rsid w:val="00616E3B"/>
    <w:rsid w:val="00616E70"/>
    <w:rsid w:val="00617058"/>
    <w:rsid w:val="006172CB"/>
    <w:rsid w:val="00617301"/>
    <w:rsid w:val="00617336"/>
    <w:rsid w:val="00617370"/>
    <w:rsid w:val="0061740D"/>
    <w:rsid w:val="0061746F"/>
    <w:rsid w:val="006176A0"/>
    <w:rsid w:val="00617A6C"/>
    <w:rsid w:val="00617AD9"/>
    <w:rsid w:val="00617B08"/>
    <w:rsid w:val="00617D4F"/>
    <w:rsid w:val="00617E21"/>
    <w:rsid w:val="00617E4B"/>
    <w:rsid w:val="00617F53"/>
    <w:rsid w:val="00617F91"/>
    <w:rsid w:val="00620102"/>
    <w:rsid w:val="00620115"/>
    <w:rsid w:val="00620206"/>
    <w:rsid w:val="0062030D"/>
    <w:rsid w:val="00620339"/>
    <w:rsid w:val="0062043A"/>
    <w:rsid w:val="0062067C"/>
    <w:rsid w:val="00620690"/>
    <w:rsid w:val="006208F8"/>
    <w:rsid w:val="00620B09"/>
    <w:rsid w:val="00620B77"/>
    <w:rsid w:val="00620BE7"/>
    <w:rsid w:val="00620DAF"/>
    <w:rsid w:val="00620EBA"/>
    <w:rsid w:val="00620EC7"/>
    <w:rsid w:val="00620FC3"/>
    <w:rsid w:val="00620FEB"/>
    <w:rsid w:val="006211F8"/>
    <w:rsid w:val="006213AB"/>
    <w:rsid w:val="00621738"/>
    <w:rsid w:val="00621889"/>
    <w:rsid w:val="006218A7"/>
    <w:rsid w:val="006219CB"/>
    <w:rsid w:val="00621DD0"/>
    <w:rsid w:val="00621DED"/>
    <w:rsid w:val="006220D5"/>
    <w:rsid w:val="006223DB"/>
    <w:rsid w:val="0062252F"/>
    <w:rsid w:val="0062259F"/>
    <w:rsid w:val="006226EB"/>
    <w:rsid w:val="006227E2"/>
    <w:rsid w:val="00622803"/>
    <w:rsid w:val="0062284C"/>
    <w:rsid w:val="006228A3"/>
    <w:rsid w:val="006228DA"/>
    <w:rsid w:val="00622A63"/>
    <w:rsid w:val="00622D9E"/>
    <w:rsid w:val="00622DB3"/>
    <w:rsid w:val="00622DC9"/>
    <w:rsid w:val="00622DCA"/>
    <w:rsid w:val="00622F3B"/>
    <w:rsid w:val="00622F5D"/>
    <w:rsid w:val="00622FBB"/>
    <w:rsid w:val="00622FC5"/>
    <w:rsid w:val="006230C3"/>
    <w:rsid w:val="006230D7"/>
    <w:rsid w:val="006232F6"/>
    <w:rsid w:val="00623537"/>
    <w:rsid w:val="0062355C"/>
    <w:rsid w:val="00623564"/>
    <w:rsid w:val="006237D4"/>
    <w:rsid w:val="00623841"/>
    <w:rsid w:val="0062399F"/>
    <w:rsid w:val="00623A1B"/>
    <w:rsid w:val="00623A1D"/>
    <w:rsid w:val="00623BEC"/>
    <w:rsid w:val="00623D45"/>
    <w:rsid w:val="00623DB9"/>
    <w:rsid w:val="00623E9C"/>
    <w:rsid w:val="00623F74"/>
    <w:rsid w:val="006241D1"/>
    <w:rsid w:val="00624266"/>
    <w:rsid w:val="00624302"/>
    <w:rsid w:val="006243FB"/>
    <w:rsid w:val="00624449"/>
    <w:rsid w:val="00624705"/>
    <w:rsid w:val="00624A6B"/>
    <w:rsid w:val="00624B07"/>
    <w:rsid w:val="00624B25"/>
    <w:rsid w:val="00624E8D"/>
    <w:rsid w:val="00624ED3"/>
    <w:rsid w:val="006251A1"/>
    <w:rsid w:val="006251D4"/>
    <w:rsid w:val="00625262"/>
    <w:rsid w:val="006252A4"/>
    <w:rsid w:val="006252A9"/>
    <w:rsid w:val="006253F5"/>
    <w:rsid w:val="006254E4"/>
    <w:rsid w:val="006256BF"/>
    <w:rsid w:val="00625AE7"/>
    <w:rsid w:val="00625B11"/>
    <w:rsid w:val="00625D29"/>
    <w:rsid w:val="00625EEC"/>
    <w:rsid w:val="0062627E"/>
    <w:rsid w:val="00626290"/>
    <w:rsid w:val="0062629E"/>
    <w:rsid w:val="006263F4"/>
    <w:rsid w:val="006265B8"/>
    <w:rsid w:val="006265EC"/>
    <w:rsid w:val="00626633"/>
    <w:rsid w:val="00626659"/>
    <w:rsid w:val="00626775"/>
    <w:rsid w:val="00626815"/>
    <w:rsid w:val="0062684F"/>
    <w:rsid w:val="00626B6F"/>
    <w:rsid w:val="00626BB6"/>
    <w:rsid w:val="00626BDB"/>
    <w:rsid w:val="00626CD6"/>
    <w:rsid w:val="00626D63"/>
    <w:rsid w:val="00626F4C"/>
    <w:rsid w:val="006270F7"/>
    <w:rsid w:val="006272D4"/>
    <w:rsid w:val="00627346"/>
    <w:rsid w:val="00627350"/>
    <w:rsid w:val="0062741D"/>
    <w:rsid w:val="006276C1"/>
    <w:rsid w:val="00627A00"/>
    <w:rsid w:val="00627B2D"/>
    <w:rsid w:val="00627BA9"/>
    <w:rsid w:val="00627BCE"/>
    <w:rsid w:val="00627FCD"/>
    <w:rsid w:val="006303F8"/>
    <w:rsid w:val="006304D4"/>
    <w:rsid w:val="00630A6F"/>
    <w:rsid w:val="00630C88"/>
    <w:rsid w:val="00630D15"/>
    <w:rsid w:val="00630E92"/>
    <w:rsid w:val="00631073"/>
    <w:rsid w:val="00631313"/>
    <w:rsid w:val="00631329"/>
    <w:rsid w:val="00631500"/>
    <w:rsid w:val="00631554"/>
    <w:rsid w:val="0063155F"/>
    <w:rsid w:val="006317CC"/>
    <w:rsid w:val="00631816"/>
    <w:rsid w:val="00631912"/>
    <w:rsid w:val="0063196A"/>
    <w:rsid w:val="00631A0A"/>
    <w:rsid w:val="00631AAF"/>
    <w:rsid w:val="00631B44"/>
    <w:rsid w:val="00631B63"/>
    <w:rsid w:val="00631B8A"/>
    <w:rsid w:val="00631CBF"/>
    <w:rsid w:val="00631E87"/>
    <w:rsid w:val="00631F76"/>
    <w:rsid w:val="00631F8B"/>
    <w:rsid w:val="00631FC1"/>
    <w:rsid w:val="00632144"/>
    <w:rsid w:val="00632C45"/>
    <w:rsid w:val="00632D96"/>
    <w:rsid w:val="00632E25"/>
    <w:rsid w:val="00632E3B"/>
    <w:rsid w:val="00632E48"/>
    <w:rsid w:val="00632E72"/>
    <w:rsid w:val="00632E85"/>
    <w:rsid w:val="00633083"/>
    <w:rsid w:val="00633109"/>
    <w:rsid w:val="00633323"/>
    <w:rsid w:val="006336B2"/>
    <w:rsid w:val="006336EF"/>
    <w:rsid w:val="006339FB"/>
    <w:rsid w:val="00633A33"/>
    <w:rsid w:val="00633B57"/>
    <w:rsid w:val="00633E06"/>
    <w:rsid w:val="00633E30"/>
    <w:rsid w:val="00633E3A"/>
    <w:rsid w:val="00633F28"/>
    <w:rsid w:val="00633F48"/>
    <w:rsid w:val="006340F0"/>
    <w:rsid w:val="006340F3"/>
    <w:rsid w:val="00634136"/>
    <w:rsid w:val="00634178"/>
    <w:rsid w:val="00634371"/>
    <w:rsid w:val="006343C4"/>
    <w:rsid w:val="00634402"/>
    <w:rsid w:val="006344D8"/>
    <w:rsid w:val="006345A3"/>
    <w:rsid w:val="006345A7"/>
    <w:rsid w:val="00634732"/>
    <w:rsid w:val="006347B0"/>
    <w:rsid w:val="00634823"/>
    <w:rsid w:val="006348E6"/>
    <w:rsid w:val="00634924"/>
    <w:rsid w:val="00634A08"/>
    <w:rsid w:val="00634A54"/>
    <w:rsid w:val="00634A92"/>
    <w:rsid w:val="00634B6C"/>
    <w:rsid w:val="00634B73"/>
    <w:rsid w:val="00634B8C"/>
    <w:rsid w:val="00634FFD"/>
    <w:rsid w:val="0063508D"/>
    <w:rsid w:val="006353F9"/>
    <w:rsid w:val="006354AA"/>
    <w:rsid w:val="0063553B"/>
    <w:rsid w:val="006356BC"/>
    <w:rsid w:val="00635710"/>
    <w:rsid w:val="006358D3"/>
    <w:rsid w:val="00635A55"/>
    <w:rsid w:val="00635C06"/>
    <w:rsid w:val="00635EC7"/>
    <w:rsid w:val="00635FFD"/>
    <w:rsid w:val="0063601D"/>
    <w:rsid w:val="006361AF"/>
    <w:rsid w:val="00636436"/>
    <w:rsid w:val="006364AB"/>
    <w:rsid w:val="0063669D"/>
    <w:rsid w:val="006367B5"/>
    <w:rsid w:val="00636891"/>
    <w:rsid w:val="006369A3"/>
    <w:rsid w:val="00636AD3"/>
    <w:rsid w:val="00636B89"/>
    <w:rsid w:val="00636E6A"/>
    <w:rsid w:val="0063705D"/>
    <w:rsid w:val="006371E6"/>
    <w:rsid w:val="006373C8"/>
    <w:rsid w:val="006374C1"/>
    <w:rsid w:val="0063776E"/>
    <w:rsid w:val="0063799C"/>
    <w:rsid w:val="00637AE0"/>
    <w:rsid w:val="00637CD2"/>
    <w:rsid w:val="00637D0C"/>
    <w:rsid w:val="00640135"/>
    <w:rsid w:val="006401BB"/>
    <w:rsid w:val="0064021B"/>
    <w:rsid w:val="00640725"/>
    <w:rsid w:val="006407CA"/>
    <w:rsid w:val="00640835"/>
    <w:rsid w:val="0064094B"/>
    <w:rsid w:val="00640968"/>
    <w:rsid w:val="00640B40"/>
    <w:rsid w:val="00640CA2"/>
    <w:rsid w:val="00640D0F"/>
    <w:rsid w:val="00640D87"/>
    <w:rsid w:val="00640EF2"/>
    <w:rsid w:val="00640FB7"/>
    <w:rsid w:val="0064116D"/>
    <w:rsid w:val="006418E7"/>
    <w:rsid w:val="00641A0D"/>
    <w:rsid w:val="00641A16"/>
    <w:rsid w:val="00641B93"/>
    <w:rsid w:val="00641BBB"/>
    <w:rsid w:val="00641F83"/>
    <w:rsid w:val="00642244"/>
    <w:rsid w:val="006423DF"/>
    <w:rsid w:val="0064242B"/>
    <w:rsid w:val="0064245C"/>
    <w:rsid w:val="0064248E"/>
    <w:rsid w:val="006425D6"/>
    <w:rsid w:val="006426C6"/>
    <w:rsid w:val="00642737"/>
    <w:rsid w:val="0064293A"/>
    <w:rsid w:val="0064294A"/>
    <w:rsid w:val="00642C31"/>
    <w:rsid w:val="00642C44"/>
    <w:rsid w:val="00642D0D"/>
    <w:rsid w:val="00642DB7"/>
    <w:rsid w:val="00642DD7"/>
    <w:rsid w:val="00642E56"/>
    <w:rsid w:val="006430E1"/>
    <w:rsid w:val="006430EA"/>
    <w:rsid w:val="006432F6"/>
    <w:rsid w:val="006434B1"/>
    <w:rsid w:val="006436D0"/>
    <w:rsid w:val="0064374E"/>
    <w:rsid w:val="00643BAB"/>
    <w:rsid w:val="00643BB7"/>
    <w:rsid w:val="00643C6D"/>
    <w:rsid w:val="006440CC"/>
    <w:rsid w:val="00644122"/>
    <w:rsid w:val="006441EC"/>
    <w:rsid w:val="006442C9"/>
    <w:rsid w:val="0064446B"/>
    <w:rsid w:val="006444C9"/>
    <w:rsid w:val="006445F8"/>
    <w:rsid w:val="00644711"/>
    <w:rsid w:val="0064479B"/>
    <w:rsid w:val="006449B0"/>
    <w:rsid w:val="00644CE6"/>
    <w:rsid w:val="00644D64"/>
    <w:rsid w:val="00644D7B"/>
    <w:rsid w:val="00644FE5"/>
    <w:rsid w:val="00645432"/>
    <w:rsid w:val="0064561C"/>
    <w:rsid w:val="00645688"/>
    <w:rsid w:val="006456BF"/>
    <w:rsid w:val="00645854"/>
    <w:rsid w:val="00645906"/>
    <w:rsid w:val="00645B78"/>
    <w:rsid w:val="00645CAF"/>
    <w:rsid w:val="00645D25"/>
    <w:rsid w:val="00645DD8"/>
    <w:rsid w:val="00645E1D"/>
    <w:rsid w:val="00645EE7"/>
    <w:rsid w:val="006460A8"/>
    <w:rsid w:val="00646207"/>
    <w:rsid w:val="0064626C"/>
    <w:rsid w:val="00646448"/>
    <w:rsid w:val="00646560"/>
    <w:rsid w:val="00646697"/>
    <w:rsid w:val="0064688D"/>
    <w:rsid w:val="00647073"/>
    <w:rsid w:val="0064727F"/>
    <w:rsid w:val="0064730A"/>
    <w:rsid w:val="0064752B"/>
    <w:rsid w:val="006476AF"/>
    <w:rsid w:val="00647713"/>
    <w:rsid w:val="00647756"/>
    <w:rsid w:val="00647B05"/>
    <w:rsid w:val="00647C1A"/>
    <w:rsid w:val="00647C31"/>
    <w:rsid w:val="00647C3D"/>
    <w:rsid w:val="00647C88"/>
    <w:rsid w:val="00647CBD"/>
    <w:rsid w:val="00647D45"/>
    <w:rsid w:val="00647D4E"/>
    <w:rsid w:val="00647DD7"/>
    <w:rsid w:val="00647EFB"/>
    <w:rsid w:val="00647F60"/>
    <w:rsid w:val="00650064"/>
    <w:rsid w:val="006500A5"/>
    <w:rsid w:val="006501E5"/>
    <w:rsid w:val="0065034B"/>
    <w:rsid w:val="00650568"/>
    <w:rsid w:val="006507BF"/>
    <w:rsid w:val="006508BC"/>
    <w:rsid w:val="00650955"/>
    <w:rsid w:val="00650B06"/>
    <w:rsid w:val="00650B7F"/>
    <w:rsid w:val="00650BC3"/>
    <w:rsid w:val="00650E66"/>
    <w:rsid w:val="00650F7F"/>
    <w:rsid w:val="006511DF"/>
    <w:rsid w:val="0065122E"/>
    <w:rsid w:val="00651271"/>
    <w:rsid w:val="0065133B"/>
    <w:rsid w:val="006513AB"/>
    <w:rsid w:val="00651586"/>
    <w:rsid w:val="00651772"/>
    <w:rsid w:val="00651924"/>
    <w:rsid w:val="006519E5"/>
    <w:rsid w:val="00651A01"/>
    <w:rsid w:val="00651C33"/>
    <w:rsid w:val="00651D09"/>
    <w:rsid w:val="00651DE8"/>
    <w:rsid w:val="00652213"/>
    <w:rsid w:val="0065221F"/>
    <w:rsid w:val="00652315"/>
    <w:rsid w:val="006524C8"/>
    <w:rsid w:val="00652984"/>
    <w:rsid w:val="00652A0B"/>
    <w:rsid w:val="00652FC4"/>
    <w:rsid w:val="0065358D"/>
    <w:rsid w:val="006535DF"/>
    <w:rsid w:val="0065368D"/>
    <w:rsid w:val="006536D3"/>
    <w:rsid w:val="006537B1"/>
    <w:rsid w:val="00653E98"/>
    <w:rsid w:val="00653EDD"/>
    <w:rsid w:val="00653EF8"/>
    <w:rsid w:val="00654046"/>
    <w:rsid w:val="006541C2"/>
    <w:rsid w:val="00654218"/>
    <w:rsid w:val="0065457D"/>
    <w:rsid w:val="006545B2"/>
    <w:rsid w:val="0065484E"/>
    <w:rsid w:val="00654879"/>
    <w:rsid w:val="00654943"/>
    <w:rsid w:val="00654A92"/>
    <w:rsid w:val="00654BC4"/>
    <w:rsid w:val="00654E49"/>
    <w:rsid w:val="00654ECC"/>
    <w:rsid w:val="006550EC"/>
    <w:rsid w:val="0065523A"/>
    <w:rsid w:val="006552EB"/>
    <w:rsid w:val="0065544A"/>
    <w:rsid w:val="0065552C"/>
    <w:rsid w:val="00655794"/>
    <w:rsid w:val="006558C3"/>
    <w:rsid w:val="006558CF"/>
    <w:rsid w:val="006559A8"/>
    <w:rsid w:val="006559F8"/>
    <w:rsid w:val="00655AE9"/>
    <w:rsid w:val="00655C88"/>
    <w:rsid w:val="00655D24"/>
    <w:rsid w:val="00655D9E"/>
    <w:rsid w:val="006560CE"/>
    <w:rsid w:val="0065616F"/>
    <w:rsid w:val="006561A9"/>
    <w:rsid w:val="00656317"/>
    <w:rsid w:val="006565BB"/>
    <w:rsid w:val="0065679B"/>
    <w:rsid w:val="006568FC"/>
    <w:rsid w:val="00656913"/>
    <w:rsid w:val="00656921"/>
    <w:rsid w:val="00656938"/>
    <w:rsid w:val="00656C37"/>
    <w:rsid w:val="00656EAB"/>
    <w:rsid w:val="00656EBA"/>
    <w:rsid w:val="00656EC3"/>
    <w:rsid w:val="00656FE7"/>
    <w:rsid w:val="00657160"/>
    <w:rsid w:val="006573E1"/>
    <w:rsid w:val="0065761D"/>
    <w:rsid w:val="0065766F"/>
    <w:rsid w:val="006576A6"/>
    <w:rsid w:val="00657717"/>
    <w:rsid w:val="006577F7"/>
    <w:rsid w:val="00657803"/>
    <w:rsid w:val="00657897"/>
    <w:rsid w:val="00657B01"/>
    <w:rsid w:val="00657DC9"/>
    <w:rsid w:val="00657E61"/>
    <w:rsid w:val="00660075"/>
    <w:rsid w:val="006600BC"/>
    <w:rsid w:val="006600FD"/>
    <w:rsid w:val="0066012D"/>
    <w:rsid w:val="006602B2"/>
    <w:rsid w:val="006602DA"/>
    <w:rsid w:val="006603C6"/>
    <w:rsid w:val="00660436"/>
    <w:rsid w:val="00660639"/>
    <w:rsid w:val="00660889"/>
    <w:rsid w:val="00660970"/>
    <w:rsid w:val="00660BF8"/>
    <w:rsid w:val="00660C85"/>
    <w:rsid w:val="00660D10"/>
    <w:rsid w:val="00660DB3"/>
    <w:rsid w:val="00660DE4"/>
    <w:rsid w:val="00660DEE"/>
    <w:rsid w:val="00660F40"/>
    <w:rsid w:val="006610CE"/>
    <w:rsid w:val="006612F3"/>
    <w:rsid w:val="006614DE"/>
    <w:rsid w:val="006615A4"/>
    <w:rsid w:val="006617A5"/>
    <w:rsid w:val="00661A98"/>
    <w:rsid w:val="00661E16"/>
    <w:rsid w:val="00661E3F"/>
    <w:rsid w:val="00661F49"/>
    <w:rsid w:val="00662561"/>
    <w:rsid w:val="00662790"/>
    <w:rsid w:val="006628F0"/>
    <w:rsid w:val="00662A86"/>
    <w:rsid w:val="00662AC9"/>
    <w:rsid w:val="00662BDE"/>
    <w:rsid w:val="00662D92"/>
    <w:rsid w:val="00662EC2"/>
    <w:rsid w:val="00662F1B"/>
    <w:rsid w:val="006631C5"/>
    <w:rsid w:val="00663280"/>
    <w:rsid w:val="006632F3"/>
    <w:rsid w:val="00663326"/>
    <w:rsid w:val="00663521"/>
    <w:rsid w:val="006635F7"/>
    <w:rsid w:val="0066364C"/>
    <w:rsid w:val="0066389E"/>
    <w:rsid w:val="00663D47"/>
    <w:rsid w:val="00663DCE"/>
    <w:rsid w:val="00663E5F"/>
    <w:rsid w:val="00663EEC"/>
    <w:rsid w:val="00664080"/>
    <w:rsid w:val="0066419D"/>
    <w:rsid w:val="0066434C"/>
    <w:rsid w:val="0066437D"/>
    <w:rsid w:val="00664383"/>
    <w:rsid w:val="006644DC"/>
    <w:rsid w:val="00664924"/>
    <w:rsid w:val="00664943"/>
    <w:rsid w:val="006649FD"/>
    <w:rsid w:val="00664A3A"/>
    <w:rsid w:val="00664AB3"/>
    <w:rsid w:val="00664AC6"/>
    <w:rsid w:val="00664DF0"/>
    <w:rsid w:val="00664E30"/>
    <w:rsid w:val="00664E98"/>
    <w:rsid w:val="006652A3"/>
    <w:rsid w:val="006654DD"/>
    <w:rsid w:val="006659DB"/>
    <w:rsid w:val="00665E1A"/>
    <w:rsid w:val="00665FAE"/>
    <w:rsid w:val="00665FB6"/>
    <w:rsid w:val="0066619B"/>
    <w:rsid w:val="0066647A"/>
    <w:rsid w:val="006664C2"/>
    <w:rsid w:val="006664F1"/>
    <w:rsid w:val="0066654B"/>
    <w:rsid w:val="006665B8"/>
    <w:rsid w:val="00666650"/>
    <w:rsid w:val="00666903"/>
    <w:rsid w:val="00666AAC"/>
    <w:rsid w:val="00666E35"/>
    <w:rsid w:val="00666EA4"/>
    <w:rsid w:val="0066705C"/>
    <w:rsid w:val="006670EE"/>
    <w:rsid w:val="006673C9"/>
    <w:rsid w:val="0066741C"/>
    <w:rsid w:val="0066768C"/>
    <w:rsid w:val="006676FA"/>
    <w:rsid w:val="00667783"/>
    <w:rsid w:val="006677C0"/>
    <w:rsid w:val="00667885"/>
    <w:rsid w:val="0066792E"/>
    <w:rsid w:val="00667BFC"/>
    <w:rsid w:val="00667C07"/>
    <w:rsid w:val="00667C2A"/>
    <w:rsid w:val="00667DE5"/>
    <w:rsid w:val="00667EEF"/>
    <w:rsid w:val="00667F55"/>
    <w:rsid w:val="006701F0"/>
    <w:rsid w:val="00670369"/>
    <w:rsid w:val="00670666"/>
    <w:rsid w:val="00670716"/>
    <w:rsid w:val="0067081B"/>
    <w:rsid w:val="006708BD"/>
    <w:rsid w:val="00670A2C"/>
    <w:rsid w:val="00670C7A"/>
    <w:rsid w:val="00670D2E"/>
    <w:rsid w:val="00670FCA"/>
    <w:rsid w:val="00671051"/>
    <w:rsid w:val="006710A4"/>
    <w:rsid w:val="00671132"/>
    <w:rsid w:val="00671147"/>
    <w:rsid w:val="00671161"/>
    <w:rsid w:val="00671513"/>
    <w:rsid w:val="00671554"/>
    <w:rsid w:val="0067169C"/>
    <w:rsid w:val="00671800"/>
    <w:rsid w:val="00671889"/>
    <w:rsid w:val="0067191A"/>
    <w:rsid w:val="00671B26"/>
    <w:rsid w:val="00671C1B"/>
    <w:rsid w:val="00671C78"/>
    <w:rsid w:val="00671D60"/>
    <w:rsid w:val="00671E38"/>
    <w:rsid w:val="00671E46"/>
    <w:rsid w:val="00672160"/>
    <w:rsid w:val="0067217F"/>
    <w:rsid w:val="00672207"/>
    <w:rsid w:val="0067239B"/>
    <w:rsid w:val="0067270C"/>
    <w:rsid w:val="00672768"/>
    <w:rsid w:val="00672ADC"/>
    <w:rsid w:val="00672C2A"/>
    <w:rsid w:val="00672C36"/>
    <w:rsid w:val="00672CD0"/>
    <w:rsid w:val="00672D6C"/>
    <w:rsid w:val="00672DE6"/>
    <w:rsid w:val="00672EAA"/>
    <w:rsid w:val="006730DC"/>
    <w:rsid w:val="0067352B"/>
    <w:rsid w:val="0067368D"/>
    <w:rsid w:val="006738B8"/>
    <w:rsid w:val="006738FA"/>
    <w:rsid w:val="0067391B"/>
    <w:rsid w:val="00673951"/>
    <w:rsid w:val="00673970"/>
    <w:rsid w:val="00673A5C"/>
    <w:rsid w:val="00673CE6"/>
    <w:rsid w:val="00673DA4"/>
    <w:rsid w:val="00673DC0"/>
    <w:rsid w:val="00673DEC"/>
    <w:rsid w:val="00673E76"/>
    <w:rsid w:val="006741C1"/>
    <w:rsid w:val="00674363"/>
    <w:rsid w:val="00674419"/>
    <w:rsid w:val="00674432"/>
    <w:rsid w:val="00674472"/>
    <w:rsid w:val="0067454D"/>
    <w:rsid w:val="00674AAA"/>
    <w:rsid w:val="00674AB2"/>
    <w:rsid w:val="00674B28"/>
    <w:rsid w:val="00674B31"/>
    <w:rsid w:val="00674CC6"/>
    <w:rsid w:val="00674DC2"/>
    <w:rsid w:val="00674EEB"/>
    <w:rsid w:val="00674FA2"/>
    <w:rsid w:val="0067505A"/>
    <w:rsid w:val="00675184"/>
    <w:rsid w:val="0067532D"/>
    <w:rsid w:val="006754DD"/>
    <w:rsid w:val="006755FC"/>
    <w:rsid w:val="00675618"/>
    <w:rsid w:val="00675682"/>
    <w:rsid w:val="00675744"/>
    <w:rsid w:val="006759BE"/>
    <w:rsid w:val="00675CC5"/>
    <w:rsid w:val="00675E9D"/>
    <w:rsid w:val="00675FD0"/>
    <w:rsid w:val="00676027"/>
    <w:rsid w:val="006761E5"/>
    <w:rsid w:val="0067637F"/>
    <w:rsid w:val="00676381"/>
    <w:rsid w:val="00676581"/>
    <w:rsid w:val="006766DA"/>
    <w:rsid w:val="0067670C"/>
    <w:rsid w:val="00676717"/>
    <w:rsid w:val="00676761"/>
    <w:rsid w:val="00676912"/>
    <w:rsid w:val="00676913"/>
    <w:rsid w:val="0067694C"/>
    <w:rsid w:val="0067694D"/>
    <w:rsid w:val="0067694E"/>
    <w:rsid w:val="00676CF4"/>
    <w:rsid w:val="00676D67"/>
    <w:rsid w:val="00676D82"/>
    <w:rsid w:val="00676DD2"/>
    <w:rsid w:val="00676E97"/>
    <w:rsid w:val="00676EE0"/>
    <w:rsid w:val="0067706C"/>
    <w:rsid w:val="006771D2"/>
    <w:rsid w:val="006772BD"/>
    <w:rsid w:val="0067735B"/>
    <w:rsid w:val="00677425"/>
    <w:rsid w:val="006774D9"/>
    <w:rsid w:val="006775E2"/>
    <w:rsid w:val="00677750"/>
    <w:rsid w:val="0067779D"/>
    <w:rsid w:val="00677BC8"/>
    <w:rsid w:val="00677C17"/>
    <w:rsid w:val="00677C21"/>
    <w:rsid w:val="00677C49"/>
    <w:rsid w:val="00677D91"/>
    <w:rsid w:val="00677E61"/>
    <w:rsid w:val="00677ED1"/>
    <w:rsid w:val="0068022C"/>
    <w:rsid w:val="0068029E"/>
    <w:rsid w:val="006803D6"/>
    <w:rsid w:val="00680603"/>
    <w:rsid w:val="006807FB"/>
    <w:rsid w:val="00680803"/>
    <w:rsid w:val="00680876"/>
    <w:rsid w:val="006808BA"/>
    <w:rsid w:val="00680ABE"/>
    <w:rsid w:val="00680B1E"/>
    <w:rsid w:val="00680B69"/>
    <w:rsid w:val="00680E6E"/>
    <w:rsid w:val="00680EB3"/>
    <w:rsid w:val="00680FB6"/>
    <w:rsid w:val="00681112"/>
    <w:rsid w:val="006811A9"/>
    <w:rsid w:val="00681339"/>
    <w:rsid w:val="006814DD"/>
    <w:rsid w:val="006815C0"/>
    <w:rsid w:val="00681907"/>
    <w:rsid w:val="00681941"/>
    <w:rsid w:val="00681A41"/>
    <w:rsid w:val="00681A45"/>
    <w:rsid w:val="00681CBF"/>
    <w:rsid w:val="006820AA"/>
    <w:rsid w:val="0068220B"/>
    <w:rsid w:val="0068223F"/>
    <w:rsid w:val="00682429"/>
    <w:rsid w:val="006826B0"/>
    <w:rsid w:val="0068282C"/>
    <w:rsid w:val="0068289D"/>
    <w:rsid w:val="00682CFD"/>
    <w:rsid w:val="00682E28"/>
    <w:rsid w:val="006830E5"/>
    <w:rsid w:val="0068325A"/>
    <w:rsid w:val="006832E6"/>
    <w:rsid w:val="0068356A"/>
    <w:rsid w:val="0068369E"/>
    <w:rsid w:val="006836A8"/>
    <w:rsid w:val="006836F2"/>
    <w:rsid w:val="00683862"/>
    <w:rsid w:val="006838B9"/>
    <w:rsid w:val="006838C3"/>
    <w:rsid w:val="00683941"/>
    <w:rsid w:val="00683988"/>
    <w:rsid w:val="00683A5F"/>
    <w:rsid w:val="00683B8E"/>
    <w:rsid w:val="00683DBD"/>
    <w:rsid w:val="00683DF4"/>
    <w:rsid w:val="00683E1D"/>
    <w:rsid w:val="00683E5E"/>
    <w:rsid w:val="00684018"/>
    <w:rsid w:val="00684229"/>
    <w:rsid w:val="00684396"/>
    <w:rsid w:val="0068442F"/>
    <w:rsid w:val="00684480"/>
    <w:rsid w:val="0068487A"/>
    <w:rsid w:val="00684A55"/>
    <w:rsid w:val="00684E5C"/>
    <w:rsid w:val="00685158"/>
    <w:rsid w:val="006851BB"/>
    <w:rsid w:val="00685297"/>
    <w:rsid w:val="00685418"/>
    <w:rsid w:val="0068545E"/>
    <w:rsid w:val="00685488"/>
    <w:rsid w:val="00685580"/>
    <w:rsid w:val="0068564C"/>
    <w:rsid w:val="00685883"/>
    <w:rsid w:val="00685A8B"/>
    <w:rsid w:val="00685D63"/>
    <w:rsid w:val="00685D66"/>
    <w:rsid w:val="00685EBB"/>
    <w:rsid w:val="00686043"/>
    <w:rsid w:val="006860A8"/>
    <w:rsid w:val="0068620F"/>
    <w:rsid w:val="006863F3"/>
    <w:rsid w:val="00686510"/>
    <w:rsid w:val="006866DD"/>
    <w:rsid w:val="006866F7"/>
    <w:rsid w:val="00686702"/>
    <w:rsid w:val="00686775"/>
    <w:rsid w:val="006867F3"/>
    <w:rsid w:val="006868E4"/>
    <w:rsid w:val="0068691D"/>
    <w:rsid w:val="00686AD1"/>
    <w:rsid w:val="00686C21"/>
    <w:rsid w:val="00686CB2"/>
    <w:rsid w:val="00686EE0"/>
    <w:rsid w:val="00686EF7"/>
    <w:rsid w:val="00686F0C"/>
    <w:rsid w:val="0068766D"/>
    <w:rsid w:val="0068792C"/>
    <w:rsid w:val="00687A1E"/>
    <w:rsid w:val="00687C8B"/>
    <w:rsid w:val="00687FAC"/>
    <w:rsid w:val="006901B7"/>
    <w:rsid w:val="006903A6"/>
    <w:rsid w:val="006903A7"/>
    <w:rsid w:val="00690415"/>
    <w:rsid w:val="006904C4"/>
    <w:rsid w:val="006907C8"/>
    <w:rsid w:val="006909C6"/>
    <w:rsid w:val="00690DE1"/>
    <w:rsid w:val="00691086"/>
    <w:rsid w:val="006910F2"/>
    <w:rsid w:val="0069113D"/>
    <w:rsid w:val="00691232"/>
    <w:rsid w:val="00691594"/>
    <w:rsid w:val="006916C9"/>
    <w:rsid w:val="00691712"/>
    <w:rsid w:val="0069175F"/>
    <w:rsid w:val="006917C5"/>
    <w:rsid w:val="006918F0"/>
    <w:rsid w:val="00691B05"/>
    <w:rsid w:val="00691DC2"/>
    <w:rsid w:val="00691EE2"/>
    <w:rsid w:val="00691F2C"/>
    <w:rsid w:val="00692016"/>
    <w:rsid w:val="0069224F"/>
    <w:rsid w:val="00692429"/>
    <w:rsid w:val="00692A2A"/>
    <w:rsid w:val="00692AA3"/>
    <w:rsid w:val="00692B7C"/>
    <w:rsid w:val="00692D7B"/>
    <w:rsid w:val="00692E2A"/>
    <w:rsid w:val="00693015"/>
    <w:rsid w:val="00693113"/>
    <w:rsid w:val="0069348A"/>
    <w:rsid w:val="00693590"/>
    <w:rsid w:val="006936BF"/>
    <w:rsid w:val="00693937"/>
    <w:rsid w:val="00693A5B"/>
    <w:rsid w:val="00693A92"/>
    <w:rsid w:val="00693B1C"/>
    <w:rsid w:val="00693BF1"/>
    <w:rsid w:val="00693F52"/>
    <w:rsid w:val="00694044"/>
    <w:rsid w:val="00694051"/>
    <w:rsid w:val="00694195"/>
    <w:rsid w:val="006941FD"/>
    <w:rsid w:val="006942E7"/>
    <w:rsid w:val="006944E1"/>
    <w:rsid w:val="00694521"/>
    <w:rsid w:val="0069459B"/>
    <w:rsid w:val="006946BB"/>
    <w:rsid w:val="006946FF"/>
    <w:rsid w:val="0069471D"/>
    <w:rsid w:val="0069474E"/>
    <w:rsid w:val="00694A88"/>
    <w:rsid w:val="00694C5E"/>
    <w:rsid w:val="00694FA7"/>
    <w:rsid w:val="0069509E"/>
    <w:rsid w:val="006950C4"/>
    <w:rsid w:val="00695280"/>
    <w:rsid w:val="006953C9"/>
    <w:rsid w:val="0069549D"/>
    <w:rsid w:val="0069552E"/>
    <w:rsid w:val="0069561E"/>
    <w:rsid w:val="00695637"/>
    <w:rsid w:val="006956D7"/>
    <w:rsid w:val="006957B9"/>
    <w:rsid w:val="00695921"/>
    <w:rsid w:val="00695926"/>
    <w:rsid w:val="0069593A"/>
    <w:rsid w:val="00695989"/>
    <w:rsid w:val="00695CB0"/>
    <w:rsid w:val="00695E7D"/>
    <w:rsid w:val="00695FD9"/>
    <w:rsid w:val="00696057"/>
    <w:rsid w:val="006960B5"/>
    <w:rsid w:val="006961CE"/>
    <w:rsid w:val="00696277"/>
    <w:rsid w:val="006963F6"/>
    <w:rsid w:val="0069655C"/>
    <w:rsid w:val="006967A2"/>
    <w:rsid w:val="006968AC"/>
    <w:rsid w:val="00696C98"/>
    <w:rsid w:val="00696D35"/>
    <w:rsid w:val="00697094"/>
    <w:rsid w:val="006970DB"/>
    <w:rsid w:val="00697184"/>
    <w:rsid w:val="0069721C"/>
    <w:rsid w:val="006972CA"/>
    <w:rsid w:val="006973AE"/>
    <w:rsid w:val="00697486"/>
    <w:rsid w:val="0069783A"/>
    <w:rsid w:val="00697924"/>
    <w:rsid w:val="00697954"/>
    <w:rsid w:val="00697FF4"/>
    <w:rsid w:val="006A02F1"/>
    <w:rsid w:val="006A032B"/>
    <w:rsid w:val="006A034A"/>
    <w:rsid w:val="006A03C1"/>
    <w:rsid w:val="006A0537"/>
    <w:rsid w:val="006A0763"/>
    <w:rsid w:val="006A0854"/>
    <w:rsid w:val="006A09D8"/>
    <w:rsid w:val="006A0A19"/>
    <w:rsid w:val="006A0DBE"/>
    <w:rsid w:val="006A0DCC"/>
    <w:rsid w:val="006A0F2E"/>
    <w:rsid w:val="006A101A"/>
    <w:rsid w:val="006A1153"/>
    <w:rsid w:val="006A11A7"/>
    <w:rsid w:val="006A1390"/>
    <w:rsid w:val="006A13F8"/>
    <w:rsid w:val="006A1575"/>
    <w:rsid w:val="006A163D"/>
    <w:rsid w:val="006A16C4"/>
    <w:rsid w:val="006A16D1"/>
    <w:rsid w:val="006A1714"/>
    <w:rsid w:val="006A1A4B"/>
    <w:rsid w:val="006A1DC7"/>
    <w:rsid w:val="006A1E66"/>
    <w:rsid w:val="006A1EB0"/>
    <w:rsid w:val="006A1EDF"/>
    <w:rsid w:val="006A1EF8"/>
    <w:rsid w:val="006A20A2"/>
    <w:rsid w:val="006A23DA"/>
    <w:rsid w:val="006A2416"/>
    <w:rsid w:val="006A2504"/>
    <w:rsid w:val="006A266D"/>
    <w:rsid w:val="006A26E6"/>
    <w:rsid w:val="006A2746"/>
    <w:rsid w:val="006A2BD8"/>
    <w:rsid w:val="006A2C55"/>
    <w:rsid w:val="006A2CF6"/>
    <w:rsid w:val="006A2D3D"/>
    <w:rsid w:val="006A301F"/>
    <w:rsid w:val="006A3231"/>
    <w:rsid w:val="006A329E"/>
    <w:rsid w:val="006A3330"/>
    <w:rsid w:val="006A3384"/>
    <w:rsid w:val="006A3417"/>
    <w:rsid w:val="006A34CA"/>
    <w:rsid w:val="006A3503"/>
    <w:rsid w:val="006A364D"/>
    <w:rsid w:val="006A3742"/>
    <w:rsid w:val="006A3819"/>
    <w:rsid w:val="006A3C9F"/>
    <w:rsid w:val="006A3F22"/>
    <w:rsid w:val="006A402D"/>
    <w:rsid w:val="006A423D"/>
    <w:rsid w:val="006A4324"/>
    <w:rsid w:val="006A4373"/>
    <w:rsid w:val="006A4423"/>
    <w:rsid w:val="006A444D"/>
    <w:rsid w:val="006A452F"/>
    <w:rsid w:val="006A474A"/>
    <w:rsid w:val="006A47A2"/>
    <w:rsid w:val="006A4924"/>
    <w:rsid w:val="006A498E"/>
    <w:rsid w:val="006A4B0E"/>
    <w:rsid w:val="006A4B21"/>
    <w:rsid w:val="006A4B23"/>
    <w:rsid w:val="006A505F"/>
    <w:rsid w:val="006A52D9"/>
    <w:rsid w:val="006A5420"/>
    <w:rsid w:val="006A551A"/>
    <w:rsid w:val="006A5521"/>
    <w:rsid w:val="006A568B"/>
    <w:rsid w:val="006A5763"/>
    <w:rsid w:val="006A57F5"/>
    <w:rsid w:val="006A5821"/>
    <w:rsid w:val="006A5859"/>
    <w:rsid w:val="006A5911"/>
    <w:rsid w:val="006A5B30"/>
    <w:rsid w:val="006A5C84"/>
    <w:rsid w:val="006A5CAF"/>
    <w:rsid w:val="006A5D36"/>
    <w:rsid w:val="006A5DF1"/>
    <w:rsid w:val="006A60E1"/>
    <w:rsid w:val="006A638F"/>
    <w:rsid w:val="006A6446"/>
    <w:rsid w:val="006A655C"/>
    <w:rsid w:val="006A65E9"/>
    <w:rsid w:val="006A6613"/>
    <w:rsid w:val="006A67B4"/>
    <w:rsid w:val="006A688D"/>
    <w:rsid w:val="006A68E2"/>
    <w:rsid w:val="006A68FA"/>
    <w:rsid w:val="006A6949"/>
    <w:rsid w:val="006A6B06"/>
    <w:rsid w:val="006A6BA3"/>
    <w:rsid w:val="006A6BF9"/>
    <w:rsid w:val="006A7155"/>
    <w:rsid w:val="006A7411"/>
    <w:rsid w:val="006A77E8"/>
    <w:rsid w:val="006A79B1"/>
    <w:rsid w:val="006A79DF"/>
    <w:rsid w:val="006A7ABF"/>
    <w:rsid w:val="006A7B44"/>
    <w:rsid w:val="006A7C35"/>
    <w:rsid w:val="006A7D23"/>
    <w:rsid w:val="006A7E86"/>
    <w:rsid w:val="006A7EF6"/>
    <w:rsid w:val="006A7F66"/>
    <w:rsid w:val="006B0032"/>
    <w:rsid w:val="006B0236"/>
    <w:rsid w:val="006B023D"/>
    <w:rsid w:val="006B043B"/>
    <w:rsid w:val="006B06FF"/>
    <w:rsid w:val="006B07BC"/>
    <w:rsid w:val="006B0824"/>
    <w:rsid w:val="006B08B7"/>
    <w:rsid w:val="006B0A31"/>
    <w:rsid w:val="006B0A7F"/>
    <w:rsid w:val="006B0BDF"/>
    <w:rsid w:val="006B0C44"/>
    <w:rsid w:val="006B0CDB"/>
    <w:rsid w:val="006B0E1D"/>
    <w:rsid w:val="006B0FD7"/>
    <w:rsid w:val="006B1114"/>
    <w:rsid w:val="006B1240"/>
    <w:rsid w:val="006B12EA"/>
    <w:rsid w:val="006B178E"/>
    <w:rsid w:val="006B181F"/>
    <w:rsid w:val="006B1ACD"/>
    <w:rsid w:val="006B1B10"/>
    <w:rsid w:val="006B1BD2"/>
    <w:rsid w:val="006B1C64"/>
    <w:rsid w:val="006B1F49"/>
    <w:rsid w:val="006B1FE4"/>
    <w:rsid w:val="006B21E5"/>
    <w:rsid w:val="006B22DF"/>
    <w:rsid w:val="006B241E"/>
    <w:rsid w:val="006B24B8"/>
    <w:rsid w:val="006B24BF"/>
    <w:rsid w:val="006B2771"/>
    <w:rsid w:val="006B27E4"/>
    <w:rsid w:val="006B2896"/>
    <w:rsid w:val="006B28C9"/>
    <w:rsid w:val="006B29C8"/>
    <w:rsid w:val="006B2B44"/>
    <w:rsid w:val="006B2C06"/>
    <w:rsid w:val="006B2D63"/>
    <w:rsid w:val="006B2DA2"/>
    <w:rsid w:val="006B2EFF"/>
    <w:rsid w:val="006B3196"/>
    <w:rsid w:val="006B337E"/>
    <w:rsid w:val="006B356C"/>
    <w:rsid w:val="006B3A1D"/>
    <w:rsid w:val="006B3C85"/>
    <w:rsid w:val="006B3E65"/>
    <w:rsid w:val="006B3F59"/>
    <w:rsid w:val="006B410E"/>
    <w:rsid w:val="006B4142"/>
    <w:rsid w:val="006B41C3"/>
    <w:rsid w:val="006B41F7"/>
    <w:rsid w:val="006B42C5"/>
    <w:rsid w:val="006B448A"/>
    <w:rsid w:val="006B44A0"/>
    <w:rsid w:val="006B4602"/>
    <w:rsid w:val="006B46C3"/>
    <w:rsid w:val="006B4775"/>
    <w:rsid w:val="006B4966"/>
    <w:rsid w:val="006B49B4"/>
    <w:rsid w:val="006B4A98"/>
    <w:rsid w:val="006B4BDA"/>
    <w:rsid w:val="006B4C1D"/>
    <w:rsid w:val="006B4CA5"/>
    <w:rsid w:val="006B4D46"/>
    <w:rsid w:val="006B507F"/>
    <w:rsid w:val="006B51BC"/>
    <w:rsid w:val="006B52A9"/>
    <w:rsid w:val="006B53AA"/>
    <w:rsid w:val="006B5619"/>
    <w:rsid w:val="006B5988"/>
    <w:rsid w:val="006B59C6"/>
    <w:rsid w:val="006B5A2E"/>
    <w:rsid w:val="006B5AD6"/>
    <w:rsid w:val="006B5AF2"/>
    <w:rsid w:val="006B5C1F"/>
    <w:rsid w:val="006B5D62"/>
    <w:rsid w:val="006B5DAF"/>
    <w:rsid w:val="006B5F04"/>
    <w:rsid w:val="006B6252"/>
    <w:rsid w:val="006B634F"/>
    <w:rsid w:val="006B64C3"/>
    <w:rsid w:val="006B651D"/>
    <w:rsid w:val="006B65E7"/>
    <w:rsid w:val="006B66E7"/>
    <w:rsid w:val="006B66F8"/>
    <w:rsid w:val="006B6730"/>
    <w:rsid w:val="006B6816"/>
    <w:rsid w:val="006B6AC7"/>
    <w:rsid w:val="006B6B42"/>
    <w:rsid w:val="006B6B68"/>
    <w:rsid w:val="006B6F38"/>
    <w:rsid w:val="006B6F58"/>
    <w:rsid w:val="006B6F8F"/>
    <w:rsid w:val="006B701B"/>
    <w:rsid w:val="006B7109"/>
    <w:rsid w:val="006B7321"/>
    <w:rsid w:val="006B743B"/>
    <w:rsid w:val="006B765F"/>
    <w:rsid w:val="006B776E"/>
    <w:rsid w:val="006B791E"/>
    <w:rsid w:val="006B7A02"/>
    <w:rsid w:val="006B7A57"/>
    <w:rsid w:val="006B7AB5"/>
    <w:rsid w:val="006B7AED"/>
    <w:rsid w:val="006B7D2E"/>
    <w:rsid w:val="006B7D34"/>
    <w:rsid w:val="006B7D8A"/>
    <w:rsid w:val="006B7F94"/>
    <w:rsid w:val="006C0185"/>
    <w:rsid w:val="006C01B6"/>
    <w:rsid w:val="006C01C2"/>
    <w:rsid w:val="006C0350"/>
    <w:rsid w:val="006C049F"/>
    <w:rsid w:val="006C05A9"/>
    <w:rsid w:val="006C0671"/>
    <w:rsid w:val="006C0721"/>
    <w:rsid w:val="006C0803"/>
    <w:rsid w:val="006C0805"/>
    <w:rsid w:val="006C0904"/>
    <w:rsid w:val="006C092D"/>
    <w:rsid w:val="006C0A88"/>
    <w:rsid w:val="006C0C39"/>
    <w:rsid w:val="006C0CBE"/>
    <w:rsid w:val="006C0F19"/>
    <w:rsid w:val="006C1210"/>
    <w:rsid w:val="006C1307"/>
    <w:rsid w:val="006C1367"/>
    <w:rsid w:val="006C1411"/>
    <w:rsid w:val="006C151A"/>
    <w:rsid w:val="006C1616"/>
    <w:rsid w:val="006C166F"/>
    <w:rsid w:val="006C18A4"/>
    <w:rsid w:val="006C1CAC"/>
    <w:rsid w:val="006C1CD8"/>
    <w:rsid w:val="006C1DCC"/>
    <w:rsid w:val="006C1DEB"/>
    <w:rsid w:val="006C1F92"/>
    <w:rsid w:val="006C1FF5"/>
    <w:rsid w:val="006C2163"/>
    <w:rsid w:val="006C216F"/>
    <w:rsid w:val="006C21C0"/>
    <w:rsid w:val="006C2310"/>
    <w:rsid w:val="006C25A0"/>
    <w:rsid w:val="006C272A"/>
    <w:rsid w:val="006C2843"/>
    <w:rsid w:val="006C285C"/>
    <w:rsid w:val="006C2922"/>
    <w:rsid w:val="006C294D"/>
    <w:rsid w:val="006C296F"/>
    <w:rsid w:val="006C2991"/>
    <w:rsid w:val="006C2A1C"/>
    <w:rsid w:val="006C2A85"/>
    <w:rsid w:val="006C2AC7"/>
    <w:rsid w:val="006C2BAD"/>
    <w:rsid w:val="006C2E3E"/>
    <w:rsid w:val="006C2EA4"/>
    <w:rsid w:val="006C30AC"/>
    <w:rsid w:val="006C33C0"/>
    <w:rsid w:val="006C365E"/>
    <w:rsid w:val="006C37F1"/>
    <w:rsid w:val="006C38C4"/>
    <w:rsid w:val="006C3A65"/>
    <w:rsid w:val="006C3E36"/>
    <w:rsid w:val="006C3E65"/>
    <w:rsid w:val="006C3E96"/>
    <w:rsid w:val="006C3F10"/>
    <w:rsid w:val="006C429F"/>
    <w:rsid w:val="006C42DF"/>
    <w:rsid w:val="006C43FB"/>
    <w:rsid w:val="006C44DC"/>
    <w:rsid w:val="006C4533"/>
    <w:rsid w:val="006C45B7"/>
    <w:rsid w:val="006C4618"/>
    <w:rsid w:val="006C46EA"/>
    <w:rsid w:val="006C4A00"/>
    <w:rsid w:val="006C4B33"/>
    <w:rsid w:val="006C4D08"/>
    <w:rsid w:val="006C4E57"/>
    <w:rsid w:val="006C514A"/>
    <w:rsid w:val="006C52EF"/>
    <w:rsid w:val="006C538F"/>
    <w:rsid w:val="006C56C6"/>
    <w:rsid w:val="006C5841"/>
    <w:rsid w:val="006C5BC8"/>
    <w:rsid w:val="006C5BCC"/>
    <w:rsid w:val="006C5F49"/>
    <w:rsid w:val="006C5FD5"/>
    <w:rsid w:val="006C601E"/>
    <w:rsid w:val="006C6397"/>
    <w:rsid w:val="006C63BC"/>
    <w:rsid w:val="006C643D"/>
    <w:rsid w:val="006C6522"/>
    <w:rsid w:val="006C6567"/>
    <w:rsid w:val="006C6673"/>
    <w:rsid w:val="006C69B4"/>
    <w:rsid w:val="006C6A52"/>
    <w:rsid w:val="006C6E85"/>
    <w:rsid w:val="006C6F9E"/>
    <w:rsid w:val="006C6FF7"/>
    <w:rsid w:val="006C71F2"/>
    <w:rsid w:val="006C739B"/>
    <w:rsid w:val="006C74EF"/>
    <w:rsid w:val="006C75CA"/>
    <w:rsid w:val="006C7952"/>
    <w:rsid w:val="006C7AAE"/>
    <w:rsid w:val="006C7D74"/>
    <w:rsid w:val="006C7D75"/>
    <w:rsid w:val="006C7DF7"/>
    <w:rsid w:val="006C7ED6"/>
    <w:rsid w:val="006D00C4"/>
    <w:rsid w:val="006D00E7"/>
    <w:rsid w:val="006D0260"/>
    <w:rsid w:val="006D0382"/>
    <w:rsid w:val="006D0416"/>
    <w:rsid w:val="006D047F"/>
    <w:rsid w:val="006D0589"/>
    <w:rsid w:val="006D068F"/>
    <w:rsid w:val="006D06C4"/>
    <w:rsid w:val="006D070D"/>
    <w:rsid w:val="006D0733"/>
    <w:rsid w:val="006D09E4"/>
    <w:rsid w:val="006D0AFF"/>
    <w:rsid w:val="006D0BC4"/>
    <w:rsid w:val="006D0BD1"/>
    <w:rsid w:val="006D0C70"/>
    <w:rsid w:val="006D0D61"/>
    <w:rsid w:val="006D0D6C"/>
    <w:rsid w:val="006D0E12"/>
    <w:rsid w:val="006D0F3D"/>
    <w:rsid w:val="006D12FD"/>
    <w:rsid w:val="006D14E5"/>
    <w:rsid w:val="006D1770"/>
    <w:rsid w:val="006D17B1"/>
    <w:rsid w:val="006D19ED"/>
    <w:rsid w:val="006D1A14"/>
    <w:rsid w:val="006D1A2C"/>
    <w:rsid w:val="006D1C19"/>
    <w:rsid w:val="006D1CD1"/>
    <w:rsid w:val="006D1CF9"/>
    <w:rsid w:val="006D1D0A"/>
    <w:rsid w:val="006D1D11"/>
    <w:rsid w:val="006D1DDA"/>
    <w:rsid w:val="006D1E70"/>
    <w:rsid w:val="006D2078"/>
    <w:rsid w:val="006D22D7"/>
    <w:rsid w:val="006D230A"/>
    <w:rsid w:val="006D2489"/>
    <w:rsid w:val="006D24FA"/>
    <w:rsid w:val="006D2825"/>
    <w:rsid w:val="006D296B"/>
    <w:rsid w:val="006D29E0"/>
    <w:rsid w:val="006D2A70"/>
    <w:rsid w:val="006D2BDC"/>
    <w:rsid w:val="006D2E59"/>
    <w:rsid w:val="006D2FD1"/>
    <w:rsid w:val="006D2FE0"/>
    <w:rsid w:val="006D300C"/>
    <w:rsid w:val="006D313F"/>
    <w:rsid w:val="006D3243"/>
    <w:rsid w:val="006D338C"/>
    <w:rsid w:val="006D3570"/>
    <w:rsid w:val="006D35B6"/>
    <w:rsid w:val="006D35D0"/>
    <w:rsid w:val="006D3696"/>
    <w:rsid w:val="006D36A3"/>
    <w:rsid w:val="006D39A2"/>
    <w:rsid w:val="006D3BAD"/>
    <w:rsid w:val="006D3D6F"/>
    <w:rsid w:val="006D3DA0"/>
    <w:rsid w:val="006D3E61"/>
    <w:rsid w:val="006D3E8D"/>
    <w:rsid w:val="006D3ED3"/>
    <w:rsid w:val="006D408C"/>
    <w:rsid w:val="006D41CC"/>
    <w:rsid w:val="006D429B"/>
    <w:rsid w:val="006D4330"/>
    <w:rsid w:val="006D449E"/>
    <w:rsid w:val="006D450E"/>
    <w:rsid w:val="006D458F"/>
    <w:rsid w:val="006D48E3"/>
    <w:rsid w:val="006D4C12"/>
    <w:rsid w:val="006D4C94"/>
    <w:rsid w:val="006D4D78"/>
    <w:rsid w:val="006D4DAD"/>
    <w:rsid w:val="006D4E9D"/>
    <w:rsid w:val="006D50EE"/>
    <w:rsid w:val="006D5130"/>
    <w:rsid w:val="006D5472"/>
    <w:rsid w:val="006D54C6"/>
    <w:rsid w:val="006D54FA"/>
    <w:rsid w:val="006D5524"/>
    <w:rsid w:val="006D5526"/>
    <w:rsid w:val="006D55AE"/>
    <w:rsid w:val="006D56A7"/>
    <w:rsid w:val="006D572E"/>
    <w:rsid w:val="006D578A"/>
    <w:rsid w:val="006D5C90"/>
    <w:rsid w:val="006D5CEE"/>
    <w:rsid w:val="006D5E64"/>
    <w:rsid w:val="006D5E99"/>
    <w:rsid w:val="006D6074"/>
    <w:rsid w:val="006D61FF"/>
    <w:rsid w:val="006D6410"/>
    <w:rsid w:val="006D6879"/>
    <w:rsid w:val="006D6B18"/>
    <w:rsid w:val="006D6CD5"/>
    <w:rsid w:val="006D6CFE"/>
    <w:rsid w:val="006D6EF4"/>
    <w:rsid w:val="006D6F30"/>
    <w:rsid w:val="006D6F4C"/>
    <w:rsid w:val="006D6FC4"/>
    <w:rsid w:val="006D7127"/>
    <w:rsid w:val="006D717C"/>
    <w:rsid w:val="006D719B"/>
    <w:rsid w:val="006D7215"/>
    <w:rsid w:val="006D7325"/>
    <w:rsid w:val="006D7375"/>
    <w:rsid w:val="006D7B21"/>
    <w:rsid w:val="006D7D49"/>
    <w:rsid w:val="006D7D4A"/>
    <w:rsid w:val="006D7DB0"/>
    <w:rsid w:val="006D7E58"/>
    <w:rsid w:val="006D7F84"/>
    <w:rsid w:val="006E0331"/>
    <w:rsid w:val="006E038A"/>
    <w:rsid w:val="006E071B"/>
    <w:rsid w:val="006E0755"/>
    <w:rsid w:val="006E079B"/>
    <w:rsid w:val="006E087B"/>
    <w:rsid w:val="006E0C09"/>
    <w:rsid w:val="006E0CF6"/>
    <w:rsid w:val="006E10EF"/>
    <w:rsid w:val="006E1414"/>
    <w:rsid w:val="006E151B"/>
    <w:rsid w:val="006E1797"/>
    <w:rsid w:val="006E1A1F"/>
    <w:rsid w:val="006E1A45"/>
    <w:rsid w:val="006E1AE1"/>
    <w:rsid w:val="006E1CA9"/>
    <w:rsid w:val="006E1DA8"/>
    <w:rsid w:val="006E20E9"/>
    <w:rsid w:val="006E23E8"/>
    <w:rsid w:val="006E2469"/>
    <w:rsid w:val="006E253A"/>
    <w:rsid w:val="006E2724"/>
    <w:rsid w:val="006E282C"/>
    <w:rsid w:val="006E2881"/>
    <w:rsid w:val="006E2A11"/>
    <w:rsid w:val="006E2D86"/>
    <w:rsid w:val="006E2EBE"/>
    <w:rsid w:val="006E2F84"/>
    <w:rsid w:val="006E306F"/>
    <w:rsid w:val="006E334F"/>
    <w:rsid w:val="006E3581"/>
    <w:rsid w:val="006E3619"/>
    <w:rsid w:val="006E3685"/>
    <w:rsid w:val="006E3696"/>
    <w:rsid w:val="006E371A"/>
    <w:rsid w:val="006E387B"/>
    <w:rsid w:val="006E39FC"/>
    <w:rsid w:val="006E3DCE"/>
    <w:rsid w:val="006E3F5D"/>
    <w:rsid w:val="006E4086"/>
    <w:rsid w:val="006E40B4"/>
    <w:rsid w:val="006E41E5"/>
    <w:rsid w:val="006E4234"/>
    <w:rsid w:val="006E44BC"/>
    <w:rsid w:val="006E4558"/>
    <w:rsid w:val="006E4763"/>
    <w:rsid w:val="006E48D7"/>
    <w:rsid w:val="006E497E"/>
    <w:rsid w:val="006E4A8E"/>
    <w:rsid w:val="006E4B23"/>
    <w:rsid w:val="006E4CA5"/>
    <w:rsid w:val="006E4F1D"/>
    <w:rsid w:val="006E4FE4"/>
    <w:rsid w:val="006E535C"/>
    <w:rsid w:val="006E5765"/>
    <w:rsid w:val="006E59B7"/>
    <w:rsid w:val="006E5B4B"/>
    <w:rsid w:val="006E5B7C"/>
    <w:rsid w:val="006E5CA9"/>
    <w:rsid w:val="006E5D08"/>
    <w:rsid w:val="006E5EE4"/>
    <w:rsid w:val="006E5FD5"/>
    <w:rsid w:val="006E64F3"/>
    <w:rsid w:val="006E6658"/>
    <w:rsid w:val="006E67EC"/>
    <w:rsid w:val="006E6847"/>
    <w:rsid w:val="006E685C"/>
    <w:rsid w:val="006E6A12"/>
    <w:rsid w:val="006E6A25"/>
    <w:rsid w:val="006E6AA8"/>
    <w:rsid w:val="006E6AAA"/>
    <w:rsid w:val="006E6AFE"/>
    <w:rsid w:val="006E6C24"/>
    <w:rsid w:val="006E6C59"/>
    <w:rsid w:val="006E6D75"/>
    <w:rsid w:val="006E6E52"/>
    <w:rsid w:val="006E6F16"/>
    <w:rsid w:val="006E70D9"/>
    <w:rsid w:val="006E719C"/>
    <w:rsid w:val="006E72F8"/>
    <w:rsid w:val="006E75A6"/>
    <w:rsid w:val="006E767D"/>
    <w:rsid w:val="006E785A"/>
    <w:rsid w:val="006E79DA"/>
    <w:rsid w:val="006E79EE"/>
    <w:rsid w:val="006E7ABE"/>
    <w:rsid w:val="006E7AF4"/>
    <w:rsid w:val="006E7C77"/>
    <w:rsid w:val="006E7CB2"/>
    <w:rsid w:val="006E7DDF"/>
    <w:rsid w:val="006E7E1E"/>
    <w:rsid w:val="006E7FAD"/>
    <w:rsid w:val="006F0128"/>
    <w:rsid w:val="006F01CC"/>
    <w:rsid w:val="006F02F3"/>
    <w:rsid w:val="006F0449"/>
    <w:rsid w:val="006F0531"/>
    <w:rsid w:val="006F05A1"/>
    <w:rsid w:val="006F063C"/>
    <w:rsid w:val="006F0668"/>
    <w:rsid w:val="006F0705"/>
    <w:rsid w:val="006F09A5"/>
    <w:rsid w:val="006F0DE2"/>
    <w:rsid w:val="006F1044"/>
    <w:rsid w:val="006F1449"/>
    <w:rsid w:val="006F19AD"/>
    <w:rsid w:val="006F19C5"/>
    <w:rsid w:val="006F19EB"/>
    <w:rsid w:val="006F1AC4"/>
    <w:rsid w:val="006F1B68"/>
    <w:rsid w:val="006F1B93"/>
    <w:rsid w:val="006F20BD"/>
    <w:rsid w:val="006F2297"/>
    <w:rsid w:val="006F2318"/>
    <w:rsid w:val="006F24FB"/>
    <w:rsid w:val="006F264E"/>
    <w:rsid w:val="006F26ED"/>
    <w:rsid w:val="006F293D"/>
    <w:rsid w:val="006F2A43"/>
    <w:rsid w:val="006F2AF7"/>
    <w:rsid w:val="006F2BF8"/>
    <w:rsid w:val="006F2CCB"/>
    <w:rsid w:val="006F2D75"/>
    <w:rsid w:val="006F2DAB"/>
    <w:rsid w:val="006F2EAA"/>
    <w:rsid w:val="006F2EFE"/>
    <w:rsid w:val="006F2F23"/>
    <w:rsid w:val="006F317D"/>
    <w:rsid w:val="006F3350"/>
    <w:rsid w:val="006F346C"/>
    <w:rsid w:val="006F36CE"/>
    <w:rsid w:val="006F38CF"/>
    <w:rsid w:val="006F3ADF"/>
    <w:rsid w:val="006F3DAA"/>
    <w:rsid w:val="006F41B3"/>
    <w:rsid w:val="006F4345"/>
    <w:rsid w:val="006F438D"/>
    <w:rsid w:val="006F449F"/>
    <w:rsid w:val="006F4AF8"/>
    <w:rsid w:val="006F4B69"/>
    <w:rsid w:val="006F4BE9"/>
    <w:rsid w:val="006F4DCD"/>
    <w:rsid w:val="006F529E"/>
    <w:rsid w:val="006F5318"/>
    <w:rsid w:val="006F53A5"/>
    <w:rsid w:val="006F55C0"/>
    <w:rsid w:val="006F5817"/>
    <w:rsid w:val="006F59AA"/>
    <w:rsid w:val="006F5BDB"/>
    <w:rsid w:val="006F5D04"/>
    <w:rsid w:val="006F5D44"/>
    <w:rsid w:val="006F5D78"/>
    <w:rsid w:val="006F5DA7"/>
    <w:rsid w:val="006F5DF7"/>
    <w:rsid w:val="006F5E47"/>
    <w:rsid w:val="006F60E2"/>
    <w:rsid w:val="006F62C1"/>
    <w:rsid w:val="006F64C5"/>
    <w:rsid w:val="006F6512"/>
    <w:rsid w:val="006F6738"/>
    <w:rsid w:val="006F6993"/>
    <w:rsid w:val="006F6A10"/>
    <w:rsid w:val="006F6CAC"/>
    <w:rsid w:val="006F6D55"/>
    <w:rsid w:val="006F6D7D"/>
    <w:rsid w:val="006F7055"/>
    <w:rsid w:val="006F709C"/>
    <w:rsid w:val="006F7226"/>
    <w:rsid w:val="006F7523"/>
    <w:rsid w:val="006F7695"/>
    <w:rsid w:val="006F7771"/>
    <w:rsid w:val="006F785F"/>
    <w:rsid w:val="006F78A0"/>
    <w:rsid w:val="006F78BB"/>
    <w:rsid w:val="006F7A57"/>
    <w:rsid w:val="006F7A70"/>
    <w:rsid w:val="006F7C36"/>
    <w:rsid w:val="00700024"/>
    <w:rsid w:val="0070003D"/>
    <w:rsid w:val="00700085"/>
    <w:rsid w:val="007001A8"/>
    <w:rsid w:val="00700236"/>
    <w:rsid w:val="00700360"/>
    <w:rsid w:val="007003A4"/>
    <w:rsid w:val="007003B2"/>
    <w:rsid w:val="007005A4"/>
    <w:rsid w:val="007005C7"/>
    <w:rsid w:val="00700635"/>
    <w:rsid w:val="007008C2"/>
    <w:rsid w:val="00700939"/>
    <w:rsid w:val="00700AE5"/>
    <w:rsid w:val="00700B22"/>
    <w:rsid w:val="00700BBA"/>
    <w:rsid w:val="00700BEE"/>
    <w:rsid w:val="00700C1D"/>
    <w:rsid w:val="00700CE1"/>
    <w:rsid w:val="007010B5"/>
    <w:rsid w:val="007010E0"/>
    <w:rsid w:val="00701207"/>
    <w:rsid w:val="0070127D"/>
    <w:rsid w:val="00701323"/>
    <w:rsid w:val="0070149F"/>
    <w:rsid w:val="00701505"/>
    <w:rsid w:val="00701511"/>
    <w:rsid w:val="00701574"/>
    <w:rsid w:val="0070164A"/>
    <w:rsid w:val="00701752"/>
    <w:rsid w:val="007018D7"/>
    <w:rsid w:val="007019DA"/>
    <w:rsid w:val="00701B02"/>
    <w:rsid w:val="00701BF9"/>
    <w:rsid w:val="00701CAC"/>
    <w:rsid w:val="00701D26"/>
    <w:rsid w:val="00701D49"/>
    <w:rsid w:val="00701D55"/>
    <w:rsid w:val="00701F79"/>
    <w:rsid w:val="00701FC2"/>
    <w:rsid w:val="0070232A"/>
    <w:rsid w:val="007025B9"/>
    <w:rsid w:val="00702787"/>
    <w:rsid w:val="00702889"/>
    <w:rsid w:val="007028D9"/>
    <w:rsid w:val="007029B7"/>
    <w:rsid w:val="007029BB"/>
    <w:rsid w:val="00702A89"/>
    <w:rsid w:val="00702AA4"/>
    <w:rsid w:val="00702AB5"/>
    <w:rsid w:val="00702B85"/>
    <w:rsid w:val="00702C07"/>
    <w:rsid w:val="00702E0F"/>
    <w:rsid w:val="00702F51"/>
    <w:rsid w:val="007032C6"/>
    <w:rsid w:val="00703352"/>
    <w:rsid w:val="007033BF"/>
    <w:rsid w:val="00703442"/>
    <w:rsid w:val="00703793"/>
    <w:rsid w:val="00703A57"/>
    <w:rsid w:val="00703B64"/>
    <w:rsid w:val="00703C3F"/>
    <w:rsid w:val="00703E0A"/>
    <w:rsid w:val="00703E7C"/>
    <w:rsid w:val="00703E8A"/>
    <w:rsid w:val="0070410C"/>
    <w:rsid w:val="00704255"/>
    <w:rsid w:val="00704281"/>
    <w:rsid w:val="007042A2"/>
    <w:rsid w:val="00704361"/>
    <w:rsid w:val="0070437A"/>
    <w:rsid w:val="00704485"/>
    <w:rsid w:val="00704498"/>
    <w:rsid w:val="00704575"/>
    <w:rsid w:val="007047B3"/>
    <w:rsid w:val="0070480C"/>
    <w:rsid w:val="00704880"/>
    <w:rsid w:val="0070489B"/>
    <w:rsid w:val="00704B7D"/>
    <w:rsid w:val="00704BD9"/>
    <w:rsid w:val="00705007"/>
    <w:rsid w:val="007052C9"/>
    <w:rsid w:val="007054F5"/>
    <w:rsid w:val="00705585"/>
    <w:rsid w:val="007059E0"/>
    <w:rsid w:val="00705A23"/>
    <w:rsid w:val="00705B21"/>
    <w:rsid w:val="00705B4E"/>
    <w:rsid w:val="00705DD2"/>
    <w:rsid w:val="00705E34"/>
    <w:rsid w:val="00705E62"/>
    <w:rsid w:val="00705EAC"/>
    <w:rsid w:val="0070625C"/>
    <w:rsid w:val="00706267"/>
    <w:rsid w:val="007064F2"/>
    <w:rsid w:val="0070672E"/>
    <w:rsid w:val="00706951"/>
    <w:rsid w:val="007069CC"/>
    <w:rsid w:val="00706AC4"/>
    <w:rsid w:val="00706B18"/>
    <w:rsid w:val="00706BC4"/>
    <w:rsid w:val="00706C33"/>
    <w:rsid w:val="00706CA4"/>
    <w:rsid w:val="00706DC7"/>
    <w:rsid w:val="00706E00"/>
    <w:rsid w:val="00706EED"/>
    <w:rsid w:val="00706F44"/>
    <w:rsid w:val="00706FDC"/>
    <w:rsid w:val="00707291"/>
    <w:rsid w:val="007072CC"/>
    <w:rsid w:val="00707322"/>
    <w:rsid w:val="007074D1"/>
    <w:rsid w:val="007074FB"/>
    <w:rsid w:val="00707771"/>
    <w:rsid w:val="0070794D"/>
    <w:rsid w:val="00707C83"/>
    <w:rsid w:val="00707F04"/>
    <w:rsid w:val="007103B4"/>
    <w:rsid w:val="007103D2"/>
    <w:rsid w:val="0071045F"/>
    <w:rsid w:val="007105FA"/>
    <w:rsid w:val="00710712"/>
    <w:rsid w:val="00710723"/>
    <w:rsid w:val="007107C9"/>
    <w:rsid w:val="00710A47"/>
    <w:rsid w:val="00710C35"/>
    <w:rsid w:val="00710DF0"/>
    <w:rsid w:val="00711271"/>
    <w:rsid w:val="007115BF"/>
    <w:rsid w:val="00711840"/>
    <w:rsid w:val="00711BC0"/>
    <w:rsid w:val="00711CEA"/>
    <w:rsid w:val="00711D99"/>
    <w:rsid w:val="00711E51"/>
    <w:rsid w:val="00712020"/>
    <w:rsid w:val="007121C6"/>
    <w:rsid w:val="00712B75"/>
    <w:rsid w:val="00712DF8"/>
    <w:rsid w:val="0071305E"/>
    <w:rsid w:val="007132EB"/>
    <w:rsid w:val="00713380"/>
    <w:rsid w:val="00713433"/>
    <w:rsid w:val="007134BD"/>
    <w:rsid w:val="00713569"/>
    <w:rsid w:val="007136F3"/>
    <w:rsid w:val="00713898"/>
    <w:rsid w:val="00713A30"/>
    <w:rsid w:val="00713ABC"/>
    <w:rsid w:val="00713BE3"/>
    <w:rsid w:val="00713DAD"/>
    <w:rsid w:val="00713DFA"/>
    <w:rsid w:val="00713E92"/>
    <w:rsid w:val="00713EF7"/>
    <w:rsid w:val="00713F35"/>
    <w:rsid w:val="0071400D"/>
    <w:rsid w:val="00714095"/>
    <w:rsid w:val="007141C6"/>
    <w:rsid w:val="007144A2"/>
    <w:rsid w:val="00714520"/>
    <w:rsid w:val="0071458F"/>
    <w:rsid w:val="007145FA"/>
    <w:rsid w:val="00714762"/>
    <w:rsid w:val="0071483F"/>
    <w:rsid w:val="00714A3D"/>
    <w:rsid w:val="00714B0D"/>
    <w:rsid w:val="00714BE6"/>
    <w:rsid w:val="00714CBC"/>
    <w:rsid w:val="00714CF0"/>
    <w:rsid w:val="00714F06"/>
    <w:rsid w:val="00714F93"/>
    <w:rsid w:val="0071504E"/>
    <w:rsid w:val="00715079"/>
    <w:rsid w:val="007155BC"/>
    <w:rsid w:val="00715640"/>
    <w:rsid w:val="00715671"/>
    <w:rsid w:val="007157AE"/>
    <w:rsid w:val="007157EB"/>
    <w:rsid w:val="00715A96"/>
    <w:rsid w:val="00715AAE"/>
    <w:rsid w:val="00715BB2"/>
    <w:rsid w:val="00715BD8"/>
    <w:rsid w:val="00715BE0"/>
    <w:rsid w:val="00715C33"/>
    <w:rsid w:val="00715CA0"/>
    <w:rsid w:val="00715DA2"/>
    <w:rsid w:val="00715DC0"/>
    <w:rsid w:val="00715F04"/>
    <w:rsid w:val="00715F12"/>
    <w:rsid w:val="0071600B"/>
    <w:rsid w:val="00716055"/>
    <w:rsid w:val="00716138"/>
    <w:rsid w:val="00716359"/>
    <w:rsid w:val="00716413"/>
    <w:rsid w:val="00716447"/>
    <w:rsid w:val="007165B9"/>
    <w:rsid w:val="00716804"/>
    <w:rsid w:val="007169E8"/>
    <w:rsid w:val="00716A33"/>
    <w:rsid w:val="00716CF9"/>
    <w:rsid w:val="00716E9A"/>
    <w:rsid w:val="00716FEF"/>
    <w:rsid w:val="007171CD"/>
    <w:rsid w:val="007171E0"/>
    <w:rsid w:val="00717385"/>
    <w:rsid w:val="007174F1"/>
    <w:rsid w:val="0071760B"/>
    <w:rsid w:val="00717A0D"/>
    <w:rsid w:val="00717BB4"/>
    <w:rsid w:val="00717D73"/>
    <w:rsid w:val="00717D8B"/>
    <w:rsid w:val="00717E4F"/>
    <w:rsid w:val="00717E9D"/>
    <w:rsid w:val="00717FA1"/>
    <w:rsid w:val="00717FDB"/>
    <w:rsid w:val="00720004"/>
    <w:rsid w:val="007200A6"/>
    <w:rsid w:val="00720175"/>
    <w:rsid w:val="0072043D"/>
    <w:rsid w:val="007204A3"/>
    <w:rsid w:val="007204B9"/>
    <w:rsid w:val="007205AD"/>
    <w:rsid w:val="007205E0"/>
    <w:rsid w:val="0072060C"/>
    <w:rsid w:val="007206E0"/>
    <w:rsid w:val="007207EB"/>
    <w:rsid w:val="007207EF"/>
    <w:rsid w:val="00720812"/>
    <w:rsid w:val="00720CBF"/>
    <w:rsid w:val="00720D27"/>
    <w:rsid w:val="00720DD8"/>
    <w:rsid w:val="00720E93"/>
    <w:rsid w:val="00720EE3"/>
    <w:rsid w:val="00720F6D"/>
    <w:rsid w:val="00720FBC"/>
    <w:rsid w:val="007210EE"/>
    <w:rsid w:val="0072114B"/>
    <w:rsid w:val="007211BA"/>
    <w:rsid w:val="00721218"/>
    <w:rsid w:val="00721287"/>
    <w:rsid w:val="007212A1"/>
    <w:rsid w:val="00721371"/>
    <w:rsid w:val="0072139A"/>
    <w:rsid w:val="0072148E"/>
    <w:rsid w:val="00721494"/>
    <w:rsid w:val="0072167F"/>
    <w:rsid w:val="0072170E"/>
    <w:rsid w:val="00721794"/>
    <w:rsid w:val="00721804"/>
    <w:rsid w:val="007218D1"/>
    <w:rsid w:val="00721AA2"/>
    <w:rsid w:val="00721AF3"/>
    <w:rsid w:val="00721B9A"/>
    <w:rsid w:val="00721CD1"/>
    <w:rsid w:val="00721E33"/>
    <w:rsid w:val="00721F26"/>
    <w:rsid w:val="0072201E"/>
    <w:rsid w:val="00722038"/>
    <w:rsid w:val="0072208B"/>
    <w:rsid w:val="0072254E"/>
    <w:rsid w:val="007225BC"/>
    <w:rsid w:val="00722819"/>
    <w:rsid w:val="00722972"/>
    <w:rsid w:val="00722A3E"/>
    <w:rsid w:val="00722B8D"/>
    <w:rsid w:val="00722BC2"/>
    <w:rsid w:val="00722C02"/>
    <w:rsid w:val="00722ECD"/>
    <w:rsid w:val="00722F6B"/>
    <w:rsid w:val="00722FB7"/>
    <w:rsid w:val="00723120"/>
    <w:rsid w:val="0072345E"/>
    <w:rsid w:val="00723B78"/>
    <w:rsid w:val="0072405A"/>
    <w:rsid w:val="0072406E"/>
    <w:rsid w:val="00724303"/>
    <w:rsid w:val="00724633"/>
    <w:rsid w:val="00724799"/>
    <w:rsid w:val="00724A7F"/>
    <w:rsid w:val="00724AD1"/>
    <w:rsid w:val="00724B4B"/>
    <w:rsid w:val="00724D3A"/>
    <w:rsid w:val="00724D60"/>
    <w:rsid w:val="00724DC6"/>
    <w:rsid w:val="00724E51"/>
    <w:rsid w:val="00725156"/>
    <w:rsid w:val="007251D1"/>
    <w:rsid w:val="00725584"/>
    <w:rsid w:val="007256C6"/>
    <w:rsid w:val="00725709"/>
    <w:rsid w:val="0072588E"/>
    <w:rsid w:val="007258A1"/>
    <w:rsid w:val="00725985"/>
    <w:rsid w:val="00725A6F"/>
    <w:rsid w:val="00725AB0"/>
    <w:rsid w:val="00725B2A"/>
    <w:rsid w:val="00725B76"/>
    <w:rsid w:val="00725DF9"/>
    <w:rsid w:val="00725F23"/>
    <w:rsid w:val="00726068"/>
    <w:rsid w:val="0072607F"/>
    <w:rsid w:val="00726248"/>
    <w:rsid w:val="00726A57"/>
    <w:rsid w:val="00727068"/>
    <w:rsid w:val="007271F4"/>
    <w:rsid w:val="00727266"/>
    <w:rsid w:val="00727584"/>
    <w:rsid w:val="007275E4"/>
    <w:rsid w:val="00727720"/>
    <w:rsid w:val="007277D4"/>
    <w:rsid w:val="007279D5"/>
    <w:rsid w:val="007279E3"/>
    <w:rsid w:val="00727CD9"/>
    <w:rsid w:val="00727DE1"/>
    <w:rsid w:val="00730043"/>
    <w:rsid w:val="007303EA"/>
    <w:rsid w:val="00730439"/>
    <w:rsid w:val="00730569"/>
    <w:rsid w:val="007306EB"/>
    <w:rsid w:val="007306F0"/>
    <w:rsid w:val="007308A7"/>
    <w:rsid w:val="00730AC6"/>
    <w:rsid w:val="00730FB1"/>
    <w:rsid w:val="007310BA"/>
    <w:rsid w:val="00731286"/>
    <w:rsid w:val="00731292"/>
    <w:rsid w:val="007313A2"/>
    <w:rsid w:val="007315FB"/>
    <w:rsid w:val="00731AA4"/>
    <w:rsid w:val="00731AEF"/>
    <w:rsid w:val="00731E0D"/>
    <w:rsid w:val="00731E3C"/>
    <w:rsid w:val="00731F90"/>
    <w:rsid w:val="0073223F"/>
    <w:rsid w:val="00732298"/>
    <w:rsid w:val="007322F4"/>
    <w:rsid w:val="00732342"/>
    <w:rsid w:val="00732500"/>
    <w:rsid w:val="00732523"/>
    <w:rsid w:val="007326FB"/>
    <w:rsid w:val="007329BA"/>
    <w:rsid w:val="00732ADF"/>
    <w:rsid w:val="00732AF5"/>
    <w:rsid w:val="00732B55"/>
    <w:rsid w:val="00732DDE"/>
    <w:rsid w:val="00732ED0"/>
    <w:rsid w:val="007331A6"/>
    <w:rsid w:val="0073324E"/>
    <w:rsid w:val="007333D4"/>
    <w:rsid w:val="00733409"/>
    <w:rsid w:val="00733695"/>
    <w:rsid w:val="007336E0"/>
    <w:rsid w:val="00733791"/>
    <w:rsid w:val="00733959"/>
    <w:rsid w:val="00733A1D"/>
    <w:rsid w:val="007340DD"/>
    <w:rsid w:val="00734169"/>
    <w:rsid w:val="0073420D"/>
    <w:rsid w:val="00734420"/>
    <w:rsid w:val="00734430"/>
    <w:rsid w:val="0073454F"/>
    <w:rsid w:val="007345D9"/>
    <w:rsid w:val="007345F0"/>
    <w:rsid w:val="00734626"/>
    <w:rsid w:val="0073467F"/>
    <w:rsid w:val="00734709"/>
    <w:rsid w:val="0073473E"/>
    <w:rsid w:val="00734793"/>
    <w:rsid w:val="00734914"/>
    <w:rsid w:val="0073498D"/>
    <w:rsid w:val="007349EE"/>
    <w:rsid w:val="00734B7A"/>
    <w:rsid w:val="00734C66"/>
    <w:rsid w:val="00734E29"/>
    <w:rsid w:val="00734FA6"/>
    <w:rsid w:val="00734FE9"/>
    <w:rsid w:val="0073501B"/>
    <w:rsid w:val="0073535C"/>
    <w:rsid w:val="0073542F"/>
    <w:rsid w:val="00735494"/>
    <w:rsid w:val="007354E6"/>
    <w:rsid w:val="00735614"/>
    <w:rsid w:val="00735715"/>
    <w:rsid w:val="0073573B"/>
    <w:rsid w:val="007358C8"/>
    <w:rsid w:val="007359A2"/>
    <w:rsid w:val="00735C3F"/>
    <w:rsid w:val="00735CAC"/>
    <w:rsid w:val="00735DC0"/>
    <w:rsid w:val="00735E7A"/>
    <w:rsid w:val="00735E7F"/>
    <w:rsid w:val="00735F90"/>
    <w:rsid w:val="00735F92"/>
    <w:rsid w:val="00736057"/>
    <w:rsid w:val="00736200"/>
    <w:rsid w:val="007363D9"/>
    <w:rsid w:val="00736573"/>
    <w:rsid w:val="007365D3"/>
    <w:rsid w:val="007367D0"/>
    <w:rsid w:val="007368BF"/>
    <w:rsid w:val="00736EE4"/>
    <w:rsid w:val="00737116"/>
    <w:rsid w:val="0073736F"/>
    <w:rsid w:val="007374A3"/>
    <w:rsid w:val="007375AC"/>
    <w:rsid w:val="00737696"/>
    <w:rsid w:val="00737957"/>
    <w:rsid w:val="0073796E"/>
    <w:rsid w:val="00737A8F"/>
    <w:rsid w:val="00737D4E"/>
    <w:rsid w:val="00737DDF"/>
    <w:rsid w:val="00737E2D"/>
    <w:rsid w:val="00737E85"/>
    <w:rsid w:val="00737E88"/>
    <w:rsid w:val="00737F35"/>
    <w:rsid w:val="00737FA0"/>
    <w:rsid w:val="0074015F"/>
    <w:rsid w:val="007405DC"/>
    <w:rsid w:val="007405E6"/>
    <w:rsid w:val="00740793"/>
    <w:rsid w:val="00740978"/>
    <w:rsid w:val="00740C13"/>
    <w:rsid w:val="00740DB3"/>
    <w:rsid w:val="00741064"/>
    <w:rsid w:val="00741097"/>
    <w:rsid w:val="007410C4"/>
    <w:rsid w:val="00741362"/>
    <w:rsid w:val="007413C2"/>
    <w:rsid w:val="00741457"/>
    <w:rsid w:val="0074147D"/>
    <w:rsid w:val="0074154D"/>
    <w:rsid w:val="0074166C"/>
    <w:rsid w:val="00741792"/>
    <w:rsid w:val="0074186A"/>
    <w:rsid w:val="007418DA"/>
    <w:rsid w:val="00741988"/>
    <w:rsid w:val="007419D8"/>
    <w:rsid w:val="00741A04"/>
    <w:rsid w:val="00741AE8"/>
    <w:rsid w:val="00741B28"/>
    <w:rsid w:val="00741B2D"/>
    <w:rsid w:val="00741D7E"/>
    <w:rsid w:val="00741D9C"/>
    <w:rsid w:val="00741E00"/>
    <w:rsid w:val="00741FE8"/>
    <w:rsid w:val="0074205F"/>
    <w:rsid w:val="0074235C"/>
    <w:rsid w:val="00742459"/>
    <w:rsid w:val="00742460"/>
    <w:rsid w:val="0074254D"/>
    <w:rsid w:val="0074258A"/>
    <w:rsid w:val="007425D9"/>
    <w:rsid w:val="007425E8"/>
    <w:rsid w:val="00742618"/>
    <w:rsid w:val="007426AA"/>
    <w:rsid w:val="0074272C"/>
    <w:rsid w:val="007427C1"/>
    <w:rsid w:val="007427F3"/>
    <w:rsid w:val="0074283E"/>
    <w:rsid w:val="007428EA"/>
    <w:rsid w:val="00742AA1"/>
    <w:rsid w:val="00742AC2"/>
    <w:rsid w:val="00742B64"/>
    <w:rsid w:val="00742B72"/>
    <w:rsid w:val="00742BFA"/>
    <w:rsid w:val="00742D10"/>
    <w:rsid w:val="00742D1F"/>
    <w:rsid w:val="00742D36"/>
    <w:rsid w:val="00742FE1"/>
    <w:rsid w:val="007430E7"/>
    <w:rsid w:val="0074318A"/>
    <w:rsid w:val="007433FB"/>
    <w:rsid w:val="0074357A"/>
    <w:rsid w:val="007437B3"/>
    <w:rsid w:val="00743A18"/>
    <w:rsid w:val="00743B86"/>
    <w:rsid w:val="00744070"/>
    <w:rsid w:val="007441D7"/>
    <w:rsid w:val="00744202"/>
    <w:rsid w:val="00744436"/>
    <w:rsid w:val="00744456"/>
    <w:rsid w:val="007445EF"/>
    <w:rsid w:val="007445F8"/>
    <w:rsid w:val="007446F9"/>
    <w:rsid w:val="00744917"/>
    <w:rsid w:val="0074491D"/>
    <w:rsid w:val="0074494A"/>
    <w:rsid w:val="007449FE"/>
    <w:rsid w:val="00744AC1"/>
    <w:rsid w:val="00744B9C"/>
    <w:rsid w:val="00744C9B"/>
    <w:rsid w:val="00744CC9"/>
    <w:rsid w:val="00744D84"/>
    <w:rsid w:val="00744DA8"/>
    <w:rsid w:val="00744E8F"/>
    <w:rsid w:val="007450CE"/>
    <w:rsid w:val="007453BA"/>
    <w:rsid w:val="007453DA"/>
    <w:rsid w:val="00745559"/>
    <w:rsid w:val="00745589"/>
    <w:rsid w:val="00745F34"/>
    <w:rsid w:val="007460C1"/>
    <w:rsid w:val="0074623D"/>
    <w:rsid w:val="0074626E"/>
    <w:rsid w:val="0074627D"/>
    <w:rsid w:val="007463B0"/>
    <w:rsid w:val="00746525"/>
    <w:rsid w:val="00746906"/>
    <w:rsid w:val="00746982"/>
    <w:rsid w:val="00746A22"/>
    <w:rsid w:val="00746AB8"/>
    <w:rsid w:val="00746B6E"/>
    <w:rsid w:val="00746BB4"/>
    <w:rsid w:val="00746CD5"/>
    <w:rsid w:val="00746D01"/>
    <w:rsid w:val="00746E7D"/>
    <w:rsid w:val="00746F88"/>
    <w:rsid w:val="00747089"/>
    <w:rsid w:val="007470B1"/>
    <w:rsid w:val="0074727D"/>
    <w:rsid w:val="00747512"/>
    <w:rsid w:val="007475D5"/>
    <w:rsid w:val="00747622"/>
    <w:rsid w:val="007477DB"/>
    <w:rsid w:val="00747BD7"/>
    <w:rsid w:val="00747F2B"/>
    <w:rsid w:val="00747F34"/>
    <w:rsid w:val="00747F7D"/>
    <w:rsid w:val="00750208"/>
    <w:rsid w:val="007502D4"/>
    <w:rsid w:val="0075077E"/>
    <w:rsid w:val="0075078E"/>
    <w:rsid w:val="00750813"/>
    <w:rsid w:val="00750824"/>
    <w:rsid w:val="00750871"/>
    <w:rsid w:val="00750A05"/>
    <w:rsid w:val="00750B22"/>
    <w:rsid w:val="00750D4B"/>
    <w:rsid w:val="00750FED"/>
    <w:rsid w:val="00751133"/>
    <w:rsid w:val="0075120F"/>
    <w:rsid w:val="00751226"/>
    <w:rsid w:val="0075137D"/>
    <w:rsid w:val="007513AA"/>
    <w:rsid w:val="007515A5"/>
    <w:rsid w:val="00751658"/>
    <w:rsid w:val="007516BE"/>
    <w:rsid w:val="00751A88"/>
    <w:rsid w:val="00751D51"/>
    <w:rsid w:val="007520BD"/>
    <w:rsid w:val="00752189"/>
    <w:rsid w:val="00752191"/>
    <w:rsid w:val="007521B6"/>
    <w:rsid w:val="00752313"/>
    <w:rsid w:val="007523A8"/>
    <w:rsid w:val="007523E4"/>
    <w:rsid w:val="00752476"/>
    <w:rsid w:val="0075261E"/>
    <w:rsid w:val="00752785"/>
    <w:rsid w:val="0075294F"/>
    <w:rsid w:val="00752AA7"/>
    <w:rsid w:val="00752BCF"/>
    <w:rsid w:val="00752D75"/>
    <w:rsid w:val="00752E3E"/>
    <w:rsid w:val="00752FFD"/>
    <w:rsid w:val="00753256"/>
    <w:rsid w:val="00753308"/>
    <w:rsid w:val="007533D4"/>
    <w:rsid w:val="007537EF"/>
    <w:rsid w:val="0075384D"/>
    <w:rsid w:val="007539CF"/>
    <w:rsid w:val="007539F8"/>
    <w:rsid w:val="00753B24"/>
    <w:rsid w:val="00753B4F"/>
    <w:rsid w:val="0075437D"/>
    <w:rsid w:val="007545BE"/>
    <w:rsid w:val="0075462F"/>
    <w:rsid w:val="00754770"/>
    <w:rsid w:val="007549D2"/>
    <w:rsid w:val="007549D7"/>
    <w:rsid w:val="00754A41"/>
    <w:rsid w:val="00754BBB"/>
    <w:rsid w:val="00754D2C"/>
    <w:rsid w:val="00754FED"/>
    <w:rsid w:val="0075502D"/>
    <w:rsid w:val="007551DA"/>
    <w:rsid w:val="0075526D"/>
    <w:rsid w:val="007552B7"/>
    <w:rsid w:val="0075543F"/>
    <w:rsid w:val="007555AE"/>
    <w:rsid w:val="00755911"/>
    <w:rsid w:val="00755AEC"/>
    <w:rsid w:val="00755BBA"/>
    <w:rsid w:val="00755BFA"/>
    <w:rsid w:val="00755CDB"/>
    <w:rsid w:val="00755D49"/>
    <w:rsid w:val="00755DB7"/>
    <w:rsid w:val="00755F6D"/>
    <w:rsid w:val="00756128"/>
    <w:rsid w:val="007561B6"/>
    <w:rsid w:val="007562DB"/>
    <w:rsid w:val="007565D3"/>
    <w:rsid w:val="00756A6D"/>
    <w:rsid w:val="00756B75"/>
    <w:rsid w:val="00756DF3"/>
    <w:rsid w:val="0075711B"/>
    <w:rsid w:val="007571B7"/>
    <w:rsid w:val="007571DB"/>
    <w:rsid w:val="007572CB"/>
    <w:rsid w:val="007573B2"/>
    <w:rsid w:val="00757634"/>
    <w:rsid w:val="0075780F"/>
    <w:rsid w:val="00757903"/>
    <w:rsid w:val="007579C7"/>
    <w:rsid w:val="00757A4E"/>
    <w:rsid w:val="00757D52"/>
    <w:rsid w:val="00760040"/>
    <w:rsid w:val="007602C5"/>
    <w:rsid w:val="007604B5"/>
    <w:rsid w:val="007604E9"/>
    <w:rsid w:val="007605C4"/>
    <w:rsid w:val="007606DB"/>
    <w:rsid w:val="007606DE"/>
    <w:rsid w:val="007606F8"/>
    <w:rsid w:val="00760804"/>
    <w:rsid w:val="0076092A"/>
    <w:rsid w:val="00760A71"/>
    <w:rsid w:val="00760AA7"/>
    <w:rsid w:val="00760B73"/>
    <w:rsid w:val="00760CA9"/>
    <w:rsid w:val="00760FAC"/>
    <w:rsid w:val="0076101B"/>
    <w:rsid w:val="007610E7"/>
    <w:rsid w:val="00761109"/>
    <w:rsid w:val="007613E6"/>
    <w:rsid w:val="00761493"/>
    <w:rsid w:val="007616B3"/>
    <w:rsid w:val="007616DC"/>
    <w:rsid w:val="0076186F"/>
    <w:rsid w:val="00761D24"/>
    <w:rsid w:val="00761D48"/>
    <w:rsid w:val="00761ED3"/>
    <w:rsid w:val="00761F22"/>
    <w:rsid w:val="00761F6A"/>
    <w:rsid w:val="00761F6C"/>
    <w:rsid w:val="00762137"/>
    <w:rsid w:val="00762177"/>
    <w:rsid w:val="007622A2"/>
    <w:rsid w:val="007624E0"/>
    <w:rsid w:val="0076253C"/>
    <w:rsid w:val="0076266A"/>
    <w:rsid w:val="007626FB"/>
    <w:rsid w:val="00762703"/>
    <w:rsid w:val="007628C4"/>
    <w:rsid w:val="007629B2"/>
    <w:rsid w:val="00762A74"/>
    <w:rsid w:val="00762F0C"/>
    <w:rsid w:val="00762F16"/>
    <w:rsid w:val="00763030"/>
    <w:rsid w:val="00763089"/>
    <w:rsid w:val="0076310A"/>
    <w:rsid w:val="00763232"/>
    <w:rsid w:val="00763344"/>
    <w:rsid w:val="0076339B"/>
    <w:rsid w:val="007633A9"/>
    <w:rsid w:val="0076340D"/>
    <w:rsid w:val="007634C4"/>
    <w:rsid w:val="0076378D"/>
    <w:rsid w:val="007637C4"/>
    <w:rsid w:val="00763E89"/>
    <w:rsid w:val="00763ED9"/>
    <w:rsid w:val="00764053"/>
    <w:rsid w:val="0076414B"/>
    <w:rsid w:val="0076416F"/>
    <w:rsid w:val="00764240"/>
    <w:rsid w:val="00764343"/>
    <w:rsid w:val="007644B3"/>
    <w:rsid w:val="007648B7"/>
    <w:rsid w:val="00764973"/>
    <w:rsid w:val="00764AAA"/>
    <w:rsid w:val="00764B6D"/>
    <w:rsid w:val="00764DEC"/>
    <w:rsid w:val="00764ED2"/>
    <w:rsid w:val="00764F15"/>
    <w:rsid w:val="007650FB"/>
    <w:rsid w:val="007651E9"/>
    <w:rsid w:val="00765396"/>
    <w:rsid w:val="00765438"/>
    <w:rsid w:val="007654B8"/>
    <w:rsid w:val="0076568C"/>
    <w:rsid w:val="007659D3"/>
    <w:rsid w:val="00765B67"/>
    <w:rsid w:val="00765C03"/>
    <w:rsid w:val="00765C7E"/>
    <w:rsid w:val="00765D34"/>
    <w:rsid w:val="00765EA3"/>
    <w:rsid w:val="00766425"/>
    <w:rsid w:val="007664FD"/>
    <w:rsid w:val="007666C5"/>
    <w:rsid w:val="00766706"/>
    <w:rsid w:val="007667B2"/>
    <w:rsid w:val="0076681C"/>
    <w:rsid w:val="007669E9"/>
    <w:rsid w:val="00766B0A"/>
    <w:rsid w:val="00766B5A"/>
    <w:rsid w:val="00766B72"/>
    <w:rsid w:val="00766C27"/>
    <w:rsid w:val="00766D00"/>
    <w:rsid w:val="00766D63"/>
    <w:rsid w:val="00766DAA"/>
    <w:rsid w:val="00766E3C"/>
    <w:rsid w:val="00766FCC"/>
    <w:rsid w:val="00767036"/>
    <w:rsid w:val="0076721A"/>
    <w:rsid w:val="0076740D"/>
    <w:rsid w:val="007676E1"/>
    <w:rsid w:val="007678E2"/>
    <w:rsid w:val="00767A58"/>
    <w:rsid w:val="00767BE8"/>
    <w:rsid w:val="00767C12"/>
    <w:rsid w:val="00767D45"/>
    <w:rsid w:val="00767D9E"/>
    <w:rsid w:val="00767E84"/>
    <w:rsid w:val="00767F39"/>
    <w:rsid w:val="0077000A"/>
    <w:rsid w:val="00770034"/>
    <w:rsid w:val="00770056"/>
    <w:rsid w:val="00770107"/>
    <w:rsid w:val="007702CE"/>
    <w:rsid w:val="00770812"/>
    <w:rsid w:val="00770958"/>
    <w:rsid w:val="007709B7"/>
    <w:rsid w:val="00770B77"/>
    <w:rsid w:val="00770B7E"/>
    <w:rsid w:val="00770BDB"/>
    <w:rsid w:val="00770C89"/>
    <w:rsid w:val="00770DF9"/>
    <w:rsid w:val="00770E29"/>
    <w:rsid w:val="00770E5D"/>
    <w:rsid w:val="00770E93"/>
    <w:rsid w:val="00770EC7"/>
    <w:rsid w:val="00770ECB"/>
    <w:rsid w:val="00770F2D"/>
    <w:rsid w:val="0077101A"/>
    <w:rsid w:val="0077102D"/>
    <w:rsid w:val="00771069"/>
    <w:rsid w:val="007710A6"/>
    <w:rsid w:val="00771203"/>
    <w:rsid w:val="00771280"/>
    <w:rsid w:val="007713C9"/>
    <w:rsid w:val="0077145D"/>
    <w:rsid w:val="0077157D"/>
    <w:rsid w:val="007715AE"/>
    <w:rsid w:val="00771628"/>
    <w:rsid w:val="0077181C"/>
    <w:rsid w:val="0077188B"/>
    <w:rsid w:val="00771916"/>
    <w:rsid w:val="0077191B"/>
    <w:rsid w:val="00771991"/>
    <w:rsid w:val="00771AAB"/>
    <w:rsid w:val="00771BDE"/>
    <w:rsid w:val="00771C57"/>
    <w:rsid w:val="00771CA6"/>
    <w:rsid w:val="00771D5B"/>
    <w:rsid w:val="00771EB3"/>
    <w:rsid w:val="00771F2D"/>
    <w:rsid w:val="0077222A"/>
    <w:rsid w:val="0077252B"/>
    <w:rsid w:val="00772647"/>
    <w:rsid w:val="007726A3"/>
    <w:rsid w:val="00772752"/>
    <w:rsid w:val="00772959"/>
    <w:rsid w:val="007729DB"/>
    <w:rsid w:val="00772B4C"/>
    <w:rsid w:val="00772E5B"/>
    <w:rsid w:val="00772F09"/>
    <w:rsid w:val="00772F65"/>
    <w:rsid w:val="00772FAB"/>
    <w:rsid w:val="00773323"/>
    <w:rsid w:val="0077333F"/>
    <w:rsid w:val="00773A11"/>
    <w:rsid w:val="00773A8D"/>
    <w:rsid w:val="00773D27"/>
    <w:rsid w:val="00773D7C"/>
    <w:rsid w:val="00773DAF"/>
    <w:rsid w:val="00773DF4"/>
    <w:rsid w:val="00773E71"/>
    <w:rsid w:val="00774169"/>
    <w:rsid w:val="007741B4"/>
    <w:rsid w:val="0077429F"/>
    <w:rsid w:val="00774741"/>
    <w:rsid w:val="00774934"/>
    <w:rsid w:val="00774A7E"/>
    <w:rsid w:val="00774D3A"/>
    <w:rsid w:val="00774F49"/>
    <w:rsid w:val="00775012"/>
    <w:rsid w:val="0077505D"/>
    <w:rsid w:val="0077511D"/>
    <w:rsid w:val="007751C2"/>
    <w:rsid w:val="007753B9"/>
    <w:rsid w:val="0077561F"/>
    <w:rsid w:val="007756D3"/>
    <w:rsid w:val="00775AB8"/>
    <w:rsid w:val="00775C9D"/>
    <w:rsid w:val="00775CE4"/>
    <w:rsid w:val="00775E85"/>
    <w:rsid w:val="00776087"/>
    <w:rsid w:val="007760C3"/>
    <w:rsid w:val="0077616C"/>
    <w:rsid w:val="0077626D"/>
    <w:rsid w:val="0077641F"/>
    <w:rsid w:val="007764EC"/>
    <w:rsid w:val="00776769"/>
    <w:rsid w:val="007767FA"/>
    <w:rsid w:val="0077681D"/>
    <w:rsid w:val="0077682C"/>
    <w:rsid w:val="007769AE"/>
    <w:rsid w:val="007769B8"/>
    <w:rsid w:val="00776A56"/>
    <w:rsid w:val="00776B0C"/>
    <w:rsid w:val="00776B46"/>
    <w:rsid w:val="00776CD9"/>
    <w:rsid w:val="00776EAF"/>
    <w:rsid w:val="00777492"/>
    <w:rsid w:val="0077753F"/>
    <w:rsid w:val="00777657"/>
    <w:rsid w:val="007777A1"/>
    <w:rsid w:val="007779A5"/>
    <w:rsid w:val="00777A05"/>
    <w:rsid w:val="00777D2E"/>
    <w:rsid w:val="00777E81"/>
    <w:rsid w:val="00777FF3"/>
    <w:rsid w:val="0078021D"/>
    <w:rsid w:val="00780461"/>
    <w:rsid w:val="0078054B"/>
    <w:rsid w:val="00780756"/>
    <w:rsid w:val="0078096A"/>
    <w:rsid w:val="00780CB2"/>
    <w:rsid w:val="00780D94"/>
    <w:rsid w:val="00780EEF"/>
    <w:rsid w:val="00780F26"/>
    <w:rsid w:val="00780FCE"/>
    <w:rsid w:val="007810FA"/>
    <w:rsid w:val="00781185"/>
    <w:rsid w:val="0078123E"/>
    <w:rsid w:val="0078134A"/>
    <w:rsid w:val="007813D6"/>
    <w:rsid w:val="0078144D"/>
    <w:rsid w:val="007815F1"/>
    <w:rsid w:val="007816EA"/>
    <w:rsid w:val="00781853"/>
    <w:rsid w:val="00781914"/>
    <w:rsid w:val="0078194D"/>
    <w:rsid w:val="0078199C"/>
    <w:rsid w:val="00781CB6"/>
    <w:rsid w:val="00781F0C"/>
    <w:rsid w:val="007821A6"/>
    <w:rsid w:val="00782231"/>
    <w:rsid w:val="00782256"/>
    <w:rsid w:val="007823AE"/>
    <w:rsid w:val="007828EF"/>
    <w:rsid w:val="00782B6C"/>
    <w:rsid w:val="00782E2C"/>
    <w:rsid w:val="00782F36"/>
    <w:rsid w:val="00782FA9"/>
    <w:rsid w:val="00783059"/>
    <w:rsid w:val="007830F8"/>
    <w:rsid w:val="007830F9"/>
    <w:rsid w:val="00783274"/>
    <w:rsid w:val="0078337D"/>
    <w:rsid w:val="00783423"/>
    <w:rsid w:val="00783432"/>
    <w:rsid w:val="007837F8"/>
    <w:rsid w:val="0078390F"/>
    <w:rsid w:val="00783981"/>
    <w:rsid w:val="00783C73"/>
    <w:rsid w:val="00783EF2"/>
    <w:rsid w:val="007840E5"/>
    <w:rsid w:val="0078415E"/>
    <w:rsid w:val="007844A7"/>
    <w:rsid w:val="00784640"/>
    <w:rsid w:val="00784854"/>
    <w:rsid w:val="00784915"/>
    <w:rsid w:val="0078493A"/>
    <w:rsid w:val="00784B38"/>
    <w:rsid w:val="00784B72"/>
    <w:rsid w:val="00784C12"/>
    <w:rsid w:val="00784C9D"/>
    <w:rsid w:val="00784D9A"/>
    <w:rsid w:val="00784DC3"/>
    <w:rsid w:val="00784F51"/>
    <w:rsid w:val="00784F6F"/>
    <w:rsid w:val="00784F7D"/>
    <w:rsid w:val="007850BA"/>
    <w:rsid w:val="007851F8"/>
    <w:rsid w:val="0078531B"/>
    <w:rsid w:val="007856F6"/>
    <w:rsid w:val="00785BC3"/>
    <w:rsid w:val="00785D5B"/>
    <w:rsid w:val="00785FC8"/>
    <w:rsid w:val="00786047"/>
    <w:rsid w:val="00786066"/>
    <w:rsid w:val="007860BF"/>
    <w:rsid w:val="0078629B"/>
    <w:rsid w:val="0078662C"/>
    <w:rsid w:val="007866A8"/>
    <w:rsid w:val="007866D5"/>
    <w:rsid w:val="00786725"/>
    <w:rsid w:val="007867F8"/>
    <w:rsid w:val="007869EA"/>
    <w:rsid w:val="00786AE1"/>
    <w:rsid w:val="00786B79"/>
    <w:rsid w:val="00786D10"/>
    <w:rsid w:val="00786D48"/>
    <w:rsid w:val="00786E6B"/>
    <w:rsid w:val="00786EE4"/>
    <w:rsid w:val="00786FD2"/>
    <w:rsid w:val="00786FE3"/>
    <w:rsid w:val="00787021"/>
    <w:rsid w:val="007870DA"/>
    <w:rsid w:val="00787239"/>
    <w:rsid w:val="0078735E"/>
    <w:rsid w:val="00787406"/>
    <w:rsid w:val="00787408"/>
    <w:rsid w:val="00787509"/>
    <w:rsid w:val="007875A1"/>
    <w:rsid w:val="0078764C"/>
    <w:rsid w:val="007879D6"/>
    <w:rsid w:val="00787B27"/>
    <w:rsid w:val="00787CE2"/>
    <w:rsid w:val="007903B4"/>
    <w:rsid w:val="007903B9"/>
    <w:rsid w:val="00790409"/>
    <w:rsid w:val="00790428"/>
    <w:rsid w:val="0079044B"/>
    <w:rsid w:val="007904B2"/>
    <w:rsid w:val="0079053D"/>
    <w:rsid w:val="0079086E"/>
    <w:rsid w:val="00790ECA"/>
    <w:rsid w:val="00790EF0"/>
    <w:rsid w:val="007910E8"/>
    <w:rsid w:val="007911E4"/>
    <w:rsid w:val="00791208"/>
    <w:rsid w:val="007912D1"/>
    <w:rsid w:val="00791486"/>
    <w:rsid w:val="007914C4"/>
    <w:rsid w:val="00791869"/>
    <w:rsid w:val="00791876"/>
    <w:rsid w:val="00791895"/>
    <w:rsid w:val="0079196D"/>
    <w:rsid w:val="00791C11"/>
    <w:rsid w:val="00791E49"/>
    <w:rsid w:val="00791EF4"/>
    <w:rsid w:val="0079221E"/>
    <w:rsid w:val="00792270"/>
    <w:rsid w:val="007924DE"/>
    <w:rsid w:val="007927F9"/>
    <w:rsid w:val="00792958"/>
    <w:rsid w:val="00792BA3"/>
    <w:rsid w:val="00792DE9"/>
    <w:rsid w:val="00793102"/>
    <w:rsid w:val="0079336A"/>
    <w:rsid w:val="00793853"/>
    <w:rsid w:val="007939D1"/>
    <w:rsid w:val="00793A70"/>
    <w:rsid w:val="00793ABB"/>
    <w:rsid w:val="00793B36"/>
    <w:rsid w:val="00794223"/>
    <w:rsid w:val="007944BE"/>
    <w:rsid w:val="0079475A"/>
    <w:rsid w:val="00794978"/>
    <w:rsid w:val="00794AC5"/>
    <w:rsid w:val="00794ADE"/>
    <w:rsid w:val="00794B7E"/>
    <w:rsid w:val="00794BF6"/>
    <w:rsid w:val="00794C3F"/>
    <w:rsid w:val="00794F67"/>
    <w:rsid w:val="00794FA3"/>
    <w:rsid w:val="00794FD5"/>
    <w:rsid w:val="00795087"/>
    <w:rsid w:val="00795520"/>
    <w:rsid w:val="0079559C"/>
    <w:rsid w:val="007956BF"/>
    <w:rsid w:val="007957EA"/>
    <w:rsid w:val="0079592C"/>
    <w:rsid w:val="00795AE1"/>
    <w:rsid w:val="00795E4C"/>
    <w:rsid w:val="00795EDD"/>
    <w:rsid w:val="00795EE6"/>
    <w:rsid w:val="00795F1B"/>
    <w:rsid w:val="00796164"/>
    <w:rsid w:val="007961CB"/>
    <w:rsid w:val="00796282"/>
    <w:rsid w:val="0079637C"/>
    <w:rsid w:val="00796558"/>
    <w:rsid w:val="007965A7"/>
    <w:rsid w:val="0079664A"/>
    <w:rsid w:val="00796802"/>
    <w:rsid w:val="007968D3"/>
    <w:rsid w:val="007968EF"/>
    <w:rsid w:val="00796A1A"/>
    <w:rsid w:val="00796F20"/>
    <w:rsid w:val="00796F7E"/>
    <w:rsid w:val="0079706E"/>
    <w:rsid w:val="00797106"/>
    <w:rsid w:val="0079729A"/>
    <w:rsid w:val="0079729E"/>
    <w:rsid w:val="007976D9"/>
    <w:rsid w:val="007977B9"/>
    <w:rsid w:val="00797869"/>
    <w:rsid w:val="0079789F"/>
    <w:rsid w:val="007979AD"/>
    <w:rsid w:val="007979D8"/>
    <w:rsid w:val="007979E7"/>
    <w:rsid w:val="007979EE"/>
    <w:rsid w:val="00797CAE"/>
    <w:rsid w:val="00797D7D"/>
    <w:rsid w:val="00797F31"/>
    <w:rsid w:val="00797FE5"/>
    <w:rsid w:val="007A0013"/>
    <w:rsid w:val="007A005B"/>
    <w:rsid w:val="007A02A7"/>
    <w:rsid w:val="007A07B9"/>
    <w:rsid w:val="007A0868"/>
    <w:rsid w:val="007A087E"/>
    <w:rsid w:val="007A08AF"/>
    <w:rsid w:val="007A0A88"/>
    <w:rsid w:val="007A0AB6"/>
    <w:rsid w:val="007A0AE1"/>
    <w:rsid w:val="007A0E0C"/>
    <w:rsid w:val="007A0FAC"/>
    <w:rsid w:val="007A16C1"/>
    <w:rsid w:val="007A17C8"/>
    <w:rsid w:val="007A18DD"/>
    <w:rsid w:val="007A19AD"/>
    <w:rsid w:val="007A1A5B"/>
    <w:rsid w:val="007A1A95"/>
    <w:rsid w:val="007A1E13"/>
    <w:rsid w:val="007A1E4D"/>
    <w:rsid w:val="007A1EE6"/>
    <w:rsid w:val="007A1F6E"/>
    <w:rsid w:val="007A1FF5"/>
    <w:rsid w:val="007A203E"/>
    <w:rsid w:val="007A20CF"/>
    <w:rsid w:val="007A22D4"/>
    <w:rsid w:val="007A236A"/>
    <w:rsid w:val="007A23F2"/>
    <w:rsid w:val="007A29C6"/>
    <w:rsid w:val="007A2BD8"/>
    <w:rsid w:val="007A2C48"/>
    <w:rsid w:val="007A2D51"/>
    <w:rsid w:val="007A2FFC"/>
    <w:rsid w:val="007A3023"/>
    <w:rsid w:val="007A315D"/>
    <w:rsid w:val="007A3238"/>
    <w:rsid w:val="007A3613"/>
    <w:rsid w:val="007A3837"/>
    <w:rsid w:val="007A387E"/>
    <w:rsid w:val="007A3894"/>
    <w:rsid w:val="007A3A99"/>
    <w:rsid w:val="007A41CC"/>
    <w:rsid w:val="007A44A5"/>
    <w:rsid w:val="007A45AD"/>
    <w:rsid w:val="007A46F7"/>
    <w:rsid w:val="007A4828"/>
    <w:rsid w:val="007A4841"/>
    <w:rsid w:val="007A4916"/>
    <w:rsid w:val="007A4AC8"/>
    <w:rsid w:val="007A4B7B"/>
    <w:rsid w:val="007A4C4F"/>
    <w:rsid w:val="007A4DEA"/>
    <w:rsid w:val="007A4DFF"/>
    <w:rsid w:val="007A4FB0"/>
    <w:rsid w:val="007A5192"/>
    <w:rsid w:val="007A51AE"/>
    <w:rsid w:val="007A51F9"/>
    <w:rsid w:val="007A5239"/>
    <w:rsid w:val="007A5244"/>
    <w:rsid w:val="007A5265"/>
    <w:rsid w:val="007A529C"/>
    <w:rsid w:val="007A530E"/>
    <w:rsid w:val="007A5398"/>
    <w:rsid w:val="007A5513"/>
    <w:rsid w:val="007A55E5"/>
    <w:rsid w:val="007A5613"/>
    <w:rsid w:val="007A581B"/>
    <w:rsid w:val="007A59E2"/>
    <w:rsid w:val="007A5C54"/>
    <w:rsid w:val="007A5CA2"/>
    <w:rsid w:val="007A6110"/>
    <w:rsid w:val="007A618D"/>
    <w:rsid w:val="007A6993"/>
    <w:rsid w:val="007A6A79"/>
    <w:rsid w:val="007A6D07"/>
    <w:rsid w:val="007A7011"/>
    <w:rsid w:val="007A73E6"/>
    <w:rsid w:val="007A7699"/>
    <w:rsid w:val="007A76DC"/>
    <w:rsid w:val="007A7BFC"/>
    <w:rsid w:val="007A7C25"/>
    <w:rsid w:val="007A7C3A"/>
    <w:rsid w:val="007A7EC7"/>
    <w:rsid w:val="007B0008"/>
    <w:rsid w:val="007B0082"/>
    <w:rsid w:val="007B00BC"/>
    <w:rsid w:val="007B036E"/>
    <w:rsid w:val="007B0476"/>
    <w:rsid w:val="007B050C"/>
    <w:rsid w:val="007B0631"/>
    <w:rsid w:val="007B0820"/>
    <w:rsid w:val="007B085F"/>
    <w:rsid w:val="007B093C"/>
    <w:rsid w:val="007B0D31"/>
    <w:rsid w:val="007B0EEA"/>
    <w:rsid w:val="007B0FCB"/>
    <w:rsid w:val="007B1172"/>
    <w:rsid w:val="007B1572"/>
    <w:rsid w:val="007B1726"/>
    <w:rsid w:val="007B198A"/>
    <w:rsid w:val="007B1AB3"/>
    <w:rsid w:val="007B1C0A"/>
    <w:rsid w:val="007B1C1C"/>
    <w:rsid w:val="007B1CA7"/>
    <w:rsid w:val="007B1DD9"/>
    <w:rsid w:val="007B20F9"/>
    <w:rsid w:val="007B2105"/>
    <w:rsid w:val="007B2284"/>
    <w:rsid w:val="007B258A"/>
    <w:rsid w:val="007B27E8"/>
    <w:rsid w:val="007B28A6"/>
    <w:rsid w:val="007B2A5D"/>
    <w:rsid w:val="007B2BD2"/>
    <w:rsid w:val="007B2EF4"/>
    <w:rsid w:val="007B2FC4"/>
    <w:rsid w:val="007B32EC"/>
    <w:rsid w:val="007B3332"/>
    <w:rsid w:val="007B357C"/>
    <w:rsid w:val="007B37F4"/>
    <w:rsid w:val="007B399E"/>
    <w:rsid w:val="007B39DD"/>
    <w:rsid w:val="007B3A77"/>
    <w:rsid w:val="007B3B77"/>
    <w:rsid w:val="007B3BB4"/>
    <w:rsid w:val="007B3BE6"/>
    <w:rsid w:val="007B4114"/>
    <w:rsid w:val="007B45B4"/>
    <w:rsid w:val="007B45D8"/>
    <w:rsid w:val="007B4631"/>
    <w:rsid w:val="007B484B"/>
    <w:rsid w:val="007B4871"/>
    <w:rsid w:val="007B4897"/>
    <w:rsid w:val="007B490E"/>
    <w:rsid w:val="007B4911"/>
    <w:rsid w:val="007B4B78"/>
    <w:rsid w:val="007B4C56"/>
    <w:rsid w:val="007B4F0E"/>
    <w:rsid w:val="007B4F68"/>
    <w:rsid w:val="007B5172"/>
    <w:rsid w:val="007B52C6"/>
    <w:rsid w:val="007B534A"/>
    <w:rsid w:val="007B5532"/>
    <w:rsid w:val="007B559B"/>
    <w:rsid w:val="007B562A"/>
    <w:rsid w:val="007B5662"/>
    <w:rsid w:val="007B574C"/>
    <w:rsid w:val="007B5798"/>
    <w:rsid w:val="007B57F7"/>
    <w:rsid w:val="007B58FC"/>
    <w:rsid w:val="007B5A32"/>
    <w:rsid w:val="007B5B0F"/>
    <w:rsid w:val="007B5B75"/>
    <w:rsid w:val="007B5D47"/>
    <w:rsid w:val="007B5D77"/>
    <w:rsid w:val="007B5D9F"/>
    <w:rsid w:val="007B5F50"/>
    <w:rsid w:val="007B5FA9"/>
    <w:rsid w:val="007B5FEE"/>
    <w:rsid w:val="007B5FEF"/>
    <w:rsid w:val="007B603E"/>
    <w:rsid w:val="007B63A9"/>
    <w:rsid w:val="007B65C7"/>
    <w:rsid w:val="007B6779"/>
    <w:rsid w:val="007B6962"/>
    <w:rsid w:val="007B6BDA"/>
    <w:rsid w:val="007B6FDF"/>
    <w:rsid w:val="007B74C3"/>
    <w:rsid w:val="007B750B"/>
    <w:rsid w:val="007B7538"/>
    <w:rsid w:val="007B7553"/>
    <w:rsid w:val="007B75A7"/>
    <w:rsid w:val="007B77E0"/>
    <w:rsid w:val="007B7B52"/>
    <w:rsid w:val="007B7E25"/>
    <w:rsid w:val="007B7EC8"/>
    <w:rsid w:val="007B7EF9"/>
    <w:rsid w:val="007B7F72"/>
    <w:rsid w:val="007B7F7B"/>
    <w:rsid w:val="007C014E"/>
    <w:rsid w:val="007C0187"/>
    <w:rsid w:val="007C01B0"/>
    <w:rsid w:val="007C0533"/>
    <w:rsid w:val="007C062C"/>
    <w:rsid w:val="007C08C5"/>
    <w:rsid w:val="007C0AE9"/>
    <w:rsid w:val="007C0C6B"/>
    <w:rsid w:val="007C0DD5"/>
    <w:rsid w:val="007C0E3A"/>
    <w:rsid w:val="007C11F6"/>
    <w:rsid w:val="007C1273"/>
    <w:rsid w:val="007C1343"/>
    <w:rsid w:val="007C175A"/>
    <w:rsid w:val="007C1805"/>
    <w:rsid w:val="007C1A5E"/>
    <w:rsid w:val="007C1A99"/>
    <w:rsid w:val="007C2120"/>
    <w:rsid w:val="007C2140"/>
    <w:rsid w:val="007C21BB"/>
    <w:rsid w:val="007C242E"/>
    <w:rsid w:val="007C271B"/>
    <w:rsid w:val="007C273E"/>
    <w:rsid w:val="007C2BD4"/>
    <w:rsid w:val="007C2C87"/>
    <w:rsid w:val="007C2DB5"/>
    <w:rsid w:val="007C2E38"/>
    <w:rsid w:val="007C2E39"/>
    <w:rsid w:val="007C2ED1"/>
    <w:rsid w:val="007C3059"/>
    <w:rsid w:val="007C30DD"/>
    <w:rsid w:val="007C3439"/>
    <w:rsid w:val="007C3494"/>
    <w:rsid w:val="007C39E3"/>
    <w:rsid w:val="007C3A6A"/>
    <w:rsid w:val="007C3B77"/>
    <w:rsid w:val="007C3CF0"/>
    <w:rsid w:val="007C3D9B"/>
    <w:rsid w:val="007C3DC6"/>
    <w:rsid w:val="007C3EAC"/>
    <w:rsid w:val="007C3F1C"/>
    <w:rsid w:val="007C403C"/>
    <w:rsid w:val="007C4155"/>
    <w:rsid w:val="007C44C7"/>
    <w:rsid w:val="007C4665"/>
    <w:rsid w:val="007C472E"/>
    <w:rsid w:val="007C4898"/>
    <w:rsid w:val="007C4969"/>
    <w:rsid w:val="007C4C7F"/>
    <w:rsid w:val="007C4D91"/>
    <w:rsid w:val="007C4DF5"/>
    <w:rsid w:val="007C4E38"/>
    <w:rsid w:val="007C50FB"/>
    <w:rsid w:val="007C538B"/>
    <w:rsid w:val="007C5616"/>
    <w:rsid w:val="007C5924"/>
    <w:rsid w:val="007C59D6"/>
    <w:rsid w:val="007C5AC5"/>
    <w:rsid w:val="007C5C25"/>
    <w:rsid w:val="007C5CA3"/>
    <w:rsid w:val="007C5CF8"/>
    <w:rsid w:val="007C5DD3"/>
    <w:rsid w:val="007C5E4A"/>
    <w:rsid w:val="007C6252"/>
    <w:rsid w:val="007C6291"/>
    <w:rsid w:val="007C6345"/>
    <w:rsid w:val="007C6367"/>
    <w:rsid w:val="007C650C"/>
    <w:rsid w:val="007C6609"/>
    <w:rsid w:val="007C6655"/>
    <w:rsid w:val="007C6930"/>
    <w:rsid w:val="007C6A8B"/>
    <w:rsid w:val="007C6ACB"/>
    <w:rsid w:val="007C6C8F"/>
    <w:rsid w:val="007C6CDE"/>
    <w:rsid w:val="007C6D89"/>
    <w:rsid w:val="007C6F95"/>
    <w:rsid w:val="007C707A"/>
    <w:rsid w:val="007C7290"/>
    <w:rsid w:val="007C7408"/>
    <w:rsid w:val="007C74AE"/>
    <w:rsid w:val="007C757F"/>
    <w:rsid w:val="007C763A"/>
    <w:rsid w:val="007C7854"/>
    <w:rsid w:val="007C7D4D"/>
    <w:rsid w:val="007D0615"/>
    <w:rsid w:val="007D0665"/>
    <w:rsid w:val="007D0748"/>
    <w:rsid w:val="007D07C1"/>
    <w:rsid w:val="007D0A7E"/>
    <w:rsid w:val="007D0BD0"/>
    <w:rsid w:val="007D0CB8"/>
    <w:rsid w:val="007D0F39"/>
    <w:rsid w:val="007D0FED"/>
    <w:rsid w:val="007D123B"/>
    <w:rsid w:val="007D12E0"/>
    <w:rsid w:val="007D136A"/>
    <w:rsid w:val="007D190D"/>
    <w:rsid w:val="007D1B26"/>
    <w:rsid w:val="007D1D2F"/>
    <w:rsid w:val="007D1DAF"/>
    <w:rsid w:val="007D1E55"/>
    <w:rsid w:val="007D1F69"/>
    <w:rsid w:val="007D20EB"/>
    <w:rsid w:val="007D228B"/>
    <w:rsid w:val="007D267C"/>
    <w:rsid w:val="007D280F"/>
    <w:rsid w:val="007D2832"/>
    <w:rsid w:val="007D2A62"/>
    <w:rsid w:val="007D2E35"/>
    <w:rsid w:val="007D2EBE"/>
    <w:rsid w:val="007D313A"/>
    <w:rsid w:val="007D3397"/>
    <w:rsid w:val="007D36C7"/>
    <w:rsid w:val="007D3717"/>
    <w:rsid w:val="007D376C"/>
    <w:rsid w:val="007D37CA"/>
    <w:rsid w:val="007D3813"/>
    <w:rsid w:val="007D38B2"/>
    <w:rsid w:val="007D3A96"/>
    <w:rsid w:val="007D3B94"/>
    <w:rsid w:val="007D3BEB"/>
    <w:rsid w:val="007D4163"/>
    <w:rsid w:val="007D4314"/>
    <w:rsid w:val="007D441B"/>
    <w:rsid w:val="007D448A"/>
    <w:rsid w:val="007D4635"/>
    <w:rsid w:val="007D46A5"/>
    <w:rsid w:val="007D470D"/>
    <w:rsid w:val="007D4972"/>
    <w:rsid w:val="007D4C80"/>
    <w:rsid w:val="007D5027"/>
    <w:rsid w:val="007D5033"/>
    <w:rsid w:val="007D5241"/>
    <w:rsid w:val="007D540B"/>
    <w:rsid w:val="007D540D"/>
    <w:rsid w:val="007D55D7"/>
    <w:rsid w:val="007D582D"/>
    <w:rsid w:val="007D5924"/>
    <w:rsid w:val="007D5B42"/>
    <w:rsid w:val="007D5B9A"/>
    <w:rsid w:val="007D5C44"/>
    <w:rsid w:val="007D5DC5"/>
    <w:rsid w:val="007D5E29"/>
    <w:rsid w:val="007D5F14"/>
    <w:rsid w:val="007D608F"/>
    <w:rsid w:val="007D60D6"/>
    <w:rsid w:val="007D66BF"/>
    <w:rsid w:val="007D67AE"/>
    <w:rsid w:val="007D67EE"/>
    <w:rsid w:val="007D6DA0"/>
    <w:rsid w:val="007D6F12"/>
    <w:rsid w:val="007D6F83"/>
    <w:rsid w:val="007D76CB"/>
    <w:rsid w:val="007D7B38"/>
    <w:rsid w:val="007D7C11"/>
    <w:rsid w:val="007D7D96"/>
    <w:rsid w:val="007D7EAC"/>
    <w:rsid w:val="007D7F7F"/>
    <w:rsid w:val="007E016A"/>
    <w:rsid w:val="007E0338"/>
    <w:rsid w:val="007E0620"/>
    <w:rsid w:val="007E07F4"/>
    <w:rsid w:val="007E0811"/>
    <w:rsid w:val="007E0A48"/>
    <w:rsid w:val="007E0AD4"/>
    <w:rsid w:val="007E0B54"/>
    <w:rsid w:val="007E0B9C"/>
    <w:rsid w:val="007E0CE9"/>
    <w:rsid w:val="007E0D8C"/>
    <w:rsid w:val="007E0D90"/>
    <w:rsid w:val="007E0EE0"/>
    <w:rsid w:val="007E10BD"/>
    <w:rsid w:val="007E11C5"/>
    <w:rsid w:val="007E1462"/>
    <w:rsid w:val="007E16CD"/>
    <w:rsid w:val="007E173F"/>
    <w:rsid w:val="007E17C6"/>
    <w:rsid w:val="007E17CE"/>
    <w:rsid w:val="007E18C2"/>
    <w:rsid w:val="007E191B"/>
    <w:rsid w:val="007E1A69"/>
    <w:rsid w:val="007E1EC9"/>
    <w:rsid w:val="007E1F18"/>
    <w:rsid w:val="007E214C"/>
    <w:rsid w:val="007E248B"/>
    <w:rsid w:val="007E2569"/>
    <w:rsid w:val="007E275D"/>
    <w:rsid w:val="007E297D"/>
    <w:rsid w:val="007E29CB"/>
    <w:rsid w:val="007E2B5A"/>
    <w:rsid w:val="007E2C25"/>
    <w:rsid w:val="007E2E92"/>
    <w:rsid w:val="007E31E5"/>
    <w:rsid w:val="007E31E8"/>
    <w:rsid w:val="007E320B"/>
    <w:rsid w:val="007E325D"/>
    <w:rsid w:val="007E32B3"/>
    <w:rsid w:val="007E33D9"/>
    <w:rsid w:val="007E34E8"/>
    <w:rsid w:val="007E35BC"/>
    <w:rsid w:val="007E3713"/>
    <w:rsid w:val="007E3B8E"/>
    <w:rsid w:val="007E3C73"/>
    <w:rsid w:val="007E3CCF"/>
    <w:rsid w:val="007E3D72"/>
    <w:rsid w:val="007E409E"/>
    <w:rsid w:val="007E4170"/>
    <w:rsid w:val="007E433A"/>
    <w:rsid w:val="007E447C"/>
    <w:rsid w:val="007E47E1"/>
    <w:rsid w:val="007E4A64"/>
    <w:rsid w:val="007E4B75"/>
    <w:rsid w:val="007E4C94"/>
    <w:rsid w:val="007E4CB6"/>
    <w:rsid w:val="007E4EDF"/>
    <w:rsid w:val="007E4F74"/>
    <w:rsid w:val="007E4FF5"/>
    <w:rsid w:val="007E5278"/>
    <w:rsid w:val="007E53F3"/>
    <w:rsid w:val="007E5478"/>
    <w:rsid w:val="007E54F4"/>
    <w:rsid w:val="007E585F"/>
    <w:rsid w:val="007E5A23"/>
    <w:rsid w:val="007E5AF0"/>
    <w:rsid w:val="007E5C7A"/>
    <w:rsid w:val="007E5E12"/>
    <w:rsid w:val="007E5ED7"/>
    <w:rsid w:val="007E605A"/>
    <w:rsid w:val="007E61B1"/>
    <w:rsid w:val="007E61F1"/>
    <w:rsid w:val="007E6244"/>
    <w:rsid w:val="007E62D2"/>
    <w:rsid w:val="007E64CF"/>
    <w:rsid w:val="007E64EE"/>
    <w:rsid w:val="007E651D"/>
    <w:rsid w:val="007E6922"/>
    <w:rsid w:val="007E6A4E"/>
    <w:rsid w:val="007E6B21"/>
    <w:rsid w:val="007E6BBB"/>
    <w:rsid w:val="007E6C5E"/>
    <w:rsid w:val="007E6E63"/>
    <w:rsid w:val="007E6EDB"/>
    <w:rsid w:val="007E6EFE"/>
    <w:rsid w:val="007E6F05"/>
    <w:rsid w:val="007E6F65"/>
    <w:rsid w:val="007E6F75"/>
    <w:rsid w:val="007E707B"/>
    <w:rsid w:val="007E715A"/>
    <w:rsid w:val="007E7265"/>
    <w:rsid w:val="007E7289"/>
    <w:rsid w:val="007E7417"/>
    <w:rsid w:val="007E7469"/>
    <w:rsid w:val="007E7583"/>
    <w:rsid w:val="007E7595"/>
    <w:rsid w:val="007E760A"/>
    <w:rsid w:val="007E77C6"/>
    <w:rsid w:val="007E77ED"/>
    <w:rsid w:val="007E7A99"/>
    <w:rsid w:val="007E7BBE"/>
    <w:rsid w:val="007E7CE1"/>
    <w:rsid w:val="007E7D81"/>
    <w:rsid w:val="007E7E2E"/>
    <w:rsid w:val="007E7E4F"/>
    <w:rsid w:val="007F0003"/>
    <w:rsid w:val="007F0120"/>
    <w:rsid w:val="007F06D4"/>
    <w:rsid w:val="007F076C"/>
    <w:rsid w:val="007F085B"/>
    <w:rsid w:val="007F0967"/>
    <w:rsid w:val="007F09CE"/>
    <w:rsid w:val="007F0D01"/>
    <w:rsid w:val="007F0DFF"/>
    <w:rsid w:val="007F0E86"/>
    <w:rsid w:val="007F0FC5"/>
    <w:rsid w:val="007F105B"/>
    <w:rsid w:val="007F1095"/>
    <w:rsid w:val="007F10E4"/>
    <w:rsid w:val="007F11A9"/>
    <w:rsid w:val="007F11D2"/>
    <w:rsid w:val="007F1387"/>
    <w:rsid w:val="007F1450"/>
    <w:rsid w:val="007F15B4"/>
    <w:rsid w:val="007F16E8"/>
    <w:rsid w:val="007F18AE"/>
    <w:rsid w:val="007F1A8A"/>
    <w:rsid w:val="007F1B5E"/>
    <w:rsid w:val="007F1F08"/>
    <w:rsid w:val="007F1F5A"/>
    <w:rsid w:val="007F1FB4"/>
    <w:rsid w:val="007F2032"/>
    <w:rsid w:val="007F236D"/>
    <w:rsid w:val="007F2581"/>
    <w:rsid w:val="007F27B3"/>
    <w:rsid w:val="007F2977"/>
    <w:rsid w:val="007F2A1F"/>
    <w:rsid w:val="007F30A3"/>
    <w:rsid w:val="007F31AE"/>
    <w:rsid w:val="007F31D0"/>
    <w:rsid w:val="007F361E"/>
    <w:rsid w:val="007F370E"/>
    <w:rsid w:val="007F3754"/>
    <w:rsid w:val="007F380F"/>
    <w:rsid w:val="007F391E"/>
    <w:rsid w:val="007F3A75"/>
    <w:rsid w:val="007F3AC1"/>
    <w:rsid w:val="007F3ADC"/>
    <w:rsid w:val="007F3B35"/>
    <w:rsid w:val="007F3B71"/>
    <w:rsid w:val="007F3B8C"/>
    <w:rsid w:val="007F3D71"/>
    <w:rsid w:val="007F3DEF"/>
    <w:rsid w:val="007F3F90"/>
    <w:rsid w:val="007F4005"/>
    <w:rsid w:val="007F40AC"/>
    <w:rsid w:val="007F416C"/>
    <w:rsid w:val="007F420E"/>
    <w:rsid w:val="007F4326"/>
    <w:rsid w:val="007F4332"/>
    <w:rsid w:val="007F435B"/>
    <w:rsid w:val="007F451F"/>
    <w:rsid w:val="007F456D"/>
    <w:rsid w:val="007F46FE"/>
    <w:rsid w:val="007F470B"/>
    <w:rsid w:val="007F47EC"/>
    <w:rsid w:val="007F4977"/>
    <w:rsid w:val="007F4998"/>
    <w:rsid w:val="007F4E16"/>
    <w:rsid w:val="007F4EFA"/>
    <w:rsid w:val="007F4F14"/>
    <w:rsid w:val="007F4F24"/>
    <w:rsid w:val="007F4F4E"/>
    <w:rsid w:val="007F50A5"/>
    <w:rsid w:val="007F5252"/>
    <w:rsid w:val="007F553E"/>
    <w:rsid w:val="007F5626"/>
    <w:rsid w:val="007F5826"/>
    <w:rsid w:val="007F597D"/>
    <w:rsid w:val="007F5981"/>
    <w:rsid w:val="007F5A62"/>
    <w:rsid w:val="007F5FE0"/>
    <w:rsid w:val="007F6121"/>
    <w:rsid w:val="007F61AA"/>
    <w:rsid w:val="007F62ED"/>
    <w:rsid w:val="007F642B"/>
    <w:rsid w:val="007F6466"/>
    <w:rsid w:val="007F64EA"/>
    <w:rsid w:val="007F667C"/>
    <w:rsid w:val="007F66DD"/>
    <w:rsid w:val="007F695B"/>
    <w:rsid w:val="007F69F6"/>
    <w:rsid w:val="007F6C28"/>
    <w:rsid w:val="007F6C5F"/>
    <w:rsid w:val="007F6CBB"/>
    <w:rsid w:val="007F7076"/>
    <w:rsid w:val="007F707B"/>
    <w:rsid w:val="007F7149"/>
    <w:rsid w:val="007F7179"/>
    <w:rsid w:val="007F7519"/>
    <w:rsid w:val="007F7526"/>
    <w:rsid w:val="007F78C1"/>
    <w:rsid w:val="007F79CE"/>
    <w:rsid w:val="007F7BE7"/>
    <w:rsid w:val="007F7DD7"/>
    <w:rsid w:val="007F7E25"/>
    <w:rsid w:val="007F7E28"/>
    <w:rsid w:val="007F7F5A"/>
    <w:rsid w:val="00800307"/>
    <w:rsid w:val="008003CC"/>
    <w:rsid w:val="00800542"/>
    <w:rsid w:val="008005C1"/>
    <w:rsid w:val="008005F0"/>
    <w:rsid w:val="008006A8"/>
    <w:rsid w:val="00800C59"/>
    <w:rsid w:val="00800EE8"/>
    <w:rsid w:val="00801005"/>
    <w:rsid w:val="0080101E"/>
    <w:rsid w:val="00801021"/>
    <w:rsid w:val="00801070"/>
    <w:rsid w:val="008013D5"/>
    <w:rsid w:val="00801405"/>
    <w:rsid w:val="00801484"/>
    <w:rsid w:val="00801727"/>
    <w:rsid w:val="00801A80"/>
    <w:rsid w:val="00801BD4"/>
    <w:rsid w:val="00801C80"/>
    <w:rsid w:val="00801D4E"/>
    <w:rsid w:val="00801EA2"/>
    <w:rsid w:val="00801EAC"/>
    <w:rsid w:val="00801F25"/>
    <w:rsid w:val="008021F2"/>
    <w:rsid w:val="008026BF"/>
    <w:rsid w:val="00802714"/>
    <w:rsid w:val="00802735"/>
    <w:rsid w:val="00802738"/>
    <w:rsid w:val="00802817"/>
    <w:rsid w:val="008028D7"/>
    <w:rsid w:val="008028F6"/>
    <w:rsid w:val="008029E7"/>
    <w:rsid w:val="00802A32"/>
    <w:rsid w:val="00802C3E"/>
    <w:rsid w:val="00802D90"/>
    <w:rsid w:val="00802DD6"/>
    <w:rsid w:val="00802E60"/>
    <w:rsid w:val="00802FAB"/>
    <w:rsid w:val="008030A8"/>
    <w:rsid w:val="008031DD"/>
    <w:rsid w:val="00803250"/>
    <w:rsid w:val="0080330C"/>
    <w:rsid w:val="00803385"/>
    <w:rsid w:val="00803467"/>
    <w:rsid w:val="00803738"/>
    <w:rsid w:val="00803747"/>
    <w:rsid w:val="00803770"/>
    <w:rsid w:val="00803E32"/>
    <w:rsid w:val="00803EA5"/>
    <w:rsid w:val="00803F32"/>
    <w:rsid w:val="0080426B"/>
    <w:rsid w:val="00804306"/>
    <w:rsid w:val="00804579"/>
    <w:rsid w:val="00804A93"/>
    <w:rsid w:val="00804BAB"/>
    <w:rsid w:val="00804C22"/>
    <w:rsid w:val="00804C37"/>
    <w:rsid w:val="00804CF8"/>
    <w:rsid w:val="00804D1B"/>
    <w:rsid w:val="00804E59"/>
    <w:rsid w:val="00804EBA"/>
    <w:rsid w:val="00805499"/>
    <w:rsid w:val="008054C8"/>
    <w:rsid w:val="00805565"/>
    <w:rsid w:val="0080556E"/>
    <w:rsid w:val="00805581"/>
    <w:rsid w:val="00805729"/>
    <w:rsid w:val="00805837"/>
    <w:rsid w:val="00805953"/>
    <w:rsid w:val="008059E6"/>
    <w:rsid w:val="00805AE5"/>
    <w:rsid w:val="00805C3C"/>
    <w:rsid w:val="0080600F"/>
    <w:rsid w:val="00806011"/>
    <w:rsid w:val="0080604E"/>
    <w:rsid w:val="0080618C"/>
    <w:rsid w:val="00806455"/>
    <w:rsid w:val="008065AB"/>
    <w:rsid w:val="0080666C"/>
    <w:rsid w:val="008068E2"/>
    <w:rsid w:val="008069A0"/>
    <w:rsid w:val="00806A12"/>
    <w:rsid w:val="00806AA2"/>
    <w:rsid w:val="00806AB1"/>
    <w:rsid w:val="00806F2D"/>
    <w:rsid w:val="00807054"/>
    <w:rsid w:val="0080720F"/>
    <w:rsid w:val="008074F9"/>
    <w:rsid w:val="00807514"/>
    <w:rsid w:val="008078AB"/>
    <w:rsid w:val="00807BD2"/>
    <w:rsid w:val="00807CC2"/>
    <w:rsid w:val="00807DC9"/>
    <w:rsid w:val="00807E02"/>
    <w:rsid w:val="00810021"/>
    <w:rsid w:val="00810128"/>
    <w:rsid w:val="008101BF"/>
    <w:rsid w:val="008103CC"/>
    <w:rsid w:val="00810636"/>
    <w:rsid w:val="00810768"/>
    <w:rsid w:val="00810936"/>
    <w:rsid w:val="008109E2"/>
    <w:rsid w:val="00810A29"/>
    <w:rsid w:val="00810AD4"/>
    <w:rsid w:val="00810AE2"/>
    <w:rsid w:val="00810CBD"/>
    <w:rsid w:val="00810F19"/>
    <w:rsid w:val="00810F94"/>
    <w:rsid w:val="0081102F"/>
    <w:rsid w:val="0081114C"/>
    <w:rsid w:val="00811169"/>
    <w:rsid w:val="008111B1"/>
    <w:rsid w:val="00811259"/>
    <w:rsid w:val="0081130F"/>
    <w:rsid w:val="0081137F"/>
    <w:rsid w:val="00811426"/>
    <w:rsid w:val="0081169D"/>
    <w:rsid w:val="008117EA"/>
    <w:rsid w:val="00811856"/>
    <w:rsid w:val="0081189A"/>
    <w:rsid w:val="0081194E"/>
    <w:rsid w:val="00811969"/>
    <w:rsid w:val="00811AC6"/>
    <w:rsid w:val="008122F4"/>
    <w:rsid w:val="00812393"/>
    <w:rsid w:val="00812875"/>
    <w:rsid w:val="008128C9"/>
    <w:rsid w:val="008128CE"/>
    <w:rsid w:val="00812943"/>
    <w:rsid w:val="00812A08"/>
    <w:rsid w:val="00812EB7"/>
    <w:rsid w:val="008132F8"/>
    <w:rsid w:val="008134C0"/>
    <w:rsid w:val="008135C9"/>
    <w:rsid w:val="008139B0"/>
    <w:rsid w:val="00813A08"/>
    <w:rsid w:val="00813BDA"/>
    <w:rsid w:val="00813CAD"/>
    <w:rsid w:val="00813D49"/>
    <w:rsid w:val="00813D4A"/>
    <w:rsid w:val="00813EDD"/>
    <w:rsid w:val="00813F18"/>
    <w:rsid w:val="00813FFC"/>
    <w:rsid w:val="00814069"/>
    <w:rsid w:val="00814147"/>
    <w:rsid w:val="00814169"/>
    <w:rsid w:val="00814210"/>
    <w:rsid w:val="0081426B"/>
    <w:rsid w:val="008142A2"/>
    <w:rsid w:val="00814514"/>
    <w:rsid w:val="0081455A"/>
    <w:rsid w:val="008145F9"/>
    <w:rsid w:val="00814654"/>
    <w:rsid w:val="008146A5"/>
    <w:rsid w:val="008147AE"/>
    <w:rsid w:val="008149A3"/>
    <w:rsid w:val="00814A96"/>
    <w:rsid w:val="00814B15"/>
    <w:rsid w:val="00814BBA"/>
    <w:rsid w:val="00814C52"/>
    <w:rsid w:val="00814CE2"/>
    <w:rsid w:val="00814D45"/>
    <w:rsid w:val="00814EF3"/>
    <w:rsid w:val="00815072"/>
    <w:rsid w:val="008150CB"/>
    <w:rsid w:val="0081520F"/>
    <w:rsid w:val="00815236"/>
    <w:rsid w:val="008153BE"/>
    <w:rsid w:val="00815552"/>
    <w:rsid w:val="008156D2"/>
    <w:rsid w:val="00815786"/>
    <w:rsid w:val="008158B9"/>
    <w:rsid w:val="0081593B"/>
    <w:rsid w:val="0081597C"/>
    <w:rsid w:val="008159A1"/>
    <w:rsid w:val="008159AC"/>
    <w:rsid w:val="00815AD7"/>
    <w:rsid w:val="00815B90"/>
    <w:rsid w:val="00815F06"/>
    <w:rsid w:val="00816219"/>
    <w:rsid w:val="00816384"/>
    <w:rsid w:val="00816D48"/>
    <w:rsid w:val="00816E59"/>
    <w:rsid w:val="0081722A"/>
    <w:rsid w:val="008172F6"/>
    <w:rsid w:val="00817402"/>
    <w:rsid w:val="0081742C"/>
    <w:rsid w:val="00817695"/>
    <w:rsid w:val="00817760"/>
    <w:rsid w:val="00817B46"/>
    <w:rsid w:val="00817C42"/>
    <w:rsid w:val="00817C7E"/>
    <w:rsid w:val="00817CFD"/>
    <w:rsid w:val="00817D10"/>
    <w:rsid w:val="00817D81"/>
    <w:rsid w:val="00817EF6"/>
    <w:rsid w:val="00820105"/>
    <w:rsid w:val="0082028D"/>
    <w:rsid w:val="008202C0"/>
    <w:rsid w:val="008206BB"/>
    <w:rsid w:val="00820707"/>
    <w:rsid w:val="008207DD"/>
    <w:rsid w:val="008208BA"/>
    <w:rsid w:val="008209F6"/>
    <w:rsid w:val="00820A85"/>
    <w:rsid w:val="00820BA3"/>
    <w:rsid w:val="00820D16"/>
    <w:rsid w:val="00820D37"/>
    <w:rsid w:val="00820D58"/>
    <w:rsid w:val="008210F0"/>
    <w:rsid w:val="0082113B"/>
    <w:rsid w:val="008211CA"/>
    <w:rsid w:val="00821218"/>
    <w:rsid w:val="008212D9"/>
    <w:rsid w:val="00821360"/>
    <w:rsid w:val="008213CE"/>
    <w:rsid w:val="008213FB"/>
    <w:rsid w:val="00821541"/>
    <w:rsid w:val="008216E2"/>
    <w:rsid w:val="008218EF"/>
    <w:rsid w:val="00821A88"/>
    <w:rsid w:val="00821CDE"/>
    <w:rsid w:val="00821D3B"/>
    <w:rsid w:val="00821F60"/>
    <w:rsid w:val="00821FAF"/>
    <w:rsid w:val="00821FB4"/>
    <w:rsid w:val="00821FF7"/>
    <w:rsid w:val="0082237A"/>
    <w:rsid w:val="00822567"/>
    <w:rsid w:val="008228AE"/>
    <w:rsid w:val="008228DB"/>
    <w:rsid w:val="00822AD7"/>
    <w:rsid w:val="00822B3B"/>
    <w:rsid w:val="00822C84"/>
    <w:rsid w:val="00822CEA"/>
    <w:rsid w:val="00822DC1"/>
    <w:rsid w:val="00822F3A"/>
    <w:rsid w:val="00822F46"/>
    <w:rsid w:val="00822F52"/>
    <w:rsid w:val="00823149"/>
    <w:rsid w:val="0082314F"/>
    <w:rsid w:val="00823238"/>
    <w:rsid w:val="008235BF"/>
    <w:rsid w:val="008239CD"/>
    <w:rsid w:val="008239E0"/>
    <w:rsid w:val="00823BD0"/>
    <w:rsid w:val="00823CF2"/>
    <w:rsid w:val="00823D3B"/>
    <w:rsid w:val="00823DE7"/>
    <w:rsid w:val="00823F13"/>
    <w:rsid w:val="00823F9D"/>
    <w:rsid w:val="008240EB"/>
    <w:rsid w:val="00824237"/>
    <w:rsid w:val="008243A0"/>
    <w:rsid w:val="008246C4"/>
    <w:rsid w:val="00824A51"/>
    <w:rsid w:val="00824A6A"/>
    <w:rsid w:val="00824D98"/>
    <w:rsid w:val="00824DE9"/>
    <w:rsid w:val="008250E5"/>
    <w:rsid w:val="00825368"/>
    <w:rsid w:val="008255F1"/>
    <w:rsid w:val="0082563B"/>
    <w:rsid w:val="008258B7"/>
    <w:rsid w:val="008259E5"/>
    <w:rsid w:val="00825BB7"/>
    <w:rsid w:val="00825D7F"/>
    <w:rsid w:val="00825EF1"/>
    <w:rsid w:val="008260CB"/>
    <w:rsid w:val="00826146"/>
    <w:rsid w:val="008263C4"/>
    <w:rsid w:val="00826481"/>
    <w:rsid w:val="0082685A"/>
    <w:rsid w:val="0082699B"/>
    <w:rsid w:val="008269B6"/>
    <w:rsid w:val="00826E25"/>
    <w:rsid w:val="00826EE4"/>
    <w:rsid w:val="00826FDD"/>
    <w:rsid w:val="0082702B"/>
    <w:rsid w:val="0082708D"/>
    <w:rsid w:val="008270AB"/>
    <w:rsid w:val="008270F3"/>
    <w:rsid w:val="00827106"/>
    <w:rsid w:val="00827322"/>
    <w:rsid w:val="008273AF"/>
    <w:rsid w:val="00827408"/>
    <w:rsid w:val="008276E5"/>
    <w:rsid w:val="00827725"/>
    <w:rsid w:val="0082785E"/>
    <w:rsid w:val="00827A73"/>
    <w:rsid w:val="00827C59"/>
    <w:rsid w:val="00827C8C"/>
    <w:rsid w:val="00827D57"/>
    <w:rsid w:val="00827EDC"/>
    <w:rsid w:val="00830075"/>
    <w:rsid w:val="008300AA"/>
    <w:rsid w:val="008301E6"/>
    <w:rsid w:val="00830330"/>
    <w:rsid w:val="0083039A"/>
    <w:rsid w:val="008303F7"/>
    <w:rsid w:val="00830531"/>
    <w:rsid w:val="00830594"/>
    <w:rsid w:val="008305AB"/>
    <w:rsid w:val="008305BD"/>
    <w:rsid w:val="008306C4"/>
    <w:rsid w:val="008307E3"/>
    <w:rsid w:val="0083091C"/>
    <w:rsid w:val="00830A67"/>
    <w:rsid w:val="00830F17"/>
    <w:rsid w:val="00830F39"/>
    <w:rsid w:val="00830F70"/>
    <w:rsid w:val="0083100F"/>
    <w:rsid w:val="008312CA"/>
    <w:rsid w:val="00831654"/>
    <w:rsid w:val="00831758"/>
    <w:rsid w:val="008318B5"/>
    <w:rsid w:val="008318E7"/>
    <w:rsid w:val="00831A91"/>
    <w:rsid w:val="00831D22"/>
    <w:rsid w:val="00831F98"/>
    <w:rsid w:val="008322EC"/>
    <w:rsid w:val="0083262B"/>
    <w:rsid w:val="0083262E"/>
    <w:rsid w:val="00832647"/>
    <w:rsid w:val="0083278E"/>
    <w:rsid w:val="008327B4"/>
    <w:rsid w:val="00832A5E"/>
    <w:rsid w:val="00832D41"/>
    <w:rsid w:val="00832EA5"/>
    <w:rsid w:val="00832F32"/>
    <w:rsid w:val="00832F9C"/>
    <w:rsid w:val="008330FB"/>
    <w:rsid w:val="00833173"/>
    <w:rsid w:val="00833850"/>
    <w:rsid w:val="008338A4"/>
    <w:rsid w:val="008338A5"/>
    <w:rsid w:val="008339B3"/>
    <w:rsid w:val="00833E05"/>
    <w:rsid w:val="00833E84"/>
    <w:rsid w:val="00833FD3"/>
    <w:rsid w:val="008341A6"/>
    <w:rsid w:val="00834281"/>
    <w:rsid w:val="00834398"/>
    <w:rsid w:val="008344FB"/>
    <w:rsid w:val="00834B3E"/>
    <w:rsid w:val="00834BB0"/>
    <w:rsid w:val="00834DCE"/>
    <w:rsid w:val="00834DF0"/>
    <w:rsid w:val="008352FF"/>
    <w:rsid w:val="008354C5"/>
    <w:rsid w:val="0083586F"/>
    <w:rsid w:val="00835ADA"/>
    <w:rsid w:val="00835B25"/>
    <w:rsid w:val="00835C59"/>
    <w:rsid w:val="00835D39"/>
    <w:rsid w:val="00835D87"/>
    <w:rsid w:val="00835F28"/>
    <w:rsid w:val="00835F59"/>
    <w:rsid w:val="00836096"/>
    <w:rsid w:val="00836341"/>
    <w:rsid w:val="008363C1"/>
    <w:rsid w:val="0083646E"/>
    <w:rsid w:val="0083655E"/>
    <w:rsid w:val="00836594"/>
    <w:rsid w:val="008366C7"/>
    <w:rsid w:val="008367C7"/>
    <w:rsid w:val="00836B1E"/>
    <w:rsid w:val="00836C99"/>
    <w:rsid w:val="00836DE6"/>
    <w:rsid w:val="00836F3E"/>
    <w:rsid w:val="0083726B"/>
    <w:rsid w:val="0083742F"/>
    <w:rsid w:val="008374DA"/>
    <w:rsid w:val="0083753B"/>
    <w:rsid w:val="008376A8"/>
    <w:rsid w:val="00837715"/>
    <w:rsid w:val="00837844"/>
    <w:rsid w:val="00837904"/>
    <w:rsid w:val="0083796F"/>
    <w:rsid w:val="0083798A"/>
    <w:rsid w:val="008379EE"/>
    <w:rsid w:val="00837B30"/>
    <w:rsid w:val="00837B3A"/>
    <w:rsid w:val="00837F47"/>
    <w:rsid w:val="00837FE4"/>
    <w:rsid w:val="008401F8"/>
    <w:rsid w:val="0084026A"/>
    <w:rsid w:val="008402AF"/>
    <w:rsid w:val="008406C1"/>
    <w:rsid w:val="008408F1"/>
    <w:rsid w:val="00840A3C"/>
    <w:rsid w:val="00840A65"/>
    <w:rsid w:val="00840AE3"/>
    <w:rsid w:val="00840C6B"/>
    <w:rsid w:val="00840DAA"/>
    <w:rsid w:val="00840DD8"/>
    <w:rsid w:val="008412B8"/>
    <w:rsid w:val="00841463"/>
    <w:rsid w:val="00841478"/>
    <w:rsid w:val="0084153B"/>
    <w:rsid w:val="0084153F"/>
    <w:rsid w:val="008415B3"/>
    <w:rsid w:val="00841631"/>
    <w:rsid w:val="008416C6"/>
    <w:rsid w:val="00841810"/>
    <w:rsid w:val="0084190A"/>
    <w:rsid w:val="00841940"/>
    <w:rsid w:val="008419E3"/>
    <w:rsid w:val="00841A03"/>
    <w:rsid w:val="00841A0C"/>
    <w:rsid w:val="00841AFE"/>
    <w:rsid w:val="00841B2A"/>
    <w:rsid w:val="00841CA0"/>
    <w:rsid w:val="00841D89"/>
    <w:rsid w:val="00841DBB"/>
    <w:rsid w:val="00841E63"/>
    <w:rsid w:val="00842169"/>
    <w:rsid w:val="008422B9"/>
    <w:rsid w:val="0084235A"/>
    <w:rsid w:val="0084247C"/>
    <w:rsid w:val="008426AE"/>
    <w:rsid w:val="00842795"/>
    <w:rsid w:val="00842883"/>
    <w:rsid w:val="0084297C"/>
    <w:rsid w:val="00842A37"/>
    <w:rsid w:val="00842A3C"/>
    <w:rsid w:val="00842AA0"/>
    <w:rsid w:val="00842B2B"/>
    <w:rsid w:val="00842BAE"/>
    <w:rsid w:val="00842DAB"/>
    <w:rsid w:val="008432B7"/>
    <w:rsid w:val="008432B8"/>
    <w:rsid w:val="008432DD"/>
    <w:rsid w:val="008433C4"/>
    <w:rsid w:val="008434B6"/>
    <w:rsid w:val="00843556"/>
    <w:rsid w:val="00843652"/>
    <w:rsid w:val="00843B30"/>
    <w:rsid w:val="00843C2A"/>
    <w:rsid w:val="00843C40"/>
    <w:rsid w:val="00843C89"/>
    <w:rsid w:val="00843EAC"/>
    <w:rsid w:val="008445FF"/>
    <w:rsid w:val="008448B2"/>
    <w:rsid w:val="008449E7"/>
    <w:rsid w:val="00844A8F"/>
    <w:rsid w:val="00844C38"/>
    <w:rsid w:val="00844E29"/>
    <w:rsid w:val="00844EE6"/>
    <w:rsid w:val="00844EFA"/>
    <w:rsid w:val="00844F0E"/>
    <w:rsid w:val="00844F25"/>
    <w:rsid w:val="00845281"/>
    <w:rsid w:val="0084547A"/>
    <w:rsid w:val="008454F3"/>
    <w:rsid w:val="00845559"/>
    <w:rsid w:val="008456FA"/>
    <w:rsid w:val="0084579C"/>
    <w:rsid w:val="00845A04"/>
    <w:rsid w:val="00845AC3"/>
    <w:rsid w:val="00845C0D"/>
    <w:rsid w:val="00845D22"/>
    <w:rsid w:val="00845FD9"/>
    <w:rsid w:val="00846222"/>
    <w:rsid w:val="008462BA"/>
    <w:rsid w:val="0084637B"/>
    <w:rsid w:val="00846604"/>
    <w:rsid w:val="00846632"/>
    <w:rsid w:val="008466F2"/>
    <w:rsid w:val="00846831"/>
    <w:rsid w:val="00846BB3"/>
    <w:rsid w:val="00846BD6"/>
    <w:rsid w:val="00846D5F"/>
    <w:rsid w:val="00846DCE"/>
    <w:rsid w:val="00846DE6"/>
    <w:rsid w:val="00846F4E"/>
    <w:rsid w:val="00846FD2"/>
    <w:rsid w:val="00847082"/>
    <w:rsid w:val="0084729B"/>
    <w:rsid w:val="008472B4"/>
    <w:rsid w:val="008475C3"/>
    <w:rsid w:val="008477D2"/>
    <w:rsid w:val="00847918"/>
    <w:rsid w:val="00847935"/>
    <w:rsid w:val="0084799C"/>
    <w:rsid w:val="00847D39"/>
    <w:rsid w:val="00847F63"/>
    <w:rsid w:val="00847FFB"/>
    <w:rsid w:val="00850479"/>
    <w:rsid w:val="008507C6"/>
    <w:rsid w:val="00850AAF"/>
    <w:rsid w:val="00850AFB"/>
    <w:rsid w:val="00850B51"/>
    <w:rsid w:val="00850B62"/>
    <w:rsid w:val="008514D7"/>
    <w:rsid w:val="00851689"/>
    <w:rsid w:val="00851771"/>
    <w:rsid w:val="00851AA6"/>
    <w:rsid w:val="00851B12"/>
    <w:rsid w:val="00851CCD"/>
    <w:rsid w:val="00851EFC"/>
    <w:rsid w:val="00851F76"/>
    <w:rsid w:val="00852084"/>
    <w:rsid w:val="0085208A"/>
    <w:rsid w:val="008522A8"/>
    <w:rsid w:val="00852341"/>
    <w:rsid w:val="008524B2"/>
    <w:rsid w:val="00852626"/>
    <w:rsid w:val="008527CF"/>
    <w:rsid w:val="008528E4"/>
    <w:rsid w:val="00852944"/>
    <w:rsid w:val="00852BBD"/>
    <w:rsid w:val="00852BC4"/>
    <w:rsid w:val="00852CC3"/>
    <w:rsid w:val="00852F6B"/>
    <w:rsid w:val="00852F74"/>
    <w:rsid w:val="0085303A"/>
    <w:rsid w:val="00853161"/>
    <w:rsid w:val="0085334D"/>
    <w:rsid w:val="008533B4"/>
    <w:rsid w:val="0085358E"/>
    <w:rsid w:val="008535AB"/>
    <w:rsid w:val="00853737"/>
    <w:rsid w:val="0085391F"/>
    <w:rsid w:val="00853A1B"/>
    <w:rsid w:val="00853A25"/>
    <w:rsid w:val="00853A3F"/>
    <w:rsid w:val="00853A5F"/>
    <w:rsid w:val="00853AFA"/>
    <w:rsid w:val="00853B38"/>
    <w:rsid w:val="00853D3D"/>
    <w:rsid w:val="00853D5A"/>
    <w:rsid w:val="00853D94"/>
    <w:rsid w:val="00853E54"/>
    <w:rsid w:val="00853FB8"/>
    <w:rsid w:val="00854229"/>
    <w:rsid w:val="0085423D"/>
    <w:rsid w:val="008542F8"/>
    <w:rsid w:val="00854597"/>
    <w:rsid w:val="0085466B"/>
    <w:rsid w:val="00854694"/>
    <w:rsid w:val="00854709"/>
    <w:rsid w:val="00854737"/>
    <w:rsid w:val="00854788"/>
    <w:rsid w:val="0085478F"/>
    <w:rsid w:val="00854818"/>
    <w:rsid w:val="0085485E"/>
    <w:rsid w:val="00854AD8"/>
    <w:rsid w:val="00854C3C"/>
    <w:rsid w:val="00854D3D"/>
    <w:rsid w:val="00854D93"/>
    <w:rsid w:val="00854DC5"/>
    <w:rsid w:val="00854DDE"/>
    <w:rsid w:val="00854F1C"/>
    <w:rsid w:val="00855207"/>
    <w:rsid w:val="008552E7"/>
    <w:rsid w:val="00855368"/>
    <w:rsid w:val="008553FE"/>
    <w:rsid w:val="0085559C"/>
    <w:rsid w:val="008555EE"/>
    <w:rsid w:val="00855673"/>
    <w:rsid w:val="008556FA"/>
    <w:rsid w:val="008558EB"/>
    <w:rsid w:val="00855913"/>
    <w:rsid w:val="00855950"/>
    <w:rsid w:val="008559CB"/>
    <w:rsid w:val="008559FC"/>
    <w:rsid w:val="00855A1D"/>
    <w:rsid w:val="00855C92"/>
    <w:rsid w:val="00855E34"/>
    <w:rsid w:val="00855F65"/>
    <w:rsid w:val="00856228"/>
    <w:rsid w:val="008563DC"/>
    <w:rsid w:val="008566A2"/>
    <w:rsid w:val="00856739"/>
    <w:rsid w:val="00856779"/>
    <w:rsid w:val="00856948"/>
    <w:rsid w:val="0085697F"/>
    <w:rsid w:val="00856A4C"/>
    <w:rsid w:val="00856B23"/>
    <w:rsid w:val="00856BEE"/>
    <w:rsid w:val="00856D1D"/>
    <w:rsid w:val="00856E5F"/>
    <w:rsid w:val="00856E99"/>
    <w:rsid w:val="00856F1D"/>
    <w:rsid w:val="008570FF"/>
    <w:rsid w:val="00857383"/>
    <w:rsid w:val="00857500"/>
    <w:rsid w:val="0085750B"/>
    <w:rsid w:val="008575AC"/>
    <w:rsid w:val="00857651"/>
    <w:rsid w:val="0085767B"/>
    <w:rsid w:val="0085778C"/>
    <w:rsid w:val="008578D4"/>
    <w:rsid w:val="008578F1"/>
    <w:rsid w:val="008578F9"/>
    <w:rsid w:val="008579BF"/>
    <w:rsid w:val="00857ED0"/>
    <w:rsid w:val="00857F77"/>
    <w:rsid w:val="00857FF0"/>
    <w:rsid w:val="00860190"/>
    <w:rsid w:val="00860331"/>
    <w:rsid w:val="008607B3"/>
    <w:rsid w:val="00860EA6"/>
    <w:rsid w:val="00860EDA"/>
    <w:rsid w:val="00860EFA"/>
    <w:rsid w:val="008610FA"/>
    <w:rsid w:val="00861101"/>
    <w:rsid w:val="0086114B"/>
    <w:rsid w:val="00861266"/>
    <w:rsid w:val="00861396"/>
    <w:rsid w:val="0086144B"/>
    <w:rsid w:val="008614C7"/>
    <w:rsid w:val="00861594"/>
    <w:rsid w:val="00861596"/>
    <w:rsid w:val="008615F5"/>
    <w:rsid w:val="00861680"/>
    <w:rsid w:val="008616E4"/>
    <w:rsid w:val="008617BF"/>
    <w:rsid w:val="0086188C"/>
    <w:rsid w:val="008618C0"/>
    <w:rsid w:val="008619FB"/>
    <w:rsid w:val="00861C3D"/>
    <w:rsid w:val="00861D1B"/>
    <w:rsid w:val="00861DFF"/>
    <w:rsid w:val="00861E2F"/>
    <w:rsid w:val="00861F63"/>
    <w:rsid w:val="0086235E"/>
    <w:rsid w:val="00862405"/>
    <w:rsid w:val="0086249E"/>
    <w:rsid w:val="0086274C"/>
    <w:rsid w:val="00862932"/>
    <w:rsid w:val="00862C22"/>
    <w:rsid w:val="00862CFA"/>
    <w:rsid w:val="00862D8F"/>
    <w:rsid w:val="00862EAE"/>
    <w:rsid w:val="00862F65"/>
    <w:rsid w:val="00862F8F"/>
    <w:rsid w:val="00862FE2"/>
    <w:rsid w:val="00862FFE"/>
    <w:rsid w:val="008631D4"/>
    <w:rsid w:val="0086337E"/>
    <w:rsid w:val="008634D3"/>
    <w:rsid w:val="0086356B"/>
    <w:rsid w:val="00863914"/>
    <w:rsid w:val="00863A2A"/>
    <w:rsid w:val="00863BD4"/>
    <w:rsid w:val="00863D98"/>
    <w:rsid w:val="00864047"/>
    <w:rsid w:val="00864130"/>
    <w:rsid w:val="00864259"/>
    <w:rsid w:val="008643DA"/>
    <w:rsid w:val="00864504"/>
    <w:rsid w:val="00864506"/>
    <w:rsid w:val="0086459C"/>
    <w:rsid w:val="008645FD"/>
    <w:rsid w:val="00864605"/>
    <w:rsid w:val="00864647"/>
    <w:rsid w:val="0086495C"/>
    <w:rsid w:val="00864C50"/>
    <w:rsid w:val="00864C9D"/>
    <w:rsid w:val="00864D42"/>
    <w:rsid w:val="0086502A"/>
    <w:rsid w:val="008650BE"/>
    <w:rsid w:val="008652B1"/>
    <w:rsid w:val="00865421"/>
    <w:rsid w:val="0086547D"/>
    <w:rsid w:val="0086567F"/>
    <w:rsid w:val="00865685"/>
    <w:rsid w:val="00865844"/>
    <w:rsid w:val="00865903"/>
    <w:rsid w:val="00865ADE"/>
    <w:rsid w:val="00865DA0"/>
    <w:rsid w:val="00865E38"/>
    <w:rsid w:val="008660D6"/>
    <w:rsid w:val="00866225"/>
    <w:rsid w:val="0086624D"/>
    <w:rsid w:val="0086630A"/>
    <w:rsid w:val="00866318"/>
    <w:rsid w:val="008663C1"/>
    <w:rsid w:val="0086640B"/>
    <w:rsid w:val="00866475"/>
    <w:rsid w:val="00866563"/>
    <w:rsid w:val="008665E0"/>
    <w:rsid w:val="00866662"/>
    <w:rsid w:val="008669DB"/>
    <w:rsid w:val="00866AF7"/>
    <w:rsid w:val="00866C57"/>
    <w:rsid w:val="00866E97"/>
    <w:rsid w:val="00866EE4"/>
    <w:rsid w:val="00866F3D"/>
    <w:rsid w:val="00866F5D"/>
    <w:rsid w:val="008671BE"/>
    <w:rsid w:val="008672FA"/>
    <w:rsid w:val="0086749F"/>
    <w:rsid w:val="0086772A"/>
    <w:rsid w:val="00867948"/>
    <w:rsid w:val="00867995"/>
    <w:rsid w:val="00867A63"/>
    <w:rsid w:val="00867AC9"/>
    <w:rsid w:val="00867B3D"/>
    <w:rsid w:val="00867FAE"/>
    <w:rsid w:val="0087003A"/>
    <w:rsid w:val="00870074"/>
    <w:rsid w:val="00870130"/>
    <w:rsid w:val="00870429"/>
    <w:rsid w:val="0087048F"/>
    <w:rsid w:val="00870696"/>
    <w:rsid w:val="008706C4"/>
    <w:rsid w:val="0087095D"/>
    <w:rsid w:val="00870B18"/>
    <w:rsid w:val="00870DBC"/>
    <w:rsid w:val="00870FE9"/>
    <w:rsid w:val="0087106E"/>
    <w:rsid w:val="008710AA"/>
    <w:rsid w:val="00871233"/>
    <w:rsid w:val="00871245"/>
    <w:rsid w:val="008712F5"/>
    <w:rsid w:val="008713CA"/>
    <w:rsid w:val="008713DA"/>
    <w:rsid w:val="0087161A"/>
    <w:rsid w:val="00871792"/>
    <w:rsid w:val="00871D46"/>
    <w:rsid w:val="00871F5E"/>
    <w:rsid w:val="008720D5"/>
    <w:rsid w:val="008722F4"/>
    <w:rsid w:val="0087244D"/>
    <w:rsid w:val="008725D9"/>
    <w:rsid w:val="00872744"/>
    <w:rsid w:val="008728E0"/>
    <w:rsid w:val="00872AE3"/>
    <w:rsid w:val="00872B78"/>
    <w:rsid w:val="00872BC9"/>
    <w:rsid w:val="00872C02"/>
    <w:rsid w:val="00872CFF"/>
    <w:rsid w:val="00872DFE"/>
    <w:rsid w:val="00872E34"/>
    <w:rsid w:val="00872E9B"/>
    <w:rsid w:val="0087304C"/>
    <w:rsid w:val="00873068"/>
    <w:rsid w:val="00873383"/>
    <w:rsid w:val="008733BC"/>
    <w:rsid w:val="00873458"/>
    <w:rsid w:val="008737D3"/>
    <w:rsid w:val="008738CC"/>
    <w:rsid w:val="008738CF"/>
    <w:rsid w:val="00873BB9"/>
    <w:rsid w:val="00873F3C"/>
    <w:rsid w:val="008742DF"/>
    <w:rsid w:val="008743F5"/>
    <w:rsid w:val="008745B0"/>
    <w:rsid w:val="00874656"/>
    <w:rsid w:val="008746D5"/>
    <w:rsid w:val="008748DB"/>
    <w:rsid w:val="00874A0B"/>
    <w:rsid w:val="00874A90"/>
    <w:rsid w:val="00874A91"/>
    <w:rsid w:val="00874B45"/>
    <w:rsid w:val="00874BE0"/>
    <w:rsid w:val="00874F65"/>
    <w:rsid w:val="0087501B"/>
    <w:rsid w:val="008753CB"/>
    <w:rsid w:val="0087552E"/>
    <w:rsid w:val="0087574C"/>
    <w:rsid w:val="008757ED"/>
    <w:rsid w:val="0087591B"/>
    <w:rsid w:val="00875DC7"/>
    <w:rsid w:val="00875E13"/>
    <w:rsid w:val="00876046"/>
    <w:rsid w:val="008761FD"/>
    <w:rsid w:val="00876217"/>
    <w:rsid w:val="00876272"/>
    <w:rsid w:val="0087635D"/>
    <w:rsid w:val="00876496"/>
    <w:rsid w:val="00876548"/>
    <w:rsid w:val="0087669E"/>
    <w:rsid w:val="00876705"/>
    <w:rsid w:val="00876772"/>
    <w:rsid w:val="00876951"/>
    <w:rsid w:val="008769EA"/>
    <w:rsid w:val="00876A04"/>
    <w:rsid w:val="00876B69"/>
    <w:rsid w:val="00876C09"/>
    <w:rsid w:val="00876C47"/>
    <w:rsid w:val="00876C4B"/>
    <w:rsid w:val="00876CB1"/>
    <w:rsid w:val="00876CD2"/>
    <w:rsid w:val="00876E1D"/>
    <w:rsid w:val="00876E8F"/>
    <w:rsid w:val="00876F1B"/>
    <w:rsid w:val="00876FF3"/>
    <w:rsid w:val="00877052"/>
    <w:rsid w:val="008770FD"/>
    <w:rsid w:val="008770FE"/>
    <w:rsid w:val="00877111"/>
    <w:rsid w:val="008771A7"/>
    <w:rsid w:val="008771DC"/>
    <w:rsid w:val="008771F0"/>
    <w:rsid w:val="008772F1"/>
    <w:rsid w:val="008773E7"/>
    <w:rsid w:val="00877494"/>
    <w:rsid w:val="008775F8"/>
    <w:rsid w:val="008777B4"/>
    <w:rsid w:val="008778FF"/>
    <w:rsid w:val="00877913"/>
    <w:rsid w:val="0087795D"/>
    <w:rsid w:val="00877A67"/>
    <w:rsid w:val="00877CE4"/>
    <w:rsid w:val="00877D7F"/>
    <w:rsid w:val="00877E77"/>
    <w:rsid w:val="008800A8"/>
    <w:rsid w:val="008800CC"/>
    <w:rsid w:val="008802C0"/>
    <w:rsid w:val="00880315"/>
    <w:rsid w:val="00880590"/>
    <w:rsid w:val="00880687"/>
    <w:rsid w:val="00880699"/>
    <w:rsid w:val="008806DB"/>
    <w:rsid w:val="0088094D"/>
    <w:rsid w:val="0088097D"/>
    <w:rsid w:val="00880A71"/>
    <w:rsid w:val="00880C75"/>
    <w:rsid w:val="00880D1A"/>
    <w:rsid w:val="00880F8F"/>
    <w:rsid w:val="00880FD8"/>
    <w:rsid w:val="00881094"/>
    <w:rsid w:val="008812DE"/>
    <w:rsid w:val="008812E6"/>
    <w:rsid w:val="0088130F"/>
    <w:rsid w:val="00881550"/>
    <w:rsid w:val="00881575"/>
    <w:rsid w:val="008815EE"/>
    <w:rsid w:val="008816FA"/>
    <w:rsid w:val="00881754"/>
    <w:rsid w:val="008817B8"/>
    <w:rsid w:val="0088191A"/>
    <w:rsid w:val="00881B3D"/>
    <w:rsid w:val="00881C8C"/>
    <w:rsid w:val="00882178"/>
    <w:rsid w:val="0088241F"/>
    <w:rsid w:val="008824B4"/>
    <w:rsid w:val="00882541"/>
    <w:rsid w:val="008825E6"/>
    <w:rsid w:val="00882684"/>
    <w:rsid w:val="00882737"/>
    <w:rsid w:val="00882970"/>
    <w:rsid w:val="008829F3"/>
    <w:rsid w:val="008829F6"/>
    <w:rsid w:val="00882AE2"/>
    <w:rsid w:val="00882C74"/>
    <w:rsid w:val="00882D05"/>
    <w:rsid w:val="00882D5B"/>
    <w:rsid w:val="008832BE"/>
    <w:rsid w:val="0088346B"/>
    <w:rsid w:val="00883B4A"/>
    <w:rsid w:val="00883BBA"/>
    <w:rsid w:val="00883BCF"/>
    <w:rsid w:val="00883C3C"/>
    <w:rsid w:val="00883C6F"/>
    <w:rsid w:val="00884073"/>
    <w:rsid w:val="008840AA"/>
    <w:rsid w:val="00884223"/>
    <w:rsid w:val="0088454E"/>
    <w:rsid w:val="00884690"/>
    <w:rsid w:val="008846A7"/>
    <w:rsid w:val="0088471D"/>
    <w:rsid w:val="00884788"/>
    <w:rsid w:val="008847AB"/>
    <w:rsid w:val="008848CB"/>
    <w:rsid w:val="00884938"/>
    <w:rsid w:val="00884E16"/>
    <w:rsid w:val="00884E65"/>
    <w:rsid w:val="00884E8E"/>
    <w:rsid w:val="008851B3"/>
    <w:rsid w:val="008853E6"/>
    <w:rsid w:val="008853EE"/>
    <w:rsid w:val="00885430"/>
    <w:rsid w:val="00885478"/>
    <w:rsid w:val="00885504"/>
    <w:rsid w:val="008856E5"/>
    <w:rsid w:val="008859FB"/>
    <w:rsid w:val="008859FD"/>
    <w:rsid w:val="00885A39"/>
    <w:rsid w:val="00885AA1"/>
    <w:rsid w:val="00885BB3"/>
    <w:rsid w:val="00886022"/>
    <w:rsid w:val="0088634E"/>
    <w:rsid w:val="008863EA"/>
    <w:rsid w:val="0088642E"/>
    <w:rsid w:val="0088651A"/>
    <w:rsid w:val="008865A2"/>
    <w:rsid w:val="00886643"/>
    <w:rsid w:val="0088677B"/>
    <w:rsid w:val="00886900"/>
    <w:rsid w:val="00886B78"/>
    <w:rsid w:val="00886D14"/>
    <w:rsid w:val="00886D1A"/>
    <w:rsid w:val="00886D43"/>
    <w:rsid w:val="00886F7E"/>
    <w:rsid w:val="0088712B"/>
    <w:rsid w:val="008872A4"/>
    <w:rsid w:val="008872D6"/>
    <w:rsid w:val="0088737E"/>
    <w:rsid w:val="0088753A"/>
    <w:rsid w:val="0088762D"/>
    <w:rsid w:val="0088767D"/>
    <w:rsid w:val="008877BC"/>
    <w:rsid w:val="008879CB"/>
    <w:rsid w:val="008879D1"/>
    <w:rsid w:val="00887C1E"/>
    <w:rsid w:val="00887C46"/>
    <w:rsid w:val="008900EA"/>
    <w:rsid w:val="008900F4"/>
    <w:rsid w:val="008901BD"/>
    <w:rsid w:val="008902F8"/>
    <w:rsid w:val="008904E0"/>
    <w:rsid w:val="0089079F"/>
    <w:rsid w:val="008907C8"/>
    <w:rsid w:val="0089081D"/>
    <w:rsid w:val="008909DE"/>
    <w:rsid w:val="00890B27"/>
    <w:rsid w:val="00890B5C"/>
    <w:rsid w:val="00890C5B"/>
    <w:rsid w:val="00890C66"/>
    <w:rsid w:val="00890D11"/>
    <w:rsid w:val="00890DF2"/>
    <w:rsid w:val="00890F91"/>
    <w:rsid w:val="008912B9"/>
    <w:rsid w:val="008912D1"/>
    <w:rsid w:val="008914B4"/>
    <w:rsid w:val="00891719"/>
    <w:rsid w:val="00891834"/>
    <w:rsid w:val="00891C3A"/>
    <w:rsid w:val="00891CAF"/>
    <w:rsid w:val="00891DC3"/>
    <w:rsid w:val="00892266"/>
    <w:rsid w:val="00892451"/>
    <w:rsid w:val="008925B9"/>
    <w:rsid w:val="008925FA"/>
    <w:rsid w:val="0089261E"/>
    <w:rsid w:val="0089267F"/>
    <w:rsid w:val="00892950"/>
    <w:rsid w:val="00892A92"/>
    <w:rsid w:val="00892D5F"/>
    <w:rsid w:val="00892E0A"/>
    <w:rsid w:val="00892F8A"/>
    <w:rsid w:val="00892FD4"/>
    <w:rsid w:val="00892FF9"/>
    <w:rsid w:val="008931A7"/>
    <w:rsid w:val="008931E2"/>
    <w:rsid w:val="0089320E"/>
    <w:rsid w:val="008932C7"/>
    <w:rsid w:val="00893511"/>
    <w:rsid w:val="008935EE"/>
    <w:rsid w:val="0089363F"/>
    <w:rsid w:val="008936A4"/>
    <w:rsid w:val="00893CF2"/>
    <w:rsid w:val="00893F39"/>
    <w:rsid w:val="00893FBE"/>
    <w:rsid w:val="00894359"/>
    <w:rsid w:val="00894544"/>
    <w:rsid w:val="0089455E"/>
    <w:rsid w:val="00894823"/>
    <w:rsid w:val="00894961"/>
    <w:rsid w:val="008949D7"/>
    <w:rsid w:val="00894A40"/>
    <w:rsid w:val="00894A4B"/>
    <w:rsid w:val="00894A70"/>
    <w:rsid w:val="00894BEC"/>
    <w:rsid w:val="00894C13"/>
    <w:rsid w:val="00894C34"/>
    <w:rsid w:val="00894D5F"/>
    <w:rsid w:val="00894DD3"/>
    <w:rsid w:val="0089516E"/>
    <w:rsid w:val="00895244"/>
    <w:rsid w:val="00895337"/>
    <w:rsid w:val="00895426"/>
    <w:rsid w:val="0089545B"/>
    <w:rsid w:val="008954F6"/>
    <w:rsid w:val="008955DC"/>
    <w:rsid w:val="008957BE"/>
    <w:rsid w:val="00895877"/>
    <w:rsid w:val="00895894"/>
    <w:rsid w:val="0089598A"/>
    <w:rsid w:val="00895A6C"/>
    <w:rsid w:val="00895E7F"/>
    <w:rsid w:val="00895F3F"/>
    <w:rsid w:val="0089624C"/>
    <w:rsid w:val="00896404"/>
    <w:rsid w:val="00896558"/>
    <w:rsid w:val="008967B1"/>
    <w:rsid w:val="00896951"/>
    <w:rsid w:val="00896A16"/>
    <w:rsid w:val="00896A68"/>
    <w:rsid w:val="00896AD2"/>
    <w:rsid w:val="00896BC3"/>
    <w:rsid w:val="00896DAF"/>
    <w:rsid w:val="00897059"/>
    <w:rsid w:val="00897224"/>
    <w:rsid w:val="008973E4"/>
    <w:rsid w:val="00897492"/>
    <w:rsid w:val="008976AE"/>
    <w:rsid w:val="0089770E"/>
    <w:rsid w:val="00897725"/>
    <w:rsid w:val="00897806"/>
    <w:rsid w:val="008979CE"/>
    <w:rsid w:val="00897C30"/>
    <w:rsid w:val="00897CBC"/>
    <w:rsid w:val="00897DAC"/>
    <w:rsid w:val="00897DC4"/>
    <w:rsid w:val="00897E63"/>
    <w:rsid w:val="00897F81"/>
    <w:rsid w:val="00897FDA"/>
    <w:rsid w:val="00897FDE"/>
    <w:rsid w:val="008A00E6"/>
    <w:rsid w:val="008A030E"/>
    <w:rsid w:val="008A034F"/>
    <w:rsid w:val="008A03D5"/>
    <w:rsid w:val="008A0587"/>
    <w:rsid w:val="008A0783"/>
    <w:rsid w:val="008A08E5"/>
    <w:rsid w:val="008A0B9A"/>
    <w:rsid w:val="008A0B9C"/>
    <w:rsid w:val="008A0C96"/>
    <w:rsid w:val="008A0E9D"/>
    <w:rsid w:val="008A0F0C"/>
    <w:rsid w:val="008A0FF1"/>
    <w:rsid w:val="008A117B"/>
    <w:rsid w:val="008A11BF"/>
    <w:rsid w:val="008A1319"/>
    <w:rsid w:val="008A136C"/>
    <w:rsid w:val="008A157C"/>
    <w:rsid w:val="008A1668"/>
    <w:rsid w:val="008A16B6"/>
    <w:rsid w:val="008A17E9"/>
    <w:rsid w:val="008A1893"/>
    <w:rsid w:val="008A18AF"/>
    <w:rsid w:val="008A18BF"/>
    <w:rsid w:val="008A1953"/>
    <w:rsid w:val="008A1985"/>
    <w:rsid w:val="008A1C7F"/>
    <w:rsid w:val="008A1DEA"/>
    <w:rsid w:val="008A2075"/>
    <w:rsid w:val="008A20BA"/>
    <w:rsid w:val="008A2316"/>
    <w:rsid w:val="008A2414"/>
    <w:rsid w:val="008A267E"/>
    <w:rsid w:val="008A2698"/>
    <w:rsid w:val="008A271E"/>
    <w:rsid w:val="008A27E0"/>
    <w:rsid w:val="008A28E3"/>
    <w:rsid w:val="008A2959"/>
    <w:rsid w:val="008A2B1F"/>
    <w:rsid w:val="008A2B83"/>
    <w:rsid w:val="008A2BF0"/>
    <w:rsid w:val="008A2DAF"/>
    <w:rsid w:val="008A2F0F"/>
    <w:rsid w:val="008A2FCB"/>
    <w:rsid w:val="008A31B1"/>
    <w:rsid w:val="008A31EB"/>
    <w:rsid w:val="008A3579"/>
    <w:rsid w:val="008A35FB"/>
    <w:rsid w:val="008A380B"/>
    <w:rsid w:val="008A3817"/>
    <w:rsid w:val="008A3AC9"/>
    <w:rsid w:val="008A3BA7"/>
    <w:rsid w:val="008A3BCE"/>
    <w:rsid w:val="008A3BEE"/>
    <w:rsid w:val="008A3C1C"/>
    <w:rsid w:val="008A3F70"/>
    <w:rsid w:val="008A452F"/>
    <w:rsid w:val="008A45CE"/>
    <w:rsid w:val="008A466F"/>
    <w:rsid w:val="008A470E"/>
    <w:rsid w:val="008A4725"/>
    <w:rsid w:val="008A4844"/>
    <w:rsid w:val="008A48E6"/>
    <w:rsid w:val="008A4B74"/>
    <w:rsid w:val="008A4E60"/>
    <w:rsid w:val="008A4EB4"/>
    <w:rsid w:val="008A4F59"/>
    <w:rsid w:val="008A4F8B"/>
    <w:rsid w:val="008A4FD6"/>
    <w:rsid w:val="008A4FDE"/>
    <w:rsid w:val="008A502C"/>
    <w:rsid w:val="008A5102"/>
    <w:rsid w:val="008A5201"/>
    <w:rsid w:val="008A52B3"/>
    <w:rsid w:val="008A52BC"/>
    <w:rsid w:val="008A5585"/>
    <w:rsid w:val="008A559C"/>
    <w:rsid w:val="008A55D4"/>
    <w:rsid w:val="008A570E"/>
    <w:rsid w:val="008A573C"/>
    <w:rsid w:val="008A57DD"/>
    <w:rsid w:val="008A580C"/>
    <w:rsid w:val="008A5956"/>
    <w:rsid w:val="008A5A9A"/>
    <w:rsid w:val="008A5CE0"/>
    <w:rsid w:val="008A5E2B"/>
    <w:rsid w:val="008A5FAE"/>
    <w:rsid w:val="008A61E1"/>
    <w:rsid w:val="008A6206"/>
    <w:rsid w:val="008A6297"/>
    <w:rsid w:val="008A62C1"/>
    <w:rsid w:val="008A62C6"/>
    <w:rsid w:val="008A62F7"/>
    <w:rsid w:val="008A68C7"/>
    <w:rsid w:val="008A6919"/>
    <w:rsid w:val="008A6AA5"/>
    <w:rsid w:val="008A6CDB"/>
    <w:rsid w:val="008A6D66"/>
    <w:rsid w:val="008A6FCE"/>
    <w:rsid w:val="008A7342"/>
    <w:rsid w:val="008A7588"/>
    <w:rsid w:val="008A76CC"/>
    <w:rsid w:val="008A78E6"/>
    <w:rsid w:val="008A78F4"/>
    <w:rsid w:val="008A7955"/>
    <w:rsid w:val="008A7A39"/>
    <w:rsid w:val="008A7A47"/>
    <w:rsid w:val="008A7C6F"/>
    <w:rsid w:val="008A7CCB"/>
    <w:rsid w:val="008A7D82"/>
    <w:rsid w:val="008A7EB1"/>
    <w:rsid w:val="008B015F"/>
    <w:rsid w:val="008B0230"/>
    <w:rsid w:val="008B02B1"/>
    <w:rsid w:val="008B04FB"/>
    <w:rsid w:val="008B083F"/>
    <w:rsid w:val="008B088B"/>
    <w:rsid w:val="008B09D1"/>
    <w:rsid w:val="008B0D1C"/>
    <w:rsid w:val="008B0D77"/>
    <w:rsid w:val="008B0DB5"/>
    <w:rsid w:val="008B0DCE"/>
    <w:rsid w:val="008B0E3B"/>
    <w:rsid w:val="008B0EA0"/>
    <w:rsid w:val="008B0FE6"/>
    <w:rsid w:val="008B10A9"/>
    <w:rsid w:val="008B1169"/>
    <w:rsid w:val="008B11B9"/>
    <w:rsid w:val="008B12C0"/>
    <w:rsid w:val="008B1342"/>
    <w:rsid w:val="008B1587"/>
    <w:rsid w:val="008B15B4"/>
    <w:rsid w:val="008B16BD"/>
    <w:rsid w:val="008B19DB"/>
    <w:rsid w:val="008B1B54"/>
    <w:rsid w:val="008B1B66"/>
    <w:rsid w:val="008B2283"/>
    <w:rsid w:val="008B242F"/>
    <w:rsid w:val="008B2452"/>
    <w:rsid w:val="008B258D"/>
    <w:rsid w:val="008B2A4B"/>
    <w:rsid w:val="008B2EA7"/>
    <w:rsid w:val="008B311F"/>
    <w:rsid w:val="008B3209"/>
    <w:rsid w:val="008B3257"/>
    <w:rsid w:val="008B347F"/>
    <w:rsid w:val="008B3887"/>
    <w:rsid w:val="008B388E"/>
    <w:rsid w:val="008B389E"/>
    <w:rsid w:val="008B39C3"/>
    <w:rsid w:val="008B3ACE"/>
    <w:rsid w:val="008B3C65"/>
    <w:rsid w:val="008B3CA8"/>
    <w:rsid w:val="008B4055"/>
    <w:rsid w:val="008B40BD"/>
    <w:rsid w:val="008B4129"/>
    <w:rsid w:val="008B4286"/>
    <w:rsid w:val="008B4300"/>
    <w:rsid w:val="008B4473"/>
    <w:rsid w:val="008B457A"/>
    <w:rsid w:val="008B45C6"/>
    <w:rsid w:val="008B4722"/>
    <w:rsid w:val="008B4A41"/>
    <w:rsid w:val="008B4AB6"/>
    <w:rsid w:val="008B4B5A"/>
    <w:rsid w:val="008B4BEF"/>
    <w:rsid w:val="008B4DBF"/>
    <w:rsid w:val="008B4EDE"/>
    <w:rsid w:val="008B4F07"/>
    <w:rsid w:val="008B4F34"/>
    <w:rsid w:val="008B4F75"/>
    <w:rsid w:val="008B5366"/>
    <w:rsid w:val="008B53A7"/>
    <w:rsid w:val="008B5535"/>
    <w:rsid w:val="008B58F2"/>
    <w:rsid w:val="008B5ACF"/>
    <w:rsid w:val="008B5B6C"/>
    <w:rsid w:val="008B5F9D"/>
    <w:rsid w:val="008B605B"/>
    <w:rsid w:val="008B6150"/>
    <w:rsid w:val="008B651E"/>
    <w:rsid w:val="008B6548"/>
    <w:rsid w:val="008B6DD2"/>
    <w:rsid w:val="008B6E9F"/>
    <w:rsid w:val="008B6F51"/>
    <w:rsid w:val="008B6F89"/>
    <w:rsid w:val="008B6FA2"/>
    <w:rsid w:val="008B717A"/>
    <w:rsid w:val="008B71C9"/>
    <w:rsid w:val="008B742F"/>
    <w:rsid w:val="008B7475"/>
    <w:rsid w:val="008B76E8"/>
    <w:rsid w:val="008B7BD7"/>
    <w:rsid w:val="008B7C9F"/>
    <w:rsid w:val="008B7DAC"/>
    <w:rsid w:val="008B7F69"/>
    <w:rsid w:val="008C003D"/>
    <w:rsid w:val="008C0146"/>
    <w:rsid w:val="008C0325"/>
    <w:rsid w:val="008C03D2"/>
    <w:rsid w:val="008C0446"/>
    <w:rsid w:val="008C058F"/>
    <w:rsid w:val="008C062E"/>
    <w:rsid w:val="008C06A4"/>
    <w:rsid w:val="008C081B"/>
    <w:rsid w:val="008C097B"/>
    <w:rsid w:val="008C0AC1"/>
    <w:rsid w:val="008C109E"/>
    <w:rsid w:val="008C1114"/>
    <w:rsid w:val="008C1226"/>
    <w:rsid w:val="008C1640"/>
    <w:rsid w:val="008C1694"/>
    <w:rsid w:val="008C17E3"/>
    <w:rsid w:val="008C1834"/>
    <w:rsid w:val="008C189A"/>
    <w:rsid w:val="008C1A93"/>
    <w:rsid w:val="008C1AA4"/>
    <w:rsid w:val="008C1BEF"/>
    <w:rsid w:val="008C1CB6"/>
    <w:rsid w:val="008C1E14"/>
    <w:rsid w:val="008C1E56"/>
    <w:rsid w:val="008C1E7A"/>
    <w:rsid w:val="008C2104"/>
    <w:rsid w:val="008C24D8"/>
    <w:rsid w:val="008C2884"/>
    <w:rsid w:val="008C294D"/>
    <w:rsid w:val="008C2A8C"/>
    <w:rsid w:val="008C2AC6"/>
    <w:rsid w:val="008C2AEF"/>
    <w:rsid w:val="008C2B3B"/>
    <w:rsid w:val="008C2B42"/>
    <w:rsid w:val="008C2BB0"/>
    <w:rsid w:val="008C2C86"/>
    <w:rsid w:val="008C2E21"/>
    <w:rsid w:val="008C2E48"/>
    <w:rsid w:val="008C2E6B"/>
    <w:rsid w:val="008C30AC"/>
    <w:rsid w:val="008C3257"/>
    <w:rsid w:val="008C3303"/>
    <w:rsid w:val="008C33D5"/>
    <w:rsid w:val="008C353A"/>
    <w:rsid w:val="008C3550"/>
    <w:rsid w:val="008C3627"/>
    <w:rsid w:val="008C368D"/>
    <w:rsid w:val="008C3B09"/>
    <w:rsid w:val="008C3CC8"/>
    <w:rsid w:val="008C3D92"/>
    <w:rsid w:val="008C3F7D"/>
    <w:rsid w:val="008C3FF9"/>
    <w:rsid w:val="008C4150"/>
    <w:rsid w:val="008C41BA"/>
    <w:rsid w:val="008C4237"/>
    <w:rsid w:val="008C42DF"/>
    <w:rsid w:val="008C4643"/>
    <w:rsid w:val="008C4A4D"/>
    <w:rsid w:val="008C4BE6"/>
    <w:rsid w:val="008C4E8A"/>
    <w:rsid w:val="008C51ED"/>
    <w:rsid w:val="008C5238"/>
    <w:rsid w:val="008C5434"/>
    <w:rsid w:val="008C5512"/>
    <w:rsid w:val="008C5738"/>
    <w:rsid w:val="008C574A"/>
    <w:rsid w:val="008C5823"/>
    <w:rsid w:val="008C58B9"/>
    <w:rsid w:val="008C5B54"/>
    <w:rsid w:val="008C5CE8"/>
    <w:rsid w:val="008C5EAC"/>
    <w:rsid w:val="008C5EC9"/>
    <w:rsid w:val="008C5F4D"/>
    <w:rsid w:val="008C6164"/>
    <w:rsid w:val="008C6300"/>
    <w:rsid w:val="008C6306"/>
    <w:rsid w:val="008C63BC"/>
    <w:rsid w:val="008C63DB"/>
    <w:rsid w:val="008C65BA"/>
    <w:rsid w:val="008C65EC"/>
    <w:rsid w:val="008C660E"/>
    <w:rsid w:val="008C6649"/>
    <w:rsid w:val="008C670E"/>
    <w:rsid w:val="008C6736"/>
    <w:rsid w:val="008C67A0"/>
    <w:rsid w:val="008C68DF"/>
    <w:rsid w:val="008C694D"/>
    <w:rsid w:val="008C6BC0"/>
    <w:rsid w:val="008C6E01"/>
    <w:rsid w:val="008C6EA9"/>
    <w:rsid w:val="008C7075"/>
    <w:rsid w:val="008C70B7"/>
    <w:rsid w:val="008C7231"/>
    <w:rsid w:val="008C73B4"/>
    <w:rsid w:val="008C744D"/>
    <w:rsid w:val="008C7571"/>
    <w:rsid w:val="008C7657"/>
    <w:rsid w:val="008C76AC"/>
    <w:rsid w:val="008C76E2"/>
    <w:rsid w:val="008C771F"/>
    <w:rsid w:val="008C772D"/>
    <w:rsid w:val="008C7A85"/>
    <w:rsid w:val="008C7AA8"/>
    <w:rsid w:val="008C7AD2"/>
    <w:rsid w:val="008C7C1E"/>
    <w:rsid w:val="008C7E67"/>
    <w:rsid w:val="008C7E7D"/>
    <w:rsid w:val="008C7EF9"/>
    <w:rsid w:val="008C7FF9"/>
    <w:rsid w:val="008D044B"/>
    <w:rsid w:val="008D0691"/>
    <w:rsid w:val="008D06EB"/>
    <w:rsid w:val="008D0779"/>
    <w:rsid w:val="008D07D4"/>
    <w:rsid w:val="008D0856"/>
    <w:rsid w:val="008D0BBA"/>
    <w:rsid w:val="008D0C26"/>
    <w:rsid w:val="008D0D6A"/>
    <w:rsid w:val="008D0DA4"/>
    <w:rsid w:val="008D0E8D"/>
    <w:rsid w:val="008D10B4"/>
    <w:rsid w:val="008D10D0"/>
    <w:rsid w:val="008D1259"/>
    <w:rsid w:val="008D1349"/>
    <w:rsid w:val="008D1521"/>
    <w:rsid w:val="008D16B7"/>
    <w:rsid w:val="008D170E"/>
    <w:rsid w:val="008D1751"/>
    <w:rsid w:val="008D1753"/>
    <w:rsid w:val="008D17F4"/>
    <w:rsid w:val="008D18BF"/>
    <w:rsid w:val="008D194C"/>
    <w:rsid w:val="008D1A5F"/>
    <w:rsid w:val="008D1B1D"/>
    <w:rsid w:val="008D1D95"/>
    <w:rsid w:val="008D1DE4"/>
    <w:rsid w:val="008D1EC2"/>
    <w:rsid w:val="008D200F"/>
    <w:rsid w:val="008D210D"/>
    <w:rsid w:val="008D212C"/>
    <w:rsid w:val="008D219F"/>
    <w:rsid w:val="008D23C3"/>
    <w:rsid w:val="008D2618"/>
    <w:rsid w:val="008D2678"/>
    <w:rsid w:val="008D2793"/>
    <w:rsid w:val="008D2955"/>
    <w:rsid w:val="008D29C0"/>
    <w:rsid w:val="008D29E1"/>
    <w:rsid w:val="008D2A86"/>
    <w:rsid w:val="008D2AEC"/>
    <w:rsid w:val="008D2B24"/>
    <w:rsid w:val="008D2B2E"/>
    <w:rsid w:val="008D2B6B"/>
    <w:rsid w:val="008D2C90"/>
    <w:rsid w:val="008D2D87"/>
    <w:rsid w:val="008D2E64"/>
    <w:rsid w:val="008D302F"/>
    <w:rsid w:val="008D320B"/>
    <w:rsid w:val="008D33FA"/>
    <w:rsid w:val="008D3630"/>
    <w:rsid w:val="008D366B"/>
    <w:rsid w:val="008D3784"/>
    <w:rsid w:val="008D39E3"/>
    <w:rsid w:val="008D3AD9"/>
    <w:rsid w:val="008D3B09"/>
    <w:rsid w:val="008D3B12"/>
    <w:rsid w:val="008D3B31"/>
    <w:rsid w:val="008D3B7A"/>
    <w:rsid w:val="008D3C2E"/>
    <w:rsid w:val="008D3C69"/>
    <w:rsid w:val="008D3C7C"/>
    <w:rsid w:val="008D3D3D"/>
    <w:rsid w:val="008D3EA8"/>
    <w:rsid w:val="008D42A4"/>
    <w:rsid w:val="008D42E1"/>
    <w:rsid w:val="008D4363"/>
    <w:rsid w:val="008D43FB"/>
    <w:rsid w:val="008D440C"/>
    <w:rsid w:val="008D4537"/>
    <w:rsid w:val="008D46D4"/>
    <w:rsid w:val="008D4760"/>
    <w:rsid w:val="008D47A8"/>
    <w:rsid w:val="008D493A"/>
    <w:rsid w:val="008D4AD8"/>
    <w:rsid w:val="008D4AE0"/>
    <w:rsid w:val="008D4B1B"/>
    <w:rsid w:val="008D4D31"/>
    <w:rsid w:val="008D4DF4"/>
    <w:rsid w:val="008D4F25"/>
    <w:rsid w:val="008D4F26"/>
    <w:rsid w:val="008D4F8A"/>
    <w:rsid w:val="008D5184"/>
    <w:rsid w:val="008D5272"/>
    <w:rsid w:val="008D529B"/>
    <w:rsid w:val="008D52EF"/>
    <w:rsid w:val="008D53D8"/>
    <w:rsid w:val="008D5452"/>
    <w:rsid w:val="008D55BA"/>
    <w:rsid w:val="008D587F"/>
    <w:rsid w:val="008D5925"/>
    <w:rsid w:val="008D5BB8"/>
    <w:rsid w:val="008D5D91"/>
    <w:rsid w:val="008D5E70"/>
    <w:rsid w:val="008D5F5B"/>
    <w:rsid w:val="008D5FAE"/>
    <w:rsid w:val="008D607D"/>
    <w:rsid w:val="008D6208"/>
    <w:rsid w:val="008D6236"/>
    <w:rsid w:val="008D6652"/>
    <w:rsid w:val="008D6687"/>
    <w:rsid w:val="008D66B7"/>
    <w:rsid w:val="008D6807"/>
    <w:rsid w:val="008D6962"/>
    <w:rsid w:val="008D6A86"/>
    <w:rsid w:val="008D6AAB"/>
    <w:rsid w:val="008D6D94"/>
    <w:rsid w:val="008D7178"/>
    <w:rsid w:val="008D71B7"/>
    <w:rsid w:val="008D728A"/>
    <w:rsid w:val="008D7349"/>
    <w:rsid w:val="008D744A"/>
    <w:rsid w:val="008D7484"/>
    <w:rsid w:val="008D7795"/>
    <w:rsid w:val="008D7957"/>
    <w:rsid w:val="008D7C47"/>
    <w:rsid w:val="008D7D60"/>
    <w:rsid w:val="008D7E0D"/>
    <w:rsid w:val="008D7F3B"/>
    <w:rsid w:val="008E00FA"/>
    <w:rsid w:val="008E0109"/>
    <w:rsid w:val="008E01EE"/>
    <w:rsid w:val="008E0288"/>
    <w:rsid w:val="008E0370"/>
    <w:rsid w:val="008E0522"/>
    <w:rsid w:val="008E0572"/>
    <w:rsid w:val="008E0719"/>
    <w:rsid w:val="008E0769"/>
    <w:rsid w:val="008E07C2"/>
    <w:rsid w:val="008E080E"/>
    <w:rsid w:val="008E0885"/>
    <w:rsid w:val="008E08EC"/>
    <w:rsid w:val="008E0B75"/>
    <w:rsid w:val="008E0CF2"/>
    <w:rsid w:val="008E0D8A"/>
    <w:rsid w:val="008E0E08"/>
    <w:rsid w:val="008E0FFF"/>
    <w:rsid w:val="008E1101"/>
    <w:rsid w:val="008E1167"/>
    <w:rsid w:val="008E14F7"/>
    <w:rsid w:val="008E1797"/>
    <w:rsid w:val="008E17E8"/>
    <w:rsid w:val="008E19DA"/>
    <w:rsid w:val="008E1ADD"/>
    <w:rsid w:val="008E1BD3"/>
    <w:rsid w:val="008E21B0"/>
    <w:rsid w:val="008E2304"/>
    <w:rsid w:val="008E230A"/>
    <w:rsid w:val="008E242F"/>
    <w:rsid w:val="008E268F"/>
    <w:rsid w:val="008E276D"/>
    <w:rsid w:val="008E28A9"/>
    <w:rsid w:val="008E29B5"/>
    <w:rsid w:val="008E2BD9"/>
    <w:rsid w:val="008E2EF9"/>
    <w:rsid w:val="008E325F"/>
    <w:rsid w:val="008E33E4"/>
    <w:rsid w:val="008E3499"/>
    <w:rsid w:val="008E35E4"/>
    <w:rsid w:val="008E3629"/>
    <w:rsid w:val="008E383C"/>
    <w:rsid w:val="008E3871"/>
    <w:rsid w:val="008E38C7"/>
    <w:rsid w:val="008E3947"/>
    <w:rsid w:val="008E3B18"/>
    <w:rsid w:val="008E3B61"/>
    <w:rsid w:val="008E3BA8"/>
    <w:rsid w:val="008E3BDB"/>
    <w:rsid w:val="008E3CFD"/>
    <w:rsid w:val="008E3D43"/>
    <w:rsid w:val="008E3D72"/>
    <w:rsid w:val="008E3ECE"/>
    <w:rsid w:val="008E419A"/>
    <w:rsid w:val="008E4516"/>
    <w:rsid w:val="008E451E"/>
    <w:rsid w:val="008E497F"/>
    <w:rsid w:val="008E4B6D"/>
    <w:rsid w:val="008E4CC4"/>
    <w:rsid w:val="008E4D23"/>
    <w:rsid w:val="008E4EEF"/>
    <w:rsid w:val="008E4F01"/>
    <w:rsid w:val="008E553A"/>
    <w:rsid w:val="008E55D5"/>
    <w:rsid w:val="008E55EC"/>
    <w:rsid w:val="008E57F8"/>
    <w:rsid w:val="008E582C"/>
    <w:rsid w:val="008E5AA8"/>
    <w:rsid w:val="008E5D25"/>
    <w:rsid w:val="008E5D74"/>
    <w:rsid w:val="008E6077"/>
    <w:rsid w:val="008E6390"/>
    <w:rsid w:val="008E657D"/>
    <w:rsid w:val="008E65B4"/>
    <w:rsid w:val="008E6837"/>
    <w:rsid w:val="008E6A48"/>
    <w:rsid w:val="008E6B26"/>
    <w:rsid w:val="008E6E86"/>
    <w:rsid w:val="008E6F97"/>
    <w:rsid w:val="008E702C"/>
    <w:rsid w:val="008E71B2"/>
    <w:rsid w:val="008E71FA"/>
    <w:rsid w:val="008E720C"/>
    <w:rsid w:val="008E74DA"/>
    <w:rsid w:val="008E76C8"/>
    <w:rsid w:val="008E7B38"/>
    <w:rsid w:val="008E7C8E"/>
    <w:rsid w:val="008E7CE9"/>
    <w:rsid w:val="008E7CFD"/>
    <w:rsid w:val="008E7E33"/>
    <w:rsid w:val="008E7E4B"/>
    <w:rsid w:val="008F00C6"/>
    <w:rsid w:val="008F00F6"/>
    <w:rsid w:val="008F0399"/>
    <w:rsid w:val="008F04DB"/>
    <w:rsid w:val="008F051F"/>
    <w:rsid w:val="008F0854"/>
    <w:rsid w:val="008F08C7"/>
    <w:rsid w:val="008F0936"/>
    <w:rsid w:val="008F0B41"/>
    <w:rsid w:val="008F0C3C"/>
    <w:rsid w:val="008F0C53"/>
    <w:rsid w:val="008F0C9F"/>
    <w:rsid w:val="008F0D0D"/>
    <w:rsid w:val="008F0D87"/>
    <w:rsid w:val="008F0FC1"/>
    <w:rsid w:val="008F0FD9"/>
    <w:rsid w:val="008F114E"/>
    <w:rsid w:val="008F11FA"/>
    <w:rsid w:val="008F156D"/>
    <w:rsid w:val="008F1785"/>
    <w:rsid w:val="008F1929"/>
    <w:rsid w:val="008F1A9B"/>
    <w:rsid w:val="008F1B7D"/>
    <w:rsid w:val="008F1E40"/>
    <w:rsid w:val="008F1F29"/>
    <w:rsid w:val="008F2015"/>
    <w:rsid w:val="008F21AA"/>
    <w:rsid w:val="008F249E"/>
    <w:rsid w:val="008F2828"/>
    <w:rsid w:val="008F29F5"/>
    <w:rsid w:val="008F2A14"/>
    <w:rsid w:val="008F2AFC"/>
    <w:rsid w:val="008F2C66"/>
    <w:rsid w:val="008F2DCE"/>
    <w:rsid w:val="008F2E66"/>
    <w:rsid w:val="008F2FB3"/>
    <w:rsid w:val="008F3150"/>
    <w:rsid w:val="008F32FE"/>
    <w:rsid w:val="008F3613"/>
    <w:rsid w:val="008F3A5D"/>
    <w:rsid w:val="008F3AB7"/>
    <w:rsid w:val="008F3B7B"/>
    <w:rsid w:val="008F3B91"/>
    <w:rsid w:val="008F3DF3"/>
    <w:rsid w:val="008F3FF4"/>
    <w:rsid w:val="008F45A0"/>
    <w:rsid w:val="008F4639"/>
    <w:rsid w:val="008F4709"/>
    <w:rsid w:val="008F4713"/>
    <w:rsid w:val="008F47F9"/>
    <w:rsid w:val="008F4881"/>
    <w:rsid w:val="008F48F0"/>
    <w:rsid w:val="008F494B"/>
    <w:rsid w:val="008F4950"/>
    <w:rsid w:val="008F4B0F"/>
    <w:rsid w:val="008F4B80"/>
    <w:rsid w:val="008F4C8F"/>
    <w:rsid w:val="008F4DC6"/>
    <w:rsid w:val="008F4EB0"/>
    <w:rsid w:val="008F507B"/>
    <w:rsid w:val="008F528A"/>
    <w:rsid w:val="008F52E5"/>
    <w:rsid w:val="008F546C"/>
    <w:rsid w:val="008F54AF"/>
    <w:rsid w:val="008F54FC"/>
    <w:rsid w:val="008F55BD"/>
    <w:rsid w:val="008F5790"/>
    <w:rsid w:val="008F5876"/>
    <w:rsid w:val="008F58EF"/>
    <w:rsid w:val="008F5AC9"/>
    <w:rsid w:val="008F5AF5"/>
    <w:rsid w:val="008F5B30"/>
    <w:rsid w:val="008F5C48"/>
    <w:rsid w:val="008F5CD6"/>
    <w:rsid w:val="008F5D0F"/>
    <w:rsid w:val="008F5F34"/>
    <w:rsid w:val="008F5FF2"/>
    <w:rsid w:val="008F60AD"/>
    <w:rsid w:val="008F632B"/>
    <w:rsid w:val="008F63B7"/>
    <w:rsid w:val="008F63B8"/>
    <w:rsid w:val="008F6455"/>
    <w:rsid w:val="008F6647"/>
    <w:rsid w:val="008F6875"/>
    <w:rsid w:val="008F69FF"/>
    <w:rsid w:val="008F6B57"/>
    <w:rsid w:val="008F6BB1"/>
    <w:rsid w:val="008F6BCB"/>
    <w:rsid w:val="008F6C18"/>
    <w:rsid w:val="008F6C53"/>
    <w:rsid w:val="008F6D2D"/>
    <w:rsid w:val="008F6D8F"/>
    <w:rsid w:val="008F6F51"/>
    <w:rsid w:val="008F713C"/>
    <w:rsid w:val="008F7274"/>
    <w:rsid w:val="008F753B"/>
    <w:rsid w:val="008F7641"/>
    <w:rsid w:val="008F76B8"/>
    <w:rsid w:val="008F77DE"/>
    <w:rsid w:val="008F78E4"/>
    <w:rsid w:val="008F7996"/>
    <w:rsid w:val="008F7B1B"/>
    <w:rsid w:val="008F7E98"/>
    <w:rsid w:val="0090002F"/>
    <w:rsid w:val="00900087"/>
    <w:rsid w:val="009000F1"/>
    <w:rsid w:val="009003B8"/>
    <w:rsid w:val="009005CB"/>
    <w:rsid w:val="0090076D"/>
    <w:rsid w:val="0090078B"/>
    <w:rsid w:val="009009D3"/>
    <w:rsid w:val="00900AF1"/>
    <w:rsid w:val="00900CA2"/>
    <w:rsid w:val="00900D1C"/>
    <w:rsid w:val="00900E18"/>
    <w:rsid w:val="00900FC1"/>
    <w:rsid w:val="00901169"/>
    <w:rsid w:val="00901351"/>
    <w:rsid w:val="0090135A"/>
    <w:rsid w:val="00901443"/>
    <w:rsid w:val="009015AB"/>
    <w:rsid w:val="00901617"/>
    <w:rsid w:val="00901639"/>
    <w:rsid w:val="009016E3"/>
    <w:rsid w:val="009016FC"/>
    <w:rsid w:val="00901AC4"/>
    <w:rsid w:val="00901C30"/>
    <w:rsid w:val="00901CFC"/>
    <w:rsid w:val="00901D89"/>
    <w:rsid w:val="00901EA8"/>
    <w:rsid w:val="00901EBF"/>
    <w:rsid w:val="009020F9"/>
    <w:rsid w:val="00902148"/>
    <w:rsid w:val="009023B8"/>
    <w:rsid w:val="009023D4"/>
    <w:rsid w:val="009024D2"/>
    <w:rsid w:val="00902C21"/>
    <w:rsid w:val="00902D72"/>
    <w:rsid w:val="00903030"/>
    <w:rsid w:val="00903062"/>
    <w:rsid w:val="0090307E"/>
    <w:rsid w:val="00903155"/>
    <w:rsid w:val="009033AD"/>
    <w:rsid w:val="00903475"/>
    <w:rsid w:val="00903531"/>
    <w:rsid w:val="00903614"/>
    <w:rsid w:val="00903906"/>
    <w:rsid w:val="00903A0B"/>
    <w:rsid w:val="00903B58"/>
    <w:rsid w:val="00903C63"/>
    <w:rsid w:val="00904139"/>
    <w:rsid w:val="00904258"/>
    <w:rsid w:val="009042DD"/>
    <w:rsid w:val="0090431A"/>
    <w:rsid w:val="009043A0"/>
    <w:rsid w:val="009043C9"/>
    <w:rsid w:val="0090442F"/>
    <w:rsid w:val="00904439"/>
    <w:rsid w:val="00904465"/>
    <w:rsid w:val="009045BC"/>
    <w:rsid w:val="009048AA"/>
    <w:rsid w:val="009049DF"/>
    <w:rsid w:val="00904B19"/>
    <w:rsid w:val="00904B3B"/>
    <w:rsid w:val="00904BBA"/>
    <w:rsid w:val="00904BC7"/>
    <w:rsid w:val="00904C4A"/>
    <w:rsid w:val="00904DEF"/>
    <w:rsid w:val="00904E0A"/>
    <w:rsid w:val="00904F43"/>
    <w:rsid w:val="00905010"/>
    <w:rsid w:val="0090538F"/>
    <w:rsid w:val="00905420"/>
    <w:rsid w:val="00905448"/>
    <w:rsid w:val="009055A9"/>
    <w:rsid w:val="0090583E"/>
    <w:rsid w:val="00905902"/>
    <w:rsid w:val="00905D28"/>
    <w:rsid w:val="00905DEF"/>
    <w:rsid w:val="009060AE"/>
    <w:rsid w:val="00906387"/>
    <w:rsid w:val="0090658B"/>
    <w:rsid w:val="00906644"/>
    <w:rsid w:val="009066F1"/>
    <w:rsid w:val="0090672F"/>
    <w:rsid w:val="00906763"/>
    <w:rsid w:val="009067B9"/>
    <w:rsid w:val="009068CA"/>
    <w:rsid w:val="00906FC5"/>
    <w:rsid w:val="00907104"/>
    <w:rsid w:val="009071D8"/>
    <w:rsid w:val="0090722C"/>
    <w:rsid w:val="0090725B"/>
    <w:rsid w:val="009072B9"/>
    <w:rsid w:val="0090740A"/>
    <w:rsid w:val="0090786A"/>
    <w:rsid w:val="00907AA4"/>
    <w:rsid w:val="00907AB8"/>
    <w:rsid w:val="00907BE2"/>
    <w:rsid w:val="00907C46"/>
    <w:rsid w:val="00907CE5"/>
    <w:rsid w:val="009100C1"/>
    <w:rsid w:val="009100EB"/>
    <w:rsid w:val="00910187"/>
    <w:rsid w:val="00910306"/>
    <w:rsid w:val="00910520"/>
    <w:rsid w:val="00910568"/>
    <w:rsid w:val="0091082C"/>
    <w:rsid w:val="009108A4"/>
    <w:rsid w:val="00910DE8"/>
    <w:rsid w:val="00910E91"/>
    <w:rsid w:val="00910EF7"/>
    <w:rsid w:val="00910F6E"/>
    <w:rsid w:val="00910FE5"/>
    <w:rsid w:val="009110FC"/>
    <w:rsid w:val="00911300"/>
    <w:rsid w:val="009113A4"/>
    <w:rsid w:val="0091175B"/>
    <w:rsid w:val="00911A1E"/>
    <w:rsid w:val="00911A3C"/>
    <w:rsid w:val="00911B78"/>
    <w:rsid w:val="00911BCC"/>
    <w:rsid w:val="00911D46"/>
    <w:rsid w:val="00911D97"/>
    <w:rsid w:val="00911E5C"/>
    <w:rsid w:val="00911F81"/>
    <w:rsid w:val="009120E9"/>
    <w:rsid w:val="00912144"/>
    <w:rsid w:val="00912149"/>
    <w:rsid w:val="00912410"/>
    <w:rsid w:val="00912450"/>
    <w:rsid w:val="00912601"/>
    <w:rsid w:val="00912800"/>
    <w:rsid w:val="00912B95"/>
    <w:rsid w:val="00912C14"/>
    <w:rsid w:val="00912DAE"/>
    <w:rsid w:val="00912EB9"/>
    <w:rsid w:val="00912F67"/>
    <w:rsid w:val="00912F8F"/>
    <w:rsid w:val="00912FDB"/>
    <w:rsid w:val="0091324E"/>
    <w:rsid w:val="00913513"/>
    <w:rsid w:val="009135F1"/>
    <w:rsid w:val="0091382A"/>
    <w:rsid w:val="0091383F"/>
    <w:rsid w:val="009139D9"/>
    <w:rsid w:val="00913B8A"/>
    <w:rsid w:val="009140A2"/>
    <w:rsid w:val="009142E5"/>
    <w:rsid w:val="0091433D"/>
    <w:rsid w:val="009143D0"/>
    <w:rsid w:val="00914920"/>
    <w:rsid w:val="0091497B"/>
    <w:rsid w:val="00914B84"/>
    <w:rsid w:val="00914BA1"/>
    <w:rsid w:val="00914BBF"/>
    <w:rsid w:val="00914D38"/>
    <w:rsid w:val="00914D3E"/>
    <w:rsid w:val="00914DCD"/>
    <w:rsid w:val="00914F6B"/>
    <w:rsid w:val="00914F84"/>
    <w:rsid w:val="00915064"/>
    <w:rsid w:val="00915481"/>
    <w:rsid w:val="00915545"/>
    <w:rsid w:val="0091554B"/>
    <w:rsid w:val="009158DE"/>
    <w:rsid w:val="0091590F"/>
    <w:rsid w:val="00915B87"/>
    <w:rsid w:val="00915F87"/>
    <w:rsid w:val="00915FC3"/>
    <w:rsid w:val="00915FF7"/>
    <w:rsid w:val="00916002"/>
    <w:rsid w:val="0091634B"/>
    <w:rsid w:val="0091656A"/>
    <w:rsid w:val="00916672"/>
    <w:rsid w:val="00916740"/>
    <w:rsid w:val="009167A6"/>
    <w:rsid w:val="00916805"/>
    <w:rsid w:val="00916875"/>
    <w:rsid w:val="00916B05"/>
    <w:rsid w:val="00916BE1"/>
    <w:rsid w:val="00916E41"/>
    <w:rsid w:val="00916EC6"/>
    <w:rsid w:val="00916F2A"/>
    <w:rsid w:val="0091711E"/>
    <w:rsid w:val="009171A5"/>
    <w:rsid w:val="009175AE"/>
    <w:rsid w:val="009176C9"/>
    <w:rsid w:val="0091771C"/>
    <w:rsid w:val="009177F7"/>
    <w:rsid w:val="0091788F"/>
    <w:rsid w:val="00917A1C"/>
    <w:rsid w:val="00917BCD"/>
    <w:rsid w:val="00917DA1"/>
    <w:rsid w:val="00917DBB"/>
    <w:rsid w:val="00917F24"/>
    <w:rsid w:val="0092004F"/>
    <w:rsid w:val="009203FC"/>
    <w:rsid w:val="00920501"/>
    <w:rsid w:val="00920538"/>
    <w:rsid w:val="00920899"/>
    <w:rsid w:val="00920922"/>
    <w:rsid w:val="0092098C"/>
    <w:rsid w:val="009209E2"/>
    <w:rsid w:val="00920AF9"/>
    <w:rsid w:val="00920E03"/>
    <w:rsid w:val="00920E35"/>
    <w:rsid w:val="00920ED7"/>
    <w:rsid w:val="00920F5E"/>
    <w:rsid w:val="00921095"/>
    <w:rsid w:val="00921143"/>
    <w:rsid w:val="009216AB"/>
    <w:rsid w:val="0092176F"/>
    <w:rsid w:val="00921771"/>
    <w:rsid w:val="00921944"/>
    <w:rsid w:val="0092197C"/>
    <w:rsid w:val="00921A72"/>
    <w:rsid w:val="00921D5C"/>
    <w:rsid w:val="00921E07"/>
    <w:rsid w:val="009221D2"/>
    <w:rsid w:val="00922242"/>
    <w:rsid w:val="00922255"/>
    <w:rsid w:val="009222CB"/>
    <w:rsid w:val="009222D8"/>
    <w:rsid w:val="0092238D"/>
    <w:rsid w:val="0092241F"/>
    <w:rsid w:val="00922731"/>
    <w:rsid w:val="009227E7"/>
    <w:rsid w:val="00922885"/>
    <w:rsid w:val="009228C3"/>
    <w:rsid w:val="009229C0"/>
    <w:rsid w:val="00922B24"/>
    <w:rsid w:val="00922BBD"/>
    <w:rsid w:val="00922ED9"/>
    <w:rsid w:val="009231D9"/>
    <w:rsid w:val="009231DE"/>
    <w:rsid w:val="009232C3"/>
    <w:rsid w:val="0092339D"/>
    <w:rsid w:val="00923611"/>
    <w:rsid w:val="009237D5"/>
    <w:rsid w:val="00923808"/>
    <w:rsid w:val="009238B6"/>
    <w:rsid w:val="00923CAC"/>
    <w:rsid w:val="00923F4F"/>
    <w:rsid w:val="00924087"/>
    <w:rsid w:val="009240BE"/>
    <w:rsid w:val="009241B9"/>
    <w:rsid w:val="0092428B"/>
    <w:rsid w:val="009242B0"/>
    <w:rsid w:val="0092436C"/>
    <w:rsid w:val="00924649"/>
    <w:rsid w:val="0092480C"/>
    <w:rsid w:val="009248B8"/>
    <w:rsid w:val="00924A55"/>
    <w:rsid w:val="00924B20"/>
    <w:rsid w:val="00924BE6"/>
    <w:rsid w:val="00924CF0"/>
    <w:rsid w:val="00924D14"/>
    <w:rsid w:val="0092509B"/>
    <w:rsid w:val="009250AD"/>
    <w:rsid w:val="00925288"/>
    <w:rsid w:val="00925410"/>
    <w:rsid w:val="0092547A"/>
    <w:rsid w:val="00925714"/>
    <w:rsid w:val="00925773"/>
    <w:rsid w:val="00925862"/>
    <w:rsid w:val="009258BF"/>
    <w:rsid w:val="00925A23"/>
    <w:rsid w:val="00925AD0"/>
    <w:rsid w:val="00925F80"/>
    <w:rsid w:val="0092606C"/>
    <w:rsid w:val="00926115"/>
    <w:rsid w:val="009261A0"/>
    <w:rsid w:val="0092620E"/>
    <w:rsid w:val="0092638C"/>
    <w:rsid w:val="00926433"/>
    <w:rsid w:val="00926801"/>
    <w:rsid w:val="00926980"/>
    <w:rsid w:val="009269C4"/>
    <w:rsid w:val="00926A53"/>
    <w:rsid w:val="00926BB8"/>
    <w:rsid w:val="00926C76"/>
    <w:rsid w:val="00926E66"/>
    <w:rsid w:val="00926EDC"/>
    <w:rsid w:val="0092702A"/>
    <w:rsid w:val="00927106"/>
    <w:rsid w:val="009271ED"/>
    <w:rsid w:val="009272CC"/>
    <w:rsid w:val="00927341"/>
    <w:rsid w:val="00927642"/>
    <w:rsid w:val="00927646"/>
    <w:rsid w:val="00927737"/>
    <w:rsid w:val="00927780"/>
    <w:rsid w:val="009278CC"/>
    <w:rsid w:val="009279AB"/>
    <w:rsid w:val="00927A29"/>
    <w:rsid w:val="00927AE4"/>
    <w:rsid w:val="00927B38"/>
    <w:rsid w:val="00927B9A"/>
    <w:rsid w:val="00927C10"/>
    <w:rsid w:val="00927D23"/>
    <w:rsid w:val="00927DC0"/>
    <w:rsid w:val="00927EAB"/>
    <w:rsid w:val="00927ED5"/>
    <w:rsid w:val="00927EE1"/>
    <w:rsid w:val="00927F1C"/>
    <w:rsid w:val="00927FAF"/>
    <w:rsid w:val="00930038"/>
    <w:rsid w:val="00930147"/>
    <w:rsid w:val="009301D8"/>
    <w:rsid w:val="009302A7"/>
    <w:rsid w:val="00930568"/>
    <w:rsid w:val="00930835"/>
    <w:rsid w:val="00930920"/>
    <w:rsid w:val="00930951"/>
    <w:rsid w:val="00930B25"/>
    <w:rsid w:val="00930B2B"/>
    <w:rsid w:val="00930B53"/>
    <w:rsid w:val="00930C33"/>
    <w:rsid w:val="00931006"/>
    <w:rsid w:val="009312D3"/>
    <w:rsid w:val="00931320"/>
    <w:rsid w:val="0093148F"/>
    <w:rsid w:val="009315C2"/>
    <w:rsid w:val="00931791"/>
    <w:rsid w:val="009317A7"/>
    <w:rsid w:val="00931835"/>
    <w:rsid w:val="00931853"/>
    <w:rsid w:val="00931954"/>
    <w:rsid w:val="009319BE"/>
    <w:rsid w:val="009319C1"/>
    <w:rsid w:val="00931DCC"/>
    <w:rsid w:val="00931E37"/>
    <w:rsid w:val="00931E88"/>
    <w:rsid w:val="00931F56"/>
    <w:rsid w:val="00931FD7"/>
    <w:rsid w:val="00931FF3"/>
    <w:rsid w:val="009321EA"/>
    <w:rsid w:val="009322CF"/>
    <w:rsid w:val="009323C3"/>
    <w:rsid w:val="00932401"/>
    <w:rsid w:val="00932406"/>
    <w:rsid w:val="0093240A"/>
    <w:rsid w:val="00932426"/>
    <w:rsid w:val="00932852"/>
    <w:rsid w:val="009328F0"/>
    <w:rsid w:val="00932A57"/>
    <w:rsid w:val="00932AA3"/>
    <w:rsid w:val="00932BB5"/>
    <w:rsid w:val="00932DA8"/>
    <w:rsid w:val="0093305C"/>
    <w:rsid w:val="00933080"/>
    <w:rsid w:val="0093309B"/>
    <w:rsid w:val="0093330E"/>
    <w:rsid w:val="00933744"/>
    <w:rsid w:val="00933A64"/>
    <w:rsid w:val="00933E4F"/>
    <w:rsid w:val="00933FEC"/>
    <w:rsid w:val="0093409B"/>
    <w:rsid w:val="009340C6"/>
    <w:rsid w:val="009340CE"/>
    <w:rsid w:val="0093419E"/>
    <w:rsid w:val="00934375"/>
    <w:rsid w:val="00934792"/>
    <w:rsid w:val="0093494A"/>
    <w:rsid w:val="00934AE8"/>
    <w:rsid w:val="00934B95"/>
    <w:rsid w:val="00934BCE"/>
    <w:rsid w:val="00934CA4"/>
    <w:rsid w:val="00934DC9"/>
    <w:rsid w:val="00934DFB"/>
    <w:rsid w:val="0093503C"/>
    <w:rsid w:val="00935389"/>
    <w:rsid w:val="009354B1"/>
    <w:rsid w:val="009355C3"/>
    <w:rsid w:val="00935900"/>
    <w:rsid w:val="00935916"/>
    <w:rsid w:val="00935C0A"/>
    <w:rsid w:val="00935C65"/>
    <w:rsid w:val="00935E41"/>
    <w:rsid w:val="00936078"/>
    <w:rsid w:val="00936172"/>
    <w:rsid w:val="00936202"/>
    <w:rsid w:val="009363B2"/>
    <w:rsid w:val="009365FF"/>
    <w:rsid w:val="009366A2"/>
    <w:rsid w:val="00936777"/>
    <w:rsid w:val="00936879"/>
    <w:rsid w:val="00936B0F"/>
    <w:rsid w:val="00936BE0"/>
    <w:rsid w:val="00936BE6"/>
    <w:rsid w:val="00936DDE"/>
    <w:rsid w:val="00936FBE"/>
    <w:rsid w:val="00937071"/>
    <w:rsid w:val="009371FA"/>
    <w:rsid w:val="0093756F"/>
    <w:rsid w:val="00937581"/>
    <w:rsid w:val="009376D4"/>
    <w:rsid w:val="00937710"/>
    <w:rsid w:val="009377D3"/>
    <w:rsid w:val="0093787E"/>
    <w:rsid w:val="00937897"/>
    <w:rsid w:val="00937FBC"/>
    <w:rsid w:val="00940068"/>
    <w:rsid w:val="0094025F"/>
    <w:rsid w:val="0094039F"/>
    <w:rsid w:val="00940513"/>
    <w:rsid w:val="009405BC"/>
    <w:rsid w:val="009405F3"/>
    <w:rsid w:val="009406B4"/>
    <w:rsid w:val="0094088E"/>
    <w:rsid w:val="00940A90"/>
    <w:rsid w:val="00940ABA"/>
    <w:rsid w:val="00940AE8"/>
    <w:rsid w:val="00940BBA"/>
    <w:rsid w:val="00940C73"/>
    <w:rsid w:val="00940C8B"/>
    <w:rsid w:val="00941278"/>
    <w:rsid w:val="0094138B"/>
    <w:rsid w:val="0094160B"/>
    <w:rsid w:val="00941755"/>
    <w:rsid w:val="009417A0"/>
    <w:rsid w:val="009417ED"/>
    <w:rsid w:val="009418F6"/>
    <w:rsid w:val="00941A44"/>
    <w:rsid w:val="00941BFC"/>
    <w:rsid w:val="00941CD4"/>
    <w:rsid w:val="00941CFF"/>
    <w:rsid w:val="00941F1B"/>
    <w:rsid w:val="00941FCF"/>
    <w:rsid w:val="00942543"/>
    <w:rsid w:val="0094277E"/>
    <w:rsid w:val="00942807"/>
    <w:rsid w:val="00942912"/>
    <w:rsid w:val="00942DD4"/>
    <w:rsid w:val="00942DF3"/>
    <w:rsid w:val="00943064"/>
    <w:rsid w:val="009430B6"/>
    <w:rsid w:val="009430F5"/>
    <w:rsid w:val="0094340F"/>
    <w:rsid w:val="0094350D"/>
    <w:rsid w:val="00943536"/>
    <w:rsid w:val="0094356B"/>
    <w:rsid w:val="0094366D"/>
    <w:rsid w:val="009436CA"/>
    <w:rsid w:val="00943767"/>
    <w:rsid w:val="0094385B"/>
    <w:rsid w:val="00943A37"/>
    <w:rsid w:val="00943A49"/>
    <w:rsid w:val="00943ACA"/>
    <w:rsid w:val="00943BA7"/>
    <w:rsid w:val="00943C4F"/>
    <w:rsid w:val="00943E04"/>
    <w:rsid w:val="00943EBB"/>
    <w:rsid w:val="00943FB9"/>
    <w:rsid w:val="00944184"/>
    <w:rsid w:val="009443FC"/>
    <w:rsid w:val="00944925"/>
    <w:rsid w:val="009449DD"/>
    <w:rsid w:val="00944A11"/>
    <w:rsid w:val="00944A32"/>
    <w:rsid w:val="00944C20"/>
    <w:rsid w:val="00944C2E"/>
    <w:rsid w:val="00944D57"/>
    <w:rsid w:val="00944E81"/>
    <w:rsid w:val="00944F3B"/>
    <w:rsid w:val="009451CB"/>
    <w:rsid w:val="00945307"/>
    <w:rsid w:val="00945858"/>
    <w:rsid w:val="00945C03"/>
    <w:rsid w:val="00945D93"/>
    <w:rsid w:val="00945F30"/>
    <w:rsid w:val="009460C7"/>
    <w:rsid w:val="00946503"/>
    <w:rsid w:val="00946721"/>
    <w:rsid w:val="009467B1"/>
    <w:rsid w:val="00946814"/>
    <w:rsid w:val="00946978"/>
    <w:rsid w:val="00946DB4"/>
    <w:rsid w:val="00946EB7"/>
    <w:rsid w:val="00947085"/>
    <w:rsid w:val="009474A6"/>
    <w:rsid w:val="00947554"/>
    <w:rsid w:val="00947656"/>
    <w:rsid w:val="00947892"/>
    <w:rsid w:val="009478CB"/>
    <w:rsid w:val="009478D6"/>
    <w:rsid w:val="00947935"/>
    <w:rsid w:val="00947B24"/>
    <w:rsid w:val="00947CAC"/>
    <w:rsid w:val="00950137"/>
    <w:rsid w:val="009505B2"/>
    <w:rsid w:val="00950834"/>
    <w:rsid w:val="00950909"/>
    <w:rsid w:val="0095097E"/>
    <w:rsid w:val="009509DC"/>
    <w:rsid w:val="00950A7F"/>
    <w:rsid w:val="00950B2A"/>
    <w:rsid w:val="00950C3F"/>
    <w:rsid w:val="00950C57"/>
    <w:rsid w:val="00950CEC"/>
    <w:rsid w:val="00950F3F"/>
    <w:rsid w:val="009510D9"/>
    <w:rsid w:val="00951110"/>
    <w:rsid w:val="00951140"/>
    <w:rsid w:val="00951609"/>
    <w:rsid w:val="00951632"/>
    <w:rsid w:val="0095165F"/>
    <w:rsid w:val="00951779"/>
    <w:rsid w:val="00951942"/>
    <w:rsid w:val="00951AAB"/>
    <w:rsid w:val="00951B0A"/>
    <w:rsid w:val="00951B1D"/>
    <w:rsid w:val="00951D99"/>
    <w:rsid w:val="00951F4E"/>
    <w:rsid w:val="0095210F"/>
    <w:rsid w:val="0095234B"/>
    <w:rsid w:val="00952372"/>
    <w:rsid w:val="009523BE"/>
    <w:rsid w:val="009525A3"/>
    <w:rsid w:val="009526AC"/>
    <w:rsid w:val="009527E3"/>
    <w:rsid w:val="00952812"/>
    <w:rsid w:val="00952875"/>
    <w:rsid w:val="0095297D"/>
    <w:rsid w:val="009529C5"/>
    <w:rsid w:val="00952A4C"/>
    <w:rsid w:val="00952AA1"/>
    <w:rsid w:val="00952B59"/>
    <w:rsid w:val="00952C3D"/>
    <w:rsid w:val="00952E0C"/>
    <w:rsid w:val="00952E2C"/>
    <w:rsid w:val="00953071"/>
    <w:rsid w:val="00953148"/>
    <w:rsid w:val="009531EF"/>
    <w:rsid w:val="00953252"/>
    <w:rsid w:val="00953268"/>
    <w:rsid w:val="009534F3"/>
    <w:rsid w:val="009535CF"/>
    <w:rsid w:val="00953930"/>
    <w:rsid w:val="00953DAE"/>
    <w:rsid w:val="00953ECC"/>
    <w:rsid w:val="00954010"/>
    <w:rsid w:val="00954079"/>
    <w:rsid w:val="009542A0"/>
    <w:rsid w:val="0095441D"/>
    <w:rsid w:val="00954428"/>
    <w:rsid w:val="009544A2"/>
    <w:rsid w:val="009545CA"/>
    <w:rsid w:val="00954679"/>
    <w:rsid w:val="00954760"/>
    <w:rsid w:val="0095489C"/>
    <w:rsid w:val="0095499D"/>
    <w:rsid w:val="00954AC5"/>
    <w:rsid w:val="00954B7F"/>
    <w:rsid w:val="00954C93"/>
    <w:rsid w:val="00954E85"/>
    <w:rsid w:val="009550B3"/>
    <w:rsid w:val="0095528D"/>
    <w:rsid w:val="009553ED"/>
    <w:rsid w:val="009553FF"/>
    <w:rsid w:val="009558B6"/>
    <w:rsid w:val="00955B99"/>
    <w:rsid w:val="00955E63"/>
    <w:rsid w:val="00955F28"/>
    <w:rsid w:val="00955F2E"/>
    <w:rsid w:val="00955F87"/>
    <w:rsid w:val="009560D5"/>
    <w:rsid w:val="009560FC"/>
    <w:rsid w:val="009561D3"/>
    <w:rsid w:val="00956207"/>
    <w:rsid w:val="00956228"/>
    <w:rsid w:val="0095623D"/>
    <w:rsid w:val="009565E2"/>
    <w:rsid w:val="00956640"/>
    <w:rsid w:val="0095677C"/>
    <w:rsid w:val="00956A2E"/>
    <w:rsid w:val="00956AFA"/>
    <w:rsid w:val="00956E4C"/>
    <w:rsid w:val="00956F6D"/>
    <w:rsid w:val="00957023"/>
    <w:rsid w:val="0095707C"/>
    <w:rsid w:val="009570E3"/>
    <w:rsid w:val="009572B8"/>
    <w:rsid w:val="009572FF"/>
    <w:rsid w:val="0095737E"/>
    <w:rsid w:val="009573BF"/>
    <w:rsid w:val="0095751B"/>
    <w:rsid w:val="00957C01"/>
    <w:rsid w:val="00957C0D"/>
    <w:rsid w:val="00957DC4"/>
    <w:rsid w:val="00957DF9"/>
    <w:rsid w:val="009600CD"/>
    <w:rsid w:val="009601F0"/>
    <w:rsid w:val="00960307"/>
    <w:rsid w:val="00960323"/>
    <w:rsid w:val="00960366"/>
    <w:rsid w:val="00960632"/>
    <w:rsid w:val="00960653"/>
    <w:rsid w:val="009607EE"/>
    <w:rsid w:val="0096086A"/>
    <w:rsid w:val="00960991"/>
    <w:rsid w:val="00960A6C"/>
    <w:rsid w:val="00960ADA"/>
    <w:rsid w:val="00960B9C"/>
    <w:rsid w:val="00960F42"/>
    <w:rsid w:val="009610B7"/>
    <w:rsid w:val="0096111B"/>
    <w:rsid w:val="009611EB"/>
    <w:rsid w:val="00961296"/>
    <w:rsid w:val="009613B7"/>
    <w:rsid w:val="009618F8"/>
    <w:rsid w:val="009619C5"/>
    <w:rsid w:val="00961A14"/>
    <w:rsid w:val="00961A60"/>
    <w:rsid w:val="00961AB9"/>
    <w:rsid w:val="00961B57"/>
    <w:rsid w:val="00961C63"/>
    <w:rsid w:val="00961E29"/>
    <w:rsid w:val="00961F6F"/>
    <w:rsid w:val="00961FE4"/>
    <w:rsid w:val="00961FF4"/>
    <w:rsid w:val="009622CB"/>
    <w:rsid w:val="00962823"/>
    <w:rsid w:val="00962BE1"/>
    <w:rsid w:val="00962C43"/>
    <w:rsid w:val="00962C53"/>
    <w:rsid w:val="00962CE4"/>
    <w:rsid w:val="00962D4A"/>
    <w:rsid w:val="00962DD6"/>
    <w:rsid w:val="0096300D"/>
    <w:rsid w:val="0096301B"/>
    <w:rsid w:val="0096309E"/>
    <w:rsid w:val="00963227"/>
    <w:rsid w:val="00963323"/>
    <w:rsid w:val="00963365"/>
    <w:rsid w:val="00963586"/>
    <w:rsid w:val="009638DB"/>
    <w:rsid w:val="009639C5"/>
    <w:rsid w:val="00963CB4"/>
    <w:rsid w:val="00963D2E"/>
    <w:rsid w:val="00963D75"/>
    <w:rsid w:val="00964058"/>
    <w:rsid w:val="009644A8"/>
    <w:rsid w:val="009644FB"/>
    <w:rsid w:val="00964614"/>
    <w:rsid w:val="009646E6"/>
    <w:rsid w:val="00964777"/>
    <w:rsid w:val="0096481B"/>
    <w:rsid w:val="009649E6"/>
    <w:rsid w:val="009649E9"/>
    <w:rsid w:val="009649EF"/>
    <w:rsid w:val="00965020"/>
    <w:rsid w:val="00965056"/>
    <w:rsid w:val="0096518A"/>
    <w:rsid w:val="009652B7"/>
    <w:rsid w:val="009652D0"/>
    <w:rsid w:val="009655F0"/>
    <w:rsid w:val="00965618"/>
    <w:rsid w:val="00965651"/>
    <w:rsid w:val="009656D8"/>
    <w:rsid w:val="00965732"/>
    <w:rsid w:val="00965742"/>
    <w:rsid w:val="0096587F"/>
    <w:rsid w:val="009658C8"/>
    <w:rsid w:val="00965959"/>
    <w:rsid w:val="009659FE"/>
    <w:rsid w:val="009660A3"/>
    <w:rsid w:val="00966106"/>
    <w:rsid w:val="00966154"/>
    <w:rsid w:val="00966163"/>
    <w:rsid w:val="00966183"/>
    <w:rsid w:val="00966494"/>
    <w:rsid w:val="00966516"/>
    <w:rsid w:val="009666D9"/>
    <w:rsid w:val="009668CC"/>
    <w:rsid w:val="00966947"/>
    <w:rsid w:val="00966BC1"/>
    <w:rsid w:val="00966C32"/>
    <w:rsid w:val="00966EA7"/>
    <w:rsid w:val="00966F71"/>
    <w:rsid w:val="00967030"/>
    <w:rsid w:val="00967035"/>
    <w:rsid w:val="009671E3"/>
    <w:rsid w:val="009675D3"/>
    <w:rsid w:val="00967656"/>
    <w:rsid w:val="00967840"/>
    <w:rsid w:val="009678CC"/>
    <w:rsid w:val="00967D6E"/>
    <w:rsid w:val="00967F7E"/>
    <w:rsid w:val="009700CE"/>
    <w:rsid w:val="0097010D"/>
    <w:rsid w:val="009702D3"/>
    <w:rsid w:val="00970310"/>
    <w:rsid w:val="009703E7"/>
    <w:rsid w:val="00970407"/>
    <w:rsid w:val="00970583"/>
    <w:rsid w:val="00970585"/>
    <w:rsid w:val="0097063B"/>
    <w:rsid w:val="0097066B"/>
    <w:rsid w:val="00970739"/>
    <w:rsid w:val="009709A5"/>
    <w:rsid w:val="00970E00"/>
    <w:rsid w:val="00970FD5"/>
    <w:rsid w:val="00971030"/>
    <w:rsid w:val="0097117B"/>
    <w:rsid w:val="0097121B"/>
    <w:rsid w:val="0097122F"/>
    <w:rsid w:val="0097145F"/>
    <w:rsid w:val="0097162C"/>
    <w:rsid w:val="00971748"/>
    <w:rsid w:val="009717E1"/>
    <w:rsid w:val="00971903"/>
    <w:rsid w:val="009719BC"/>
    <w:rsid w:val="00971D45"/>
    <w:rsid w:val="00971DB4"/>
    <w:rsid w:val="00971F10"/>
    <w:rsid w:val="00971F1F"/>
    <w:rsid w:val="009720C0"/>
    <w:rsid w:val="0097231A"/>
    <w:rsid w:val="009723FA"/>
    <w:rsid w:val="009724D6"/>
    <w:rsid w:val="00972530"/>
    <w:rsid w:val="009726ED"/>
    <w:rsid w:val="009727CF"/>
    <w:rsid w:val="00972853"/>
    <w:rsid w:val="009728E5"/>
    <w:rsid w:val="00972915"/>
    <w:rsid w:val="009729DA"/>
    <w:rsid w:val="00972AEB"/>
    <w:rsid w:val="00972BAB"/>
    <w:rsid w:val="00972F9E"/>
    <w:rsid w:val="00972FAF"/>
    <w:rsid w:val="0097305F"/>
    <w:rsid w:val="009730C9"/>
    <w:rsid w:val="009731F2"/>
    <w:rsid w:val="0097331B"/>
    <w:rsid w:val="00973428"/>
    <w:rsid w:val="0097343D"/>
    <w:rsid w:val="00973530"/>
    <w:rsid w:val="00973556"/>
    <w:rsid w:val="009736E7"/>
    <w:rsid w:val="00973964"/>
    <w:rsid w:val="009739A3"/>
    <w:rsid w:val="00973CA6"/>
    <w:rsid w:val="00973DBC"/>
    <w:rsid w:val="00973F1F"/>
    <w:rsid w:val="009740D1"/>
    <w:rsid w:val="00974113"/>
    <w:rsid w:val="0097438D"/>
    <w:rsid w:val="00974513"/>
    <w:rsid w:val="009745D8"/>
    <w:rsid w:val="0097460B"/>
    <w:rsid w:val="009746EB"/>
    <w:rsid w:val="00974749"/>
    <w:rsid w:val="00974796"/>
    <w:rsid w:val="00974922"/>
    <w:rsid w:val="009749B1"/>
    <w:rsid w:val="009749F8"/>
    <w:rsid w:val="00974A18"/>
    <w:rsid w:val="00974A9D"/>
    <w:rsid w:val="00974AC8"/>
    <w:rsid w:val="00974B7B"/>
    <w:rsid w:val="00974CFF"/>
    <w:rsid w:val="00974E8E"/>
    <w:rsid w:val="00974EBA"/>
    <w:rsid w:val="0097502B"/>
    <w:rsid w:val="00975152"/>
    <w:rsid w:val="00975259"/>
    <w:rsid w:val="009752EF"/>
    <w:rsid w:val="009754C9"/>
    <w:rsid w:val="00975568"/>
    <w:rsid w:val="00975733"/>
    <w:rsid w:val="00975756"/>
    <w:rsid w:val="0097584D"/>
    <w:rsid w:val="009758BF"/>
    <w:rsid w:val="0097595E"/>
    <w:rsid w:val="00975AC5"/>
    <w:rsid w:val="00975C2C"/>
    <w:rsid w:val="00975C30"/>
    <w:rsid w:val="00975C75"/>
    <w:rsid w:val="00975D88"/>
    <w:rsid w:val="00975E8B"/>
    <w:rsid w:val="0097601D"/>
    <w:rsid w:val="0097609D"/>
    <w:rsid w:val="009760C7"/>
    <w:rsid w:val="0097616C"/>
    <w:rsid w:val="00976305"/>
    <w:rsid w:val="0097659B"/>
    <w:rsid w:val="00976771"/>
    <w:rsid w:val="00976779"/>
    <w:rsid w:val="009767CB"/>
    <w:rsid w:val="00976935"/>
    <w:rsid w:val="00976B91"/>
    <w:rsid w:val="00976B9A"/>
    <w:rsid w:val="00976BFC"/>
    <w:rsid w:val="00976DFB"/>
    <w:rsid w:val="00976EC0"/>
    <w:rsid w:val="00976F87"/>
    <w:rsid w:val="009770E1"/>
    <w:rsid w:val="0097714B"/>
    <w:rsid w:val="0097740D"/>
    <w:rsid w:val="0097744B"/>
    <w:rsid w:val="00977691"/>
    <w:rsid w:val="00977812"/>
    <w:rsid w:val="00977814"/>
    <w:rsid w:val="00977865"/>
    <w:rsid w:val="00977913"/>
    <w:rsid w:val="0097792E"/>
    <w:rsid w:val="00977BAA"/>
    <w:rsid w:val="00977BD1"/>
    <w:rsid w:val="00977BDE"/>
    <w:rsid w:val="00977D2B"/>
    <w:rsid w:val="009800E6"/>
    <w:rsid w:val="009803E0"/>
    <w:rsid w:val="0098045A"/>
    <w:rsid w:val="00980481"/>
    <w:rsid w:val="0098050E"/>
    <w:rsid w:val="0098057A"/>
    <w:rsid w:val="009805F2"/>
    <w:rsid w:val="00980673"/>
    <w:rsid w:val="009806AA"/>
    <w:rsid w:val="009806F2"/>
    <w:rsid w:val="00980883"/>
    <w:rsid w:val="009808B8"/>
    <w:rsid w:val="00980961"/>
    <w:rsid w:val="00980A92"/>
    <w:rsid w:val="00980D73"/>
    <w:rsid w:val="00980DAC"/>
    <w:rsid w:val="00980F11"/>
    <w:rsid w:val="00980FE0"/>
    <w:rsid w:val="0098106D"/>
    <w:rsid w:val="00981074"/>
    <w:rsid w:val="009810BE"/>
    <w:rsid w:val="00981134"/>
    <w:rsid w:val="009812B8"/>
    <w:rsid w:val="009814D5"/>
    <w:rsid w:val="00981544"/>
    <w:rsid w:val="00981552"/>
    <w:rsid w:val="00981563"/>
    <w:rsid w:val="0098167A"/>
    <w:rsid w:val="0098176F"/>
    <w:rsid w:val="00981AB2"/>
    <w:rsid w:val="00981C05"/>
    <w:rsid w:val="00981C21"/>
    <w:rsid w:val="00981D29"/>
    <w:rsid w:val="00981D8D"/>
    <w:rsid w:val="00981E9F"/>
    <w:rsid w:val="00981F24"/>
    <w:rsid w:val="00981FAB"/>
    <w:rsid w:val="00981FBC"/>
    <w:rsid w:val="0098218A"/>
    <w:rsid w:val="0098276B"/>
    <w:rsid w:val="0098278E"/>
    <w:rsid w:val="00982A8A"/>
    <w:rsid w:val="00982D42"/>
    <w:rsid w:val="00982DEC"/>
    <w:rsid w:val="00982F21"/>
    <w:rsid w:val="00982FE0"/>
    <w:rsid w:val="0098339B"/>
    <w:rsid w:val="00983426"/>
    <w:rsid w:val="0098367E"/>
    <w:rsid w:val="0098368B"/>
    <w:rsid w:val="0098384E"/>
    <w:rsid w:val="00983891"/>
    <w:rsid w:val="00983997"/>
    <w:rsid w:val="00983E63"/>
    <w:rsid w:val="00983ED1"/>
    <w:rsid w:val="00983EF9"/>
    <w:rsid w:val="00983FB9"/>
    <w:rsid w:val="00983FCA"/>
    <w:rsid w:val="00984016"/>
    <w:rsid w:val="00984033"/>
    <w:rsid w:val="009840A3"/>
    <w:rsid w:val="009840E7"/>
    <w:rsid w:val="00984301"/>
    <w:rsid w:val="0098431E"/>
    <w:rsid w:val="009843F5"/>
    <w:rsid w:val="009846C8"/>
    <w:rsid w:val="009846D4"/>
    <w:rsid w:val="00984786"/>
    <w:rsid w:val="00984791"/>
    <w:rsid w:val="00984849"/>
    <w:rsid w:val="0098494B"/>
    <w:rsid w:val="00984F20"/>
    <w:rsid w:val="00984F55"/>
    <w:rsid w:val="0098525F"/>
    <w:rsid w:val="00985312"/>
    <w:rsid w:val="00985414"/>
    <w:rsid w:val="009854B7"/>
    <w:rsid w:val="009854CA"/>
    <w:rsid w:val="009854D5"/>
    <w:rsid w:val="009856DE"/>
    <w:rsid w:val="00985801"/>
    <w:rsid w:val="009858C7"/>
    <w:rsid w:val="009858CB"/>
    <w:rsid w:val="009858DA"/>
    <w:rsid w:val="009859ED"/>
    <w:rsid w:val="00985A2F"/>
    <w:rsid w:val="00985A4F"/>
    <w:rsid w:val="00985B4B"/>
    <w:rsid w:val="00985BC7"/>
    <w:rsid w:val="00985CE3"/>
    <w:rsid w:val="00985E52"/>
    <w:rsid w:val="00986049"/>
    <w:rsid w:val="009864C1"/>
    <w:rsid w:val="0098650C"/>
    <w:rsid w:val="009865B3"/>
    <w:rsid w:val="00986778"/>
    <w:rsid w:val="00986864"/>
    <w:rsid w:val="00986909"/>
    <w:rsid w:val="00986B5C"/>
    <w:rsid w:val="00986B7D"/>
    <w:rsid w:val="00986BA8"/>
    <w:rsid w:val="00986DBD"/>
    <w:rsid w:val="00987296"/>
    <w:rsid w:val="009872A7"/>
    <w:rsid w:val="009874CA"/>
    <w:rsid w:val="009874ED"/>
    <w:rsid w:val="0098769C"/>
    <w:rsid w:val="009877D4"/>
    <w:rsid w:val="0098784C"/>
    <w:rsid w:val="00987966"/>
    <w:rsid w:val="00987A93"/>
    <w:rsid w:val="00987BFC"/>
    <w:rsid w:val="00987C14"/>
    <w:rsid w:val="00987C89"/>
    <w:rsid w:val="00987D43"/>
    <w:rsid w:val="00987D62"/>
    <w:rsid w:val="00987EB0"/>
    <w:rsid w:val="009900B4"/>
    <w:rsid w:val="009900B7"/>
    <w:rsid w:val="009900B9"/>
    <w:rsid w:val="009900C6"/>
    <w:rsid w:val="00990451"/>
    <w:rsid w:val="0099053B"/>
    <w:rsid w:val="00990932"/>
    <w:rsid w:val="009909B0"/>
    <w:rsid w:val="00990C2D"/>
    <w:rsid w:val="00990FF3"/>
    <w:rsid w:val="0099101B"/>
    <w:rsid w:val="009910D7"/>
    <w:rsid w:val="0099119A"/>
    <w:rsid w:val="00991218"/>
    <w:rsid w:val="0099129A"/>
    <w:rsid w:val="00991415"/>
    <w:rsid w:val="00991844"/>
    <w:rsid w:val="00991B34"/>
    <w:rsid w:val="00991DE6"/>
    <w:rsid w:val="00992154"/>
    <w:rsid w:val="00992225"/>
    <w:rsid w:val="00992351"/>
    <w:rsid w:val="009924B1"/>
    <w:rsid w:val="00992648"/>
    <w:rsid w:val="00992878"/>
    <w:rsid w:val="009928DE"/>
    <w:rsid w:val="00992959"/>
    <w:rsid w:val="00992A39"/>
    <w:rsid w:val="00992B5F"/>
    <w:rsid w:val="00992C97"/>
    <w:rsid w:val="00992CC7"/>
    <w:rsid w:val="00992EDA"/>
    <w:rsid w:val="0099300C"/>
    <w:rsid w:val="009930B9"/>
    <w:rsid w:val="0099321B"/>
    <w:rsid w:val="00993326"/>
    <w:rsid w:val="009935CA"/>
    <w:rsid w:val="00993684"/>
    <w:rsid w:val="00993723"/>
    <w:rsid w:val="00993827"/>
    <w:rsid w:val="009939FA"/>
    <w:rsid w:val="009939FC"/>
    <w:rsid w:val="00993CAC"/>
    <w:rsid w:val="00993D3C"/>
    <w:rsid w:val="00993E3D"/>
    <w:rsid w:val="009942C0"/>
    <w:rsid w:val="0099465E"/>
    <w:rsid w:val="00994A5A"/>
    <w:rsid w:val="00994B9F"/>
    <w:rsid w:val="00994CC2"/>
    <w:rsid w:val="00994D5D"/>
    <w:rsid w:val="00994EC4"/>
    <w:rsid w:val="00994EDA"/>
    <w:rsid w:val="00994FBD"/>
    <w:rsid w:val="00995219"/>
    <w:rsid w:val="0099525B"/>
    <w:rsid w:val="009952F2"/>
    <w:rsid w:val="009954DE"/>
    <w:rsid w:val="00995536"/>
    <w:rsid w:val="00995620"/>
    <w:rsid w:val="00995640"/>
    <w:rsid w:val="00995986"/>
    <w:rsid w:val="009959A8"/>
    <w:rsid w:val="00995AD3"/>
    <w:rsid w:val="00995ADA"/>
    <w:rsid w:val="00995B2D"/>
    <w:rsid w:val="00995BA1"/>
    <w:rsid w:val="00995BDB"/>
    <w:rsid w:val="00995D09"/>
    <w:rsid w:val="00995E91"/>
    <w:rsid w:val="00995F74"/>
    <w:rsid w:val="00995F9A"/>
    <w:rsid w:val="00995FD2"/>
    <w:rsid w:val="00996135"/>
    <w:rsid w:val="00996151"/>
    <w:rsid w:val="009962DD"/>
    <w:rsid w:val="00996343"/>
    <w:rsid w:val="009964F9"/>
    <w:rsid w:val="009965A9"/>
    <w:rsid w:val="00996939"/>
    <w:rsid w:val="00996C69"/>
    <w:rsid w:val="00996DED"/>
    <w:rsid w:val="00996DF9"/>
    <w:rsid w:val="00996F07"/>
    <w:rsid w:val="00996FEC"/>
    <w:rsid w:val="00997029"/>
    <w:rsid w:val="009970A6"/>
    <w:rsid w:val="009972FC"/>
    <w:rsid w:val="00997552"/>
    <w:rsid w:val="00997AD6"/>
    <w:rsid w:val="00997DF1"/>
    <w:rsid w:val="00997E37"/>
    <w:rsid w:val="00997E8A"/>
    <w:rsid w:val="00997F70"/>
    <w:rsid w:val="00997FD6"/>
    <w:rsid w:val="009A00D2"/>
    <w:rsid w:val="009A00F7"/>
    <w:rsid w:val="009A01B6"/>
    <w:rsid w:val="009A01EB"/>
    <w:rsid w:val="009A023D"/>
    <w:rsid w:val="009A0396"/>
    <w:rsid w:val="009A0459"/>
    <w:rsid w:val="009A04A0"/>
    <w:rsid w:val="009A0582"/>
    <w:rsid w:val="009A05C1"/>
    <w:rsid w:val="009A05DD"/>
    <w:rsid w:val="009A07AB"/>
    <w:rsid w:val="009A09E7"/>
    <w:rsid w:val="009A0CB6"/>
    <w:rsid w:val="009A0ED5"/>
    <w:rsid w:val="009A0F6F"/>
    <w:rsid w:val="009A106C"/>
    <w:rsid w:val="009A10AB"/>
    <w:rsid w:val="009A10C7"/>
    <w:rsid w:val="009A119A"/>
    <w:rsid w:val="009A15E7"/>
    <w:rsid w:val="009A1609"/>
    <w:rsid w:val="009A167A"/>
    <w:rsid w:val="009A170D"/>
    <w:rsid w:val="009A175B"/>
    <w:rsid w:val="009A1762"/>
    <w:rsid w:val="009A1795"/>
    <w:rsid w:val="009A186E"/>
    <w:rsid w:val="009A18C6"/>
    <w:rsid w:val="009A18EB"/>
    <w:rsid w:val="009A1A6B"/>
    <w:rsid w:val="009A1B0B"/>
    <w:rsid w:val="009A1BEA"/>
    <w:rsid w:val="009A1CAE"/>
    <w:rsid w:val="009A1CF6"/>
    <w:rsid w:val="009A2150"/>
    <w:rsid w:val="009A274F"/>
    <w:rsid w:val="009A2862"/>
    <w:rsid w:val="009A2A44"/>
    <w:rsid w:val="009A2BEF"/>
    <w:rsid w:val="009A2C87"/>
    <w:rsid w:val="009A2E67"/>
    <w:rsid w:val="009A2E80"/>
    <w:rsid w:val="009A2FD6"/>
    <w:rsid w:val="009A30B4"/>
    <w:rsid w:val="009A32D7"/>
    <w:rsid w:val="009A3372"/>
    <w:rsid w:val="009A34C5"/>
    <w:rsid w:val="009A34CA"/>
    <w:rsid w:val="009A375B"/>
    <w:rsid w:val="009A38AD"/>
    <w:rsid w:val="009A38FB"/>
    <w:rsid w:val="009A3C41"/>
    <w:rsid w:val="009A3F73"/>
    <w:rsid w:val="009A400C"/>
    <w:rsid w:val="009A41D5"/>
    <w:rsid w:val="009A437F"/>
    <w:rsid w:val="009A4798"/>
    <w:rsid w:val="009A49EF"/>
    <w:rsid w:val="009A4A56"/>
    <w:rsid w:val="009A4A58"/>
    <w:rsid w:val="009A4A5F"/>
    <w:rsid w:val="009A4B5F"/>
    <w:rsid w:val="009A51DE"/>
    <w:rsid w:val="009A54D4"/>
    <w:rsid w:val="009A55DB"/>
    <w:rsid w:val="009A56E9"/>
    <w:rsid w:val="009A58B8"/>
    <w:rsid w:val="009A5916"/>
    <w:rsid w:val="009A5969"/>
    <w:rsid w:val="009A5A5B"/>
    <w:rsid w:val="009A5A73"/>
    <w:rsid w:val="009A5AE9"/>
    <w:rsid w:val="009A5D72"/>
    <w:rsid w:val="009A640F"/>
    <w:rsid w:val="009A6501"/>
    <w:rsid w:val="009A65F2"/>
    <w:rsid w:val="009A6611"/>
    <w:rsid w:val="009A67E6"/>
    <w:rsid w:val="009A6813"/>
    <w:rsid w:val="009A697D"/>
    <w:rsid w:val="009A6AAD"/>
    <w:rsid w:val="009A6B47"/>
    <w:rsid w:val="009A6CA7"/>
    <w:rsid w:val="009A6D2A"/>
    <w:rsid w:val="009A6D57"/>
    <w:rsid w:val="009A6DF4"/>
    <w:rsid w:val="009A6E5F"/>
    <w:rsid w:val="009A6F44"/>
    <w:rsid w:val="009A6FE3"/>
    <w:rsid w:val="009A71F5"/>
    <w:rsid w:val="009A764B"/>
    <w:rsid w:val="009A76C1"/>
    <w:rsid w:val="009A76E7"/>
    <w:rsid w:val="009A7842"/>
    <w:rsid w:val="009A7845"/>
    <w:rsid w:val="009A7853"/>
    <w:rsid w:val="009A7B3B"/>
    <w:rsid w:val="009A7B52"/>
    <w:rsid w:val="009A7B94"/>
    <w:rsid w:val="009A7C2F"/>
    <w:rsid w:val="009A7CA4"/>
    <w:rsid w:val="009A7CC1"/>
    <w:rsid w:val="009A7D7B"/>
    <w:rsid w:val="009A7E02"/>
    <w:rsid w:val="009B0038"/>
    <w:rsid w:val="009B00DB"/>
    <w:rsid w:val="009B00EB"/>
    <w:rsid w:val="009B011D"/>
    <w:rsid w:val="009B01BC"/>
    <w:rsid w:val="009B02BF"/>
    <w:rsid w:val="009B040B"/>
    <w:rsid w:val="009B0434"/>
    <w:rsid w:val="009B047C"/>
    <w:rsid w:val="009B04DE"/>
    <w:rsid w:val="009B0503"/>
    <w:rsid w:val="009B0600"/>
    <w:rsid w:val="009B0651"/>
    <w:rsid w:val="009B091E"/>
    <w:rsid w:val="009B0940"/>
    <w:rsid w:val="009B0962"/>
    <w:rsid w:val="009B0AEC"/>
    <w:rsid w:val="009B0B39"/>
    <w:rsid w:val="009B0C68"/>
    <w:rsid w:val="009B0CB5"/>
    <w:rsid w:val="009B0E6F"/>
    <w:rsid w:val="009B1214"/>
    <w:rsid w:val="009B1234"/>
    <w:rsid w:val="009B1368"/>
    <w:rsid w:val="009B1469"/>
    <w:rsid w:val="009B14A4"/>
    <w:rsid w:val="009B1527"/>
    <w:rsid w:val="009B1558"/>
    <w:rsid w:val="009B15F0"/>
    <w:rsid w:val="009B177A"/>
    <w:rsid w:val="009B182E"/>
    <w:rsid w:val="009B193E"/>
    <w:rsid w:val="009B1A69"/>
    <w:rsid w:val="009B1BE0"/>
    <w:rsid w:val="009B1C7E"/>
    <w:rsid w:val="009B263A"/>
    <w:rsid w:val="009B2798"/>
    <w:rsid w:val="009B284A"/>
    <w:rsid w:val="009B2901"/>
    <w:rsid w:val="009B2954"/>
    <w:rsid w:val="009B29C3"/>
    <w:rsid w:val="009B2A68"/>
    <w:rsid w:val="009B2C4C"/>
    <w:rsid w:val="009B2E10"/>
    <w:rsid w:val="009B2FC2"/>
    <w:rsid w:val="009B3058"/>
    <w:rsid w:val="009B32D1"/>
    <w:rsid w:val="009B33AE"/>
    <w:rsid w:val="009B35EE"/>
    <w:rsid w:val="009B3685"/>
    <w:rsid w:val="009B36A0"/>
    <w:rsid w:val="009B3811"/>
    <w:rsid w:val="009B3838"/>
    <w:rsid w:val="009B39C9"/>
    <w:rsid w:val="009B39CE"/>
    <w:rsid w:val="009B39E7"/>
    <w:rsid w:val="009B3FB0"/>
    <w:rsid w:val="009B401A"/>
    <w:rsid w:val="009B415A"/>
    <w:rsid w:val="009B4298"/>
    <w:rsid w:val="009B42EF"/>
    <w:rsid w:val="009B43B7"/>
    <w:rsid w:val="009B4446"/>
    <w:rsid w:val="009B4450"/>
    <w:rsid w:val="009B4772"/>
    <w:rsid w:val="009B49DF"/>
    <w:rsid w:val="009B4B20"/>
    <w:rsid w:val="009B4B3F"/>
    <w:rsid w:val="009B4C94"/>
    <w:rsid w:val="009B4E6C"/>
    <w:rsid w:val="009B5060"/>
    <w:rsid w:val="009B51DE"/>
    <w:rsid w:val="009B53CF"/>
    <w:rsid w:val="009B59F2"/>
    <w:rsid w:val="009B5BD4"/>
    <w:rsid w:val="009B5C27"/>
    <w:rsid w:val="009B5D8C"/>
    <w:rsid w:val="009B5DC3"/>
    <w:rsid w:val="009B5F2A"/>
    <w:rsid w:val="009B6179"/>
    <w:rsid w:val="009B622D"/>
    <w:rsid w:val="009B6241"/>
    <w:rsid w:val="009B632B"/>
    <w:rsid w:val="009B6363"/>
    <w:rsid w:val="009B6374"/>
    <w:rsid w:val="009B63BD"/>
    <w:rsid w:val="009B63DC"/>
    <w:rsid w:val="009B645B"/>
    <w:rsid w:val="009B6493"/>
    <w:rsid w:val="009B650E"/>
    <w:rsid w:val="009B66B9"/>
    <w:rsid w:val="009B69B8"/>
    <w:rsid w:val="009B6A06"/>
    <w:rsid w:val="009B6A66"/>
    <w:rsid w:val="009B6BD9"/>
    <w:rsid w:val="009B6E5D"/>
    <w:rsid w:val="009B6FDB"/>
    <w:rsid w:val="009B710D"/>
    <w:rsid w:val="009B715F"/>
    <w:rsid w:val="009B737C"/>
    <w:rsid w:val="009B7380"/>
    <w:rsid w:val="009B7511"/>
    <w:rsid w:val="009B77F7"/>
    <w:rsid w:val="009B78ED"/>
    <w:rsid w:val="009B7A9B"/>
    <w:rsid w:val="009B7A9C"/>
    <w:rsid w:val="009C00F3"/>
    <w:rsid w:val="009C012D"/>
    <w:rsid w:val="009C0238"/>
    <w:rsid w:val="009C0454"/>
    <w:rsid w:val="009C0600"/>
    <w:rsid w:val="009C0625"/>
    <w:rsid w:val="009C07AB"/>
    <w:rsid w:val="009C0B79"/>
    <w:rsid w:val="009C0C44"/>
    <w:rsid w:val="009C0E1B"/>
    <w:rsid w:val="009C0E39"/>
    <w:rsid w:val="009C0E4B"/>
    <w:rsid w:val="009C0EAA"/>
    <w:rsid w:val="009C0F48"/>
    <w:rsid w:val="009C0FAC"/>
    <w:rsid w:val="009C101A"/>
    <w:rsid w:val="009C111F"/>
    <w:rsid w:val="009C11C4"/>
    <w:rsid w:val="009C1226"/>
    <w:rsid w:val="009C1373"/>
    <w:rsid w:val="009C16D0"/>
    <w:rsid w:val="009C171C"/>
    <w:rsid w:val="009C1944"/>
    <w:rsid w:val="009C1964"/>
    <w:rsid w:val="009C1A0A"/>
    <w:rsid w:val="009C1ABF"/>
    <w:rsid w:val="009C1B43"/>
    <w:rsid w:val="009C2180"/>
    <w:rsid w:val="009C21AF"/>
    <w:rsid w:val="009C21B7"/>
    <w:rsid w:val="009C2273"/>
    <w:rsid w:val="009C22C7"/>
    <w:rsid w:val="009C242E"/>
    <w:rsid w:val="009C24B1"/>
    <w:rsid w:val="009C2B4A"/>
    <w:rsid w:val="009C2B9C"/>
    <w:rsid w:val="009C2BCD"/>
    <w:rsid w:val="009C2C58"/>
    <w:rsid w:val="009C2E62"/>
    <w:rsid w:val="009C2E71"/>
    <w:rsid w:val="009C2F00"/>
    <w:rsid w:val="009C304C"/>
    <w:rsid w:val="009C30F9"/>
    <w:rsid w:val="009C31B2"/>
    <w:rsid w:val="009C34AF"/>
    <w:rsid w:val="009C351C"/>
    <w:rsid w:val="009C36AB"/>
    <w:rsid w:val="009C382F"/>
    <w:rsid w:val="009C3841"/>
    <w:rsid w:val="009C3862"/>
    <w:rsid w:val="009C3B27"/>
    <w:rsid w:val="009C406A"/>
    <w:rsid w:val="009C412C"/>
    <w:rsid w:val="009C42E7"/>
    <w:rsid w:val="009C433E"/>
    <w:rsid w:val="009C4378"/>
    <w:rsid w:val="009C4A35"/>
    <w:rsid w:val="009C4C06"/>
    <w:rsid w:val="009C4C54"/>
    <w:rsid w:val="009C4EFE"/>
    <w:rsid w:val="009C4FF2"/>
    <w:rsid w:val="009C5162"/>
    <w:rsid w:val="009C518E"/>
    <w:rsid w:val="009C5190"/>
    <w:rsid w:val="009C5817"/>
    <w:rsid w:val="009C585C"/>
    <w:rsid w:val="009C5A5A"/>
    <w:rsid w:val="009C5A8C"/>
    <w:rsid w:val="009C5C99"/>
    <w:rsid w:val="009C5D18"/>
    <w:rsid w:val="009C5DC2"/>
    <w:rsid w:val="009C5E48"/>
    <w:rsid w:val="009C5E66"/>
    <w:rsid w:val="009C5ED1"/>
    <w:rsid w:val="009C600F"/>
    <w:rsid w:val="009C612D"/>
    <w:rsid w:val="009C61FA"/>
    <w:rsid w:val="009C6356"/>
    <w:rsid w:val="009C635E"/>
    <w:rsid w:val="009C660C"/>
    <w:rsid w:val="009C67A0"/>
    <w:rsid w:val="009C67C4"/>
    <w:rsid w:val="009C6923"/>
    <w:rsid w:val="009C69A4"/>
    <w:rsid w:val="009C6B32"/>
    <w:rsid w:val="009C6B8D"/>
    <w:rsid w:val="009C6C8C"/>
    <w:rsid w:val="009C6D91"/>
    <w:rsid w:val="009C6DE4"/>
    <w:rsid w:val="009C6EA1"/>
    <w:rsid w:val="009C6F20"/>
    <w:rsid w:val="009C6F5C"/>
    <w:rsid w:val="009C701C"/>
    <w:rsid w:val="009C7180"/>
    <w:rsid w:val="009C722B"/>
    <w:rsid w:val="009C737B"/>
    <w:rsid w:val="009C73AD"/>
    <w:rsid w:val="009C784C"/>
    <w:rsid w:val="009C7857"/>
    <w:rsid w:val="009C78CB"/>
    <w:rsid w:val="009C78CD"/>
    <w:rsid w:val="009C79FC"/>
    <w:rsid w:val="009C7A6C"/>
    <w:rsid w:val="009C7B59"/>
    <w:rsid w:val="009C7B69"/>
    <w:rsid w:val="009C7C84"/>
    <w:rsid w:val="009C7CE0"/>
    <w:rsid w:val="009D01DA"/>
    <w:rsid w:val="009D0295"/>
    <w:rsid w:val="009D02AE"/>
    <w:rsid w:val="009D042F"/>
    <w:rsid w:val="009D0466"/>
    <w:rsid w:val="009D048C"/>
    <w:rsid w:val="009D055C"/>
    <w:rsid w:val="009D071C"/>
    <w:rsid w:val="009D07E6"/>
    <w:rsid w:val="009D0873"/>
    <w:rsid w:val="009D08DA"/>
    <w:rsid w:val="009D09BC"/>
    <w:rsid w:val="009D0B94"/>
    <w:rsid w:val="009D0BDA"/>
    <w:rsid w:val="009D0E2E"/>
    <w:rsid w:val="009D1250"/>
    <w:rsid w:val="009D13AD"/>
    <w:rsid w:val="009D1670"/>
    <w:rsid w:val="009D174D"/>
    <w:rsid w:val="009D176E"/>
    <w:rsid w:val="009D1784"/>
    <w:rsid w:val="009D1D11"/>
    <w:rsid w:val="009D1F61"/>
    <w:rsid w:val="009D2077"/>
    <w:rsid w:val="009D20B4"/>
    <w:rsid w:val="009D2142"/>
    <w:rsid w:val="009D22BB"/>
    <w:rsid w:val="009D22BF"/>
    <w:rsid w:val="009D2356"/>
    <w:rsid w:val="009D2366"/>
    <w:rsid w:val="009D2485"/>
    <w:rsid w:val="009D2589"/>
    <w:rsid w:val="009D2912"/>
    <w:rsid w:val="009D2935"/>
    <w:rsid w:val="009D2B1A"/>
    <w:rsid w:val="009D2BD7"/>
    <w:rsid w:val="009D2EE5"/>
    <w:rsid w:val="009D2FC9"/>
    <w:rsid w:val="009D30E3"/>
    <w:rsid w:val="009D31C2"/>
    <w:rsid w:val="009D3522"/>
    <w:rsid w:val="009D3541"/>
    <w:rsid w:val="009D3693"/>
    <w:rsid w:val="009D36FF"/>
    <w:rsid w:val="009D393D"/>
    <w:rsid w:val="009D3A59"/>
    <w:rsid w:val="009D3BA8"/>
    <w:rsid w:val="009D3BEE"/>
    <w:rsid w:val="009D42F3"/>
    <w:rsid w:val="009D4375"/>
    <w:rsid w:val="009D4650"/>
    <w:rsid w:val="009D47F9"/>
    <w:rsid w:val="009D49D7"/>
    <w:rsid w:val="009D4A0A"/>
    <w:rsid w:val="009D4B3D"/>
    <w:rsid w:val="009D4EEE"/>
    <w:rsid w:val="009D4F5B"/>
    <w:rsid w:val="009D51D6"/>
    <w:rsid w:val="009D5233"/>
    <w:rsid w:val="009D52E0"/>
    <w:rsid w:val="009D5346"/>
    <w:rsid w:val="009D538B"/>
    <w:rsid w:val="009D53A4"/>
    <w:rsid w:val="009D5788"/>
    <w:rsid w:val="009D5CCE"/>
    <w:rsid w:val="009D5D99"/>
    <w:rsid w:val="009D5E89"/>
    <w:rsid w:val="009D604C"/>
    <w:rsid w:val="009D60E3"/>
    <w:rsid w:val="009D645F"/>
    <w:rsid w:val="009D64AE"/>
    <w:rsid w:val="009D6599"/>
    <w:rsid w:val="009D6884"/>
    <w:rsid w:val="009D689A"/>
    <w:rsid w:val="009D68FB"/>
    <w:rsid w:val="009D696A"/>
    <w:rsid w:val="009D69A4"/>
    <w:rsid w:val="009D69FC"/>
    <w:rsid w:val="009D6A07"/>
    <w:rsid w:val="009D6A94"/>
    <w:rsid w:val="009D6C6C"/>
    <w:rsid w:val="009D6E0C"/>
    <w:rsid w:val="009D6E21"/>
    <w:rsid w:val="009D6EC5"/>
    <w:rsid w:val="009D6F46"/>
    <w:rsid w:val="009D7435"/>
    <w:rsid w:val="009D74FE"/>
    <w:rsid w:val="009D783C"/>
    <w:rsid w:val="009D7CBD"/>
    <w:rsid w:val="009D7D67"/>
    <w:rsid w:val="009D7D6D"/>
    <w:rsid w:val="009D7E33"/>
    <w:rsid w:val="009D7E96"/>
    <w:rsid w:val="009D7FEE"/>
    <w:rsid w:val="009E029E"/>
    <w:rsid w:val="009E0619"/>
    <w:rsid w:val="009E0639"/>
    <w:rsid w:val="009E080E"/>
    <w:rsid w:val="009E091A"/>
    <w:rsid w:val="009E09E4"/>
    <w:rsid w:val="009E0B90"/>
    <w:rsid w:val="009E0C43"/>
    <w:rsid w:val="009E0C54"/>
    <w:rsid w:val="009E0F52"/>
    <w:rsid w:val="009E0F5C"/>
    <w:rsid w:val="009E10FC"/>
    <w:rsid w:val="009E118C"/>
    <w:rsid w:val="009E12E8"/>
    <w:rsid w:val="009E1399"/>
    <w:rsid w:val="009E13F4"/>
    <w:rsid w:val="009E1556"/>
    <w:rsid w:val="009E15FA"/>
    <w:rsid w:val="009E1706"/>
    <w:rsid w:val="009E175F"/>
    <w:rsid w:val="009E1762"/>
    <w:rsid w:val="009E1934"/>
    <w:rsid w:val="009E1A87"/>
    <w:rsid w:val="009E1B81"/>
    <w:rsid w:val="009E1C6A"/>
    <w:rsid w:val="009E1CEA"/>
    <w:rsid w:val="009E1E39"/>
    <w:rsid w:val="009E1F44"/>
    <w:rsid w:val="009E237B"/>
    <w:rsid w:val="009E25A4"/>
    <w:rsid w:val="009E26B8"/>
    <w:rsid w:val="009E28AD"/>
    <w:rsid w:val="009E2960"/>
    <w:rsid w:val="009E2971"/>
    <w:rsid w:val="009E2C20"/>
    <w:rsid w:val="009E2CA6"/>
    <w:rsid w:val="009E2D27"/>
    <w:rsid w:val="009E2D80"/>
    <w:rsid w:val="009E2DA8"/>
    <w:rsid w:val="009E2DEB"/>
    <w:rsid w:val="009E2F0A"/>
    <w:rsid w:val="009E2F1B"/>
    <w:rsid w:val="009E311D"/>
    <w:rsid w:val="009E32B0"/>
    <w:rsid w:val="009E3325"/>
    <w:rsid w:val="009E33C0"/>
    <w:rsid w:val="009E33FA"/>
    <w:rsid w:val="009E34F4"/>
    <w:rsid w:val="009E34F9"/>
    <w:rsid w:val="009E3658"/>
    <w:rsid w:val="009E368D"/>
    <w:rsid w:val="009E373A"/>
    <w:rsid w:val="009E376F"/>
    <w:rsid w:val="009E37A7"/>
    <w:rsid w:val="009E3876"/>
    <w:rsid w:val="009E3A06"/>
    <w:rsid w:val="009E3ADB"/>
    <w:rsid w:val="009E3D56"/>
    <w:rsid w:val="009E3EC0"/>
    <w:rsid w:val="009E3F92"/>
    <w:rsid w:val="009E4635"/>
    <w:rsid w:val="009E4840"/>
    <w:rsid w:val="009E4990"/>
    <w:rsid w:val="009E4A21"/>
    <w:rsid w:val="009E4BFD"/>
    <w:rsid w:val="009E4EE2"/>
    <w:rsid w:val="009E5027"/>
    <w:rsid w:val="009E513F"/>
    <w:rsid w:val="009E514B"/>
    <w:rsid w:val="009E5726"/>
    <w:rsid w:val="009E5CE6"/>
    <w:rsid w:val="009E5E5E"/>
    <w:rsid w:val="009E62CD"/>
    <w:rsid w:val="009E64E4"/>
    <w:rsid w:val="009E64E6"/>
    <w:rsid w:val="009E6517"/>
    <w:rsid w:val="009E654C"/>
    <w:rsid w:val="009E6839"/>
    <w:rsid w:val="009E6885"/>
    <w:rsid w:val="009E6901"/>
    <w:rsid w:val="009E692A"/>
    <w:rsid w:val="009E6C0B"/>
    <w:rsid w:val="009E6DB8"/>
    <w:rsid w:val="009E6E24"/>
    <w:rsid w:val="009E6F2C"/>
    <w:rsid w:val="009E7060"/>
    <w:rsid w:val="009E727E"/>
    <w:rsid w:val="009E7438"/>
    <w:rsid w:val="009E745C"/>
    <w:rsid w:val="009E7522"/>
    <w:rsid w:val="009E755A"/>
    <w:rsid w:val="009E75B8"/>
    <w:rsid w:val="009E7797"/>
    <w:rsid w:val="009E78CA"/>
    <w:rsid w:val="009E7B57"/>
    <w:rsid w:val="009E7CE4"/>
    <w:rsid w:val="009E7D00"/>
    <w:rsid w:val="009F0134"/>
    <w:rsid w:val="009F01D1"/>
    <w:rsid w:val="009F0411"/>
    <w:rsid w:val="009F0466"/>
    <w:rsid w:val="009F0539"/>
    <w:rsid w:val="009F05BC"/>
    <w:rsid w:val="009F0901"/>
    <w:rsid w:val="009F0B70"/>
    <w:rsid w:val="009F0CA0"/>
    <w:rsid w:val="009F0D33"/>
    <w:rsid w:val="009F0DE4"/>
    <w:rsid w:val="009F0E9B"/>
    <w:rsid w:val="009F0EEC"/>
    <w:rsid w:val="009F10D4"/>
    <w:rsid w:val="009F10E2"/>
    <w:rsid w:val="009F1115"/>
    <w:rsid w:val="009F1143"/>
    <w:rsid w:val="009F121D"/>
    <w:rsid w:val="009F1394"/>
    <w:rsid w:val="009F1398"/>
    <w:rsid w:val="009F1480"/>
    <w:rsid w:val="009F1790"/>
    <w:rsid w:val="009F198A"/>
    <w:rsid w:val="009F1ADC"/>
    <w:rsid w:val="009F1B4E"/>
    <w:rsid w:val="009F1C63"/>
    <w:rsid w:val="009F1CAB"/>
    <w:rsid w:val="009F1DA9"/>
    <w:rsid w:val="009F1E01"/>
    <w:rsid w:val="009F1E02"/>
    <w:rsid w:val="009F1EFB"/>
    <w:rsid w:val="009F1FF1"/>
    <w:rsid w:val="009F2036"/>
    <w:rsid w:val="009F237F"/>
    <w:rsid w:val="009F2474"/>
    <w:rsid w:val="009F2483"/>
    <w:rsid w:val="009F24CF"/>
    <w:rsid w:val="009F25AE"/>
    <w:rsid w:val="009F25C5"/>
    <w:rsid w:val="009F275B"/>
    <w:rsid w:val="009F27DF"/>
    <w:rsid w:val="009F29A7"/>
    <w:rsid w:val="009F29F8"/>
    <w:rsid w:val="009F2AF2"/>
    <w:rsid w:val="009F2C62"/>
    <w:rsid w:val="009F3569"/>
    <w:rsid w:val="009F3624"/>
    <w:rsid w:val="009F37BE"/>
    <w:rsid w:val="009F3833"/>
    <w:rsid w:val="009F3964"/>
    <w:rsid w:val="009F3972"/>
    <w:rsid w:val="009F3B59"/>
    <w:rsid w:val="009F3B99"/>
    <w:rsid w:val="009F3C2E"/>
    <w:rsid w:val="009F3D20"/>
    <w:rsid w:val="009F3D5D"/>
    <w:rsid w:val="009F3DEC"/>
    <w:rsid w:val="009F4431"/>
    <w:rsid w:val="009F4454"/>
    <w:rsid w:val="009F4457"/>
    <w:rsid w:val="009F44C0"/>
    <w:rsid w:val="009F4527"/>
    <w:rsid w:val="009F47F9"/>
    <w:rsid w:val="009F499C"/>
    <w:rsid w:val="009F4BA6"/>
    <w:rsid w:val="009F4C2F"/>
    <w:rsid w:val="009F4CC7"/>
    <w:rsid w:val="009F4D99"/>
    <w:rsid w:val="009F4F8D"/>
    <w:rsid w:val="009F5057"/>
    <w:rsid w:val="009F50AF"/>
    <w:rsid w:val="009F537A"/>
    <w:rsid w:val="009F546D"/>
    <w:rsid w:val="009F59C4"/>
    <w:rsid w:val="009F5BF9"/>
    <w:rsid w:val="009F5D25"/>
    <w:rsid w:val="009F5E46"/>
    <w:rsid w:val="009F63D6"/>
    <w:rsid w:val="009F63EF"/>
    <w:rsid w:val="009F6448"/>
    <w:rsid w:val="009F657D"/>
    <w:rsid w:val="009F6810"/>
    <w:rsid w:val="009F68F6"/>
    <w:rsid w:val="009F6925"/>
    <w:rsid w:val="009F6C6D"/>
    <w:rsid w:val="009F6DB8"/>
    <w:rsid w:val="009F6E39"/>
    <w:rsid w:val="009F6EC5"/>
    <w:rsid w:val="009F708B"/>
    <w:rsid w:val="009F711F"/>
    <w:rsid w:val="009F7273"/>
    <w:rsid w:val="009F73F4"/>
    <w:rsid w:val="009F7544"/>
    <w:rsid w:val="009F7561"/>
    <w:rsid w:val="009F77B4"/>
    <w:rsid w:val="009F77D9"/>
    <w:rsid w:val="009F79B4"/>
    <w:rsid w:val="009F7A5F"/>
    <w:rsid w:val="009F7A7C"/>
    <w:rsid w:val="009F7DFD"/>
    <w:rsid w:val="009F7E7B"/>
    <w:rsid w:val="009F7EC1"/>
    <w:rsid w:val="009F7F2A"/>
    <w:rsid w:val="009F7FC6"/>
    <w:rsid w:val="00A001B3"/>
    <w:rsid w:val="00A00241"/>
    <w:rsid w:val="00A00247"/>
    <w:rsid w:val="00A00415"/>
    <w:rsid w:val="00A00441"/>
    <w:rsid w:val="00A0044E"/>
    <w:rsid w:val="00A00550"/>
    <w:rsid w:val="00A0059A"/>
    <w:rsid w:val="00A0062C"/>
    <w:rsid w:val="00A00691"/>
    <w:rsid w:val="00A009CC"/>
    <w:rsid w:val="00A00E07"/>
    <w:rsid w:val="00A01060"/>
    <w:rsid w:val="00A01099"/>
    <w:rsid w:val="00A0116C"/>
    <w:rsid w:val="00A013C0"/>
    <w:rsid w:val="00A01505"/>
    <w:rsid w:val="00A01643"/>
    <w:rsid w:val="00A016EF"/>
    <w:rsid w:val="00A01808"/>
    <w:rsid w:val="00A018A9"/>
    <w:rsid w:val="00A01F4E"/>
    <w:rsid w:val="00A01FCC"/>
    <w:rsid w:val="00A01FE1"/>
    <w:rsid w:val="00A020C9"/>
    <w:rsid w:val="00A020FD"/>
    <w:rsid w:val="00A02172"/>
    <w:rsid w:val="00A02265"/>
    <w:rsid w:val="00A02325"/>
    <w:rsid w:val="00A02505"/>
    <w:rsid w:val="00A0261B"/>
    <w:rsid w:val="00A02915"/>
    <w:rsid w:val="00A02C45"/>
    <w:rsid w:val="00A02C4C"/>
    <w:rsid w:val="00A02C7C"/>
    <w:rsid w:val="00A02E63"/>
    <w:rsid w:val="00A0342C"/>
    <w:rsid w:val="00A035D5"/>
    <w:rsid w:val="00A03725"/>
    <w:rsid w:val="00A037CC"/>
    <w:rsid w:val="00A03802"/>
    <w:rsid w:val="00A039DE"/>
    <w:rsid w:val="00A03A74"/>
    <w:rsid w:val="00A03BAE"/>
    <w:rsid w:val="00A03C04"/>
    <w:rsid w:val="00A03D1C"/>
    <w:rsid w:val="00A03E04"/>
    <w:rsid w:val="00A03E52"/>
    <w:rsid w:val="00A04145"/>
    <w:rsid w:val="00A0418E"/>
    <w:rsid w:val="00A04292"/>
    <w:rsid w:val="00A043A4"/>
    <w:rsid w:val="00A04434"/>
    <w:rsid w:val="00A044D1"/>
    <w:rsid w:val="00A044EA"/>
    <w:rsid w:val="00A045BA"/>
    <w:rsid w:val="00A047A4"/>
    <w:rsid w:val="00A04A19"/>
    <w:rsid w:val="00A051E7"/>
    <w:rsid w:val="00A053E0"/>
    <w:rsid w:val="00A054AD"/>
    <w:rsid w:val="00A0558A"/>
    <w:rsid w:val="00A05687"/>
    <w:rsid w:val="00A056EF"/>
    <w:rsid w:val="00A05713"/>
    <w:rsid w:val="00A058E0"/>
    <w:rsid w:val="00A05918"/>
    <w:rsid w:val="00A059B4"/>
    <w:rsid w:val="00A059DF"/>
    <w:rsid w:val="00A05EE3"/>
    <w:rsid w:val="00A05FFD"/>
    <w:rsid w:val="00A06031"/>
    <w:rsid w:val="00A060F8"/>
    <w:rsid w:val="00A06390"/>
    <w:rsid w:val="00A063B0"/>
    <w:rsid w:val="00A063C8"/>
    <w:rsid w:val="00A06415"/>
    <w:rsid w:val="00A0651E"/>
    <w:rsid w:val="00A06528"/>
    <w:rsid w:val="00A065B8"/>
    <w:rsid w:val="00A06662"/>
    <w:rsid w:val="00A066A5"/>
    <w:rsid w:val="00A06B4B"/>
    <w:rsid w:val="00A06B80"/>
    <w:rsid w:val="00A06BA9"/>
    <w:rsid w:val="00A06C3A"/>
    <w:rsid w:val="00A06C61"/>
    <w:rsid w:val="00A06D06"/>
    <w:rsid w:val="00A06D99"/>
    <w:rsid w:val="00A06E3E"/>
    <w:rsid w:val="00A06F4A"/>
    <w:rsid w:val="00A07023"/>
    <w:rsid w:val="00A0703C"/>
    <w:rsid w:val="00A0740D"/>
    <w:rsid w:val="00A07440"/>
    <w:rsid w:val="00A07689"/>
    <w:rsid w:val="00A07850"/>
    <w:rsid w:val="00A0791D"/>
    <w:rsid w:val="00A07AD3"/>
    <w:rsid w:val="00A07BFD"/>
    <w:rsid w:val="00A07CDC"/>
    <w:rsid w:val="00A10262"/>
    <w:rsid w:val="00A10442"/>
    <w:rsid w:val="00A1047F"/>
    <w:rsid w:val="00A104AD"/>
    <w:rsid w:val="00A105E0"/>
    <w:rsid w:val="00A10649"/>
    <w:rsid w:val="00A106BB"/>
    <w:rsid w:val="00A1073A"/>
    <w:rsid w:val="00A1081F"/>
    <w:rsid w:val="00A10897"/>
    <w:rsid w:val="00A108E3"/>
    <w:rsid w:val="00A10920"/>
    <w:rsid w:val="00A109C8"/>
    <w:rsid w:val="00A109FD"/>
    <w:rsid w:val="00A10A15"/>
    <w:rsid w:val="00A10AD4"/>
    <w:rsid w:val="00A10D6F"/>
    <w:rsid w:val="00A10DAA"/>
    <w:rsid w:val="00A10E28"/>
    <w:rsid w:val="00A10EDA"/>
    <w:rsid w:val="00A10FAB"/>
    <w:rsid w:val="00A11092"/>
    <w:rsid w:val="00A1129A"/>
    <w:rsid w:val="00A112C4"/>
    <w:rsid w:val="00A114BB"/>
    <w:rsid w:val="00A11506"/>
    <w:rsid w:val="00A11628"/>
    <w:rsid w:val="00A1163C"/>
    <w:rsid w:val="00A11650"/>
    <w:rsid w:val="00A119C3"/>
    <w:rsid w:val="00A11ABB"/>
    <w:rsid w:val="00A11ADF"/>
    <w:rsid w:val="00A11C31"/>
    <w:rsid w:val="00A11C51"/>
    <w:rsid w:val="00A11DEB"/>
    <w:rsid w:val="00A11E49"/>
    <w:rsid w:val="00A11EA3"/>
    <w:rsid w:val="00A11F3A"/>
    <w:rsid w:val="00A11FAB"/>
    <w:rsid w:val="00A1202A"/>
    <w:rsid w:val="00A12080"/>
    <w:rsid w:val="00A121D1"/>
    <w:rsid w:val="00A121D8"/>
    <w:rsid w:val="00A121E6"/>
    <w:rsid w:val="00A125BB"/>
    <w:rsid w:val="00A12718"/>
    <w:rsid w:val="00A128A6"/>
    <w:rsid w:val="00A128C2"/>
    <w:rsid w:val="00A12957"/>
    <w:rsid w:val="00A12A80"/>
    <w:rsid w:val="00A12C4B"/>
    <w:rsid w:val="00A12EC7"/>
    <w:rsid w:val="00A1300D"/>
    <w:rsid w:val="00A131E3"/>
    <w:rsid w:val="00A1323C"/>
    <w:rsid w:val="00A1326F"/>
    <w:rsid w:val="00A1391B"/>
    <w:rsid w:val="00A13A7C"/>
    <w:rsid w:val="00A13AE7"/>
    <w:rsid w:val="00A13C1B"/>
    <w:rsid w:val="00A13E91"/>
    <w:rsid w:val="00A13F97"/>
    <w:rsid w:val="00A13FAB"/>
    <w:rsid w:val="00A14035"/>
    <w:rsid w:val="00A140E2"/>
    <w:rsid w:val="00A14136"/>
    <w:rsid w:val="00A14339"/>
    <w:rsid w:val="00A14349"/>
    <w:rsid w:val="00A143B0"/>
    <w:rsid w:val="00A1446D"/>
    <w:rsid w:val="00A144D6"/>
    <w:rsid w:val="00A145B0"/>
    <w:rsid w:val="00A14786"/>
    <w:rsid w:val="00A1493E"/>
    <w:rsid w:val="00A14D92"/>
    <w:rsid w:val="00A14F67"/>
    <w:rsid w:val="00A150CB"/>
    <w:rsid w:val="00A15274"/>
    <w:rsid w:val="00A153BA"/>
    <w:rsid w:val="00A1552A"/>
    <w:rsid w:val="00A15666"/>
    <w:rsid w:val="00A157B8"/>
    <w:rsid w:val="00A1580F"/>
    <w:rsid w:val="00A15842"/>
    <w:rsid w:val="00A15E92"/>
    <w:rsid w:val="00A15FFD"/>
    <w:rsid w:val="00A16246"/>
    <w:rsid w:val="00A1659B"/>
    <w:rsid w:val="00A165F1"/>
    <w:rsid w:val="00A1663D"/>
    <w:rsid w:val="00A166D2"/>
    <w:rsid w:val="00A16820"/>
    <w:rsid w:val="00A169DF"/>
    <w:rsid w:val="00A16B93"/>
    <w:rsid w:val="00A16BC5"/>
    <w:rsid w:val="00A16D27"/>
    <w:rsid w:val="00A16D30"/>
    <w:rsid w:val="00A171BB"/>
    <w:rsid w:val="00A17527"/>
    <w:rsid w:val="00A17559"/>
    <w:rsid w:val="00A178E4"/>
    <w:rsid w:val="00A17DEE"/>
    <w:rsid w:val="00A17F6B"/>
    <w:rsid w:val="00A17F92"/>
    <w:rsid w:val="00A20099"/>
    <w:rsid w:val="00A200B2"/>
    <w:rsid w:val="00A200E2"/>
    <w:rsid w:val="00A200FE"/>
    <w:rsid w:val="00A2018B"/>
    <w:rsid w:val="00A202E4"/>
    <w:rsid w:val="00A203E5"/>
    <w:rsid w:val="00A2046B"/>
    <w:rsid w:val="00A2046D"/>
    <w:rsid w:val="00A205D8"/>
    <w:rsid w:val="00A2076D"/>
    <w:rsid w:val="00A207A7"/>
    <w:rsid w:val="00A209DF"/>
    <w:rsid w:val="00A20B49"/>
    <w:rsid w:val="00A20C91"/>
    <w:rsid w:val="00A20D1A"/>
    <w:rsid w:val="00A20DC7"/>
    <w:rsid w:val="00A21320"/>
    <w:rsid w:val="00A21384"/>
    <w:rsid w:val="00A21420"/>
    <w:rsid w:val="00A21497"/>
    <w:rsid w:val="00A21526"/>
    <w:rsid w:val="00A215CA"/>
    <w:rsid w:val="00A21AEA"/>
    <w:rsid w:val="00A21B51"/>
    <w:rsid w:val="00A21E84"/>
    <w:rsid w:val="00A21F3D"/>
    <w:rsid w:val="00A2244B"/>
    <w:rsid w:val="00A2249A"/>
    <w:rsid w:val="00A22682"/>
    <w:rsid w:val="00A227A3"/>
    <w:rsid w:val="00A22997"/>
    <w:rsid w:val="00A22CD5"/>
    <w:rsid w:val="00A22E2C"/>
    <w:rsid w:val="00A22F24"/>
    <w:rsid w:val="00A2306F"/>
    <w:rsid w:val="00A23208"/>
    <w:rsid w:val="00A23799"/>
    <w:rsid w:val="00A23876"/>
    <w:rsid w:val="00A23C40"/>
    <w:rsid w:val="00A23C9F"/>
    <w:rsid w:val="00A23D40"/>
    <w:rsid w:val="00A23D75"/>
    <w:rsid w:val="00A23EA9"/>
    <w:rsid w:val="00A2402C"/>
    <w:rsid w:val="00A24132"/>
    <w:rsid w:val="00A24337"/>
    <w:rsid w:val="00A244D2"/>
    <w:rsid w:val="00A245A6"/>
    <w:rsid w:val="00A24A16"/>
    <w:rsid w:val="00A24C0B"/>
    <w:rsid w:val="00A24E5A"/>
    <w:rsid w:val="00A252E6"/>
    <w:rsid w:val="00A252FD"/>
    <w:rsid w:val="00A25679"/>
    <w:rsid w:val="00A256E6"/>
    <w:rsid w:val="00A258E3"/>
    <w:rsid w:val="00A259E3"/>
    <w:rsid w:val="00A25A2F"/>
    <w:rsid w:val="00A25A6B"/>
    <w:rsid w:val="00A25A88"/>
    <w:rsid w:val="00A25B30"/>
    <w:rsid w:val="00A260BF"/>
    <w:rsid w:val="00A260E6"/>
    <w:rsid w:val="00A26131"/>
    <w:rsid w:val="00A2616F"/>
    <w:rsid w:val="00A26187"/>
    <w:rsid w:val="00A261F1"/>
    <w:rsid w:val="00A26243"/>
    <w:rsid w:val="00A26338"/>
    <w:rsid w:val="00A263F8"/>
    <w:rsid w:val="00A26467"/>
    <w:rsid w:val="00A26484"/>
    <w:rsid w:val="00A266F7"/>
    <w:rsid w:val="00A267CF"/>
    <w:rsid w:val="00A26A4E"/>
    <w:rsid w:val="00A26A67"/>
    <w:rsid w:val="00A26AE7"/>
    <w:rsid w:val="00A26CC8"/>
    <w:rsid w:val="00A26D27"/>
    <w:rsid w:val="00A26D30"/>
    <w:rsid w:val="00A270BB"/>
    <w:rsid w:val="00A271BB"/>
    <w:rsid w:val="00A27473"/>
    <w:rsid w:val="00A274A3"/>
    <w:rsid w:val="00A27546"/>
    <w:rsid w:val="00A275C6"/>
    <w:rsid w:val="00A276D4"/>
    <w:rsid w:val="00A27776"/>
    <w:rsid w:val="00A2779E"/>
    <w:rsid w:val="00A27890"/>
    <w:rsid w:val="00A2797E"/>
    <w:rsid w:val="00A279C0"/>
    <w:rsid w:val="00A27AAB"/>
    <w:rsid w:val="00A27BF2"/>
    <w:rsid w:val="00A27D0B"/>
    <w:rsid w:val="00A27E4A"/>
    <w:rsid w:val="00A27F0E"/>
    <w:rsid w:val="00A27F69"/>
    <w:rsid w:val="00A27F91"/>
    <w:rsid w:val="00A27FAE"/>
    <w:rsid w:val="00A30386"/>
    <w:rsid w:val="00A3038B"/>
    <w:rsid w:val="00A303F9"/>
    <w:rsid w:val="00A303FD"/>
    <w:rsid w:val="00A30420"/>
    <w:rsid w:val="00A3042D"/>
    <w:rsid w:val="00A30765"/>
    <w:rsid w:val="00A30769"/>
    <w:rsid w:val="00A3095F"/>
    <w:rsid w:val="00A30A5F"/>
    <w:rsid w:val="00A30B4D"/>
    <w:rsid w:val="00A30DCB"/>
    <w:rsid w:val="00A3105A"/>
    <w:rsid w:val="00A310C4"/>
    <w:rsid w:val="00A31203"/>
    <w:rsid w:val="00A31256"/>
    <w:rsid w:val="00A3126E"/>
    <w:rsid w:val="00A312AC"/>
    <w:rsid w:val="00A31359"/>
    <w:rsid w:val="00A3150F"/>
    <w:rsid w:val="00A316A9"/>
    <w:rsid w:val="00A316D3"/>
    <w:rsid w:val="00A3181A"/>
    <w:rsid w:val="00A31B16"/>
    <w:rsid w:val="00A31B8B"/>
    <w:rsid w:val="00A31CA4"/>
    <w:rsid w:val="00A31D27"/>
    <w:rsid w:val="00A31D57"/>
    <w:rsid w:val="00A31F36"/>
    <w:rsid w:val="00A31FD0"/>
    <w:rsid w:val="00A321C7"/>
    <w:rsid w:val="00A32367"/>
    <w:rsid w:val="00A324C2"/>
    <w:rsid w:val="00A3254E"/>
    <w:rsid w:val="00A32650"/>
    <w:rsid w:val="00A3271F"/>
    <w:rsid w:val="00A328EC"/>
    <w:rsid w:val="00A32985"/>
    <w:rsid w:val="00A329E0"/>
    <w:rsid w:val="00A32A1E"/>
    <w:rsid w:val="00A32A3E"/>
    <w:rsid w:val="00A32A93"/>
    <w:rsid w:val="00A32AA6"/>
    <w:rsid w:val="00A32AD8"/>
    <w:rsid w:val="00A32AE8"/>
    <w:rsid w:val="00A32D35"/>
    <w:rsid w:val="00A32E1A"/>
    <w:rsid w:val="00A32E99"/>
    <w:rsid w:val="00A330C5"/>
    <w:rsid w:val="00A33354"/>
    <w:rsid w:val="00A335B2"/>
    <w:rsid w:val="00A337C0"/>
    <w:rsid w:val="00A3383C"/>
    <w:rsid w:val="00A33AC1"/>
    <w:rsid w:val="00A340F4"/>
    <w:rsid w:val="00A3412E"/>
    <w:rsid w:val="00A341A0"/>
    <w:rsid w:val="00A342BF"/>
    <w:rsid w:val="00A343DA"/>
    <w:rsid w:val="00A344B3"/>
    <w:rsid w:val="00A3453E"/>
    <w:rsid w:val="00A345A2"/>
    <w:rsid w:val="00A34601"/>
    <w:rsid w:val="00A3467A"/>
    <w:rsid w:val="00A3475B"/>
    <w:rsid w:val="00A3481D"/>
    <w:rsid w:val="00A34950"/>
    <w:rsid w:val="00A34AED"/>
    <w:rsid w:val="00A34CF1"/>
    <w:rsid w:val="00A34EB2"/>
    <w:rsid w:val="00A34F78"/>
    <w:rsid w:val="00A35160"/>
    <w:rsid w:val="00A352AB"/>
    <w:rsid w:val="00A35328"/>
    <w:rsid w:val="00A3539B"/>
    <w:rsid w:val="00A35402"/>
    <w:rsid w:val="00A3545C"/>
    <w:rsid w:val="00A355A0"/>
    <w:rsid w:val="00A35722"/>
    <w:rsid w:val="00A35777"/>
    <w:rsid w:val="00A35AD1"/>
    <w:rsid w:val="00A35B18"/>
    <w:rsid w:val="00A35DA7"/>
    <w:rsid w:val="00A35E9F"/>
    <w:rsid w:val="00A3626B"/>
    <w:rsid w:val="00A362D8"/>
    <w:rsid w:val="00A362E7"/>
    <w:rsid w:val="00A3633E"/>
    <w:rsid w:val="00A3634D"/>
    <w:rsid w:val="00A363B5"/>
    <w:rsid w:val="00A36810"/>
    <w:rsid w:val="00A36981"/>
    <w:rsid w:val="00A36B4A"/>
    <w:rsid w:val="00A36BCE"/>
    <w:rsid w:val="00A36C62"/>
    <w:rsid w:val="00A36EA7"/>
    <w:rsid w:val="00A36EE9"/>
    <w:rsid w:val="00A36F08"/>
    <w:rsid w:val="00A36F63"/>
    <w:rsid w:val="00A37160"/>
    <w:rsid w:val="00A371D7"/>
    <w:rsid w:val="00A371F1"/>
    <w:rsid w:val="00A37329"/>
    <w:rsid w:val="00A375D5"/>
    <w:rsid w:val="00A37A0C"/>
    <w:rsid w:val="00A37A5F"/>
    <w:rsid w:val="00A37B30"/>
    <w:rsid w:val="00A37B38"/>
    <w:rsid w:val="00A37CA3"/>
    <w:rsid w:val="00A37E29"/>
    <w:rsid w:val="00A40294"/>
    <w:rsid w:val="00A402DB"/>
    <w:rsid w:val="00A403AF"/>
    <w:rsid w:val="00A40474"/>
    <w:rsid w:val="00A405C2"/>
    <w:rsid w:val="00A4088A"/>
    <w:rsid w:val="00A40BCE"/>
    <w:rsid w:val="00A40C73"/>
    <w:rsid w:val="00A40D86"/>
    <w:rsid w:val="00A40DBA"/>
    <w:rsid w:val="00A40E12"/>
    <w:rsid w:val="00A40E3E"/>
    <w:rsid w:val="00A40E83"/>
    <w:rsid w:val="00A40EB9"/>
    <w:rsid w:val="00A40F0C"/>
    <w:rsid w:val="00A40FAE"/>
    <w:rsid w:val="00A41128"/>
    <w:rsid w:val="00A4118E"/>
    <w:rsid w:val="00A41359"/>
    <w:rsid w:val="00A41498"/>
    <w:rsid w:val="00A414FC"/>
    <w:rsid w:val="00A416CC"/>
    <w:rsid w:val="00A4177E"/>
    <w:rsid w:val="00A4184A"/>
    <w:rsid w:val="00A4190E"/>
    <w:rsid w:val="00A41BD3"/>
    <w:rsid w:val="00A41D22"/>
    <w:rsid w:val="00A41EFB"/>
    <w:rsid w:val="00A41F9E"/>
    <w:rsid w:val="00A41FC8"/>
    <w:rsid w:val="00A42331"/>
    <w:rsid w:val="00A425E4"/>
    <w:rsid w:val="00A42770"/>
    <w:rsid w:val="00A427EE"/>
    <w:rsid w:val="00A4286B"/>
    <w:rsid w:val="00A429BC"/>
    <w:rsid w:val="00A42A26"/>
    <w:rsid w:val="00A42BAE"/>
    <w:rsid w:val="00A42C33"/>
    <w:rsid w:val="00A42D88"/>
    <w:rsid w:val="00A42DBF"/>
    <w:rsid w:val="00A42DE6"/>
    <w:rsid w:val="00A42EB8"/>
    <w:rsid w:val="00A42FCE"/>
    <w:rsid w:val="00A430A5"/>
    <w:rsid w:val="00A438F5"/>
    <w:rsid w:val="00A439A7"/>
    <w:rsid w:val="00A43AA9"/>
    <w:rsid w:val="00A43AC3"/>
    <w:rsid w:val="00A43C09"/>
    <w:rsid w:val="00A43C45"/>
    <w:rsid w:val="00A43DD3"/>
    <w:rsid w:val="00A43FC3"/>
    <w:rsid w:val="00A4409D"/>
    <w:rsid w:val="00A440B7"/>
    <w:rsid w:val="00A44283"/>
    <w:rsid w:val="00A444AC"/>
    <w:rsid w:val="00A447DC"/>
    <w:rsid w:val="00A4495F"/>
    <w:rsid w:val="00A44997"/>
    <w:rsid w:val="00A449C0"/>
    <w:rsid w:val="00A44E09"/>
    <w:rsid w:val="00A44EF8"/>
    <w:rsid w:val="00A44F52"/>
    <w:rsid w:val="00A45024"/>
    <w:rsid w:val="00A45439"/>
    <w:rsid w:val="00A454CD"/>
    <w:rsid w:val="00A454F3"/>
    <w:rsid w:val="00A455CE"/>
    <w:rsid w:val="00A4564C"/>
    <w:rsid w:val="00A4564E"/>
    <w:rsid w:val="00A45766"/>
    <w:rsid w:val="00A457C7"/>
    <w:rsid w:val="00A45800"/>
    <w:rsid w:val="00A459C1"/>
    <w:rsid w:val="00A45B4F"/>
    <w:rsid w:val="00A462D6"/>
    <w:rsid w:val="00A4640E"/>
    <w:rsid w:val="00A46439"/>
    <w:rsid w:val="00A46536"/>
    <w:rsid w:val="00A46898"/>
    <w:rsid w:val="00A468E0"/>
    <w:rsid w:val="00A46959"/>
    <w:rsid w:val="00A46A82"/>
    <w:rsid w:val="00A46D25"/>
    <w:rsid w:val="00A47386"/>
    <w:rsid w:val="00A4751C"/>
    <w:rsid w:val="00A475A1"/>
    <w:rsid w:val="00A4768C"/>
    <w:rsid w:val="00A47710"/>
    <w:rsid w:val="00A47789"/>
    <w:rsid w:val="00A4778A"/>
    <w:rsid w:val="00A47AD6"/>
    <w:rsid w:val="00A47D23"/>
    <w:rsid w:val="00A47E68"/>
    <w:rsid w:val="00A47F8C"/>
    <w:rsid w:val="00A5000D"/>
    <w:rsid w:val="00A50357"/>
    <w:rsid w:val="00A50390"/>
    <w:rsid w:val="00A50424"/>
    <w:rsid w:val="00A5051A"/>
    <w:rsid w:val="00A505D6"/>
    <w:rsid w:val="00A50A3F"/>
    <w:rsid w:val="00A50C64"/>
    <w:rsid w:val="00A50CFD"/>
    <w:rsid w:val="00A50FA1"/>
    <w:rsid w:val="00A510AA"/>
    <w:rsid w:val="00A511DD"/>
    <w:rsid w:val="00A514AC"/>
    <w:rsid w:val="00A5176C"/>
    <w:rsid w:val="00A51781"/>
    <w:rsid w:val="00A517C6"/>
    <w:rsid w:val="00A51A06"/>
    <w:rsid w:val="00A51AA8"/>
    <w:rsid w:val="00A51AF5"/>
    <w:rsid w:val="00A51B91"/>
    <w:rsid w:val="00A51E18"/>
    <w:rsid w:val="00A51F31"/>
    <w:rsid w:val="00A51F67"/>
    <w:rsid w:val="00A51FBE"/>
    <w:rsid w:val="00A52090"/>
    <w:rsid w:val="00A5209E"/>
    <w:rsid w:val="00A5223F"/>
    <w:rsid w:val="00A5224B"/>
    <w:rsid w:val="00A522DC"/>
    <w:rsid w:val="00A5230E"/>
    <w:rsid w:val="00A52552"/>
    <w:rsid w:val="00A52556"/>
    <w:rsid w:val="00A525D2"/>
    <w:rsid w:val="00A5269F"/>
    <w:rsid w:val="00A52794"/>
    <w:rsid w:val="00A5279A"/>
    <w:rsid w:val="00A528E8"/>
    <w:rsid w:val="00A52A9F"/>
    <w:rsid w:val="00A52B52"/>
    <w:rsid w:val="00A52C26"/>
    <w:rsid w:val="00A52CBC"/>
    <w:rsid w:val="00A52D61"/>
    <w:rsid w:val="00A52F2B"/>
    <w:rsid w:val="00A52FA9"/>
    <w:rsid w:val="00A52FDB"/>
    <w:rsid w:val="00A53054"/>
    <w:rsid w:val="00A532D6"/>
    <w:rsid w:val="00A53579"/>
    <w:rsid w:val="00A53685"/>
    <w:rsid w:val="00A5390C"/>
    <w:rsid w:val="00A5392F"/>
    <w:rsid w:val="00A53A20"/>
    <w:rsid w:val="00A53E76"/>
    <w:rsid w:val="00A53E87"/>
    <w:rsid w:val="00A54065"/>
    <w:rsid w:val="00A540A6"/>
    <w:rsid w:val="00A544DB"/>
    <w:rsid w:val="00A5453A"/>
    <w:rsid w:val="00A54652"/>
    <w:rsid w:val="00A546B4"/>
    <w:rsid w:val="00A548FE"/>
    <w:rsid w:val="00A54D67"/>
    <w:rsid w:val="00A54F37"/>
    <w:rsid w:val="00A54FC3"/>
    <w:rsid w:val="00A550BE"/>
    <w:rsid w:val="00A550ED"/>
    <w:rsid w:val="00A550EF"/>
    <w:rsid w:val="00A550F0"/>
    <w:rsid w:val="00A5524E"/>
    <w:rsid w:val="00A5551B"/>
    <w:rsid w:val="00A5577C"/>
    <w:rsid w:val="00A557DE"/>
    <w:rsid w:val="00A55862"/>
    <w:rsid w:val="00A55DC8"/>
    <w:rsid w:val="00A55E69"/>
    <w:rsid w:val="00A55F11"/>
    <w:rsid w:val="00A55F35"/>
    <w:rsid w:val="00A56116"/>
    <w:rsid w:val="00A5617D"/>
    <w:rsid w:val="00A562AD"/>
    <w:rsid w:val="00A562F0"/>
    <w:rsid w:val="00A56366"/>
    <w:rsid w:val="00A56388"/>
    <w:rsid w:val="00A563E6"/>
    <w:rsid w:val="00A564FA"/>
    <w:rsid w:val="00A5660A"/>
    <w:rsid w:val="00A5675B"/>
    <w:rsid w:val="00A567AE"/>
    <w:rsid w:val="00A56B01"/>
    <w:rsid w:val="00A56B84"/>
    <w:rsid w:val="00A56BFF"/>
    <w:rsid w:val="00A56CC4"/>
    <w:rsid w:val="00A56DAF"/>
    <w:rsid w:val="00A56DB6"/>
    <w:rsid w:val="00A56FD2"/>
    <w:rsid w:val="00A56FD4"/>
    <w:rsid w:val="00A570D0"/>
    <w:rsid w:val="00A57151"/>
    <w:rsid w:val="00A57195"/>
    <w:rsid w:val="00A57197"/>
    <w:rsid w:val="00A57335"/>
    <w:rsid w:val="00A57384"/>
    <w:rsid w:val="00A573E1"/>
    <w:rsid w:val="00A5741E"/>
    <w:rsid w:val="00A57779"/>
    <w:rsid w:val="00A5791B"/>
    <w:rsid w:val="00A57A50"/>
    <w:rsid w:val="00A57CD8"/>
    <w:rsid w:val="00A57DDB"/>
    <w:rsid w:val="00A600EC"/>
    <w:rsid w:val="00A601E2"/>
    <w:rsid w:val="00A604D1"/>
    <w:rsid w:val="00A606D4"/>
    <w:rsid w:val="00A607EB"/>
    <w:rsid w:val="00A6085F"/>
    <w:rsid w:val="00A60C68"/>
    <w:rsid w:val="00A60CF9"/>
    <w:rsid w:val="00A60E16"/>
    <w:rsid w:val="00A60EF1"/>
    <w:rsid w:val="00A61138"/>
    <w:rsid w:val="00A6137D"/>
    <w:rsid w:val="00A615BB"/>
    <w:rsid w:val="00A61642"/>
    <w:rsid w:val="00A61799"/>
    <w:rsid w:val="00A61841"/>
    <w:rsid w:val="00A61886"/>
    <w:rsid w:val="00A61983"/>
    <w:rsid w:val="00A61B9A"/>
    <w:rsid w:val="00A61BBE"/>
    <w:rsid w:val="00A61CB3"/>
    <w:rsid w:val="00A61D91"/>
    <w:rsid w:val="00A61E90"/>
    <w:rsid w:val="00A61EA2"/>
    <w:rsid w:val="00A620A7"/>
    <w:rsid w:val="00A62234"/>
    <w:rsid w:val="00A62272"/>
    <w:rsid w:val="00A622D9"/>
    <w:rsid w:val="00A6236A"/>
    <w:rsid w:val="00A62432"/>
    <w:rsid w:val="00A6246B"/>
    <w:rsid w:val="00A62652"/>
    <w:rsid w:val="00A6272C"/>
    <w:rsid w:val="00A62821"/>
    <w:rsid w:val="00A629CA"/>
    <w:rsid w:val="00A629F6"/>
    <w:rsid w:val="00A62A7C"/>
    <w:rsid w:val="00A62B05"/>
    <w:rsid w:val="00A62E70"/>
    <w:rsid w:val="00A6308B"/>
    <w:rsid w:val="00A63355"/>
    <w:rsid w:val="00A635E2"/>
    <w:rsid w:val="00A635E7"/>
    <w:rsid w:val="00A63608"/>
    <w:rsid w:val="00A63632"/>
    <w:rsid w:val="00A6389C"/>
    <w:rsid w:val="00A63A25"/>
    <w:rsid w:val="00A63BAF"/>
    <w:rsid w:val="00A63DB3"/>
    <w:rsid w:val="00A63DD1"/>
    <w:rsid w:val="00A64140"/>
    <w:rsid w:val="00A642C9"/>
    <w:rsid w:val="00A64360"/>
    <w:rsid w:val="00A644E0"/>
    <w:rsid w:val="00A644E7"/>
    <w:rsid w:val="00A64506"/>
    <w:rsid w:val="00A64770"/>
    <w:rsid w:val="00A6491E"/>
    <w:rsid w:val="00A64A22"/>
    <w:rsid w:val="00A64C55"/>
    <w:rsid w:val="00A64F6D"/>
    <w:rsid w:val="00A65064"/>
    <w:rsid w:val="00A65084"/>
    <w:rsid w:val="00A65220"/>
    <w:rsid w:val="00A6530E"/>
    <w:rsid w:val="00A6546F"/>
    <w:rsid w:val="00A654C0"/>
    <w:rsid w:val="00A655B3"/>
    <w:rsid w:val="00A656DC"/>
    <w:rsid w:val="00A65734"/>
    <w:rsid w:val="00A657D4"/>
    <w:rsid w:val="00A6587F"/>
    <w:rsid w:val="00A65D11"/>
    <w:rsid w:val="00A65F57"/>
    <w:rsid w:val="00A660E7"/>
    <w:rsid w:val="00A661F3"/>
    <w:rsid w:val="00A66250"/>
    <w:rsid w:val="00A663FD"/>
    <w:rsid w:val="00A664D3"/>
    <w:rsid w:val="00A66503"/>
    <w:rsid w:val="00A6664F"/>
    <w:rsid w:val="00A66686"/>
    <w:rsid w:val="00A6669A"/>
    <w:rsid w:val="00A667EE"/>
    <w:rsid w:val="00A66898"/>
    <w:rsid w:val="00A66B9B"/>
    <w:rsid w:val="00A66BC6"/>
    <w:rsid w:val="00A66C5F"/>
    <w:rsid w:val="00A66D39"/>
    <w:rsid w:val="00A66DC0"/>
    <w:rsid w:val="00A66F12"/>
    <w:rsid w:val="00A67112"/>
    <w:rsid w:val="00A67127"/>
    <w:rsid w:val="00A67139"/>
    <w:rsid w:val="00A671A8"/>
    <w:rsid w:val="00A67232"/>
    <w:rsid w:val="00A67253"/>
    <w:rsid w:val="00A672D7"/>
    <w:rsid w:val="00A67455"/>
    <w:rsid w:val="00A67542"/>
    <w:rsid w:val="00A67AAD"/>
    <w:rsid w:val="00A67AD5"/>
    <w:rsid w:val="00A67C04"/>
    <w:rsid w:val="00A67D5E"/>
    <w:rsid w:val="00A67D73"/>
    <w:rsid w:val="00A67F20"/>
    <w:rsid w:val="00A67FCB"/>
    <w:rsid w:val="00A70034"/>
    <w:rsid w:val="00A7016B"/>
    <w:rsid w:val="00A7053A"/>
    <w:rsid w:val="00A7071E"/>
    <w:rsid w:val="00A7073B"/>
    <w:rsid w:val="00A707D1"/>
    <w:rsid w:val="00A70825"/>
    <w:rsid w:val="00A70C26"/>
    <w:rsid w:val="00A70D4F"/>
    <w:rsid w:val="00A70E09"/>
    <w:rsid w:val="00A70E9C"/>
    <w:rsid w:val="00A70F0E"/>
    <w:rsid w:val="00A70FF8"/>
    <w:rsid w:val="00A71030"/>
    <w:rsid w:val="00A7118D"/>
    <w:rsid w:val="00A71197"/>
    <w:rsid w:val="00A71290"/>
    <w:rsid w:val="00A71328"/>
    <w:rsid w:val="00A713A7"/>
    <w:rsid w:val="00A71502"/>
    <w:rsid w:val="00A717CC"/>
    <w:rsid w:val="00A719AC"/>
    <w:rsid w:val="00A71AF8"/>
    <w:rsid w:val="00A71C6C"/>
    <w:rsid w:val="00A71C9C"/>
    <w:rsid w:val="00A71CF7"/>
    <w:rsid w:val="00A71DA9"/>
    <w:rsid w:val="00A71ED9"/>
    <w:rsid w:val="00A71F88"/>
    <w:rsid w:val="00A720B1"/>
    <w:rsid w:val="00A72307"/>
    <w:rsid w:val="00A72322"/>
    <w:rsid w:val="00A724BA"/>
    <w:rsid w:val="00A7262B"/>
    <w:rsid w:val="00A727B1"/>
    <w:rsid w:val="00A729A9"/>
    <w:rsid w:val="00A72BD8"/>
    <w:rsid w:val="00A72D75"/>
    <w:rsid w:val="00A7318F"/>
    <w:rsid w:val="00A731DC"/>
    <w:rsid w:val="00A732FC"/>
    <w:rsid w:val="00A73400"/>
    <w:rsid w:val="00A73496"/>
    <w:rsid w:val="00A7350B"/>
    <w:rsid w:val="00A735B3"/>
    <w:rsid w:val="00A7365D"/>
    <w:rsid w:val="00A738E7"/>
    <w:rsid w:val="00A73984"/>
    <w:rsid w:val="00A73C10"/>
    <w:rsid w:val="00A74289"/>
    <w:rsid w:val="00A744F4"/>
    <w:rsid w:val="00A7463B"/>
    <w:rsid w:val="00A74AB1"/>
    <w:rsid w:val="00A74D0E"/>
    <w:rsid w:val="00A7500F"/>
    <w:rsid w:val="00A75183"/>
    <w:rsid w:val="00A751B2"/>
    <w:rsid w:val="00A752B3"/>
    <w:rsid w:val="00A75357"/>
    <w:rsid w:val="00A7535B"/>
    <w:rsid w:val="00A75424"/>
    <w:rsid w:val="00A7544D"/>
    <w:rsid w:val="00A754FB"/>
    <w:rsid w:val="00A75666"/>
    <w:rsid w:val="00A757F2"/>
    <w:rsid w:val="00A758CE"/>
    <w:rsid w:val="00A75995"/>
    <w:rsid w:val="00A75BED"/>
    <w:rsid w:val="00A75D6E"/>
    <w:rsid w:val="00A75D96"/>
    <w:rsid w:val="00A75E18"/>
    <w:rsid w:val="00A75FA9"/>
    <w:rsid w:val="00A76043"/>
    <w:rsid w:val="00A761E8"/>
    <w:rsid w:val="00A76248"/>
    <w:rsid w:val="00A763E7"/>
    <w:rsid w:val="00A76467"/>
    <w:rsid w:val="00A76492"/>
    <w:rsid w:val="00A7684F"/>
    <w:rsid w:val="00A76B47"/>
    <w:rsid w:val="00A76FB5"/>
    <w:rsid w:val="00A77098"/>
    <w:rsid w:val="00A772A7"/>
    <w:rsid w:val="00A77755"/>
    <w:rsid w:val="00A77820"/>
    <w:rsid w:val="00A77E11"/>
    <w:rsid w:val="00A77E8E"/>
    <w:rsid w:val="00A77F5C"/>
    <w:rsid w:val="00A77F65"/>
    <w:rsid w:val="00A77F9E"/>
    <w:rsid w:val="00A8003F"/>
    <w:rsid w:val="00A80196"/>
    <w:rsid w:val="00A8020F"/>
    <w:rsid w:val="00A803BA"/>
    <w:rsid w:val="00A803E6"/>
    <w:rsid w:val="00A80485"/>
    <w:rsid w:val="00A806B1"/>
    <w:rsid w:val="00A809BF"/>
    <w:rsid w:val="00A80DE6"/>
    <w:rsid w:val="00A80ED1"/>
    <w:rsid w:val="00A80F0B"/>
    <w:rsid w:val="00A80F43"/>
    <w:rsid w:val="00A811EF"/>
    <w:rsid w:val="00A811FF"/>
    <w:rsid w:val="00A812D2"/>
    <w:rsid w:val="00A81735"/>
    <w:rsid w:val="00A8183A"/>
    <w:rsid w:val="00A8196A"/>
    <w:rsid w:val="00A81E8F"/>
    <w:rsid w:val="00A81EA3"/>
    <w:rsid w:val="00A81EED"/>
    <w:rsid w:val="00A81F06"/>
    <w:rsid w:val="00A820FA"/>
    <w:rsid w:val="00A82632"/>
    <w:rsid w:val="00A827E5"/>
    <w:rsid w:val="00A829AF"/>
    <w:rsid w:val="00A82B91"/>
    <w:rsid w:val="00A830DA"/>
    <w:rsid w:val="00A831F3"/>
    <w:rsid w:val="00A831FD"/>
    <w:rsid w:val="00A83286"/>
    <w:rsid w:val="00A833C6"/>
    <w:rsid w:val="00A835A8"/>
    <w:rsid w:val="00A836AD"/>
    <w:rsid w:val="00A83760"/>
    <w:rsid w:val="00A837E9"/>
    <w:rsid w:val="00A83887"/>
    <w:rsid w:val="00A83BF5"/>
    <w:rsid w:val="00A83E98"/>
    <w:rsid w:val="00A84034"/>
    <w:rsid w:val="00A840AF"/>
    <w:rsid w:val="00A841AD"/>
    <w:rsid w:val="00A843D0"/>
    <w:rsid w:val="00A8441B"/>
    <w:rsid w:val="00A844DF"/>
    <w:rsid w:val="00A844EB"/>
    <w:rsid w:val="00A84622"/>
    <w:rsid w:val="00A847DE"/>
    <w:rsid w:val="00A8496B"/>
    <w:rsid w:val="00A84A1E"/>
    <w:rsid w:val="00A84BAA"/>
    <w:rsid w:val="00A84E51"/>
    <w:rsid w:val="00A8535F"/>
    <w:rsid w:val="00A85370"/>
    <w:rsid w:val="00A85541"/>
    <w:rsid w:val="00A8556E"/>
    <w:rsid w:val="00A857D6"/>
    <w:rsid w:val="00A85A89"/>
    <w:rsid w:val="00A85AEF"/>
    <w:rsid w:val="00A85BF6"/>
    <w:rsid w:val="00A85C7D"/>
    <w:rsid w:val="00A85CF9"/>
    <w:rsid w:val="00A85E00"/>
    <w:rsid w:val="00A85F5C"/>
    <w:rsid w:val="00A86047"/>
    <w:rsid w:val="00A861A5"/>
    <w:rsid w:val="00A8630B"/>
    <w:rsid w:val="00A86377"/>
    <w:rsid w:val="00A86587"/>
    <w:rsid w:val="00A866FD"/>
    <w:rsid w:val="00A868F1"/>
    <w:rsid w:val="00A86A58"/>
    <w:rsid w:val="00A86CF6"/>
    <w:rsid w:val="00A86E01"/>
    <w:rsid w:val="00A86EA6"/>
    <w:rsid w:val="00A86FBE"/>
    <w:rsid w:val="00A8732A"/>
    <w:rsid w:val="00A8745A"/>
    <w:rsid w:val="00A8786A"/>
    <w:rsid w:val="00A8792B"/>
    <w:rsid w:val="00A87C93"/>
    <w:rsid w:val="00A87CA9"/>
    <w:rsid w:val="00A87D6E"/>
    <w:rsid w:val="00A87EB2"/>
    <w:rsid w:val="00A87FB8"/>
    <w:rsid w:val="00A903C1"/>
    <w:rsid w:val="00A9043B"/>
    <w:rsid w:val="00A9065E"/>
    <w:rsid w:val="00A90912"/>
    <w:rsid w:val="00A9095B"/>
    <w:rsid w:val="00A90981"/>
    <w:rsid w:val="00A90BEA"/>
    <w:rsid w:val="00A90C4F"/>
    <w:rsid w:val="00A90C51"/>
    <w:rsid w:val="00A90D09"/>
    <w:rsid w:val="00A90EF9"/>
    <w:rsid w:val="00A91013"/>
    <w:rsid w:val="00A9116A"/>
    <w:rsid w:val="00A911E9"/>
    <w:rsid w:val="00A91222"/>
    <w:rsid w:val="00A91286"/>
    <w:rsid w:val="00A912D6"/>
    <w:rsid w:val="00A912DA"/>
    <w:rsid w:val="00A9193C"/>
    <w:rsid w:val="00A91D48"/>
    <w:rsid w:val="00A91E84"/>
    <w:rsid w:val="00A91ED1"/>
    <w:rsid w:val="00A9209C"/>
    <w:rsid w:val="00A92121"/>
    <w:rsid w:val="00A9212E"/>
    <w:rsid w:val="00A9213A"/>
    <w:rsid w:val="00A9218E"/>
    <w:rsid w:val="00A921F0"/>
    <w:rsid w:val="00A921F6"/>
    <w:rsid w:val="00A92523"/>
    <w:rsid w:val="00A9263F"/>
    <w:rsid w:val="00A92658"/>
    <w:rsid w:val="00A9269D"/>
    <w:rsid w:val="00A92873"/>
    <w:rsid w:val="00A928C6"/>
    <w:rsid w:val="00A92C00"/>
    <w:rsid w:val="00A92D77"/>
    <w:rsid w:val="00A92E6B"/>
    <w:rsid w:val="00A93236"/>
    <w:rsid w:val="00A93404"/>
    <w:rsid w:val="00A9348D"/>
    <w:rsid w:val="00A938EA"/>
    <w:rsid w:val="00A938F4"/>
    <w:rsid w:val="00A93963"/>
    <w:rsid w:val="00A93BD2"/>
    <w:rsid w:val="00A93BE3"/>
    <w:rsid w:val="00A93D41"/>
    <w:rsid w:val="00A94036"/>
    <w:rsid w:val="00A9419E"/>
    <w:rsid w:val="00A941EA"/>
    <w:rsid w:val="00A94365"/>
    <w:rsid w:val="00A9442E"/>
    <w:rsid w:val="00A944B2"/>
    <w:rsid w:val="00A945E9"/>
    <w:rsid w:val="00A9471A"/>
    <w:rsid w:val="00A94859"/>
    <w:rsid w:val="00A94996"/>
    <w:rsid w:val="00A94D2B"/>
    <w:rsid w:val="00A94F65"/>
    <w:rsid w:val="00A95372"/>
    <w:rsid w:val="00A9544D"/>
    <w:rsid w:val="00A9598E"/>
    <w:rsid w:val="00A95A21"/>
    <w:rsid w:val="00A95AED"/>
    <w:rsid w:val="00A95B5A"/>
    <w:rsid w:val="00A95C63"/>
    <w:rsid w:val="00A95D1A"/>
    <w:rsid w:val="00A95FFF"/>
    <w:rsid w:val="00A96084"/>
    <w:rsid w:val="00A960CE"/>
    <w:rsid w:val="00A9616C"/>
    <w:rsid w:val="00A96292"/>
    <w:rsid w:val="00A96452"/>
    <w:rsid w:val="00A9656E"/>
    <w:rsid w:val="00A96B42"/>
    <w:rsid w:val="00A96C87"/>
    <w:rsid w:val="00A96DB4"/>
    <w:rsid w:val="00A9700A"/>
    <w:rsid w:val="00A9710A"/>
    <w:rsid w:val="00A971B9"/>
    <w:rsid w:val="00A97242"/>
    <w:rsid w:val="00A97273"/>
    <w:rsid w:val="00A972BE"/>
    <w:rsid w:val="00A973A5"/>
    <w:rsid w:val="00A976D5"/>
    <w:rsid w:val="00A976DF"/>
    <w:rsid w:val="00A97A9B"/>
    <w:rsid w:val="00A97C02"/>
    <w:rsid w:val="00A97F90"/>
    <w:rsid w:val="00AA0070"/>
    <w:rsid w:val="00AA0087"/>
    <w:rsid w:val="00AA0163"/>
    <w:rsid w:val="00AA031F"/>
    <w:rsid w:val="00AA033C"/>
    <w:rsid w:val="00AA0347"/>
    <w:rsid w:val="00AA0394"/>
    <w:rsid w:val="00AA045D"/>
    <w:rsid w:val="00AA0498"/>
    <w:rsid w:val="00AA0518"/>
    <w:rsid w:val="00AA06B0"/>
    <w:rsid w:val="00AA06C3"/>
    <w:rsid w:val="00AA077E"/>
    <w:rsid w:val="00AA07AD"/>
    <w:rsid w:val="00AA08C3"/>
    <w:rsid w:val="00AA08C4"/>
    <w:rsid w:val="00AA091E"/>
    <w:rsid w:val="00AA09AD"/>
    <w:rsid w:val="00AA0B3A"/>
    <w:rsid w:val="00AA0B68"/>
    <w:rsid w:val="00AA0B92"/>
    <w:rsid w:val="00AA0D84"/>
    <w:rsid w:val="00AA0E7D"/>
    <w:rsid w:val="00AA0F39"/>
    <w:rsid w:val="00AA10A1"/>
    <w:rsid w:val="00AA1158"/>
    <w:rsid w:val="00AA117C"/>
    <w:rsid w:val="00AA1389"/>
    <w:rsid w:val="00AA1395"/>
    <w:rsid w:val="00AA13EB"/>
    <w:rsid w:val="00AA1587"/>
    <w:rsid w:val="00AA168A"/>
    <w:rsid w:val="00AA1A27"/>
    <w:rsid w:val="00AA1C65"/>
    <w:rsid w:val="00AA1D34"/>
    <w:rsid w:val="00AA2238"/>
    <w:rsid w:val="00AA23A5"/>
    <w:rsid w:val="00AA2542"/>
    <w:rsid w:val="00AA2689"/>
    <w:rsid w:val="00AA26E6"/>
    <w:rsid w:val="00AA280D"/>
    <w:rsid w:val="00AA299A"/>
    <w:rsid w:val="00AA2A16"/>
    <w:rsid w:val="00AA2A42"/>
    <w:rsid w:val="00AA2A89"/>
    <w:rsid w:val="00AA2C41"/>
    <w:rsid w:val="00AA2D7F"/>
    <w:rsid w:val="00AA2F82"/>
    <w:rsid w:val="00AA2FBD"/>
    <w:rsid w:val="00AA31B4"/>
    <w:rsid w:val="00AA31E2"/>
    <w:rsid w:val="00AA32E8"/>
    <w:rsid w:val="00AA344E"/>
    <w:rsid w:val="00AA350A"/>
    <w:rsid w:val="00AA3515"/>
    <w:rsid w:val="00AA35EE"/>
    <w:rsid w:val="00AA37C0"/>
    <w:rsid w:val="00AA38D3"/>
    <w:rsid w:val="00AA398E"/>
    <w:rsid w:val="00AA3B40"/>
    <w:rsid w:val="00AA3C03"/>
    <w:rsid w:val="00AA3E34"/>
    <w:rsid w:val="00AA40C3"/>
    <w:rsid w:val="00AA418E"/>
    <w:rsid w:val="00AA437D"/>
    <w:rsid w:val="00AA43D6"/>
    <w:rsid w:val="00AA4B04"/>
    <w:rsid w:val="00AA4C16"/>
    <w:rsid w:val="00AA4D61"/>
    <w:rsid w:val="00AA4F93"/>
    <w:rsid w:val="00AA531B"/>
    <w:rsid w:val="00AA53F1"/>
    <w:rsid w:val="00AA5449"/>
    <w:rsid w:val="00AA550B"/>
    <w:rsid w:val="00AA5571"/>
    <w:rsid w:val="00AA565D"/>
    <w:rsid w:val="00AA57CF"/>
    <w:rsid w:val="00AA5870"/>
    <w:rsid w:val="00AA5892"/>
    <w:rsid w:val="00AA5A3F"/>
    <w:rsid w:val="00AA5A6A"/>
    <w:rsid w:val="00AA5C11"/>
    <w:rsid w:val="00AA5C47"/>
    <w:rsid w:val="00AA5D9E"/>
    <w:rsid w:val="00AA5E13"/>
    <w:rsid w:val="00AA5E42"/>
    <w:rsid w:val="00AA5F48"/>
    <w:rsid w:val="00AA6077"/>
    <w:rsid w:val="00AA6113"/>
    <w:rsid w:val="00AA6276"/>
    <w:rsid w:val="00AA634F"/>
    <w:rsid w:val="00AA6695"/>
    <w:rsid w:val="00AA670D"/>
    <w:rsid w:val="00AA68FE"/>
    <w:rsid w:val="00AA6989"/>
    <w:rsid w:val="00AA6ABF"/>
    <w:rsid w:val="00AA6B92"/>
    <w:rsid w:val="00AA6CCB"/>
    <w:rsid w:val="00AA6DC3"/>
    <w:rsid w:val="00AA6FDB"/>
    <w:rsid w:val="00AA6FFB"/>
    <w:rsid w:val="00AA7061"/>
    <w:rsid w:val="00AA70E5"/>
    <w:rsid w:val="00AA7158"/>
    <w:rsid w:val="00AA7315"/>
    <w:rsid w:val="00AA7437"/>
    <w:rsid w:val="00AA74B7"/>
    <w:rsid w:val="00AA7596"/>
    <w:rsid w:val="00AA75E1"/>
    <w:rsid w:val="00AA7612"/>
    <w:rsid w:val="00AA7617"/>
    <w:rsid w:val="00AA763A"/>
    <w:rsid w:val="00AA76F7"/>
    <w:rsid w:val="00AA7ABA"/>
    <w:rsid w:val="00AA7CC6"/>
    <w:rsid w:val="00AA7EC4"/>
    <w:rsid w:val="00AA7ED8"/>
    <w:rsid w:val="00AA7F44"/>
    <w:rsid w:val="00AA7FD2"/>
    <w:rsid w:val="00AB0224"/>
    <w:rsid w:val="00AB03E6"/>
    <w:rsid w:val="00AB047A"/>
    <w:rsid w:val="00AB0527"/>
    <w:rsid w:val="00AB05EA"/>
    <w:rsid w:val="00AB07FA"/>
    <w:rsid w:val="00AB0880"/>
    <w:rsid w:val="00AB08B8"/>
    <w:rsid w:val="00AB0C73"/>
    <w:rsid w:val="00AB0DA4"/>
    <w:rsid w:val="00AB0DBE"/>
    <w:rsid w:val="00AB1126"/>
    <w:rsid w:val="00AB119C"/>
    <w:rsid w:val="00AB1208"/>
    <w:rsid w:val="00AB1527"/>
    <w:rsid w:val="00AB157C"/>
    <w:rsid w:val="00AB175A"/>
    <w:rsid w:val="00AB17CA"/>
    <w:rsid w:val="00AB1A4B"/>
    <w:rsid w:val="00AB1BA1"/>
    <w:rsid w:val="00AB1C53"/>
    <w:rsid w:val="00AB1D55"/>
    <w:rsid w:val="00AB1FDC"/>
    <w:rsid w:val="00AB225E"/>
    <w:rsid w:val="00AB23C9"/>
    <w:rsid w:val="00AB2639"/>
    <w:rsid w:val="00AB26D6"/>
    <w:rsid w:val="00AB27FF"/>
    <w:rsid w:val="00AB28E9"/>
    <w:rsid w:val="00AB2AA3"/>
    <w:rsid w:val="00AB2B51"/>
    <w:rsid w:val="00AB2B9C"/>
    <w:rsid w:val="00AB2C06"/>
    <w:rsid w:val="00AB2C29"/>
    <w:rsid w:val="00AB2CFA"/>
    <w:rsid w:val="00AB2D55"/>
    <w:rsid w:val="00AB2DE5"/>
    <w:rsid w:val="00AB2ED7"/>
    <w:rsid w:val="00AB2EF7"/>
    <w:rsid w:val="00AB3037"/>
    <w:rsid w:val="00AB3134"/>
    <w:rsid w:val="00AB32D7"/>
    <w:rsid w:val="00AB33C0"/>
    <w:rsid w:val="00AB3528"/>
    <w:rsid w:val="00AB365D"/>
    <w:rsid w:val="00AB3713"/>
    <w:rsid w:val="00AB3AE8"/>
    <w:rsid w:val="00AB3D0E"/>
    <w:rsid w:val="00AB3E05"/>
    <w:rsid w:val="00AB4090"/>
    <w:rsid w:val="00AB4294"/>
    <w:rsid w:val="00AB437F"/>
    <w:rsid w:val="00AB4385"/>
    <w:rsid w:val="00AB43FB"/>
    <w:rsid w:val="00AB47F1"/>
    <w:rsid w:val="00AB4845"/>
    <w:rsid w:val="00AB4888"/>
    <w:rsid w:val="00AB4B7E"/>
    <w:rsid w:val="00AB4BEE"/>
    <w:rsid w:val="00AB4D4E"/>
    <w:rsid w:val="00AB4E41"/>
    <w:rsid w:val="00AB4F33"/>
    <w:rsid w:val="00AB52E7"/>
    <w:rsid w:val="00AB53B0"/>
    <w:rsid w:val="00AB546D"/>
    <w:rsid w:val="00AB549F"/>
    <w:rsid w:val="00AB57AD"/>
    <w:rsid w:val="00AB585A"/>
    <w:rsid w:val="00AB58AD"/>
    <w:rsid w:val="00AB58EF"/>
    <w:rsid w:val="00AB5907"/>
    <w:rsid w:val="00AB59E8"/>
    <w:rsid w:val="00AB5AD6"/>
    <w:rsid w:val="00AB5B17"/>
    <w:rsid w:val="00AB5B29"/>
    <w:rsid w:val="00AB5B36"/>
    <w:rsid w:val="00AB5FBF"/>
    <w:rsid w:val="00AB6073"/>
    <w:rsid w:val="00AB614E"/>
    <w:rsid w:val="00AB6227"/>
    <w:rsid w:val="00AB630C"/>
    <w:rsid w:val="00AB631F"/>
    <w:rsid w:val="00AB6457"/>
    <w:rsid w:val="00AB699F"/>
    <w:rsid w:val="00AB6A71"/>
    <w:rsid w:val="00AB6AB2"/>
    <w:rsid w:val="00AB6BA6"/>
    <w:rsid w:val="00AB6CBE"/>
    <w:rsid w:val="00AB6D2E"/>
    <w:rsid w:val="00AB6D4C"/>
    <w:rsid w:val="00AB6D93"/>
    <w:rsid w:val="00AB6F9C"/>
    <w:rsid w:val="00AB6FA3"/>
    <w:rsid w:val="00AB70AC"/>
    <w:rsid w:val="00AB71FF"/>
    <w:rsid w:val="00AB729E"/>
    <w:rsid w:val="00AB73CF"/>
    <w:rsid w:val="00AB7691"/>
    <w:rsid w:val="00AB78AD"/>
    <w:rsid w:val="00AB7A54"/>
    <w:rsid w:val="00AB7AC7"/>
    <w:rsid w:val="00AB7AEA"/>
    <w:rsid w:val="00AB7AF8"/>
    <w:rsid w:val="00AB7AFC"/>
    <w:rsid w:val="00AB7B00"/>
    <w:rsid w:val="00AB7CC3"/>
    <w:rsid w:val="00AB7D6D"/>
    <w:rsid w:val="00AC006A"/>
    <w:rsid w:val="00AC00FF"/>
    <w:rsid w:val="00AC0146"/>
    <w:rsid w:val="00AC015F"/>
    <w:rsid w:val="00AC02E6"/>
    <w:rsid w:val="00AC05D2"/>
    <w:rsid w:val="00AC0821"/>
    <w:rsid w:val="00AC0824"/>
    <w:rsid w:val="00AC0871"/>
    <w:rsid w:val="00AC08E7"/>
    <w:rsid w:val="00AC09E3"/>
    <w:rsid w:val="00AC0B09"/>
    <w:rsid w:val="00AC0F9E"/>
    <w:rsid w:val="00AC118D"/>
    <w:rsid w:val="00AC11CE"/>
    <w:rsid w:val="00AC135A"/>
    <w:rsid w:val="00AC157D"/>
    <w:rsid w:val="00AC1667"/>
    <w:rsid w:val="00AC16A2"/>
    <w:rsid w:val="00AC19A6"/>
    <w:rsid w:val="00AC1B36"/>
    <w:rsid w:val="00AC1B7C"/>
    <w:rsid w:val="00AC1EAD"/>
    <w:rsid w:val="00AC1EBE"/>
    <w:rsid w:val="00AC1F0D"/>
    <w:rsid w:val="00AC2342"/>
    <w:rsid w:val="00AC236D"/>
    <w:rsid w:val="00AC23A9"/>
    <w:rsid w:val="00AC265A"/>
    <w:rsid w:val="00AC26E8"/>
    <w:rsid w:val="00AC2C0B"/>
    <w:rsid w:val="00AC2D3D"/>
    <w:rsid w:val="00AC2D43"/>
    <w:rsid w:val="00AC2E36"/>
    <w:rsid w:val="00AC2EAA"/>
    <w:rsid w:val="00AC2F6C"/>
    <w:rsid w:val="00AC2FA9"/>
    <w:rsid w:val="00AC317C"/>
    <w:rsid w:val="00AC3693"/>
    <w:rsid w:val="00AC3966"/>
    <w:rsid w:val="00AC39EA"/>
    <w:rsid w:val="00AC3A8E"/>
    <w:rsid w:val="00AC3BEC"/>
    <w:rsid w:val="00AC3C44"/>
    <w:rsid w:val="00AC3CE0"/>
    <w:rsid w:val="00AC3F91"/>
    <w:rsid w:val="00AC4327"/>
    <w:rsid w:val="00AC444C"/>
    <w:rsid w:val="00AC4475"/>
    <w:rsid w:val="00AC4587"/>
    <w:rsid w:val="00AC458A"/>
    <w:rsid w:val="00AC46BA"/>
    <w:rsid w:val="00AC46EA"/>
    <w:rsid w:val="00AC488D"/>
    <w:rsid w:val="00AC4992"/>
    <w:rsid w:val="00AC49A1"/>
    <w:rsid w:val="00AC4A89"/>
    <w:rsid w:val="00AC4A9C"/>
    <w:rsid w:val="00AC4BA1"/>
    <w:rsid w:val="00AC4C0C"/>
    <w:rsid w:val="00AC4E50"/>
    <w:rsid w:val="00AC510A"/>
    <w:rsid w:val="00AC523F"/>
    <w:rsid w:val="00AC52E6"/>
    <w:rsid w:val="00AC5494"/>
    <w:rsid w:val="00AC5577"/>
    <w:rsid w:val="00AC566E"/>
    <w:rsid w:val="00AC57BB"/>
    <w:rsid w:val="00AC589B"/>
    <w:rsid w:val="00AC5A33"/>
    <w:rsid w:val="00AC5A95"/>
    <w:rsid w:val="00AC5B42"/>
    <w:rsid w:val="00AC5C98"/>
    <w:rsid w:val="00AC5F23"/>
    <w:rsid w:val="00AC604B"/>
    <w:rsid w:val="00AC623D"/>
    <w:rsid w:val="00AC63E7"/>
    <w:rsid w:val="00AC6634"/>
    <w:rsid w:val="00AC68BD"/>
    <w:rsid w:val="00AC6D55"/>
    <w:rsid w:val="00AC6D6C"/>
    <w:rsid w:val="00AC6DE7"/>
    <w:rsid w:val="00AC6DF2"/>
    <w:rsid w:val="00AC6E57"/>
    <w:rsid w:val="00AC6E65"/>
    <w:rsid w:val="00AC7024"/>
    <w:rsid w:val="00AC70B4"/>
    <w:rsid w:val="00AC7128"/>
    <w:rsid w:val="00AC734D"/>
    <w:rsid w:val="00AC73BB"/>
    <w:rsid w:val="00AC745E"/>
    <w:rsid w:val="00AC7510"/>
    <w:rsid w:val="00AC7555"/>
    <w:rsid w:val="00AC77A7"/>
    <w:rsid w:val="00AC77B9"/>
    <w:rsid w:val="00AC78BE"/>
    <w:rsid w:val="00AC7924"/>
    <w:rsid w:val="00AC7B7F"/>
    <w:rsid w:val="00AC7CB7"/>
    <w:rsid w:val="00AC7DEB"/>
    <w:rsid w:val="00AC7FA4"/>
    <w:rsid w:val="00AC7FBC"/>
    <w:rsid w:val="00AC7FD6"/>
    <w:rsid w:val="00AD0006"/>
    <w:rsid w:val="00AD0184"/>
    <w:rsid w:val="00AD01B1"/>
    <w:rsid w:val="00AD0355"/>
    <w:rsid w:val="00AD039A"/>
    <w:rsid w:val="00AD03A8"/>
    <w:rsid w:val="00AD047B"/>
    <w:rsid w:val="00AD0485"/>
    <w:rsid w:val="00AD0493"/>
    <w:rsid w:val="00AD0565"/>
    <w:rsid w:val="00AD083A"/>
    <w:rsid w:val="00AD08CF"/>
    <w:rsid w:val="00AD09A7"/>
    <w:rsid w:val="00AD0C64"/>
    <w:rsid w:val="00AD0D4A"/>
    <w:rsid w:val="00AD0FC4"/>
    <w:rsid w:val="00AD1221"/>
    <w:rsid w:val="00AD135B"/>
    <w:rsid w:val="00AD1497"/>
    <w:rsid w:val="00AD14A1"/>
    <w:rsid w:val="00AD1739"/>
    <w:rsid w:val="00AD1838"/>
    <w:rsid w:val="00AD1A91"/>
    <w:rsid w:val="00AD1BCD"/>
    <w:rsid w:val="00AD1D5C"/>
    <w:rsid w:val="00AD1F90"/>
    <w:rsid w:val="00AD208A"/>
    <w:rsid w:val="00AD21F8"/>
    <w:rsid w:val="00AD24F0"/>
    <w:rsid w:val="00AD2644"/>
    <w:rsid w:val="00AD2802"/>
    <w:rsid w:val="00AD296E"/>
    <w:rsid w:val="00AD29C4"/>
    <w:rsid w:val="00AD29CD"/>
    <w:rsid w:val="00AD2A7F"/>
    <w:rsid w:val="00AD2B20"/>
    <w:rsid w:val="00AD2D36"/>
    <w:rsid w:val="00AD2EDD"/>
    <w:rsid w:val="00AD2F1E"/>
    <w:rsid w:val="00AD2F51"/>
    <w:rsid w:val="00AD2FC2"/>
    <w:rsid w:val="00AD303A"/>
    <w:rsid w:val="00AD336D"/>
    <w:rsid w:val="00AD3513"/>
    <w:rsid w:val="00AD362A"/>
    <w:rsid w:val="00AD36BC"/>
    <w:rsid w:val="00AD3777"/>
    <w:rsid w:val="00AD39E5"/>
    <w:rsid w:val="00AD3A19"/>
    <w:rsid w:val="00AD3B2F"/>
    <w:rsid w:val="00AD3DC9"/>
    <w:rsid w:val="00AD3FF2"/>
    <w:rsid w:val="00AD4062"/>
    <w:rsid w:val="00AD4084"/>
    <w:rsid w:val="00AD40D0"/>
    <w:rsid w:val="00AD4393"/>
    <w:rsid w:val="00AD44BC"/>
    <w:rsid w:val="00AD4758"/>
    <w:rsid w:val="00AD4908"/>
    <w:rsid w:val="00AD491D"/>
    <w:rsid w:val="00AD49E4"/>
    <w:rsid w:val="00AD4A27"/>
    <w:rsid w:val="00AD4AFB"/>
    <w:rsid w:val="00AD4F01"/>
    <w:rsid w:val="00AD5059"/>
    <w:rsid w:val="00AD5220"/>
    <w:rsid w:val="00AD527D"/>
    <w:rsid w:val="00AD54D0"/>
    <w:rsid w:val="00AD577B"/>
    <w:rsid w:val="00AD57DA"/>
    <w:rsid w:val="00AD5880"/>
    <w:rsid w:val="00AD58F6"/>
    <w:rsid w:val="00AD5AD7"/>
    <w:rsid w:val="00AD5B88"/>
    <w:rsid w:val="00AD5F2A"/>
    <w:rsid w:val="00AD6009"/>
    <w:rsid w:val="00AD6175"/>
    <w:rsid w:val="00AD63F0"/>
    <w:rsid w:val="00AD68F5"/>
    <w:rsid w:val="00AD6A82"/>
    <w:rsid w:val="00AD6AB6"/>
    <w:rsid w:val="00AD6B50"/>
    <w:rsid w:val="00AD6B5D"/>
    <w:rsid w:val="00AD6CFC"/>
    <w:rsid w:val="00AD6D0E"/>
    <w:rsid w:val="00AD6EAD"/>
    <w:rsid w:val="00AD6EFD"/>
    <w:rsid w:val="00AD7120"/>
    <w:rsid w:val="00AD7215"/>
    <w:rsid w:val="00AD7321"/>
    <w:rsid w:val="00AD735D"/>
    <w:rsid w:val="00AD735E"/>
    <w:rsid w:val="00AD752F"/>
    <w:rsid w:val="00AD7560"/>
    <w:rsid w:val="00AD7598"/>
    <w:rsid w:val="00AD77BC"/>
    <w:rsid w:val="00AD785A"/>
    <w:rsid w:val="00AD78D3"/>
    <w:rsid w:val="00AD7964"/>
    <w:rsid w:val="00AD7A70"/>
    <w:rsid w:val="00AD7B51"/>
    <w:rsid w:val="00AD7CDA"/>
    <w:rsid w:val="00AD7CDB"/>
    <w:rsid w:val="00AD7E52"/>
    <w:rsid w:val="00AD7F7F"/>
    <w:rsid w:val="00AE0152"/>
    <w:rsid w:val="00AE018E"/>
    <w:rsid w:val="00AE01AC"/>
    <w:rsid w:val="00AE03E5"/>
    <w:rsid w:val="00AE043A"/>
    <w:rsid w:val="00AE045A"/>
    <w:rsid w:val="00AE05A5"/>
    <w:rsid w:val="00AE0963"/>
    <w:rsid w:val="00AE0A2D"/>
    <w:rsid w:val="00AE0B49"/>
    <w:rsid w:val="00AE0D3A"/>
    <w:rsid w:val="00AE0D6C"/>
    <w:rsid w:val="00AE0FD9"/>
    <w:rsid w:val="00AE1041"/>
    <w:rsid w:val="00AE110F"/>
    <w:rsid w:val="00AE1140"/>
    <w:rsid w:val="00AE11C0"/>
    <w:rsid w:val="00AE12FA"/>
    <w:rsid w:val="00AE1332"/>
    <w:rsid w:val="00AE13B3"/>
    <w:rsid w:val="00AE15A1"/>
    <w:rsid w:val="00AE15C3"/>
    <w:rsid w:val="00AE16A4"/>
    <w:rsid w:val="00AE1815"/>
    <w:rsid w:val="00AE184B"/>
    <w:rsid w:val="00AE1871"/>
    <w:rsid w:val="00AE1C59"/>
    <w:rsid w:val="00AE1C8E"/>
    <w:rsid w:val="00AE1CF6"/>
    <w:rsid w:val="00AE1D29"/>
    <w:rsid w:val="00AE1D38"/>
    <w:rsid w:val="00AE1D84"/>
    <w:rsid w:val="00AE1E2A"/>
    <w:rsid w:val="00AE1E80"/>
    <w:rsid w:val="00AE1EE4"/>
    <w:rsid w:val="00AE1F9A"/>
    <w:rsid w:val="00AE200B"/>
    <w:rsid w:val="00AE20B1"/>
    <w:rsid w:val="00AE20E2"/>
    <w:rsid w:val="00AE242D"/>
    <w:rsid w:val="00AE266D"/>
    <w:rsid w:val="00AE26C9"/>
    <w:rsid w:val="00AE2719"/>
    <w:rsid w:val="00AE2C9B"/>
    <w:rsid w:val="00AE2CCB"/>
    <w:rsid w:val="00AE2DD4"/>
    <w:rsid w:val="00AE318F"/>
    <w:rsid w:val="00AE31BA"/>
    <w:rsid w:val="00AE3283"/>
    <w:rsid w:val="00AE329E"/>
    <w:rsid w:val="00AE32A7"/>
    <w:rsid w:val="00AE332B"/>
    <w:rsid w:val="00AE33CB"/>
    <w:rsid w:val="00AE35AC"/>
    <w:rsid w:val="00AE360A"/>
    <w:rsid w:val="00AE3645"/>
    <w:rsid w:val="00AE36C3"/>
    <w:rsid w:val="00AE36D1"/>
    <w:rsid w:val="00AE3769"/>
    <w:rsid w:val="00AE37B8"/>
    <w:rsid w:val="00AE3897"/>
    <w:rsid w:val="00AE39C5"/>
    <w:rsid w:val="00AE3A04"/>
    <w:rsid w:val="00AE3CF0"/>
    <w:rsid w:val="00AE3DCC"/>
    <w:rsid w:val="00AE3DF4"/>
    <w:rsid w:val="00AE3E25"/>
    <w:rsid w:val="00AE3EC5"/>
    <w:rsid w:val="00AE3F24"/>
    <w:rsid w:val="00AE3FD9"/>
    <w:rsid w:val="00AE417C"/>
    <w:rsid w:val="00AE4404"/>
    <w:rsid w:val="00AE44E0"/>
    <w:rsid w:val="00AE4530"/>
    <w:rsid w:val="00AE48F7"/>
    <w:rsid w:val="00AE4977"/>
    <w:rsid w:val="00AE5091"/>
    <w:rsid w:val="00AE50F5"/>
    <w:rsid w:val="00AE51C7"/>
    <w:rsid w:val="00AE552C"/>
    <w:rsid w:val="00AE5537"/>
    <w:rsid w:val="00AE5755"/>
    <w:rsid w:val="00AE5912"/>
    <w:rsid w:val="00AE5ABF"/>
    <w:rsid w:val="00AE5BE1"/>
    <w:rsid w:val="00AE5E9D"/>
    <w:rsid w:val="00AE6150"/>
    <w:rsid w:val="00AE61D9"/>
    <w:rsid w:val="00AE62D9"/>
    <w:rsid w:val="00AE667F"/>
    <w:rsid w:val="00AE67AF"/>
    <w:rsid w:val="00AE6823"/>
    <w:rsid w:val="00AE68AE"/>
    <w:rsid w:val="00AE6978"/>
    <w:rsid w:val="00AE699E"/>
    <w:rsid w:val="00AE69DC"/>
    <w:rsid w:val="00AE6A9C"/>
    <w:rsid w:val="00AE6C0C"/>
    <w:rsid w:val="00AE7147"/>
    <w:rsid w:val="00AE723A"/>
    <w:rsid w:val="00AE724E"/>
    <w:rsid w:val="00AE7386"/>
    <w:rsid w:val="00AE74EE"/>
    <w:rsid w:val="00AE75FE"/>
    <w:rsid w:val="00AE794D"/>
    <w:rsid w:val="00AE7B79"/>
    <w:rsid w:val="00AE7C2F"/>
    <w:rsid w:val="00AE7F31"/>
    <w:rsid w:val="00AE7F69"/>
    <w:rsid w:val="00AF012B"/>
    <w:rsid w:val="00AF02F7"/>
    <w:rsid w:val="00AF035F"/>
    <w:rsid w:val="00AF0552"/>
    <w:rsid w:val="00AF0678"/>
    <w:rsid w:val="00AF06EE"/>
    <w:rsid w:val="00AF0A63"/>
    <w:rsid w:val="00AF0CAC"/>
    <w:rsid w:val="00AF0DE7"/>
    <w:rsid w:val="00AF0E4A"/>
    <w:rsid w:val="00AF0EF5"/>
    <w:rsid w:val="00AF0F13"/>
    <w:rsid w:val="00AF0F37"/>
    <w:rsid w:val="00AF0F72"/>
    <w:rsid w:val="00AF0FE7"/>
    <w:rsid w:val="00AF119D"/>
    <w:rsid w:val="00AF12F6"/>
    <w:rsid w:val="00AF13BD"/>
    <w:rsid w:val="00AF1429"/>
    <w:rsid w:val="00AF1533"/>
    <w:rsid w:val="00AF1602"/>
    <w:rsid w:val="00AF160F"/>
    <w:rsid w:val="00AF1827"/>
    <w:rsid w:val="00AF189E"/>
    <w:rsid w:val="00AF18E8"/>
    <w:rsid w:val="00AF1D57"/>
    <w:rsid w:val="00AF1DD4"/>
    <w:rsid w:val="00AF2007"/>
    <w:rsid w:val="00AF264A"/>
    <w:rsid w:val="00AF268C"/>
    <w:rsid w:val="00AF26EC"/>
    <w:rsid w:val="00AF27E2"/>
    <w:rsid w:val="00AF2832"/>
    <w:rsid w:val="00AF28D7"/>
    <w:rsid w:val="00AF2D97"/>
    <w:rsid w:val="00AF2DBF"/>
    <w:rsid w:val="00AF2FBB"/>
    <w:rsid w:val="00AF3073"/>
    <w:rsid w:val="00AF3288"/>
    <w:rsid w:val="00AF3336"/>
    <w:rsid w:val="00AF34B2"/>
    <w:rsid w:val="00AF373A"/>
    <w:rsid w:val="00AF38C2"/>
    <w:rsid w:val="00AF390A"/>
    <w:rsid w:val="00AF3D1C"/>
    <w:rsid w:val="00AF3E17"/>
    <w:rsid w:val="00AF3FBA"/>
    <w:rsid w:val="00AF4125"/>
    <w:rsid w:val="00AF4127"/>
    <w:rsid w:val="00AF435A"/>
    <w:rsid w:val="00AF44E3"/>
    <w:rsid w:val="00AF4581"/>
    <w:rsid w:val="00AF4664"/>
    <w:rsid w:val="00AF466E"/>
    <w:rsid w:val="00AF48AD"/>
    <w:rsid w:val="00AF48E7"/>
    <w:rsid w:val="00AF490D"/>
    <w:rsid w:val="00AF49E8"/>
    <w:rsid w:val="00AF4AE2"/>
    <w:rsid w:val="00AF4AF2"/>
    <w:rsid w:val="00AF4C36"/>
    <w:rsid w:val="00AF4C61"/>
    <w:rsid w:val="00AF4CBF"/>
    <w:rsid w:val="00AF4D15"/>
    <w:rsid w:val="00AF51B3"/>
    <w:rsid w:val="00AF541F"/>
    <w:rsid w:val="00AF5508"/>
    <w:rsid w:val="00AF5553"/>
    <w:rsid w:val="00AF558B"/>
    <w:rsid w:val="00AF5631"/>
    <w:rsid w:val="00AF5726"/>
    <w:rsid w:val="00AF5749"/>
    <w:rsid w:val="00AF5817"/>
    <w:rsid w:val="00AF5820"/>
    <w:rsid w:val="00AF5884"/>
    <w:rsid w:val="00AF5B84"/>
    <w:rsid w:val="00AF5D66"/>
    <w:rsid w:val="00AF5ED8"/>
    <w:rsid w:val="00AF5F76"/>
    <w:rsid w:val="00AF5F89"/>
    <w:rsid w:val="00AF6086"/>
    <w:rsid w:val="00AF626D"/>
    <w:rsid w:val="00AF6274"/>
    <w:rsid w:val="00AF6288"/>
    <w:rsid w:val="00AF62AF"/>
    <w:rsid w:val="00AF631A"/>
    <w:rsid w:val="00AF63AA"/>
    <w:rsid w:val="00AF649C"/>
    <w:rsid w:val="00AF64CF"/>
    <w:rsid w:val="00AF67C0"/>
    <w:rsid w:val="00AF684A"/>
    <w:rsid w:val="00AF69F7"/>
    <w:rsid w:val="00AF6A4D"/>
    <w:rsid w:val="00AF6B6E"/>
    <w:rsid w:val="00AF6BF9"/>
    <w:rsid w:val="00AF6E68"/>
    <w:rsid w:val="00AF6ED8"/>
    <w:rsid w:val="00AF712F"/>
    <w:rsid w:val="00AF7146"/>
    <w:rsid w:val="00AF732C"/>
    <w:rsid w:val="00AF7504"/>
    <w:rsid w:val="00AF775C"/>
    <w:rsid w:val="00AF785C"/>
    <w:rsid w:val="00AF78DB"/>
    <w:rsid w:val="00AF7A52"/>
    <w:rsid w:val="00AF7AB5"/>
    <w:rsid w:val="00AF7AD9"/>
    <w:rsid w:val="00AF7BEE"/>
    <w:rsid w:val="00AF7C7C"/>
    <w:rsid w:val="00AF7CF5"/>
    <w:rsid w:val="00AF7D40"/>
    <w:rsid w:val="00AF7E61"/>
    <w:rsid w:val="00B000AC"/>
    <w:rsid w:val="00B00100"/>
    <w:rsid w:val="00B0096A"/>
    <w:rsid w:val="00B00B7D"/>
    <w:rsid w:val="00B00C34"/>
    <w:rsid w:val="00B00C56"/>
    <w:rsid w:val="00B00D78"/>
    <w:rsid w:val="00B01037"/>
    <w:rsid w:val="00B012E6"/>
    <w:rsid w:val="00B014C4"/>
    <w:rsid w:val="00B0150C"/>
    <w:rsid w:val="00B01530"/>
    <w:rsid w:val="00B016B1"/>
    <w:rsid w:val="00B01717"/>
    <w:rsid w:val="00B019B9"/>
    <w:rsid w:val="00B01C5C"/>
    <w:rsid w:val="00B01F1E"/>
    <w:rsid w:val="00B022B4"/>
    <w:rsid w:val="00B022E0"/>
    <w:rsid w:val="00B023DA"/>
    <w:rsid w:val="00B024A2"/>
    <w:rsid w:val="00B025FF"/>
    <w:rsid w:val="00B02997"/>
    <w:rsid w:val="00B02A5C"/>
    <w:rsid w:val="00B02A69"/>
    <w:rsid w:val="00B02CD6"/>
    <w:rsid w:val="00B02D60"/>
    <w:rsid w:val="00B02E47"/>
    <w:rsid w:val="00B02EBA"/>
    <w:rsid w:val="00B0305B"/>
    <w:rsid w:val="00B030C0"/>
    <w:rsid w:val="00B03163"/>
    <w:rsid w:val="00B031E2"/>
    <w:rsid w:val="00B03205"/>
    <w:rsid w:val="00B03392"/>
    <w:rsid w:val="00B033B5"/>
    <w:rsid w:val="00B03521"/>
    <w:rsid w:val="00B03696"/>
    <w:rsid w:val="00B03726"/>
    <w:rsid w:val="00B03754"/>
    <w:rsid w:val="00B03966"/>
    <w:rsid w:val="00B039A1"/>
    <w:rsid w:val="00B03B4F"/>
    <w:rsid w:val="00B03C47"/>
    <w:rsid w:val="00B042E5"/>
    <w:rsid w:val="00B04410"/>
    <w:rsid w:val="00B044BE"/>
    <w:rsid w:val="00B0477D"/>
    <w:rsid w:val="00B0479F"/>
    <w:rsid w:val="00B04BA8"/>
    <w:rsid w:val="00B04C28"/>
    <w:rsid w:val="00B04C55"/>
    <w:rsid w:val="00B04DEE"/>
    <w:rsid w:val="00B04F7E"/>
    <w:rsid w:val="00B052DA"/>
    <w:rsid w:val="00B0543E"/>
    <w:rsid w:val="00B0563F"/>
    <w:rsid w:val="00B05898"/>
    <w:rsid w:val="00B058FF"/>
    <w:rsid w:val="00B059E8"/>
    <w:rsid w:val="00B05A2F"/>
    <w:rsid w:val="00B05BCB"/>
    <w:rsid w:val="00B05C4C"/>
    <w:rsid w:val="00B05E83"/>
    <w:rsid w:val="00B05F50"/>
    <w:rsid w:val="00B062B5"/>
    <w:rsid w:val="00B065CC"/>
    <w:rsid w:val="00B066A6"/>
    <w:rsid w:val="00B0670E"/>
    <w:rsid w:val="00B06A23"/>
    <w:rsid w:val="00B06BC8"/>
    <w:rsid w:val="00B06CAD"/>
    <w:rsid w:val="00B06D49"/>
    <w:rsid w:val="00B06E23"/>
    <w:rsid w:val="00B06E5F"/>
    <w:rsid w:val="00B072C1"/>
    <w:rsid w:val="00B073A7"/>
    <w:rsid w:val="00B073D7"/>
    <w:rsid w:val="00B075D4"/>
    <w:rsid w:val="00B075D6"/>
    <w:rsid w:val="00B076D7"/>
    <w:rsid w:val="00B077FB"/>
    <w:rsid w:val="00B07FB2"/>
    <w:rsid w:val="00B07FD4"/>
    <w:rsid w:val="00B102FC"/>
    <w:rsid w:val="00B10411"/>
    <w:rsid w:val="00B10434"/>
    <w:rsid w:val="00B10511"/>
    <w:rsid w:val="00B105F8"/>
    <w:rsid w:val="00B10694"/>
    <w:rsid w:val="00B106FF"/>
    <w:rsid w:val="00B107F3"/>
    <w:rsid w:val="00B108FA"/>
    <w:rsid w:val="00B10922"/>
    <w:rsid w:val="00B1093B"/>
    <w:rsid w:val="00B1095F"/>
    <w:rsid w:val="00B10CD0"/>
    <w:rsid w:val="00B10E5A"/>
    <w:rsid w:val="00B10F0D"/>
    <w:rsid w:val="00B110E7"/>
    <w:rsid w:val="00B1116D"/>
    <w:rsid w:val="00B112C9"/>
    <w:rsid w:val="00B113F6"/>
    <w:rsid w:val="00B114AE"/>
    <w:rsid w:val="00B11621"/>
    <w:rsid w:val="00B1169F"/>
    <w:rsid w:val="00B11704"/>
    <w:rsid w:val="00B11769"/>
    <w:rsid w:val="00B117C4"/>
    <w:rsid w:val="00B117E2"/>
    <w:rsid w:val="00B117ED"/>
    <w:rsid w:val="00B11850"/>
    <w:rsid w:val="00B118A7"/>
    <w:rsid w:val="00B119C6"/>
    <w:rsid w:val="00B11B11"/>
    <w:rsid w:val="00B11CB3"/>
    <w:rsid w:val="00B11DD3"/>
    <w:rsid w:val="00B11DE2"/>
    <w:rsid w:val="00B11E3E"/>
    <w:rsid w:val="00B12263"/>
    <w:rsid w:val="00B1228F"/>
    <w:rsid w:val="00B1233B"/>
    <w:rsid w:val="00B123BB"/>
    <w:rsid w:val="00B1247C"/>
    <w:rsid w:val="00B124A1"/>
    <w:rsid w:val="00B12635"/>
    <w:rsid w:val="00B12678"/>
    <w:rsid w:val="00B1292F"/>
    <w:rsid w:val="00B12A71"/>
    <w:rsid w:val="00B12AEC"/>
    <w:rsid w:val="00B12C85"/>
    <w:rsid w:val="00B12E65"/>
    <w:rsid w:val="00B12E91"/>
    <w:rsid w:val="00B12ED5"/>
    <w:rsid w:val="00B12F00"/>
    <w:rsid w:val="00B12F22"/>
    <w:rsid w:val="00B1372D"/>
    <w:rsid w:val="00B13A11"/>
    <w:rsid w:val="00B13B37"/>
    <w:rsid w:val="00B13C29"/>
    <w:rsid w:val="00B13C80"/>
    <w:rsid w:val="00B13CCF"/>
    <w:rsid w:val="00B13E19"/>
    <w:rsid w:val="00B13ECC"/>
    <w:rsid w:val="00B1420A"/>
    <w:rsid w:val="00B143A9"/>
    <w:rsid w:val="00B145AD"/>
    <w:rsid w:val="00B145E4"/>
    <w:rsid w:val="00B146D7"/>
    <w:rsid w:val="00B14741"/>
    <w:rsid w:val="00B147AB"/>
    <w:rsid w:val="00B14B3E"/>
    <w:rsid w:val="00B14CF5"/>
    <w:rsid w:val="00B14E8A"/>
    <w:rsid w:val="00B14EDC"/>
    <w:rsid w:val="00B14F07"/>
    <w:rsid w:val="00B15109"/>
    <w:rsid w:val="00B15257"/>
    <w:rsid w:val="00B15291"/>
    <w:rsid w:val="00B154DC"/>
    <w:rsid w:val="00B155BF"/>
    <w:rsid w:val="00B15614"/>
    <w:rsid w:val="00B157E1"/>
    <w:rsid w:val="00B15A10"/>
    <w:rsid w:val="00B15A20"/>
    <w:rsid w:val="00B15BCF"/>
    <w:rsid w:val="00B15DD6"/>
    <w:rsid w:val="00B15E7D"/>
    <w:rsid w:val="00B15FC8"/>
    <w:rsid w:val="00B1620A"/>
    <w:rsid w:val="00B16396"/>
    <w:rsid w:val="00B1646E"/>
    <w:rsid w:val="00B1662C"/>
    <w:rsid w:val="00B16746"/>
    <w:rsid w:val="00B16E2D"/>
    <w:rsid w:val="00B16E6B"/>
    <w:rsid w:val="00B17312"/>
    <w:rsid w:val="00B173AD"/>
    <w:rsid w:val="00B173F3"/>
    <w:rsid w:val="00B17475"/>
    <w:rsid w:val="00B1774B"/>
    <w:rsid w:val="00B1774D"/>
    <w:rsid w:val="00B17897"/>
    <w:rsid w:val="00B178DE"/>
    <w:rsid w:val="00B179D1"/>
    <w:rsid w:val="00B17A91"/>
    <w:rsid w:val="00B17B8B"/>
    <w:rsid w:val="00B17DDF"/>
    <w:rsid w:val="00B17E10"/>
    <w:rsid w:val="00B17EB2"/>
    <w:rsid w:val="00B2010C"/>
    <w:rsid w:val="00B20260"/>
    <w:rsid w:val="00B2026A"/>
    <w:rsid w:val="00B20338"/>
    <w:rsid w:val="00B20395"/>
    <w:rsid w:val="00B203A6"/>
    <w:rsid w:val="00B20445"/>
    <w:rsid w:val="00B2048E"/>
    <w:rsid w:val="00B2071E"/>
    <w:rsid w:val="00B20772"/>
    <w:rsid w:val="00B20874"/>
    <w:rsid w:val="00B2123D"/>
    <w:rsid w:val="00B21382"/>
    <w:rsid w:val="00B2139A"/>
    <w:rsid w:val="00B2147F"/>
    <w:rsid w:val="00B214E7"/>
    <w:rsid w:val="00B215F8"/>
    <w:rsid w:val="00B21654"/>
    <w:rsid w:val="00B217DD"/>
    <w:rsid w:val="00B21801"/>
    <w:rsid w:val="00B2187A"/>
    <w:rsid w:val="00B218DB"/>
    <w:rsid w:val="00B219BD"/>
    <w:rsid w:val="00B21AC4"/>
    <w:rsid w:val="00B21DCD"/>
    <w:rsid w:val="00B21E97"/>
    <w:rsid w:val="00B21F64"/>
    <w:rsid w:val="00B21FBB"/>
    <w:rsid w:val="00B22163"/>
    <w:rsid w:val="00B22173"/>
    <w:rsid w:val="00B221C4"/>
    <w:rsid w:val="00B22365"/>
    <w:rsid w:val="00B223E1"/>
    <w:rsid w:val="00B225FC"/>
    <w:rsid w:val="00B22C8D"/>
    <w:rsid w:val="00B22EAD"/>
    <w:rsid w:val="00B22EFA"/>
    <w:rsid w:val="00B22FB4"/>
    <w:rsid w:val="00B231BA"/>
    <w:rsid w:val="00B231BD"/>
    <w:rsid w:val="00B2323B"/>
    <w:rsid w:val="00B2341B"/>
    <w:rsid w:val="00B23725"/>
    <w:rsid w:val="00B23A1E"/>
    <w:rsid w:val="00B23B1C"/>
    <w:rsid w:val="00B23C25"/>
    <w:rsid w:val="00B23F99"/>
    <w:rsid w:val="00B23FE8"/>
    <w:rsid w:val="00B24032"/>
    <w:rsid w:val="00B2431D"/>
    <w:rsid w:val="00B24467"/>
    <w:rsid w:val="00B24548"/>
    <w:rsid w:val="00B24550"/>
    <w:rsid w:val="00B245BB"/>
    <w:rsid w:val="00B24602"/>
    <w:rsid w:val="00B246F2"/>
    <w:rsid w:val="00B248C3"/>
    <w:rsid w:val="00B248EC"/>
    <w:rsid w:val="00B24AB8"/>
    <w:rsid w:val="00B24B5D"/>
    <w:rsid w:val="00B24C2C"/>
    <w:rsid w:val="00B24DB1"/>
    <w:rsid w:val="00B24E61"/>
    <w:rsid w:val="00B251F9"/>
    <w:rsid w:val="00B25314"/>
    <w:rsid w:val="00B255F3"/>
    <w:rsid w:val="00B25668"/>
    <w:rsid w:val="00B25676"/>
    <w:rsid w:val="00B25714"/>
    <w:rsid w:val="00B25831"/>
    <w:rsid w:val="00B25837"/>
    <w:rsid w:val="00B25A92"/>
    <w:rsid w:val="00B25AE7"/>
    <w:rsid w:val="00B26024"/>
    <w:rsid w:val="00B26027"/>
    <w:rsid w:val="00B2603C"/>
    <w:rsid w:val="00B26197"/>
    <w:rsid w:val="00B2639E"/>
    <w:rsid w:val="00B26484"/>
    <w:rsid w:val="00B264BF"/>
    <w:rsid w:val="00B264D4"/>
    <w:rsid w:val="00B26799"/>
    <w:rsid w:val="00B2683C"/>
    <w:rsid w:val="00B26E86"/>
    <w:rsid w:val="00B26FE6"/>
    <w:rsid w:val="00B27013"/>
    <w:rsid w:val="00B2709D"/>
    <w:rsid w:val="00B2712D"/>
    <w:rsid w:val="00B271A2"/>
    <w:rsid w:val="00B2731D"/>
    <w:rsid w:val="00B273AB"/>
    <w:rsid w:val="00B273BA"/>
    <w:rsid w:val="00B274E1"/>
    <w:rsid w:val="00B27895"/>
    <w:rsid w:val="00B278ED"/>
    <w:rsid w:val="00B27AF0"/>
    <w:rsid w:val="00B27B69"/>
    <w:rsid w:val="00B27B7D"/>
    <w:rsid w:val="00B27C73"/>
    <w:rsid w:val="00B30113"/>
    <w:rsid w:val="00B30148"/>
    <w:rsid w:val="00B3024F"/>
    <w:rsid w:val="00B302C0"/>
    <w:rsid w:val="00B303B1"/>
    <w:rsid w:val="00B30531"/>
    <w:rsid w:val="00B30553"/>
    <w:rsid w:val="00B3071D"/>
    <w:rsid w:val="00B3088A"/>
    <w:rsid w:val="00B308A1"/>
    <w:rsid w:val="00B30A14"/>
    <w:rsid w:val="00B30CB5"/>
    <w:rsid w:val="00B30DD6"/>
    <w:rsid w:val="00B31222"/>
    <w:rsid w:val="00B312E3"/>
    <w:rsid w:val="00B31348"/>
    <w:rsid w:val="00B3149C"/>
    <w:rsid w:val="00B314BD"/>
    <w:rsid w:val="00B31A40"/>
    <w:rsid w:val="00B31B47"/>
    <w:rsid w:val="00B31B85"/>
    <w:rsid w:val="00B31C18"/>
    <w:rsid w:val="00B31C91"/>
    <w:rsid w:val="00B31DAB"/>
    <w:rsid w:val="00B31EFD"/>
    <w:rsid w:val="00B31F11"/>
    <w:rsid w:val="00B31F2C"/>
    <w:rsid w:val="00B31F9D"/>
    <w:rsid w:val="00B32115"/>
    <w:rsid w:val="00B322C0"/>
    <w:rsid w:val="00B322D9"/>
    <w:rsid w:val="00B323CB"/>
    <w:rsid w:val="00B32424"/>
    <w:rsid w:val="00B32634"/>
    <w:rsid w:val="00B3290B"/>
    <w:rsid w:val="00B32B00"/>
    <w:rsid w:val="00B32B3C"/>
    <w:rsid w:val="00B32B67"/>
    <w:rsid w:val="00B32B87"/>
    <w:rsid w:val="00B32CD7"/>
    <w:rsid w:val="00B32D34"/>
    <w:rsid w:val="00B32E68"/>
    <w:rsid w:val="00B32FFE"/>
    <w:rsid w:val="00B33153"/>
    <w:rsid w:val="00B331FA"/>
    <w:rsid w:val="00B33206"/>
    <w:rsid w:val="00B333FB"/>
    <w:rsid w:val="00B33584"/>
    <w:rsid w:val="00B336F4"/>
    <w:rsid w:val="00B33753"/>
    <w:rsid w:val="00B3386C"/>
    <w:rsid w:val="00B33895"/>
    <w:rsid w:val="00B33AF9"/>
    <w:rsid w:val="00B33CC0"/>
    <w:rsid w:val="00B33F14"/>
    <w:rsid w:val="00B33FB4"/>
    <w:rsid w:val="00B34054"/>
    <w:rsid w:val="00B34499"/>
    <w:rsid w:val="00B34762"/>
    <w:rsid w:val="00B347DA"/>
    <w:rsid w:val="00B3495C"/>
    <w:rsid w:val="00B34AE2"/>
    <w:rsid w:val="00B34B52"/>
    <w:rsid w:val="00B34CB8"/>
    <w:rsid w:val="00B34D4C"/>
    <w:rsid w:val="00B34DC1"/>
    <w:rsid w:val="00B35201"/>
    <w:rsid w:val="00B352E5"/>
    <w:rsid w:val="00B35330"/>
    <w:rsid w:val="00B3533F"/>
    <w:rsid w:val="00B35457"/>
    <w:rsid w:val="00B354EF"/>
    <w:rsid w:val="00B354F7"/>
    <w:rsid w:val="00B35508"/>
    <w:rsid w:val="00B35539"/>
    <w:rsid w:val="00B35A56"/>
    <w:rsid w:val="00B35AFC"/>
    <w:rsid w:val="00B35CF8"/>
    <w:rsid w:val="00B35CFF"/>
    <w:rsid w:val="00B35FB1"/>
    <w:rsid w:val="00B36029"/>
    <w:rsid w:val="00B3609A"/>
    <w:rsid w:val="00B3609D"/>
    <w:rsid w:val="00B3612E"/>
    <w:rsid w:val="00B361ED"/>
    <w:rsid w:val="00B36318"/>
    <w:rsid w:val="00B36404"/>
    <w:rsid w:val="00B3645B"/>
    <w:rsid w:val="00B36513"/>
    <w:rsid w:val="00B36533"/>
    <w:rsid w:val="00B366E3"/>
    <w:rsid w:val="00B3686D"/>
    <w:rsid w:val="00B369A7"/>
    <w:rsid w:val="00B36EED"/>
    <w:rsid w:val="00B36F2A"/>
    <w:rsid w:val="00B37795"/>
    <w:rsid w:val="00B37AE0"/>
    <w:rsid w:val="00B37C4B"/>
    <w:rsid w:val="00B37D5E"/>
    <w:rsid w:val="00B37EE5"/>
    <w:rsid w:val="00B37EF9"/>
    <w:rsid w:val="00B37F41"/>
    <w:rsid w:val="00B4002B"/>
    <w:rsid w:val="00B400DB"/>
    <w:rsid w:val="00B40170"/>
    <w:rsid w:val="00B401F5"/>
    <w:rsid w:val="00B4044C"/>
    <w:rsid w:val="00B404CC"/>
    <w:rsid w:val="00B404EE"/>
    <w:rsid w:val="00B40669"/>
    <w:rsid w:val="00B40851"/>
    <w:rsid w:val="00B40880"/>
    <w:rsid w:val="00B4094E"/>
    <w:rsid w:val="00B409F5"/>
    <w:rsid w:val="00B40B62"/>
    <w:rsid w:val="00B40DD3"/>
    <w:rsid w:val="00B40E28"/>
    <w:rsid w:val="00B40E70"/>
    <w:rsid w:val="00B40EB1"/>
    <w:rsid w:val="00B40F09"/>
    <w:rsid w:val="00B40F94"/>
    <w:rsid w:val="00B41444"/>
    <w:rsid w:val="00B41496"/>
    <w:rsid w:val="00B41569"/>
    <w:rsid w:val="00B415E0"/>
    <w:rsid w:val="00B4175B"/>
    <w:rsid w:val="00B417E9"/>
    <w:rsid w:val="00B41887"/>
    <w:rsid w:val="00B418FF"/>
    <w:rsid w:val="00B419E4"/>
    <w:rsid w:val="00B41D32"/>
    <w:rsid w:val="00B41E8D"/>
    <w:rsid w:val="00B41EBD"/>
    <w:rsid w:val="00B41FF6"/>
    <w:rsid w:val="00B42019"/>
    <w:rsid w:val="00B420FA"/>
    <w:rsid w:val="00B421B8"/>
    <w:rsid w:val="00B42398"/>
    <w:rsid w:val="00B423FC"/>
    <w:rsid w:val="00B424F4"/>
    <w:rsid w:val="00B425F6"/>
    <w:rsid w:val="00B42715"/>
    <w:rsid w:val="00B427DF"/>
    <w:rsid w:val="00B42841"/>
    <w:rsid w:val="00B42B58"/>
    <w:rsid w:val="00B42BA0"/>
    <w:rsid w:val="00B42C7D"/>
    <w:rsid w:val="00B42C9F"/>
    <w:rsid w:val="00B42D58"/>
    <w:rsid w:val="00B42D6A"/>
    <w:rsid w:val="00B42D6D"/>
    <w:rsid w:val="00B42DF1"/>
    <w:rsid w:val="00B4320F"/>
    <w:rsid w:val="00B4339B"/>
    <w:rsid w:val="00B4343D"/>
    <w:rsid w:val="00B4345F"/>
    <w:rsid w:val="00B4384E"/>
    <w:rsid w:val="00B439D1"/>
    <w:rsid w:val="00B43B01"/>
    <w:rsid w:val="00B43B87"/>
    <w:rsid w:val="00B4402A"/>
    <w:rsid w:val="00B440AB"/>
    <w:rsid w:val="00B440C9"/>
    <w:rsid w:val="00B44209"/>
    <w:rsid w:val="00B443EA"/>
    <w:rsid w:val="00B444C8"/>
    <w:rsid w:val="00B44558"/>
    <w:rsid w:val="00B445E1"/>
    <w:rsid w:val="00B4486F"/>
    <w:rsid w:val="00B44AEC"/>
    <w:rsid w:val="00B44AF8"/>
    <w:rsid w:val="00B44B59"/>
    <w:rsid w:val="00B44C3F"/>
    <w:rsid w:val="00B44C4C"/>
    <w:rsid w:val="00B44D8D"/>
    <w:rsid w:val="00B44DD5"/>
    <w:rsid w:val="00B44DE0"/>
    <w:rsid w:val="00B44E5A"/>
    <w:rsid w:val="00B451E6"/>
    <w:rsid w:val="00B4550C"/>
    <w:rsid w:val="00B4552D"/>
    <w:rsid w:val="00B459B1"/>
    <w:rsid w:val="00B45A33"/>
    <w:rsid w:val="00B45BF0"/>
    <w:rsid w:val="00B45C9B"/>
    <w:rsid w:val="00B45D0C"/>
    <w:rsid w:val="00B45EE6"/>
    <w:rsid w:val="00B46112"/>
    <w:rsid w:val="00B46174"/>
    <w:rsid w:val="00B464B8"/>
    <w:rsid w:val="00B46508"/>
    <w:rsid w:val="00B46574"/>
    <w:rsid w:val="00B465DB"/>
    <w:rsid w:val="00B4660F"/>
    <w:rsid w:val="00B46632"/>
    <w:rsid w:val="00B46725"/>
    <w:rsid w:val="00B46749"/>
    <w:rsid w:val="00B46807"/>
    <w:rsid w:val="00B469BB"/>
    <w:rsid w:val="00B46E96"/>
    <w:rsid w:val="00B46EBC"/>
    <w:rsid w:val="00B46ED0"/>
    <w:rsid w:val="00B46F9E"/>
    <w:rsid w:val="00B46FB1"/>
    <w:rsid w:val="00B471D3"/>
    <w:rsid w:val="00B47241"/>
    <w:rsid w:val="00B4724E"/>
    <w:rsid w:val="00B47301"/>
    <w:rsid w:val="00B4732A"/>
    <w:rsid w:val="00B475DF"/>
    <w:rsid w:val="00B47766"/>
    <w:rsid w:val="00B47769"/>
    <w:rsid w:val="00B47785"/>
    <w:rsid w:val="00B477BB"/>
    <w:rsid w:val="00B477DD"/>
    <w:rsid w:val="00B47E17"/>
    <w:rsid w:val="00B47F1B"/>
    <w:rsid w:val="00B47F89"/>
    <w:rsid w:val="00B47F97"/>
    <w:rsid w:val="00B5019D"/>
    <w:rsid w:val="00B501C8"/>
    <w:rsid w:val="00B50578"/>
    <w:rsid w:val="00B505AD"/>
    <w:rsid w:val="00B50694"/>
    <w:rsid w:val="00B50791"/>
    <w:rsid w:val="00B50853"/>
    <w:rsid w:val="00B508FA"/>
    <w:rsid w:val="00B50C8D"/>
    <w:rsid w:val="00B50D75"/>
    <w:rsid w:val="00B50E1A"/>
    <w:rsid w:val="00B5100A"/>
    <w:rsid w:val="00B510FF"/>
    <w:rsid w:val="00B5113F"/>
    <w:rsid w:val="00B51418"/>
    <w:rsid w:val="00B5144B"/>
    <w:rsid w:val="00B51483"/>
    <w:rsid w:val="00B5150B"/>
    <w:rsid w:val="00B515CD"/>
    <w:rsid w:val="00B5167E"/>
    <w:rsid w:val="00B51707"/>
    <w:rsid w:val="00B51824"/>
    <w:rsid w:val="00B51938"/>
    <w:rsid w:val="00B51978"/>
    <w:rsid w:val="00B519D6"/>
    <w:rsid w:val="00B51AC8"/>
    <w:rsid w:val="00B51B19"/>
    <w:rsid w:val="00B51B24"/>
    <w:rsid w:val="00B5209C"/>
    <w:rsid w:val="00B52249"/>
    <w:rsid w:val="00B522CC"/>
    <w:rsid w:val="00B522D5"/>
    <w:rsid w:val="00B5252D"/>
    <w:rsid w:val="00B52700"/>
    <w:rsid w:val="00B5271D"/>
    <w:rsid w:val="00B5278B"/>
    <w:rsid w:val="00B527D9"/>
    <w:rsid w:val="00B5285E"/>
    <w:rsid w:val="00B52882"/>
    <w:rsid w:val="00B52C72"/>
    <w:rsid w:val="00B52CE8"/>
    <w:rsid w:val="00B52E12"/>
    <w:rsid w:val="00B52F11"/>
    <w:rsid w:val="00B52F3A"/>
    <w:rsid w:val="00B52F53"/>
    <w:rsid w:val="00B53193"/>
    <w:rsid w:val="00B53415"/>
    <w:rsid w:val="00B534C7"/>
    <w:rsid w:val="00B534F1"/>
    <w:rsid w:val="00B535B5"/>
    <w:rsid w:val="00B535CD"/>
    <w:rsid w:val="00B536E4"/>
    <w:rsid w:val="00B5371D"/>
    <w:rsid w:val="00B53848"/>
    <w:rsid w:val="00B538B2"/>
    <w:rsid w:val="00B539CE"/>
    <w:rsid w:val="00B53B0B"/>
    <w:rsid w:val="00B53BA1"/>
    <w:rsid w:val="00B53E5B"/>
    <w:rsid w:val="00B53EF6"/>
    <w:rsid w:val="00B54007"/>
    <w:rsid w:val="00B541C5"/>
    <w:rsid w:val="00B541FD"/>
    <w:rsid w:val="00B54396"/>
    <w:rsid w:val="00B543CB"/>
    <w:rsid w:val="00B54568"/>
    <w:rsid w:val="00B545A8"/>
    <w:rsid w:val="00B546F4"/>
    <w:rsid w:val="00B547FA"/>
    <w:rsid w:val="00B54CC0"/>
    <w:rsid w:val="00B54CE6"/>
    <w:rsid w:val="00B54D24"/>
    <w:rsid w:val="00B552BA"/>
    <w:rsid w:val="00B553B2"/>
    <w:rsid w:val="00B55456"/>
    <w:rsid w:val="00B5563C"/>
    <w:rsid w:val="00B55660"/>
    <w:rsid w:val="00B55862"/>
    <w:rsid w:val="00B558A0"/>
    <w:rsid w:val="00B559B4"/>
    <w:rsid w:val="00B559EF"/>
    <w:rsid w:val="00B55B65"/>
    <w:rsid w:val="00B55C3C"/>
    <w:rsid w:val="00B55D2E"/>
    <w:rsid w:val="00B55DD0"/>
    <w:rsid w:val="00B55E41"/>
    <w:rsid w:val="00B55E79"/>
    <w:rsid w:val="00B56023"/>
    <w:rsid w:val="00B56027"/>
    <w:rsid w:val="00B561AA"/>
    <w:rsid w:val="00B56231"/>
    <w:rsid w:val="00B562B7"/>
    <w:rsid w:val="00B5648C"/>
    <w:rsid w:val="00B56491"/>
    <w:rsid w:val="00B56640"/>
    <w:rsid w:val="00B56690"/>
    <w:rsid w:val="00B56912"/>
    <w:rsid w:val="00B56ABF"/>
    <w:rsid w:val="00B56ACB"/>
    <w:rsid w:val="00B56B7E"/>
    <w:rsid w:val="00B56D66"/>
    <w:rsid w:val="00B56F46"/>
    <w:rsid w:val="00B57616"/>
    <w:rsid w:val="00B57717"/>
    <w:rsid w:val="00B57753"/>
    <w:rsid w:val="00B5775A"/>
    <w:rsid w:val="00B57921"/>
    <w:rsid w:val="00B57B65"/>
    <w:rsid w:val="00B57C53"/>
    <w:rsid w:val="00B57CC4"/>
    <w:rsid w:val="00B57EF2"/>
    <w:rsid w:val="00B57F9F"/>
    <w:rsid w:val="00B60097"/>
    <w:rsid w:val="00B6009D"/>
    <w:rsid w:val="00B600D0"/>
    <w:rsid w:val="00B60186"/>
    <w:rsid w:val="00B60215"/>
    <w:rsid w:val="00B60347"/>
    <w:rsid w:val="00B6035A"/>
    <w:rsid w:val="00B60530"/>
    <w:rsid w:val="00B6063C"/>
    <w:rsid w:val="00B6064F"/>
    <w:rsid w:val="00B608C5"/>
    <w:rsid w:val="00B608CE"/>
    <w:rsid w:val="00B608F7"/>
    <w:rsid w:val="00B60918"/>
    <w:rsid w:val="00B6096F"/>
    <w:rsid w:val="00B60A50"/>
    <w:rsid w:val="00B60AB5"/>
    <w:rsid w:val="00B60ADF"/>
    <w:rsid w:val="00B60CB2"/>
    <w:rsid w:val="00B60EBD"/>
    <w:rsid w:val="00B61017"/>
    <w:rsid w:val="00B6106F"/>
    <w:rsid w:val="00B6132E"/>
    <w:rsid w:val="00B61424"/>
    <w:rsid w:val="00B61570"/>
    <w:rsid w:val="00B61605"/>
    <w:rsid w:val="00B616A9"/>
    <w:rsid w:val="00B61747"/>
    <w:rsid w:val="00B61983"/>
    <w:rsid w:val="00B61B44"/>
    <w:rsid w:val="00B61C2A"/>
    <w:rsid w:val="00B61F50"/>
    <w:rsid w:val="00B61FF6"/>
    <w:rsid w:val="00B6206B"/>
    <w:rsid w:val="00B62338"/>
    <w:rsid w:val="00B62773"/>
    <w:rsid w:val="00B62891"/>
    <w:rsid w:val="00B62927"/>
    <w:rsid w:val="00B6296D"/>
    <w:rsid w:val="00B629B2"/>
    <w:rsid w:val="00B62A76"/>
    <w:rsid w:val="00B62BA7"/>
    <w:rsid w:val="00B62CE3"/>
    <w:rsid w:val="00B62CF2"/>
    <w:rsid w:val="00B62CFB"/>
    <w:rsid w:val="00B63069"/>
    <w:rsid w:val="00B630B4"/>
    <w:rsid w:val="00B6315A"/>
    <w:rsid w:val="00B6324A"/>
    <w:rsid w:val="00B63293"/>
    <w:rsid w:val="00B632A0"/>
    <w:rsid w:val="00B63420"/>
    <w:rsid w:val="00B634FC"/>
    <w:rsid w:val="00B637F6"/>
    <w:rsid w:val="00B63872"/>
    <w:rsid w:val="00B63878"/>
    <w:rsid w:val="00B6396B"/>
    <w:rsid w:val="00B639B8"/>
    <w:rsid w:val="00B63D4C"/>
    <w:rsid w:val="00B63DAD"/>
    <w:rsid w:val="00B64112"/>
    <w:rsid w:val="00B64493"/>
    <w:rsid w:val="00B6464D"/>
    <w:rsid w:val="00B646EF"/>
    <w:rsid w:val="00B648CD"/>
    <w:rsid w:val="00B6490B"/>
    <w:rsid w:val="00B649B8"/>
    <w:rsid w:val="00B64AC9"/>
    <w:rsid w:val="00B64C1E"/>
    <w:rsid w:val="00B64EC1"/>
    <w:rsid w:val="00B64FF4"/>
    <w:rsid w:val="00B6513E"/>
    <w:rsid w:val="00B651B2"/>
    <w:rsid w:val="00B656C6"/>
    <w:rsid w:val="00B65A16"/>
    <w:rsid w:val="00B65AF0"/>
    <w:rsid w:val="00B65C68"/>
    <w:rsid w:val="00B65F5E"/>
    <w:rsid w:val="00B6678E"/>
    <w:rsid w:val="00B66848"/>
    <w:rsid w:val="00B6685E"/>
    <w:rsid w:val="00B66A30"/>
    <w:rsid w:val="00B66A3F"/>
    <w:rsid w:val="00B66B3B"/>
    <w:rsid w:val="00B67026"/>
    <w:rsid w:val="00B67068"/>
    <w:rsid w:val="00B6716A"/>
    <w:rsid w:val="00B671EB"/>
    <w:rsid w:val="00B675F0"/>
    <w:rsid w:val="00B676DC"/>
    <w:rsid w:val="00B677C2"/>
    <w:rsid w:val="00B67AA4"/>
    <w:rsid w:val="00B67B56"/>
    <w:rsid w:val="00B67DA2"/>
    <w:rsid w:val="00B67E72"/>
    <w:rsid w:val="00B67F8C"/>
    <w:rsid w:val="00B7018E"/>
    <w:rsid w:val="00B701DD"/>
    <w:rsid w:val="00B70207"/>
    <w:rsid w:val="00B7031A"/>
    <w:rsid w:val="00B70678"/>
    <w:rsid w:val="00B70A69"/>
    <w:rsid w:val="00B70A9C"/>
    <w:rsid w:val="00B70BA4"/>
    <w:rsid w:val="00B70D73"/>
    <w:rsid w:val="00B70F7F"/>
    <w:rsid w:val="00B7108C"/>
    <w:rsid w:val="00B7120A"/>
    <w:rsid w:val="00B713B3"/>
    <w:rsid w:val="00B71558"/>
    <w:rsid w:val="00B715BA"/>
    <w:rsid w:val="00B716F1"/>
    <w:rsid w:val="00B717AF"/>
    <w:rsid w:val="00B717B8"/>
    <w:rsid w:val="00B7194D"/>
    <w:rsid w:val="00B719DD"/>
    <w:rsid w:val="00B71C85"/>
    <w:rsid w:val="00B71CBA"/>
    <w:rsid w:val="00B71D8C"/>
    <w:rsid w:val="00B71DB9"/>
    <w:rsid w:val="00B71E6C"/>
    <w:rsid w:val="00B71ECF"/>
    <w:rsid w:val="00B72128"/>
    <w:rsid w:val="00B72152"/>
    <w:rsid w:val="00B7223C"/>
    <w:rsid w:val="00B722BB"/>
    <w:rsid w:val="00B7236D"/>
    <w:rsid w:val="00B72377"/>
    <w:rsid w:val="00B723E4"/>
    <w:rsid w:val="00B725E6"/>
    <w:rsid w:val="00B727D4"/>
    <w:rsid w:val="00B727E9"/>
    <w:rsid w:val="00B72B74"/>
    <w:rsid w:val="00B72C0A"/>
    <w:rsid w:val="00B72CB7"/>
    <w:rsid w:val="00B72D3D"/>
    <w:rsid w:val="00B72D5C"/>
    <w:rsid w:val="00B72E34"/>
    <w:rsid w:val="00B72ED5"/>
    <w:rsid w:val="00B72F23"/>
    <w:rsid w:val="00B72FB4"/>
    <w:rsid w:val="00B72FC6"/>
    <w:rsid w:val="00B73069"/>
    <w:rsid w:val="00B73085"/>
    <w:rsid w:val="00B73128"/>
    <w:rsid w:val="00B731CD"/>
    <w:rsid w:val="00B73423"/>
    <w:rsid w:val="00B73508"/>
    <w:rsid w:val="00B7366F"/>
    <w:rsid w:val="00B737F1"/>
    <w:rsid w:val="00B73ECB"/>
    <w:rsid w:val="00B74113"/>
    <w:rsid w:val="00B7417A"/>
    <w:rsid w:val="00B74404"/>
    <w:rsid w:val="00B74575"/>
    <w:rsid w:val="00B74698"/>
    <w:rsid w:val="00B747A2"/>
    <w:rsid w:val="00B748D6"/>
    <w:rsid w:val="00B74A98"/>
    <w:rsid w:val="00B74AAC"/>
    <w:rsid w:val="00B74C14"/>
    <w:rsid w:val="00B754BA"/>
    <w:rsid w:val="00B754BE"/>
    <w:rsid w:val="00B754EE"/>
    <w:rsid w:val="00B757C4"/>
    <w:rsid w:val="00B75B4E"/>
    <w:rsid w:val="00B75D6E"/>
    <w:rsid w:val="00B75DB6"/>
    <w:rsid w:val="00B76090"/>
    <w:rsid w:val="00B76106"/>
    <w:rsid w:val="00B7641B"/>
    <w:rsid w:val="00B76513"/>
    <w:rsid w:val="00B76552"/>
    <w:rsid w:val="00B76B6C"/>
    <w:rsid w:val="00B76CD1"/>
    <w:rsid w:val="00B77040"/>
    <w:rsid w:val="00B77207"/>
    <w:rsid w:val="00B7734C"/>
    <w:rsid w:val="00B7768A"/>
    <w:rsid w:val="00B777B5"/>
    <w:rsid w:val="00B777FA"/>
    <w:rsid w:val="00B77899"/>
    <w:rsid w:val="00B77B46"/>
    <w:rsid w:val="00B77CFD"/>
    <w:rsid w:val="00B77D27"/>
    <w:rsid w:val="00B77D5C"/>
    <w:rsid w:val="00B77D74"/>
    <w:rsid w:val="00B77DE8"/>
    <w:rsid w:val="00B77F92"/>
    <w:rsid w:val="00B80633"/>
    <w:rsid w:val="00B8076A"/>
    <w:rsid w:val="00B80809"/>
    <w:rsid w:val="00B808D7"/>
    <w:rsid w:val="00B8093D"/>
    <w:rsid w:val="00B80A11"/>
    <w:rsid w:val="00B80B78"/>
    <w:rsid w:val="00B80BEF"/>
    <w:rsid w:val="00B80C12"/>
    <w:rsid w:val="00B80FC5"/>
    <w:rsid w:val="00B812DD"/>
    <w:rsid w:val="00B812FE"/>
    <w:rsid w:val="00B81332"/>
    <w:rsid w:val="00B81347"/>
    <w:rsid w:val="00B813BC"/>
    <w:rsid w:val="00B813C9"/>
    <w:rsid w:val="00B81408"/>
    <w:rsid w:val="00B81585"/>
    <w:rsid w:val="00B816B4"/>
    <w:rsid w:val="00B81710"/>
    <w:rsid w:val="00B818DD"/>
    <w:rsid w:val="00B818FE"/>
    <w:rsid w:val="00B819E1"/>
    <w:rsid w:val="00B81A73"/>
    <w:rsid w:val="00B81CA1"/>
    <w:rsid w:val="00B81E27"/>
    <w:rsid w:val="00B81F51"/>
    <w:rsid w:val="00B823D9"/>
    <w:rsid w:val="00B823F7"/>
    <w:rsid w:val="00B825C5"/>
    <w:rsid w:val="00B82621"/>
    <w:rsid w:val="00B82677"/>
    <w:rsid w:val="00B82883"/>
    <w:rsid w:val="00B82892"/>
    <w:rsid w:val="00B828B7"/>
    <w:rsid w:val="00B829CE"/>
    <w:rsid w:val="00B82C92"/>
    <w:rsid w:val="00B82CF7"/>
    <w:rsid w:val="00B82DA5"/>
    <w:rsid w:val="00B82F73"/>
    <w:rsid w:val="00B82F9E"/>
    <w:rsid w:val="00B82FA8"/>
    <w:rsid w:val="00B8304D"/>
    <w:rsid w:val="00B83209"/>
    <w:rsid w:val="00B833C1"/>
    <w:rsid w:val="00B83735"/>
    <w:rsid w:val="00B8375E"/>
    <w:rsid w:val="00B837A4"/>
    <w:rsid w:val="00B83838"/>
    <w:rsid w:val="00B8390C"/>
    <w:rsid w:val="00B83982"/>
    <w:rsid w:val="00B83991"/>
    <w:rsid w:val="00B83C6E"/>
    <w:rsid w:val="00B83D09"/>
    <w:rsid w:val="00B83E73"/>
    <w:rsid w:val="00B83EEE"/>
    <w:rsid w:val="00B8400A"/>
    <w:rsid w:val="00B841C0"/>
    <w:rsid w:val="00B8441A"/>
    <w:rsid w:val="00B8443A"/>
    <w:rsid w:val="00B84454"/>
    <w:rsid w:val="00B847AE"/>
    <w:rsid w:val="00B848B7"/>
    <w:rsid w:val="00B84911"/>
    <w:rsid w:val="00B84A58"/>
    <w:rsid w:val="00B84D54"/>
    <w:rsid w:val="00B84D74"/>
    <w:rsid w:val="00B84E0A"/>
    <w:rsid w:val="00B84E2A"/>
    <w:rsid w:val="00B84F3B"/>
    <w:rsid w:val="00B84FE2"/>
    <w:rsid w:val="00B850CB"/>
    <w:rsid w:val="00B85372"/>
    <w:rsid w:val="00B85787"/>
    <w:rsid w:val="00B8583E"/>
    <w:rsid w:val="00B8586B"/>
    <w:rsid w:val="00B859DB"/>
    <w:rsid w:val="00B85A21"/>
    <w:rsid w:val="00B85A88"/>
    <w:rsid w:val="00B85AFD"/>
    <w:rsid w:val="00B85B2D"/>
    <w:rsid w:val="00B85B88"/>
    <w:rsid w:val="00B85C01"/>
    <w:rsid w:val="00B85DA6"/>
    <w:rsid w:val="00B85DB6"/>
    <w:rsid w:val="00B85FE7"/>
    <w:rsid w:val="00B86029"/>
    <w:rsid w:val="00B862B7"/>
    <w:rsid w:val="00B862EF"/>
    <w:rsid w:val="00B86379"/>
    <w:rsid w:val="00B86452"/>
    <w:rsid w:val="00B86617"/>
    <w:rsid w:val="00B866E0"/>
    <w:rsid w:val="00B867B7"/>
    <w:rsid w:val="00B868B8"/>
    <w:rsid w:val="00B868E0"/>
    <w:rsid w:val="00B8692E"/>
    <w:rsid w:val="00B86ADD"/>
    <w:rsid w:val="00B86B4F"/>
    <w:rsid w:val="00B86BC4"/>
    <w:rsid w:val="00B86C43"/>
    <w:rsid w:val="00B86C90"/>
    <w:rsid w:val="00B86E64"/>
    <w:rsid w:val="00B875FF"/>
    <w:rsid w:val="00B87698"/>
    <w:rsid w:val="00B8776C"/>
    <w:rsid w:val="00B87923"/>
    <w:rsid w:val="00B87979"/>
    <w:rsid w:val="00B87994"/>
    <w:rsid w:val="00B87A39"/>
    <w:rsid w:val="00B87AC5"/>
    <w:rsid w:val="00B87D8F"/>
    <w:rsid w:val="00B87D9D"/>
    <w:rsid w:val="00B90113"/>
    <w:rsid w:val="00B901F7"/>
    <w:rsid w:val="00B9052F"/>
    <w:rsid w:val="00B905DC"/>
    <w:rsid w:val="00B90A1D"/>
    <w:rsid w:val="00B90B3B"/>
    <w:rsid w:val="00B90D7A"/>
    <w:rsid w:val="00B90FAC"/>
    <w:rsid w:val="00B91041"/>
    <w:rsid w:val="00B911E5"/>
    <w:rsid w:val="00B91231"/>
    <w:rsid w:val="00B912C7"/>
    <w:rsid w:val="00B914E8"/>
    <w:rsid w:val="00B91590"/>
    <w:rsid w:val="00B91614"/>
    <w:rsid w:val="00B916E6"/>
    <w:rsid w:val="00B91A07"/>
    <w:rsid w:val="00B91AB5"/>
    <w:rsid w:val="00B91AC5"/>
    <w:rsid w:val="00B91D07"/>
    <w:rsid w:val="00B91D41"/>
    <w:rsid w:val="00B91FDC"/>
    <w:rsid w:val="00B92021"/>
    <w:rsid w:val="00B9213A"/>
    <w:rsid w:val="00B92173"/>
    <w:rsid w:val="00B9218B"/>
    <w:rsid w:val="00B921CD"/>
    <w:rsid w:val="00B92301"/>
    <w:rsid w:val="00B92375"/>
    <w:rsid w:val="00B923AA"/>
    <w:rsid w:val="00B92554"/>
    <w:rsid w:val="00B92636"/>
    <w:rsid w:val="00B927D5"/>
    <w:rsid w:val="00B927D7"/>
    <w:rsid w:val="00B92858"/>
    <w:rsid w:val="00B92B5D"/>
    <w:rsid w:val="00B92B65"/>
    <w:rsid w:val="00B92C75"/>
    <w:rsid w:val="00B92CE6"/>
    <w:rsid w:val="00B92D08"/>
    <w:rsid w:val="00B92DEC"/>
    <w:rsid w:val="00B92EA7"/>
    <w:rsid w:val="00B93285"/>
    <w:rsid w:val="00B9343C"/>
    <w:rsid w:val="00B934A5"/>
    <w:rsid w:val="00B93513"/>
    <w:rsid w:val="00B93708"/>
    <w:rsid w:val="00B93814"/>
    <w:rsid w:val="00B93A4D"/>
    <w:rsid w:val="00B93C74"/>
    <w:rsid w:val="00B93E87"/>
    <w:rsid w:val="00B93EA9"/>
    <w:rsid w:val="00B94076"/>
    <w:rsid w:val="00B94182"/>
    <w:rsid w:val="00B9422A"/>
    <w:rsid w:val="00B94474"/>
    <w:rsid w:val="00B944A5"/>
    <w:rsid w:val="00B94698"/>
    <w:rsid w:val="00B947AB"/>
    <w:rsid w:val="00B947CA"/>
    <w:rsid w:val="00B947CB"/>
    <w:rsid w:val="00B94901"/>
    <w:rsid w:val="00B94929"/>
    <w:rsid w:val="00B9495C"/>
    <w:rsid w:val="00B94A92"/>
    <w:rsid w:val="00B94BA4"/>
    <w:rsid w:val="00B94C93"/>
    <w:rsid w:val="00B94D1A"/>
    <w:rsid w:val="00B94D1F"/>
    <w:rsid w:val="00B94D8B"/>
    <w:rsid w:val="00B9501A"/>
    <w:rsid w:val="00B9504F"/>
    <w:rsid w:val="00B95301"/>
    <w:rsid w:val="00B954FF"/>
    <w:rsid w:val="00B9550C"/>
    <w:rsid w:val="00B9589E"/>
    <w:rsid w:val="00B958B4"/>
    <w:rsid w:val="00B95D02"/>
    <w:rsid w:val="00B95D86"/>
    <w:rsid w:val="00B95F70"/>
    <w:rsid w:val="00B96149"/>
    <w:rsid w:val="00B9644D"/>
    <w:rsid w:val="00B96509"/>
    <w:rsid w:val="00B96679"/>
    <w:rsid w:val="00B966B0"/>
    <w:rsid w:val="00B969FD"/>
    <w:rsid w:val="00B96A68"/>
    <w:rsid w:val="00B96B7C"/>
    <w:rsid w:val="00B96BF6"/>
    <w:rsid w:val="00B96F24"/>
    <w:rsid w:val="00B96F6F"/>
    <w:rsid w:val="00B9706A"/>
    <w:rsid w:val="00B970C2"/>
    <w:rsid w:val="00B97174"/>
    <w:rsid w:val="00B973B6"/>
    <w:rsid w:val="00B97517"/>
    <w:rsid w:val="00B976E7"/>
    <w:rsid w:val="00B97816"/>
    <w:rsid w:val="00B97978"/>
    <w:rsid w:val="00B9797C"/>
    <w:rsid w:val="00B979C2"/>
    <w:rsid w:val="00B97A4B"/>
    <w:rsid w:val="00B97BEF"/>
    <w:rsid w:val="00B97C61"/>
    <w:rsid w:val="00B97D31"/>
    <w:rsid w:val="00B97FB4"/>
    <w:rsid w:val="00BA0290"/>
    <w:rsid w:val="00BA036E"/>
    <w:rsid w:val="00BA04AA"/>
    <w:rsid w:val="00BA0549"/>
    <w:rsid w:val="00BA065F"/>
    <w:rsid w:val="00BA07CA"/>
    <w:rsid w:val="00BA0835"/>
    <w:rsid w:val="00BA090B"/>
    <w:rsid w:val="00BA0C0F"/>
    <w:rsid w:val="00BA0CC5"/>
    <w:rsid w:val="00BA0D43"/>
    <w:rsid w:val="00BA0D94"/>
    <w:rsid w:val="00BA0DC1"/>
    <w:rsid w:val="00BA0E07"/>
    <w:rsid w:val="00BA0F6C"/>
    <w:rsid w:val="00BA0FD4"/>
    <w:rsid w:val="00BA1242"/>
    <w:rsid w:val="00BA1454"/>
    <w:rsid w:val="00BA15B1"/>
    <w:rsid w:val="00BA15FD"/>
    <w:rsid w:val="00BA1619"/>
    <w:rsid w:val="00BA16A1"/>
    <w:rsid w:val="00BA1A83"/>
    <w:rsid w:val="00BA1B1B"/>
    <w:rsid w:val="00BA1B90"/>
    <w:rsid w:val="00BA1C18"/>
    <w:rsid w:val="00BA1DEC"/>
    <w:rsid w:val="00BA1E20"/>
    <w:rsid w:val="00BA1EE9"/>
    <w:rsid w:val="00BA23FD"/>
    <w:rsid w:val="00BA270A"/>
    <w:rsid w:val="00BA27DD"/>
    <w:rsid w:val="00BA29D3"/>
    <w:rsid w:val="00BA2AE9"/>
    <w:rsid w:val="00BA2AEA"/>
    <w:rsid w:val="00BA2D2F"/>
    <w:rsid w:val="00BA2DB2"/>
    <w:rsid w:val="00BA31B8"/>
    <w:rsid w:val="00BA32D9"/>
    <w:rsid w:val="00BA3332"/>
    <w:rsid w:val="00BA342D"/>
    <w:rsid w:val="00BA35B7"/>
    <w:rsid w:val="00BA35C6"/>
    <w:rsid w:val="00BA38F8"/>
    <w:rsid w:val="00BA3988"/>
    <w:rsid w:val="00BA3B46"/>
    <w:rsid w:val="00BA3B62"/>
    <w:rsid w:val="00BA3BF7"/>
    <w:rsid w:val="00BA3C10"/>
    <w:rsid w:val="00BA3C2D"/>
    <w:rsid w:val="00BA3C60"/>
    <w:rsid w:val="00BA3D11"/>
    <w:rsid w:val="00BA4116"/>
    <w:rsid w:val="00BA4365"/>
    <w:rsid w:val="00BA4402"/>
    <w:rsid w:val="00BA45AE"/>
    <w:rsid w:val="00BA45FB"/>
    <w:rsid w:val="00BA47C0"/>
    <w:rsid w:val="00BA4A6E"/>
    <w:rsid w:val="00BA4D81"/>
    <w:rsid w:val="00BA4F89"/>
    <w:rsid w:val="00BA4F97"/>
    <w:rsid w:val="00BA4FBC"/>
    <w:rsid w:val="00BA501F"/>
    <w:rsid w:val="00BA51FB"/>
    <w:rsid w:val="00BA5228"/>
    <w:rsid w:val="00BA52B2"/>
    <w:rsid w:val="00BA54C0"/>
    <w:rsid w:val="00BA5560"/>
    <w:rsid w:val="00BA5624"/>
    <w:rsid w:val="00BA568B"/>
    <w:rsid w:val="00BA56E6"/>
    <w:rsid w:val="00BA573E"/>
    <w:rsid w:val="00BA575F"/>
    <w:rsid w:val="00BA5AA8"/>
    <w:rsid w:val="00BA5C94"/>
    <w:rsid w:val="00BA5DBE"/>
    <w:rsid w:val="00BA5E64"/>
    <w:rsid w:val="00BA5E74"/>
    <w:rsid w:val="00BA62DA"/>
    <w:rsid w:val="00BA62E8"/>
    <w:rsid w:val="00BA6A3B"/>
    <w:rsid w:val="00BA6A94"/>
    <w:rsid w:val="00BA6AA8"/>
    <w:rsid w:val="00BA6B45"/>
    <w:rsid w:val="00BA6B5E"/>
    <w:rsid w:val="00BA6BA4"/>
    <w:rsid w:val="00BA6D93"/>
    <w:rsid w:val="00BA6F2E"/>
    <w:rsid w:val="00BA750B"/>
    <w:rsid w:val="00BA759F"/>
    <w:rsid w:val="00BA77F0"/>
    <w:rsid w:val="00BA7877"/>
    <w:rsid w:val="00BA7A5B"/>
    <w:rsid w:val="00BA7AD8"/>
    <w:rsid w:val="00BA7B48"/>
    <w:rsid w:val="00BA7CA6"/>
    <w:rsid w:val="00BA7E4B"/>
    <w:rsid w:val="00BA7FEC"/>
    <w:rsid w:val="00BB0285"/>
    <w:rsid w:val="00BB0509"/>
    <w:rsid w:val="00BB0520"/>
    <w:rsid w:val="00BB059B"/>
    <w:rsid w:val="00BB05B4"/>
    <w:rsid w:val="00BB076E"/>
    <w:rsid w:val="00BB07ED"/>
    <w:rsid w:val="00BB086C"/>
    <w:rsid w:val="00BB0912"/>
    <w:rsid w:val="00BB0983"/>
    <w:rsid w:val="00BB09EB"/>
    <w:rsid w:val="00BB0B10"/>
    <w:rsid w:val="00BB0C01"/>
    <w:rsid w:val="00BB0DC6"/>
    <w:rsid w:val="00BB0EDF"/>
    <w:rsid w:val="00BB0FD0"/>
    <w:rsid w:val="00BB10CC"/>
    <w:rsid w:val="00BB1272"/>
    <w:rsid w:val="00BB130C"/>
    <w:rsid w:val="00BB1787"/>
    <w:rsid w:val="00BB180A"/>
    <w:rsid w:val="00BB1B68"/>
    <w:rsid w:val="00BB1BD8"/>
    <w:rsid w:val="00BB1C43"/>
    <w:rsid w:val="00BB1C64"/>
    <w:rsid w:val="00BB1D19"/>
    <w:rsid w:val="00BB1F52"/>
    <w:rsid w:val="00BB1FA4"/>
    <w:rsid w:val="00BB210E"/>
    <w:rsid w:val="00BB2272"/>
    <w:rsid w:val="00BB2311"/>
    <w:rsid w:val="00BB247E"/>
    <w:rsid w:val="00BB24B0"/>
    <w:rsid w:val="00BB24D0"/>
    <w:rsid w:val="00BB25F7"/>
    <w:rsid w:val="00BB2629"/>
    <w:rsid w:val="00BB27A1"/>
    <w:rsid w:val="00BB295D"/>
    <w:rsid w:val="00BB2B45"/>
    <w:rsid w:val="00BB2C8A"/>
    <w:rsid w:val="00BB2C90"/>
    <w:rsid w:val="00BB2C92"/>
    <w:rsid w:val="00BB2FCD"/>
    <w:rsid w:val="00BB3028"/>
    <w:rsid w:val="00BB319D"/>
    <w:rsid w:val="00BB31CE"/>
    <w:rsid w:val="00BB33EA"/>
    <w:rsid w:val="00BB345D"/>
    <w:rsid w:val="00BB358B"/>
    <w:rsid w:val="00BB3685"/>
    <w:rsid w:val="00BB36A5"/>
    <w:rsid w:val="00BB384B"/>
    <w:rsid w:val="00BB388F"/>
    <w:rsid w:val="00BB38DA"/>
    <w:rsid w:val="00BB395E"/>
    <w:rsid w:val="00BB3D88"/>
    <w:rsid w:val="00BB3ED3"/>
    <w:rsid w:val="00BB4056"/>
    <w:rsid w:val="00BB4061"/>
    <w:rsid w:val="00BB4067"/>
    <w:rsid w:val="00BB40DA"/>
    <w:rsid w:val="00BB4163"/>
    <w:rsid w:val="00BB4201"/>
    <w:rsid w:val="00BB4217"/>
    <w:rsid w:val="00BB422E"/>
    <w:rsid w:val="00BB44C3"/>
    <w:rsid w:val="00BB455B"/>
    <w:rsid w:val="00BB468F"/>
    <w:rsid w:val="00BB48B4"/>
    <w:rsid w:val="00BB4954"/>
    <w:rsid w:val="00BB49C8"/>
    <w:rsid w:val="00BB4BDC"/>
    <w:rsid w:val="00BB4D26"/>
    <w:rsid w:val="00BB4E16"/>
    <w:rsid w:val="00BB4FA8"/>
    <w:rsid w:val="00BB50F7"/>
    <w:rsid w:val="00BB5426"/>
    <w:rsid w:val="00BB56A0"/>
    <w:rsid w:val="00BB5700"/>
    <w:rsid w:val="00BB5701"/>
    <w:rsid w:val="00BB588E"/>
    <w:rsid w:val="00BB5AB9"/>
    <w:rsid w:val="00BB5AF6"/>
    <w:rsid w:val="00BB5B63"/>
    <w:rsid w:val="00BB5BAF"/>
    <w:rsid w:val="00BB5C26"/>
    <w:rsid w:val="00BB5F66"/>
    <w:rsid w:val="00BB5F6D"/>
    <w:rsid w:val="00BB5FAC"/>
    <w:rsid w:val="00BB6020"/>
    <w:rsid w:val="00BB61DE"/>
    <w:rsid w:val="00BB6216"/>
    <w:rsid w:val="00BB6217"/>
    <w:rsid w:val="00BB6253"/>
    <w:rsid w:val="00BB65E5"/>
    <w:rsid w:val="00BB6679"/>
    <w:rsid w:val="00BB676F"/>
    <w:rsid w:val="00BB67A1"/>
    <w:rsid w:val="00BB68BB"/>
    <w:rsid w:val="00BB69D7"/>
    <w:rsid w:val="00BB6A9B"/>
    <w:rsid w:val="00BB6ACE"/>
    <w:rsid w:val="00BB6B7B"/>
    <w:rsid w:val="00BB6B8B"/>
    <w:rsid w:val="00BB6C32"/>
    <w:rsid w:val="00BB6C49"/>
    <w:rsid w:val="00BB6C5D"/>
    <w:rsid w:val="00BB704C"/>
    <w:rsid w:val="00BB710D"/>
    <w:rsid w:val="00BB72DB"/>
    <w:rsid w:val="00BB749A"/>
    <w:rsid w:val="00BB74BF"/>
    <w:rsid w:val="00BB7605"/>
    <w:rsid w:val="00BB76F6"/>
    <w:rsid w:val="00BB77B0"/>
    <w:rsid w:val="00BB7A96"/>
    <w:rsid w:val="00BB7C90"/>
    <w:rsid w:val="00BB7E79"/>
    <w:rsid w:val="00BB7EF4"/>
    <w:rsid w:val="00BC0035"/>
    <w:rsid w:val="00BC011B"/>
    <w:rsid w:val="00BC024A"/>
    <w:rsid w:val="00BC08C9"/>
    <w:rsid w:val="00BC09BD"/>
    <w:rsid w:val="00BC0A7E"/>
    <w:rsid w:val="00BC0AAA"/>
    <w:rsid w:val="00BC0E0B"/>
    <w:rsid w:val="00BC0F44"/>
    <w:rsid w:val="00BC0FBC"/>
    <w:rsid w:val="00BC10EC"/>
    <w:rsid w:val="00BC119B"/>
    <w:rsid w:val="00BC12C4"/>
    <w:rsid w:val="00BC1737"/>
    <w:rsid w:val="00BC1820"/>
    <w:rsid w:val="00BC184D"/>
    <w:rsid w:val="00BC189E"/>
    <w:rsid w:val="00BC18B3"/>
    <w:rsid w:val="00BC19B9"/>
    <w:rsid w:val="00BC1A89"/>
    <w:rsid w:val="00BC1C0C"/>
    <w:rsid w:val="00BC1E3D"/>
    <w:rsid w:val="00BC2093"/>
    <w:rsid w:val="00BC20D2"/>
    <w:rsid w:val="00BC2100"/>
    <w:rsid w:val="00BC2173"/>
    <w:rsid w:val="00BC2221"/>
    <w:rsid w:val="00BC234D"/>
    <w:rsid w:val="00BC23F7"/>
    <w:rsid w:val="00BC2468"/>
    <w:rsid w:val="00BC24B0"/>
    <w:rsid w:val="00BC24FD"/>
    <w:rsid w:val="00BC272A"/>
    <w:rsid w:val="00BC276D"/>
    <w:rsid w:val="00BC2BB3"/>
    <w:rsid w:val="00BC2C12"/>
    <w:rsid w:val="00BC2C19"/>
    <w:rsid w:val="00BC2C33"/>
    <w:rsid w:val="00BC2DDC"/>
    <w:rsid w:val="00BC34BE"/>
    <w:rsid w:val="00BC36E0"/>
    <w:rsid w:val="00BC37F5"/>
    <w:rsid w:val="00BC3995"/>
    <w:rsid w:val="00BC3B8E"/>
    <w:rsid w:val="00BC3B95"/>
    <w:rsid w:val="00BC3EC0"/>
    <w:rsid w:val="00BC3EFA"/>
    <w:rsid w:val="00BC3F11"/>
    <w:rsid w:val="00BC3F8E"/>
    <w:rsid w:val="00BC4100"/>
    <w:rsid w:val="00BC410E"/>
    <w:rsid w:val="00BC42B1"/>
    <w:rsid w:val="00BC46FB"/>
    <w:rsid w:val="00BC4720"/>
    <w:rsid w:val="00BC47EB"/>
    <w:rsid w:val="00BC485D"/>
    <w:rsid w:val="00BC49E2"/>
    <w:rsid w:val="00BC4ACE"/>
    <w:rsid w:val="00BC4C1A"/>
    <w:rsid w:val="00BC4C1B"/>
    <w:rsid w:val="00BC4DDB"/>
    <w:rsid w:val="00BC50C3"/>
    <w:rsid w:val="00BC514C"/>
    <w:rsid w:val="00BC5499"/>
    <w:rsid w:val="00BC5806"/>
    <w:rsid w:val="00BC584F"/>
    <w:rsid w:val="00BC5987"/>
    <w:rsid w:val="00BC5C92"/>
    <w:rsid w:val="00BC5E40"/>
    <w:rsid w:val="00BC6174"/>
    <w:rsid w:val="00BC6245"/>
    <w:rsid w:val="00BC6343"/>
    <w:rsid w:val="00BC6356"/>
    <w:rsid w:val="00BC6465"/>
    <w:rsid w:val="00BC6989"/>
    <w:rsid w:val="00BC6A99"/>
    <w:rsid w:val="00BC6BD6"/>
    <w:rsid w:val="00BC6D1F"/>
    <w:rsid w:val="00BC6D2B"/>
    <w:rsid w:val="00BC6DDA"/>
    <w:rsid w:val="00BC6E8E"/>
    <w:rsid w:val="00BC6F31"/>
    <w:rsid w:val="00BC6FDF"/>
    <w:rsid w:val="00BC7244"/>
    <w:rsid w:val="00BC7386"/>
    <w:rsid w:val="00BC73DF"/>
    <w:rsid w:val="00BC7449"/>
    <w:rsid w:val="00BC766D"/>
    <w:rsid w:val="00BC77F4"/>
    <w:rsid w:val="00BC784C"/>
    <w:rsid w:val="00BC7878"/>
    <w:rsid w:val="00BC7914"/>
    <w:rsid w:val="00BC799F"/>
    <w:rsid w:val="00BC7B29"/>
    <w:rsid w:val="00BC7CBF"/>
    <w:rsid w:val="00BC7D6B"/>
    <w:rsid w:val="00BC7E07"/>
    <w:rsid w:val="00BC7E32"/>
    <w:rsid w:val="00BC7EF5"/>
    <w:rsid w:val="00BD0146"/>
    <w:rsid w:val="00BD06EA"/>
    <w:rsid w:val="00BD0741"/>
    <w:rsid w:val="00BD07A0"/>
    <w:rsid w:val="00BD08A3"/>
    <w:rsid w:val="00BD098F"/>
    <w:rsid w:val="00BD0B73"/>
    <w:rsid w:val="00BD0BE6"/>
    <w:rsid w:val="00BD0BE8"/>
    <w:rsid w:val="00BD0CA8"/>
    <w:rsid w:val="00BD0FD9"/>
    <w:rsid w:val="00BD106A"/>
    <w:rsid w:val="00BD1290"/>
    <w:rsid w:val="00BD12AE"/>
    <w:rsid w:val="00BD1337"/>
    <w:rsid w:val="00BD16CC"/>
    <w:rsid w:val="00BD16DF"/>
    <w:rsid w:val="00BD17E4"/>
    <w:rsid w:val="00BD1B31"/>
    <w:rsid w:val="00BD1F7D"/>
    <w:rsid w:val="00BD1F83"/>
    <w:rsid w:val="00BD1FA2"/>
    <w:rsid w:val="00BD1FAF"/>
    <w:rsid w:val="00BD1FB2"/>
    <w:rsid w:val="00BD1FD8"/>
    <w:rsid w:val="00BD2155"/>
    <w:rsid w:val="00BD218C"/>
    <w:rsid w:val="00BD2277"/>
    <w:rsid w:val="00BD23DC"/>
    <w:rsid w:val="00BD23E7"/>
    <w:rsid w:val="00BD2424"/>
    <w:rsid w:val="00BD243F"/>
    <w:rsid w:val="00BD2534"/>
    <w:rsid w:val="00BD253B"/>
    <w:rsid w:val="00BD2555"/>
    <w:rsid w:val="00BD25C7"/>
    <w:rsid w:val="00BD265E"/>
    <w:rsid w:val="00BD267B"/>
    <w:rsid w:val="00BD26CE"/>
    <w:rsid w:val="00BD26D8"/>
    <w:rsid w:val="00BD26F7"/>
    <w:rsid w:val="00BD2917"/>
    <w:rsid w:val="00BD2A53"/>
    <w:rsid w:val="00BD2AEC"/>
    <w:rsid w:val="00BD2C07"/>
    <w:rsid w:val="00BD2C88"/>
    <w:rsid w:val="00BD2CB2"/>
    <w:rsid w:val="00BD2D40"/>
    <w:rsid w:val="00BD2E80"/>
    <w:rsid w:val="00BD2F35"/>
    <w:rsid w:val="00BD2FB8"/>
    <w:rsid w:val="00BD303B"/>
    <w:rsid w:val="00BD31CB"/>
    <w:rsid w:val="00BD31F1"/>
    <w:rsid w:val="00BD3291"/>
    <w:rsid w:val="00BD32C0"/>
    <w:rsid w:val="00BD355A"/>
    <w:rsid w:val="00BD38D3"/>
    <w:rsid w:val="00BD3B71"/>
    <w:rsid w:val="00BD3C62"/>
    <w:rsid w:val="00BD3E52"/>
    <w:rsid w:val="00BD3F62"/>
    <w:rsid w:val="00BD3F79"/>
    <w:rsid w:val="00BD4076"/>
    <w:rsid w:val="00BD427D"/>
    <w:rsid w:val="00BD4299"/>
    <w:rsid w:val="00BD434C"/>
    <w:rsid w:val="00BD4444"/>
    <w:rsid w:val="00BD46EC"/>
    <w:rsid w:val="00BD47D3"/>
    <w:rsid w:val="00BD47D7"/>
    <w:rsid w:val="00BD480C"/>
    <w:rsid w:val="00BD4E05"/>
    <w:rsid w:val="00BD4F1B"/>
    <w:rsid w:val="00BD50E6"/>
    <w:rsid w:val="00BD5111"/>
    <w:rsid w:val="00BD52F4"/>
    <w:rsid w:val="00BD5561"/>
    <w:rsid w:val="00BD5739"/>
    <w:rsid w:val="00BD5764"/>
    <w:rsid w:val="00BD57B8"/>
    <w:rsid w:val="00BD5847"/>
    <w:rsid w:val="00BD58EB"/>
    <w:rsid w:val="00BD5979"/>
    <w:rsid w:val="00BD597A"/>
    <w:rsid w:val="00BD5AEB"/>
    <w:rsid w:val="00BD5B13"/>
    <w:rsid w:val="00BD5BB9"/>
    <w:rsid w:val="00BD5BC2"/>
    <w:rsid w:val="00BD5E2C"/>
    <w:rsid w:val="00BD6310"/>
    <w:rsid w:val="00BD6379"/>
    <w:rsid w:val="00BD63D4"/>
    <w:rsid w:val="00BD64FF"/>
    <w:rsid w:val="00BD6521"/>
    <w:rsid w:val="00BD6670"/>
    <w:rsid w:val="00BD66E2"/>
    <w:rsid w:val="00BD67A0"/>
    <w:rsid w:val="00BD6927"/>
    <w:rsid w:val="00BD6A0C"/>
    <w:rsid w:val="00BD6ADE"/>
    <w:rsid w:val="00BD6C0B"/>
    <w:rsid w:val="00BD6ECE"/>
    <w:rsid w:val="00BD6EF6"/>
    <w:rsid w:val="00BD7191"/>
    <w:rsid w:val="00BD743E"/>
    <w:rsid w:val="00BD74D7"/>
    <w:rsid w:val="00BD7536"/>
    <w:rsid w:val="00BD76D8"/>
    <w:rsid w:val="00BD77DB"/>
    <w:rsid w:val="00BD7971"/>
    <w:rsid w:val="00BD7ABD"/>
    <w:rsid w:val="00BD7C07"/>
    <w:rsid w:val="00BD7E8A"/>
    <w:rsid w:val="00BE0046"/>
    <w:rsid w:val="00BE0059"/>
    <w:rsid w:val="00BE0092"/>
    <w:rsid w:val="00BE022A"/>
    <w:rsid w:val="00BE036C"/>
    <w:rsid w:val="00BE0769"/>
    <w:rsid w:val="00BE07DA"/>
    <w:rsid w:val="00BE0986"/>
    <w:rsid w:val="00BE0C07"/>
    <w:rsid w:val="00BE0C6E"/>
    <w:rsid w:val="00BE0CCA"/>
    <w:rsid w:val="00BE0D14"/>
    <w:rsid w:val="00BE0D8B"/>
    <w:rsid w:val="00BE0EEB"/>
    <w:rsid w:val="00BE0F2E"/>
    <w:rsid w:val="00BE0F90"/>
    <w:rsid w:val="00BE0F96"/>
    <w:rsid w:val="00BE1413"/>
    <w:rsid w:val="00BE1503"/>
    <w:rsid w:val="00BE174A"/>
    <w:rsid w:val="00BE1930"/>
    <w:rsid w:val="00BE1979"/>
    <w:rsid w:val="00BE1AB8"/>
    <w:rsid w:val="00BE1CBB"/>
    <w:rsid w:val="00BE1DF8"/>
    <w:rsid w:val="00BE1E7D"/>
    <w:rsid w:val="00BE1EDF"/>
    <w:rsid w:val="00BE1F94"/>
    <w:rsid w:val="00BE1FFC"/>
    <w:rsid w:val="00BE20A8"/>
    <w:rsid w:val="00BE2165"/>
    <w:rsid w:val="00BE21A8"/>
    <w:rsid w:val="00BE21CF"/>
    <w:rsid w:val="00BE24E2"/>
    <w:rsid w:val="00BE2595"/>
    <w:rsid w:val="00BE2656"/>
    <w:rsid w:val="00BE2801"/>
    <w:rsid w:val="00BE2A59"/>
    <w:rsid w:val="00BE2B04"/>
    <w:rsid w:val="00BE2B12"/>
    <w:rsid w:val="00BE2D85"/>
    <w:rsid w:val="00BE2E0A"/>
    <w:rsid w:val="00BE2EFF"/>
    <w:rsid w:val="00BE2F53"/>
    <w:rsid w:val="00BE2F55"/>
    <w:rsid w:val="00BE30E9"/>
    <w:rsid w:val="00BE324E"/>
    <w:rsid w:val="00BE3471"/>
    <w:rsid w:val="00BE354D"/>
    <w:rsid w:val="00BE35DE"/>
    <w:rsid w:val="00BE3637"/>
    <w:rsid w:val="00BE364E"/>
    <w:rsid w:val="00BE3888"/>
    <w:rsid w:val="00BE38FF"/>
    <w:rsid w:val="00BE39B8"/>
    <w:rsid w:val="00BE3B14"/>
    <w:rsid w:val="00BE3CFC"/>
    <w:rsid w:val="00BE3D97"/>
    <w:rsid w:val="00BE41E1"/>
    <w:rsid w:val="00BE4365"/>
    <w:rsid w:val="00BE46AF"/>
    <w:rsid w:val="00BE47F1"/>
    <w:rsid w:val="00BE49BC"/>
    <w:rsid w:val="00BE49DC"/>
    <w:rsid w:val="00BE4B3C"/>
    <w:rsid w:val="00BE4C72"/>
    <w:rsid w:val="00BE4CEF"/>
    <w:rsid w:val="00BE4F07"/>
    <w:rsid w:val="00BE4F1C"/>
    <w:rsid w:val="00BE4FD2"/>
    <w:rsid w:val="00BE5044"/>
    <w:rsid w:val="00BE50A8"/>
    <w:rsid w:val="00BE5168"/>
    <w:rsid w:val="00BE5507"/>
    <w:rsid w:val="00BE5527"/>
    <w:rsid w:val="00BE552B"/>
    <w:rsid w:val="00BE554C"/>
    <w:rsid w:val="00BE58D2"/>
    <w:rsid w:val="00BE5974"/>
    <w:rsid w:val="00BE5A84"/>
    <w:rsid w:val="00BE5B8E"/>
    <w:rsid w:val="00BE5C82"/>
    <w:rsid w:val="00BE5CAA"/>
    <w:rsid w:val="00BE5D77"/>
    <w:rsid w:val="00BE5DB8"/>
    <w:rsid w:val="00BE5E82"/>
    <w:rsid w:val="00BE5E94"/>
    <w:rsid w:val="00BE5ED8"/>
    <w:rsid w:val="00BE5F4E"/>
    <w:rsid w:val="00BE5F61"/>
    <w:rsid w:val="00BE613F"/>
    <w:rsid w:val="00BE618F"/>
    <w:rsid w:val="00BE62F3"/>
    <w:rsid w:val="00BE634F"/>
    <w:rsid w:val="00BE641F"/>
    <w:rsid w:val="00BE6483"/>
    <w:rsid w:val="00BE669C"/>
    <w:rsid w:val="00BE66CF"/>
    <w:rsid w:val="00BE673E"/>
    <w:rsid w:val="00BE67A2"/>
    <w:rsid w:val="00BE68D1"/>
    <w:rsid w:val="00BE6B64"/>
    <w:rsid w:val="00BE6B81"/>
    <w:rsid w:val="00BE6F7F"/>
    <w:rsid w:val="00BE6FA7"/>
    <w:rsid w:val="00BE6FDB"/>
    <w:rsid w:val="00BE7039"/>
    <w:rsid w:val="00BE717D"/>
    <w:rsid w:val="00BE71C1"/>
    <w:rsid w:val="00BE72B7"/>
    <w:rsid w:val="00BE7359"/>
    <w:rsid w:val="00BE7368"/>
    <w:rsid w:val="00BE73B1"/>
    <w:rsid w:val="00BE742C"/>
    <w:rsid w:val="00BE7559"/>
    <w:rsid w:val="00BE75E7"/>
    <w:rsid w:val="00BE7670"/>
    <w:rsid w:val="00BE793B"/>
    <w:rsid w:val="00BE7CCA"/>
    <w:rsid w:val="00BE7E41"/>
    <w:rsid w:val="00BF04C6"/>
    <w:rsid w:val="00BF055C"/>
    <w:rsid w:val="00BF0737"/>
    <w:rsid w:val="00BF0839"/>
    <w:rsid w:val="00BF0890"/>
    <w:rsid w:val="00BF0AAE"/>
    <w:rsid w:val="00BF0F68"/>
    <w:rsid w:val="00BF112F"/>
    <w:rsid w:val="00BF14DC"/>
    <w:rsid w:val="00BF172B"/>
    <w:rsid w:val="00BF178D"/>
    <w:rsid w:val="00BF17D3"/>
    <w:rsid w:val="00BF180A"/>
    <w:rsid w:val="00BF180B"/>
    <w:rsid w:val="00BF186F"/>
    <w:rsid w:val="00BF18C0"/>
    <w:rsid w:val="00BF1BC0"/>
    <w:rsid w:val="00BF1D0B"/>
    <w:rsid w:val="00BF1DDB"/>
    <w:rsid w:val="00BF1E54"/>
    <w:rsid w:val="00BF1E7D"/>
    <w:rsid w:val="00BF2005"/>
    <w:rsid w:val="00BF2155"/>
    <w:rsid w:val="00BF21FC"/>
    <w:rsid w:val="00BF221B"/>
    <w:rsid w:val="00BF223B"/>
    <w:rsid w:val="00BF27B3"/>
    <w:rsid w:val="00BF2AF0"/>
    <w:rsid w:val="00BF2AFA"/>
    <w:rsid w:val="00BF2D86"/>
    <w:rsid w:val="00BF2F1D"/>
    <w:rsid w:val="00BF3185"/>
    <w:rsid w:val="00BF3429"/>
    <w:rsid w:val="00BF342C"/>
    <w:rsid w:val="00BF343E"/>
    <w:rsid w:val="00BF34BD"/>
    <w:rsid w:val="00BF34D6"/>
    <w:rsid w:val="00BF3691"/>
    <w:rsid w:val="00BF377F"/>
    <w:rsid w:val="00BF3933"/>
    <w:rsid w:val="00BF39F1"/>
    <w:rsid w:val="00BF3A15"/>
    <w:rsid w:val="00BF3B43"/>
    <w:rsid w:val="00BF3B83"/>
    <w:rsid w:val="00BF3BEE"/>
    <w:rsid w:val="00BF3D2F"/>
    <w:rsid w:val="00BF3D64"/>
    <w:rsid w:val="00BF3D68"/>
    <w:rsid w:val="00BF3DBB"/>
    <w:rsid w:val="00BF3EE9"/>
    <w:rsid w:val="00BF3EF1"/>
    <w:rsid w:val="00BF443F"/>
    <w:rsid w:val="00BF4934"/>
    <w:rsid w:val="00BF497A"/>
    <w:rsid w:val="00BF4ACC"/>
    <w:rsid w:val="00BF4B20"/>
    <w:rsid w:val="00BF4C0F"/>
    <w:rsid w:val="00BF4CE3"/>
    <w:rsid w:val="00BF4CFA"/>
    <w:rsid w:val="00BF4E2B"/>
    <w:rsid w:val="00BF4FD6"/>
    <w:rsid w:val="00BF509E"/>
    <w:rsid w:val="00BF50B5"/>
    <w:rsid w:val="00BF5547"/>
    <w:rsid w:val="00BF5591"/>
    <w:rsid w:val="00BF5777"/>
    <w:rsid w:val="00BF5AAD"/>
    <w:rsid w:val="00BF5AD9"/>
    <w:rsid w:val="00BF5C91"/>
    <w:rsid w:val="00BF5D14"/>
    <w:rsid w:val="00BF5E43"/>
    <w:rsid w:val="00BF5EA3"/>
    <w:rsid w:val="00BF5F60"/>
    <w:rsid w:val="00BF60BA"/>
    <w:rsid w:val="00BF6314"/>
    <w:rsid w:val="00BF6525"/>
    <w:rsid w:val="00BF68DF"/>
    <w:rsid w:val="00BF69E4"/>
    <w:rsid w:val="00BF6A02"/>
    <w:rsid w:val="00BF6A48"/>
    <w:rsid w:val="00BF6AC3"/>
    <w:rsid w:val="00BF724C"/>
    <w:rsid w:val="00BF735D"/>
    <w:rsid w:val="00BF7740"/>
    <w:rsid w:val="00BF776F"/>
    <w:rsid w:val="00BF7C99"/>
    <w:rsid w:val="00BF7D9A"/>
    <w:rsid w:val="00BF7FA7"/>
    <w:rsid w:val="00C00114"/>
    <w:rsid w:val="00C00167"/>
    <w:rsid w:val="00C001B2"/>
    <w:rsid w:val="00C00822"/>
    <w:rsid w:val="00C0088E"/>
    <w:rsid w:val="00C0093C"/>
    <w:rsid w:val="00C009C9"/>
    <w:rsid w:val="00C00A29"/>
    <w:rsid w:val="00C00BCE"/>
    <w:rsid w:val="00C00C19"/>
    <w:rsid w:val="00C00E52"/>
    <w:rsid w:val="00C01073"/>
    <w:rsid w:val="00C010E4"/>
    <w:rsid w:val="00C011D2"/>
    <w:rsid w:val="00C01238"/>
    <w:rsid w:val="00C01347"/>
    <w:rsid w:val="00C013C0"/>
    <w:rsid w:val="00C014B3"/>
    <w:rsid w:val="00C016D4"/>
    <w:rsid w:val="00C017FA"/>
    <w:rsid w:val="00C0181C"/>
    <w:rsid w:val="00C018C4"/>
    <w:rsid w:val="00C01C28"/>
    <w:rsid w:val="00C01EFE"/>
    <w:rsid w:val="00C0229D"/>
    <w:rsid w:val="00C023B3"/>
    <w:rsid w:val="00C023EF"/>
    <w:rsid w:val="00C0243B"/>
    <w:rsid w:val="00C0246B"/>
    <w:rsid w:val="00C024AF"/>
    <w:rsid w:val="00C024D8"/>
    <w:rsid w:val="00C02518"/>
    <w:rsid w:val="00C02664"/>
    <w:rsid w:val="00C026F7"/>
    <w:rsid w:val="00C0286B"/>
    <w:rsid w:val="00C02990"/>
    <w:rsid w:val="00C02BEC"/>
    <w:rsid w:val="00C03124"/>
    <w:rsid w:val="00C031E7"/>
    <w:rsid w:val="00C03254"/>
    <w:rsid w:val="00C03411"/>
    <w:rsid w:val="00C03413"/>
    <w:rsid w:val="00C03477"/>
    <w:rsid w:val="00C034C0"/>
    <w:rsid w:val="00C0357B"/>
    <w:rsid w:val="00C03617"/>
    <w:rsid w:val="00C037E0"/>
    <w:rsid w:val="00C037FF"/>
    <w:rsid w:val="00C0381B"/>
    <w:rsid w:val="00C03864"/>
    <w:rsid w:val="00C0394F"/>
    <w:rsid w:val="00C03978"/>
    <w:rsid w:val="00C03D04"/>
    <w:rsid w:val="00C03E5C"/>
    <w:rsid w:val="00C03E5E"/>
    <w:rsid w:val="00C03F49"/>
    <w:rsid w:val="00C03FE8"/>
    <w:rsid w:val="00C040E1"/>
    <w:rsid w:val="00C040F1"/>
    <w:rsid w:val="00C040FE"/>
    <w:rsid w:val="00C041ED"/>
    <w:rsid w:val="00C04280"/>
    <w:rsid w:val="00C04454"/>
    <w:rsid w:val="00C04504"/>
    <w:rsid w:val="00C0477E"/>
    <w:rsid w:val="00C04809"/>
    <w:rsid w:val="00C0484B"/>
    <w:rsid w:val="00C049E2"/>
    <w:rsid w:val="00C04B97"/>
    <w:rsid w:val="00C04E42"/>
    <w:rsid w:val="00C0511A"/>
    <w:rsid w:val="00C051B9"/>
    <w:rsid w:val="00C05205"/>
    <w:rsid w:val="00C0534F"/>
    <w:rsid w:val="00C054DE"/>
    <w:rsid w:val="00C0555E"/>
    <w:rsid w:val="00C055FF"/>
    <w:rsid w:val="00C056AE"/>
    <w:rsid w:val="00C05707"/>
    <w:rsid w:val="00C0572F"/>
    <w:rsid w:val="00C057CB"/>
    <w:rsid w:val="00C05CE5"/>
    <w:rsid w:val="00C06023"/>
    <w:rsid w:val="00C0631A"/>
    <w:rsid w:val="00C063BB"/>
    <w:rsid w:val="00C06952"/>
    <w:rsid w:val="00C06AF0"/>
    <w:rsid w:val="00C06B7F"/>
    <w:rsid w:val="00C06C09"/>
    <w:rsid w:val="00C06CB8"/>
    <w:rsid w:val="00C06CD2"/>
    <w:rsid w:val="00C06DBC"/>
    <w:rsid w:val="00C070B8"/>
    <w:rsid w:val="00C07151"/>
    <w:rsid w:val="00C07170"/>
    <w:rsid w:val="00C073B0"/>
    <w:rsid w:val="00C07456"/>
    <w:rsid w:val="00C07554"/>
    <w:rsid w:val="00C0776E"/>
    <w:rsid w:val="00C077AD"/>
    <w:rsid w:val="00C079B0"/>
    <w:rsid w:val="00C07AAE"/>
    <w:rsid w:val="00C07B29"/>
    <w:rsid w:val="00C07CD3"/>
    <w:rsid w:val="00C07E9E"/>
    <w:rsid w:val="00C07EC3"/>
    <w:rsid w:val="00C07FD8"/>
    <w:rsid w:val="00C10000"/>
    <w:rsid w:val="00C10114"/>
    <w:rsid w:val="00C1049A"/>
    <w:rsid w:val="00C105C2"/>
    <w:rsid w:val="00C10625"/>
    <w:rsid w:val="00C106D4"/>
    <w:rsid w:val="00C10729"/>
    <w:rsid w:val="00C1092C"/>
    <w:rsid w:val="00C10A5C"/>
    <w:rsid w:val="00C10B54"/>
    <w:rsid w:val="00C10C2D"/>
    <w:rsid w:val="00C10CC9"/>
    <w:rsid w:val="00C112C1"/>
    <w:rsid w:val="00C112FB"/>
    <w:rsid w:val="00C11481"/>
    <w:rsid w:val="00C11595"/>
    <w:rsid w:val="00C11630"/>
    <w:rsid w:val="00C11646"/>
    <w:rsid w:val="00C11670"/>
    <w:rsid w:val="00C1184D"/>
    <w:rsid w:val="00C11949"/>
    <w:rsid w:val="00C11BCF"/>
    <w:rsid w:val="00C11C1B"/>
    <w:rsid w:val="00C11FC7"/>
    <w:rsid w:val="00C11FD7"/>
    <w:rsid w:val="00C120EB"/>
    <w:rsid w:val="00C1221C"/>
    <w:rsid w:val="00C1245A"/>
    <w:rsid w:val="00C1246F"/>
    <w:rsid w:val="00C12682"/>
    <w:rsid w:val="00C12779"/>
    <w:rsid w:val="00C1284D"/>
    <w:rsid w:val="00C12B4D"/>
    <w:rsid w:val="00C12C0B"/>
    <w:rsid w:val="00C12D74"/>
    <w:rsid w:val="00C12DD0"/>
    <w:rsid w:val="00C12E12"/>
    <w:rsid w:val="00C12E59"/>
    <w:rsid w:val="00C12F67"/>
    <w:rsid w:val="00C12FC8"/>
    <w:rsid w:val="00C13332"/>
    <w:rsid w:val="00C1339B"/>
    <w:rsid w:val="00C1347B"/>
    <w:rsid w:val="00C1347C"/>
    <w:rsid w:val="00C13606"/>
    <w:rsid w:val="00C1363C"/>
    <w:rsid w:val="00C13861"/>
    <w:rsid w:val="00C139FA"/>
    <w:rsid w:val="00C13ACE"/>
    <w:rsid w:val="00C13F20"/>
    <w:rsid w:val="00C13F76"/>
    <w:rsid w:val="00C13F9A"/>
    <w:rsid w:val="00C13FE7"/>
    <w:rsid w:val="00C140CE"/>
    <w:rsid w:val="00C14130"/>
    <w:rsid w:val="00C1413C"/>
    <w:rsid w:val="00C141C5"/>
    <w:rsid w:val="00C141FF"/>
    <w:rsid w:val="00C14202"/>
    <w:rsid w:val="00C14315"/>
    <w:rsid w:val="00C143B6"/>
    <w:rsid w:val="00C145E0"/>
    <w:rsid w:val="00C147DC"/>
    <w:rsid w:val="00C1480B"/>
    <w:rsid w:val="00C14889"/>
    <w:rsid w:val="00C149D9"/>
    <w:rsid w:val="00C14C1A"/>
    <w:rsid w:val="00C14C3A"/>
    <w:rsid w:val="00C14CBA"/>
    <w:rsid w:val="00C14F2F"/>
    <w:rsid w:val="00C152F3"/>
    <w:rsid w:val="00C1533A"/>
    <w:rsid w:val="00C157A5"/>
    <w:rsid w:val="00C159D3"/>
    <w:rsid w:val="00C15ACC"/>
    <w:rsid w:val="00C15E9D"/>
    <w:rsid w:val="00C15EF9"/>
    <w:rsid w:val="00C15F64"/>
    <w:rsid w:val="00C15F86"/>
    <w:rsid w:val="00C16306"/>
    <w:rsid w:val="00C165A9"/>
    <w:rsid w:val="00C166F3"/>
    <w:rsid w:val="00C16824"/>
    <w:rsid w:val="00C16A0A"/>
    <w:rsid w:val="00C16AE2"/>
    <w:rsid w:val="00C16D12"/>
    <w:rsid w:val="00C16F02"/>
    <w:rsid w:val="00C16F19"/>
    <w:rsid w:val="00C170E0"/>
    <w:rsid w:val="00C17216"/>
    <w:rsid w:val="00C173B9"/>
    <w:rsid w:val="00C17418"/>
    <w:rsid w:val="00C1744E"/>
    <w:rsid w:val="00C1748C"/>
    <w:rsid w:val="00C174AA"/>
    <w:rsid w:val="00C176BB"/>
    <w:rsid w:val="00C1789B"/>
    <w:rsid w:val="00C17B2C"/>
    <w:rsid w:val="00C17CB4"/>
    <w:rsid w:val="00C17CDE"/>
    <w:rsid w:val="00C17E71"/>
    <w:rsid w:val="00C17F44"/>
    <w:rsid w:val="00C201E0"/>
    <w:rsid w:val="00C20256"/>
    <w:rsid w:val="00C202A4"/>
    <w:rsid w:val="00C20413"/>
    <w:rsid w:val="00C206DA"/>
    <w:rsid w:val="00C2070D"/>
    <w:rsid w:val="00C208D5"/>
    <w:rsid w:val="00C20A81"/>
    <w:rsid w:val="00C20B65"/>
    <w:rsid w:val="00C20B89"/>
    <w:rsid w:val="00C20BDD"/>
    <w:rsid w:val="00C20C30"/>
    <w:rsid w:val="00C20D5B"/>
    <w:rsid w:val="00C20EA3"/>
    <w:rsid w:val="00C20F5D"/>
    <w:rsid w:val="00C2105B"/>
    <w:rsid w:val="00C21165"/>
    <w:rsid w:val="00C212B7"/>
    <w:rsid w:val="00C213A3"/>
    <w:rsid w:val="00C2144A"/>
    <w:rsid w:val="00C21574"/>
    <w:rsid w:val="00C21781"/>
    <w:rsid w:val="00C218E1"/>
    <w:rsid w:val="00C21974"/>
    <w:rsid w:val="00C219B8"/>
    <w:rsid w:val="00C21BA7"/>
    <w:rsid w:val="00C21BE2"/>
    <w:rsid w:val="00C21DAF"/>
    <w:rsid w:val="00C21FFC"/>
    <w:rsid w:val="00C22033"/>
    <w:rsid w:val="00C221A6"/>
    <w:rsid w:val="00C221A7"/>
    <w:rsid w:val="00C22670"/>
    <w:rsid w:val="00C22890"/>
    <w:rsid w:val="00C22924"/>
    <w:rsid w:val="00C229A9"/>
    <w:rsid w:val="00C22BF0"/>
    <w:rsid w:val="00C22C0A"/>
    <w:rsid w:val="00C22C7D"/>
    <w:rsid w:val="00C22D8D"/>
    <w:rsid w:val="00C22DE4"/>
    <w:rsid w:val="00C22E75"/>
    <w:rsid w:val="00C22F09"/>
    <w:rsid w:val="00C2301C"/>
    <w:rsid w:val="00C23031"/>
    <w:rsid w:val="00C23398"/>
    <w:rsid w:val="00C234C1"/>
    <w:rsid w:val="00C2362A"/>
    <w:rsid w:val="00C236E1"/>
    <w:rsid w:val="00C23701"/>
    <w:rsid w:val="00C23828"/>
    <w:rsid w:val="00C23A87"/>
    <w:rsid w:val="00C23AF8"/>
    <w:rsid w:val="00C23D1D"/>
    <w:rsid w:val="00C23E03"/>
    <w:rsid w:val="00C2425C"/>
    <w:rsid w:val="00C245FA"/>
    <w:rsid w:val="00C2483B"/>
    <w:rsid w:val="00C248D8"/>
    <w:rsid w:val="00C24932"/>
    <w:rsid w:val="00C24A75"/>
    <w:rsid w:val="00C24EAC"/>
    <w:rsid w:val="00C24F06"/>
    <w:rsid w:val="00C2503B"/>
    <w:rsid w:val="00C2510E"/>
    <w:rsid w:val="00C25262"/>
    <w:rsid w:val="00C252B5"/>
    <w:rsid w:val="00C25521"/>
    <w:rsid w:val="00C255D6"/>
    <w:rsid w:val="00C25661"/>
    <w:rsid w:val="00C25783"/>
    <w:rsid w:val="00C257E2"/>
    <w:rsid w:val="00C25BE0"/>
    <w:rsid w:val="00C25C8B"/>
    <w:rsid w:val="00C25DFA"/>
    <w:rsid w:val="00C25E11"/>
    <w:rsid w:val="00C25E8E"/>
    <w:rsid w:val="00C26096"/>
    <w:rsid w:val="00C26256"/>
    <w:rsid w:val="00C262F5"/>
    <w:rsid w:val="00C26397"/>
    <w:rsid w:val="00C263AE"/>
    <w:rsid w:val="00C2647A"/>
    <w:rsid w:val="00C264D9"/>
    <w:rsid w:val="00C264DB"/>
    <w:rsid w:val="00C26801"/>
    <w:rsid w:val="00C26ABA"/>
    <w:rsid w:val="00C26C3A"/>
    <w:rsid w:val="00C26C4D"/>
    <w:rsid w:val="00C26DA0"/>
    <w:rsid w:val="00C26EAC"/>
    <w:rsid w:val="00C26FFF"/>
    <w:rsid w:val="00C2706B"/>
    <w:rsid w:val="00C270E0"/>
    <w:rsid w:val="00C27588"/>
    <w:rsid w:val="00C2775D"/>
    <w:rsid w:val="00C2779F"/>
    <w:rsid w:val="00C27D50"/>
    <w:rsid w:val="00C27D87"/>
    <w:rsid w:val="00C27EB7"/>
    <w:rsid w:val="00C30043"/>
    <w:rsid w:val="00C301D0"/>
    <w:rsid w:val="00C3031B"/>
    <w:rsid w:val="00C30561"/>
    <w:rsid w:val="00C305CA"/>
    <w:rsid w:val="00C30621"/>
    <w:rsid w:val="00C306EA"/>
    <w:rsid w:val="00C30701"/>
    <w:rsid w:val="00C307EE"/>
    <w:rsid w:val="00C3088F"/>
    <w:rsid w:val="00C30BE9"/>
    <w:rsid w:val="00C30DE9"/>
    <w:rsid w:val="00C3113C"/>
    <w:rsid w:val="00C311B0"/>
    <w:rsid w:val="00C31498"/>
    <w:rsid w:val="00C315EB"/>
    <w:rsid w:val="00C316BF"/>
    <w:rsid w:val="00C31871"/>
    <w:rsid w:val="00C319C2"/>
    <w:rsid w:val="00C31AF6"/>
    <w:rsid w:val="00C31B29"/>
    <w:rsid w:val="00C31BBC"/>
    <w:rsid w:val="00C31DF4"/>
    <w:rsid w:val="00C31FC9"/>
    <w:rsid w:val="00C325B9"/>
    <w:rsid w:val="00C325FC"/>
    <w:rsid w:val="00C32666"/>
    <w:rsid w:val="00C329EC"/>
    <w:rsid w:val="00C32C72"/>
    <w:rsid w:val="00C32D54"/>
    <w:rsid w:val="00C32DFD"/>
    <w:rsid w:val="00C32F1B"/>
    <w:rsid w:val="00C32FF1"/>
    <w:rsid w:val="00C33062"/>
    <w:rsid w:val="00C3311C"/>
    <w:rsid w:val="00C3314B"/>
    <w:rsid w:val="00C333A9"/>
    <w:rsid w:val="00C33448"/>
    <w:rsid w:val="00C3358C"/>
    <w:rsid w:val="00C33731"/>
    <w:rsid w:val="00C33B63"/>
    <w:rsid w:val="00C33B97"/>
    <w:rsid w:val="00C33C84"/>
    <w:rsid w:val="00C33D18"/>
    <w:rsid w:val="00C33EEB"/>
    <w:rsid w:val="00C33F21"/>
    <w:rsid w:val="00C34009"/>
    <w:rsid w:val="00C3441D"/>
    <w:rsid w:val="00C34424"/>
    <w:rsid w:val="00C34532"/>
    <w:rsid w:val="00C347BD"/>
    <w:rsid w:val="00C34984"/>
    <w:rsid w:val="00C349BD"/>
    <w:rsid w:val="00C34BA3"/>
    <w:rsid w:val="00C34BC4"/>
    <w:rsid w:val="00C34C01"/>
    <w:rsid w:val="00C34E96"/>
    <w:rsid w:val="00C34FFC"/>
    <w:rsid w:val="00C352CD"/>
    <w:rsid w:val="00C354EB"/>
    <w:rsid w:val="00C355B9"/>
    <w:rsid w:val="00C35721"/>
    <w:rsid w:val="00C35763"/>
    <w:rsid w:val="00C35842"/>
    <w:rsid w:val="00C35865"/>
    <w:rsid w:val="00C35919"/>
    <w:rsid w:val="00C359D4"/>
    <w:rsid w:val="00C35A85"/>
    <w:rsid w:val="00C35BAC"/>
    <w:rsid w:val="00C35C33"/>
    <w:rsid w:val="00C35D8C"/>
    <w:rsid w:val="00C35DB6"/>
    <w:rsid w:val="00C35E23"/>
    <w:rsid w:val="00C35F22"/>
    <w:rsid w:val="00C362B3"/>
    <w:rsid w:val="00C363C2"/>
    <w:rsid w:val="00C36605"/>
    <w:rsid w:val="00C369A7"/>
    <w:rsid w:val="00C369FF"/>
    <w:rsid w:val="00C36A77"/>
    <w:rsid w:val="00C36B8A"/>
    <w:rsid w:val="00C36C60"/>
    <w:rsid w:val="00C36CBC"/>
    <w:rsid w:val="00C36D2B"/>
    <w:rsid w:val="00C3702D"/>
    <w:rsid w:val="00C37221"/>
    <w:rsid w:val="00C37359"/>
    <w:rsid w:val="00C3735B"/>
    <w:rsid w:val="00C3759A"/>
    <w:rsid w:val="00C377C6"/>
    <w:rsid w:val="00C37892"/>
    <w:rsid w:val="00C37916"/>
    <w:rsid w:val="00C379AE"/>
    <w:rsid w:val="00C37AA0"/>
    <w:rsid w:val="00C37B2A"/>
    <w:rsid w:val="00C37BAF"/>
    <w:rsid w:val="00C37C28"/>
    <w:rsid w:val="00C40283"/>
    <w:rsid w:val="00C403C8"/>
    <w:rsid w:val="00C40409"/>
    <w:rsid w:val="00C40458"/>
    <w:rsid w:val="00C4058D"/>
    <w:rsid w:val="00C40664"/>
    <w:rsid w:val="00C4079A"/>
    <w:rsid w:val="00C408C3"/>
    <w:rsid w:val="00C409C9"/>
    <w:rsid w:val="00C409CF"/>
    <w:rsid w:val="00C40A2E"/>
    <w:rsid w:val="00C40B56"/>
    <w:rsid w:val="00C40BDA"/>
    <w:rsid w:val="00C40D1F"/>
    <w:rsid w:val="00C40F66"/>
    <w:rsid w:val="00C414A9"/>
    <w:rsid w:val="00C4157C"/>
    <w:rsid w:val="00C416D7"/>
    <w:rsid w:val="00C418C4"/>
    <w:rsid w:val="00C41958"/>
    <w:rsid w:val="00C41988"/>
    <w:rsid w:val="00C41A07"/>
    <w:rsid w:val="00C41A8A"/>
    <w:rsid w:val="00C41BC8"/>
    <w:rsid w:val="00C41C3D"/>
    <w:rsid w:val="00C41C6C"/>
    <w:rsid w:val="00C41D42"/>
    <w:rsid w:val="00C41E05"/>
    <w:rsid w:val="00C42061"/>
    <w:rsid w:val="00C420AC"/>
    <w:rsid w:val="00C423F3"/>
    <w:rsid w:val="00C42481"/>
    <w:rsid w:val="00C424F9"/>
    <w:rsid w:val="00C426B6"/>
    <w:rsid w:val="00C4284C"/>
    <w:rsid w:val="00C42860"/>
    <w:rsid w:val="00C42A4C"/>
    <w:rsid w:val="00C42B2F"/>
    <w:rsid w:val="00C42DFA"/>
    <w:rsid w:val="00C43176"/>
    <w:rsid w:val="00C43259"/>
    <w:rsid w:val="00C436B9"/>
    <w:rsid w:val="00C43749"/>
    <w:rsid w:val="00C4384F"/>
    <w:rsid w:val="00C43A05"/>
    <w:rsid w:val="00C43A42"/>
    <w:rsid w:val="00C43B97"/>
    <w:rsid w:val="00C43C1E"/>
    <w:rsid w:val="00C43DE2"/>
    <w:rsid w:val="00C43EB4"/>
    <w:rsid w:val="00C43FBA"/>
    <w:rsid w:val="00C44039"/>
    <w:rsid w:val="00C440CD"/>
    <w:rsid w:val="00C440EE"/>
    <w:rsid w:val="00C4425E"/>
    <w:rsid w:val="00C443C7"/>
    <w:rsid w:val="00C44547"/>
    <w:rsid w:val="00C445E6"/>
    <w:rsid w:val="00C4460D"/>
    <w:rsid w:val="00C446E4"/>
    <w:rsid w:val="00C4499A"/>
    <w:rsid w:val="00C44AAC"/>
    <w:rsid w:val="00C44C03"/>
    <w:rsid w:val="00C44CE4"/>
    <w:rsid w:val="00C44E32"/>
    <w:rsid w:val="00C44F7E"/>
    <w:rsid w:val="00C450EF"/>
    <w:rsid w:val="00C451C1"/>
    <w:rsid w:val="00C45245"/>
    <w:rsid w:val="00C45394"/>
    <w:rsid w:val="00C4542B"/>
    <w:rsid w:val="00C455FA"/>
    <w:rsid w:val="00C456FD"/>
    <w:rsid w:val="00C4574F"/>
    <w:rsid w:val="00C45784"/>
    <w:rsid w:val="00C45864"/>
    <w:rsid w:val="00C459A1"/>
    <w:rsid w:val="00C459DF"/>
    <w:rsid w:val="00C45DBE"/>
    <w:rsid w:val="00C45E88"/>
    <w:rsid w:val="00C45EF6"/>
    <w:rsid w:val="00C46026"/>
    <w:rsid w:val="00C467F8"/>
    <w:rsid w:val="00C46871"/>
    <w:rsid w:val="00C46993"/>
    <w:rsid w:val="00C469F7"/>
    <w:rsid w:val="00C46A31"/>
    <w:rsid w:val="00C46A3D"/>
    <w:rsid w:val="00C46A66"/>
    <w:rsid w:val="00C46D07"/>
    <w:rsid w:val="00C46FE2"/>
    <w:rsid w:val="00C4715B"/>
    <w:rsid w:val="00C4776D"/>
    <w:rsid w:val="00C47996"/>
    <w:rsid w:val="00C479CF"/>
    <w:rsid w:val="00C479D3"/>
    <w:rsid w:val="00C47A2E"/>
    <w:rsid w:val="00C47B8F"/>
    <w:rsid w:val="00C47BBB"/>
    <w:rsid w:val="00C47BC7"/>
    <w:rsid w:val="00C47C5C"/>
    <w:rsid w:val="00C47D81"/>
    <w:rsid w:val="00C47DDF"/>
    <w:rsid w:val="00C500A1"/>
    <w:rsid w:val="00C500FC"/>
    <w:rsid w:val="00C50239"/>
    <w:rsid w:val="00C5029D"/>
    <w:rsid w:val="00C5037A"/>
    <w:rsid w:val="00C50452"/>
    <w:rsid w:val="00C505EA"/>
    <w:rsid w:val="00C507A6"/>
    <w:rsid w:val="00C50A7F"/>
    <w:rsid w:val="00C50DF5"/>
    <w:rsid w:val="00C50ECB"/>
    <w:rsid w:val="00C50EE4"/>
    <w:rsid w:val="00C50F21"/>
    <w:rsid w:val="00C5124D"/>
    <w:rsid w:val="00C512A3"/>
    <w:rsid w:val="00C512CA"/>
    <w:rsid w:val="00C512F1"/>
    <w:rsid w:val="00C51336"/>
    <w:rsid w:val="00C5136C"/>
    <w:rsid w:val="00C51510"/>
    <w:rsid w:val="00C5179A"/>
    <w:rsid w:val="00C518B3"/>
    <w:rsid w:val="00C518C0"/>
    <w:rsid w:val="00C518FD"/>
    <w:rsid w:val="00C51995"/>
    <w:rsid w:val="00C51AE3"/>
    <w:rsid w:val="00C51B92"/>
    <w:rsid w:val="00C51C27"/>
    <w:rsid w:val="00C51C8C"/>
    <w:rsid w:val="00C51D5C"/>
    <w:rsid w:val="00C51E1E"/>
    <w:rsid w:val="00C51E21"/>
    <w:rsid w:val="00C51F4A"/>
    <w:rsid w:val="00C51FB7"/>
    <w:rsid w:val="00C520CE"/>
    <w:rsid w:val="00C52150"/>
    <w:rsid w:val="00C522DB"/>
    <w:rsid w:val="00C52414"/>
    <w:rsid w:val="00C52465"/>
    <w:rsid w:val="00C5273E"/>
    <w:rsid w:val="00C5277E"/>
    <w:rsid w:val="00C52A3B"/>
    <w:rsid w:val="00C52A8A"/>
    <w:rsid w:val="00C52BFE"/>
    <w:rsid w:val="00C52C5E"/>
    <w:rsid w:val="00C52EB6"/>
    <w:rsid w:val="00C52F01"/>
    <w:rsid w:val="00C52F21"/>
    <w:rsid w:val="00C52FAF"/>
    <w:rsid w:val="00C52FBA"/>
    <w:rsid w:val="00C530A9"/>
    <w:rsid w:val="00C532F2"/>
    <w:rsid w:val="00C5334C"/>
    <w:rsid w:val="00C53688"/>
    <w:rsid w:val="00C536B9"/>
    <w:rsid w:val="00C538E9"/>
    <w:rsid w:val="00C53B27"/>
    <w:rsid w:val="00C53B4B"/>
    <w:rsid w:val="00C53CED"/>
    <w:rsid w:val="00C54252"/>
    <w:rsid w:val="00C5426B"/>
    <w:rsid w:val="00C542F7"/>
    <w:rsid w:val="00C544D5"/>
    <w:rsid w:val="00C546E2"/>
    <w:rsid w:val="00C54823"/>
    <w:rsid w:val="00C54E27"/>
    <w:rsid w:val="00C54EC1"/>
    <w:rsid w:val="00C54F9E"/>
    <w:rsid w:val="00C55120"/>
    <w:rsid w:val="00C5533E"/>
    <w:rsid w:val="00C55443"/>
    <w:rsid w:val="00C55504"/>
    <w:rsid w:val="00C5568A"/>
    <w:rsid w:val="00C55714"/>
    <w:rsid w:val="00C55803"/>
    <w:rsid w:val="00C55943"/>
    <w:rsid w:val="00C55983"/>
    <w:rsid w:val="00C5598E"/>
    <w:rsid w:val="00C55C6D"/>
    <w:rsid w:val="00C55C7E"/>
    <w:rsid w:val="00C55E92"/>
    <w:rsid w:val="00C55EF6"/>
    <w:rsid w:val="00C55F76"/>
    <w:rsid w:val="00C56022"/>
    <w:rsid w:val="00C560CB"/>
    <w:rsid w:val="00C56292"/>
    <w:rsid w:val="00C56355"/>
    <w:rsid w:val="00C56534"/>
    <w:rsid w:val="00C56731"/>
    <w:rsid w:val="00C56904"/>
    <w:rsid w:val="00C56A30"/>
    <w:rsid w:val="00C56AB9"/>
    <w:rsid w:val="00C56CF5"/>
    <w:rsid w:val="00C56D44"/>
    <w:rsid w:val="00C56E44"/>
    <w:rsid w:val="00C57112"/>
    <w:rsid w:val="00C57254"/>
    <w:rsid w:val="00C57326"/>
    <w:rsid w:val="00C57800"/>
    <w:rsid w:val="00C57928"/>
    <w:rsid w:val="00C57E30"/>
    <w:rsid w:val="00C57EC2"/>
    <w:rsid w:val="00C6037F"/>
    <w:rsid w:val="00C6062B"/>
    <w:rsid w:val="00C609F2"/>
    <w:rsid w:val="00C60E59"/>
    <w:rsid w:val="00C60EF8"/>
    <w:rsid w:val="00C610FC"/>
    <w:rsid w:val="00C61369"/>
    <w:rsid w:val="00C61588"/>
    <w:rsid w:val="00C61605"/>
    <w:rsid w:val="00C616B0"/>
    <w:rsid w:val="00C616EB"/>
    <w:rsid w:val="00C619A6"/>
    <w:rsid w:val="00C61A42"/>
    <w:rsid w:val="00C61AA5"/>
    <w:rsid w:val="00C61CD2"/>
    <w:rsid w:val="00C61FA8"/>
    <w:rsid w:val="00C6212C"/>
    <w:rsid w:val="00C62179"/>
    <w:rsid w:val="00C6250C"/>
    <w:rsid w:val="00C62535"/>
    <w:rsid w:val="00C62639"/>
    <w:rsid w:val="00C626D5"/>
    <w:rsid w:val="00C6275F"/>
    <w:rsid w:val="00C6299E"/>
    <w:rsid w:val="00C62A3B"/>
    <w:rsid w:val="00C62C3C"/>
    <w:rsid w:val="00C62D89"/>
    <w:rsid w:val="00C630A5"/>
    <w:rsid w:val="00C63467"/>
    <w:rsid w:val="00C634C9"/>
    <w:rsid w:val="00C636C3"/>
    <w:rsid w:val="00C63749"/>
    <w:rsid w:val="00C63975"/>
    <w:rsid w:val="00C639F0"/>
    <w:rsid w:val="00C63AFD"/>
    <w:rsid w:val="00C63F2E"/>
    <w:rsid w:val="00C64146"/>
    <w:rsid w:val="00C64664"/>
    <w:rsid w:val="00C64792"/>
    <w:rsid w:val="00C647DE"/>
    <w:rsid w:val="00C64995"/>
    <w:rsid w:val="00C649E7"/>
    <w:rsid w:val="00C64A43"/>
    <w:rsid w:val="00C64BBE"/>
    <w:rsid w:val="00C64D19"/>
    <w:rsid w:val="00C64DE7"/>
    <w:rsid w:val="00C64E36"/>
    <w:rsid w:val="00C65152"/>
    <w:rsid w:val="00C6523E"/>
    <w:rsid w:val="00C652F4"/>
    <w:rsid w:val="00C657B5"/>
    <w:rsid w:val="00C659C1"/>
    <w:rsid w:val="00C6604F"/>
    <w:rsid w:val="00C661D7"/>
    <w:rsid w:val="00C6630F"/>
    <w:rsid w:val="00C6644E"/>
    <w:rsid w:val="00C664DF"/>
    <w:rsid w:val="00C66623"/>
    <w:rsid w:val="00C6677F"/>
    <w:rsid w:val="00C66BC2"/>
    <w:rsid w:val="00C66C52"/>
    <w:rsid w:val="00C66C7C"/>
    <w:rsid w:val="00C66DBA"/>
    <w:rsid w:val="00C66F4A"/>
    <w:rsid w:val="00C6706B"/>
    <w:rsid w:val="00C67114"/>
    <w:rsid w:val="00C67326"/>
    <w:rsid w:val="00C673CB"/>
    <w:rsid w:val="00C675B3"/>
    <w:rsid w:val="00C67623"/>
    <w:rsid w:val="00C6780B"/>
    <w:rsid w:val="00C67859"/>
    <w:rsid w:val="00C678EC"/>
    <w:rsid w:val="00C67985"/>
    <w:rsid w:val="00C679D8"/>
    <w:rsid w:val="00C67CEB"/>
    <w:rsid w:val="00C67DB3"/>
    <w:rsid w:val="00C67DC1"/>
    <w:rsid w:val="00C67EBB"/>
    <w:rsid w:val="00C7000E"/>
    <w:rsid w:val="00C700E6"/>
    <w:rsid w:val="00C70248"/>
    <w:rsid w:val="00C7069F"/>
    <w:rsid w:val="00C706B7"/>
    <w:rsid w:val="00C709F8"/>
    <w:rsid w:val="00C70B6F"/>
    <w:rsid w:val="00C70C41"/>
    <w:rsid w:val="00C70CDF"/>
    <w:rsid w:val="00C70D6E"/>
    <w:rsid w:val="00C70EAE"/>
    <w:rsid w:val="00C70F71"/>
    <w:rsid w:val="00C70FC8"/>
    <w:rsid w:val="00C71010"/>
    <w:rsid w:val="00C714B6"/>
    <w:rsid w:val="00C71591"/>
    <w:rsid w:val="00C7161B"/>
    <w:rsid w:val="00C71832"/>
    <w:rsid w:val="00C71B61"/>
    <w:rsid w:val="00C71CCA"/>
    <w:rsid w:val="00C71F38"/>
    <w:rsid w:val="00C723D0"/>
    <w:rsid w:val="00C72501"/>
    <w:rsid w:val="00C7267A"/>
    <w:rsid w:val="00C7268D"/>
    <w:rsid w:val="00C728E8"/>
    <w:rsid w:val="00C72C41"/>
    <w:rsid w:val="00C7321C"/>
    <w:rsid w:val="00C7349F"/>
    <w:rsid w:val="00C7358F"/>
    <w:rsid w:val="00C735A7"/>
    <w:rsid w:val="00C735B0"/>
    <w:rsid w:val="00C736FB"/>
    <w:rsid w:val="00C73735"/>
    <w:rsid w:val="00C738F2"/>
    <w:rsid w:val="00C73D3A"/>
    <w:rsid w:val="00C73DE4"/>
    <w:rsid w:val="00C7403D"/>
    <w:rsid w:val="00C7403E"/>
    <w:rsid w:val="00C7407E"/>
    <w:rsid w:val="00C74147"/>
    <w:rsid w:val="00C741B6"/>
    <w:rsid w:val="00C74318"/>
    <w:rsid w:val="00C743D7"/>
    <w:rsid w:val="00C7448C"/>
    <w:rsid w:val="00C74510"/>
    <w:rsid w:val="00C74661"/>
    <w:rsid w:val="00C74690"/>
    <w:rsid w:val="00C74726"/>
    <w:rsid w:val="00C747E6"/>
    <w:rsid w:val="00C74965"/>
    <w:rsid w:val="00C749D4"/>
    <w:rsid w:val="00C74A2E"/>
    <w:rsid w:val="00C74AB7"/>
    <w:rsid w:val="00C74BAA"/>
    <w:rsid w:val="00C74BED"/>
    <w:rsid w:val="00C74EC0"/>
    <w:rsid w:val="00C7506E"/>
    <w:rsid w:val="00C75075"/>
    <w:rsid w:val="00C751BA"/>
    <w:rsid w:val="00C751BC"/>
    <w:rsid w:val="00C75272"/>
    <w:rsid w:val="00C7555A"/>
    <w:rsid w:val="00C75648"/>
    <w:rsid w:val="00C75727"/>
    <w:rsid w:val="00C7587A"/>
    <w:rsid w:val="00C758E5"/>
    <w:rsid w:val="00C759BF"/>
    <w:rsid w:val="00C75B1D"/>
    <w:rsid w:val="00C75BAE"/>
    <w:rsid w:val="00C75D25"/>
    <w:rsid w:val="00C75E2D"/>
    <w:rsid w:val="00C75E66"/>
    <w:rsid w:val="00C75EE2"/>
    <w:rsid w:val="00C75F4A"/>
    <w:rsid w:val="00C7602D"/>
    <w:rsid w:val="00C760AE"/>
    <w:rsid w:val="00C76271"/>
    <w:rsid w:val="00C76280"/>
    <w:rsid w:val="00C7642F"/>
    <w:rsid w:val="00C76439"/>
    <w:rsid w:val="00C764CC"/>
    <w:rsid w:val="00C7666D"/>
    <w:rsid w:val="00C76788"/>
    <w:rsid w:val="00C76B33"/>
    <w:rsid w:val="00C76BEB"/>
    <w:rsid w:val="00C76C4F"/>
    <w:rsid w:val="00C76CB0"/>
    <w:rsid w:val="00C76CC8"/>
    <w:rsid w:val="00C76D9C"/>
    <w:rsid w:val="00C770D6"/>
    <w:rsid w:val="00C77179"/>
    <w:rsid w:val="00C77189"/>
    <w:rsid w:val="00C771DB"/>
    <w:rsid w:val="00C7721D"/>
    <w:rsid w:val="00C7726A"/>
    <w:rsid w:val="00C772EF"/>
    <w:rsid w:val="00C7755B"/>
    <w:rsid w:val="00C77799"/>
    <w:rsid w:val="00C779DC"/>
    <w:rsid w:val="00C77A3A"/>
    <w:rsid w:val="00C77C76"/>
    <w:rsid w:val="00C77EE0"/>
    <w:rsid w:val="00C80107"/>
    <w:rsid w:val="00C80195"/>
    <w:rsid w:val="00C80298"/>
    <w:rsid w:val="00C80356"/>
    <w:rsid w:val="00C8036C"/>
    <w:rsid w:val="00C803ED"/>
    <w:rsid w:val="00C806DB"/>
    <w:rsid w:val="00C8086D"/>
    <w:rsid w:val="00C809AE"/>
    <w:rsid w:val="00C80A0E"/>
    <w:rsid w:val="00C80C02"/>
    <w:rsid w:val="00C80E42"/>
    <w:rsid w:val="00C80F04"/>
    <w:rsid w:val="00C80FDC"/>
    <w:rsid w:val="00C811EA"/>
    <w:rsid w:val="00C8155A"/>
    <w:rsid w:val="00C816B9"/>
    <w:rsid w:val="00C8193B"/>
    <w:rsid w:val="00C81B09"/>
    <w:rsid w:val="00C81CD4"/>
    <w:rsid w:val="00C81D09"/>
    <w:rsid w:val="00C81EC5"/>
    <w:rsid w:val="00C81EFC"/>
    <w:rsid w:val="00C81F74"/>
    <w:rsid w:val="00C82014"/>
    <w:rsid w:val="00C82068"/>
    <w:rsid w:val="00C82197"/>
    <w:rsid w:val="00C82283"/>
    <w:rsid w:val="00C823F4"/>
    <w:rsid w:val="00C827AE"/>
    <w:rsid w:val="00C82842"/>
    <w:rsid w:val="00C828D5"/>
    <w:rsid w:val="00C82934"/>
    <w:rsid w:val="00C82935"/>
    <w:rsid w:val="00C82954"/>
    <w:rsid w:val="00C82C14"/>
    <w:rsid w:val="00C82DDE"/>
    <w:rsid w:val="00C82E71"/>
    <w:rsid w:val="00C82E7D"/>
    <w:rsid w:val="00C83063"/>
    <w:rsid w:val="00C830E6"/>
    <w:rsid w:val="00C831F9"/>
    <w:rsid w:val="00C8328D"/>
    <w:rsid w:val="00C832D8"/>
    <w:rsid w:val="00C83570"/>
    <w:rsid w:val="00C83588"/>
    <w:rsid w:val="00C83613"/>
    <w:rsid w:val="00C836FC"/>
    <w:rsid w:val="00C83728"/>
    <w:rsid w:val="00C83751"/>
    <w:rsid w:val="00C837B8"/>
    <w:rsid w:val="00C83906"/>
    <w:rsid w:val="00C8394C"/>
    <w:rsid w:val="00C83AD9"/>
    <w:rsid w:val="00C83CD0"/>
    <w:rsid w:val="00C84079"/>
    <w:rsid w:val="00C84156"/>
    <w:rsid w:val="00C8432B"/>
    <w:rsid w:val="00C84484"/>
    <w:rsid w:val="00C8462F"/>
    <w:rsid w:val="00C84727"/>
    <w:rsid w:val="00C84856"/>
    <w:rsid w:val="00C84B35"/>
    <w:rsid w:val="00C84CCE"/>
    <w:rsid w:val="00C84F3F"/>
    <w:rsid w:val="00C84F76"/>
    <w:rsid w:val="00C85000"/>
    <w:rsid w:val="00C8503D"/>
    <w:rsid w:val="00C8512F"/>
    <w:rsid w:val="00C8527A"/>
    <w:rsid w:val="00C852F1"/>
    <w:rsid w:val="00C854B2"/>
    <w:rsid w:val="00C856D8"/>
    <w:rsid w:val="00C8570C"/>
    <w:rsid w:val="00C85977"/>
    <w:rsid w:val="00C85C63"/>
    <w:rsid w:val="00C85D03"/>
    <w:rsid w:val="00C85F9B"/>
    <w:rsid w:val="00C86294"/>
    <w:rsid w:val="00C8660E"/>
    <w:rsid w:val="00C866E9"/>
    <w:rsid w:val="00C86728"/>
    <w:rsid w:val="00C86B74"/>
    <w:rsid w:val="00C86DFB"/>
    <w:rsid w:val="00C870BA"/>
    <w:rsid w:val="00C8717B"/>
    <w:rsid w:val="00C875C5"/>
    <w:rsid w:val="00C87621"/>
    <w:rsid w:val="00C87681"/>
    <w:rsid w:val="00C87697"/>
    <w:rsid w:val="00C877F0"/>
    <w:rsid w:val="00C877F9"/>
    <w:rsid w:val="00C87893"/>
    <w:rsid w:val="00C878E9"/>
    <w:rsid w:val="00C87CB4"/>
    <w:rsid w:val="00C87D1A"/>
    <w:rsid w:val="00C87DB3"/>
    <w:rsid w:val="00C87DB4"/>
    <w:rsid w:val="00C87DCE"/>
    <w:rsid w:val="00C87EA5"/>
    <w:rsid w:val="00C900CE"/>
    <w:rsid w:val="00C904D8"/>
    <w:rsid w:val="00C905A0"/>
    <w:rsid w:val="00C905B4"/>
    <w:rsid w:val="00C905C6"/>
    <w:rsid w:val="00C90616"/>
    <w:rsid w:val="00C90791"/>
    <w:rsid w:val="00C907E7"/>
    <w:rsid w:val="00C9093B"/>
    <w:rsid w:val="00C90A28"/>
    <w:rsid w:val="00C90B65"/>
    <w:rsid w:val="00C90C30"/>
    <w:rsid w:val="00C91168"/>
    <w:rsid w:val="00C9124E"/>
    <w:rsid w:val="00C917F8"/>
    <w:rsid w:val="00C91912"/>
    <w:rsid w:val="00C919AB"/>
    <w:rsid w:val="00C919D6"/>
    <w:rsid w:val="00C91A6A"/>
    <w:rsid w:val="00C91E4E"/>
    <w:rsid w:val="00C91F38"/>
    <w:rsid w:val="00C921B5"/>
    <w:rsid w:val="00C92321"/>
    <w:rsid w:val="00C92393"/>
    <w:rsid w:val="00C92577"/>
    <w:rsid w:val="00C92580"/>
    <w:rsid w:val="00C925BC"/>
    <w:rsid w:val="00C9286D"/>
    <w:rsid w:val="00C92901"/>
    <w:rsid w:val="00C929E2"/>
    <w:rsid w:val="00C92CDF"/>
    <w:rsid w:val="00C92F76"/>
    <w:rsid w:val="00C92F86"/>
    <w:rsid w:val="00C9336B"/>
    <w:rsid w:val="00C933BA"/>
    <w:rsid w:val="00C933FE"/>
    <w:rsid w:val="00C93586"/>
    <w:rsid w:val="00C935E7"/>
    <w:rsid w:val="00C93965"/>
    <w:rsid w:val="00C93A1F"/>
    <w:rsid w:val="00C93AA0"/>
    <w:rsid w:val="00C93AB6"/>
    <w:rsid w:val="00C93BB3"/>
    <w:rsid w:val="00C93E76"/>
    <w:rsid w:val="00C93E92"/>
    <w:rsid w:val="00C93ED2"/>
    <w:rsid w:val="00C93F4B"/>
    <w:rsid w:val="00C94119"/>
    <w:rsid w:val="00C9437C"/>
    <w:rsid w:val="00C94395"/>
    <w:rsid w:val="00C944B5"/>
    <w:rsid w:val="00C94798"/>
    <w:rsid w:val="00C94810"/>
    <w:rsid w:val="00C94857"/>
    <w:rsid w:val="00C949C6"/>
    <w:rsid w:val="00C94B77"/>
    <w:rsid w:val="00C94CB6"/>
    <w:rsid w:val="00C94E8A"/>
    <w:rsid w:val="00C94E8C"/>
    <w:rsid w:val="00C94EF4"/>
    <w:rsid w:val="00C95015"/>
    <w:rsid w:val="00C9502A"/>
    <w:rsid w:val="00C950BC"/>
    <w:rsid w:val="00C950D0"/>
    <w:rsid w:val="00C95104"/>
    <w:rsid w:val="00C952C1"/>
    <w:rsid w:val="00C95368"/>
    <w:rsid w:val="00C95402"/>
    <w:rsid w:val="00C956C5"/>
    <w:rsid w:val="00C9572C"/>
    <w:rsid w:val="00C9586B"/>
    <w:rsid w:val="00C95AD4"/>
    <w:rsid w:val="00C95DB2"/>
    <w:rsid w:val="00C95DEF"/>
    <w:rsid w:val="00C95E0D"/>
    <w:rsid w:val="00C95EB8"/>
    <w:rsid w:val="00C9628C"/>
    <w:rsid w:val="00C96398"/>
    <w:rsid w:val="00C963C6"/>
    <w:rsid w:val="00C963CE"/>
    <w:rsid w:val="00C96419"/>
    <w:rsid w:val="00C96458"/>
    <w:rsid w:val="00C96538"/>
    <w:rsid w:val="00C96570"/>
    <w:rsid w:val="00C968F5"/>
    <w:rsid w:val="00C96967"/>
    <w:rsid w:val="00C96A4C"/>
    <w:rsid w:val="00C96B85"/>
    <w:rsid w:val="00C96BA8"/>
    <w:rsid w:val="00C96C19"/>
    <w:rsid w:val="00C96CF7"/>
    <w:rsid w:val="00C96DE4"/>
    <w:rsid w:val="00C96E46"/>
    <w:rsid w:val="00C96F67"/>
    <w:rsid w:val="00C96FAD"/>
    <w:rsid w:val="00C96FD2"/>
    <w:rsid w:val="00C96FDD"/>
    <w:rsid w:val="00C9712C"/>
    <w:rsid w:val="00C9735A"/>
    <w:rsid w:val="00C97373"/>
    <w:rsid w:val="00C973AC"/>
    <w:rsid w:val="00C97426"/>
    <w:rsid w:val="00C97435"/>
    <w:rsid w:val="00C97516"/>
    <w:rsid w:val="00C976FC"/>
    <w:rsid w:val="00C9778F"/>
    <w:rsid w:val="00C978F6"/>
    <w:rsid w:val="00C97CCA"/>
    <w:rsid w:val="00C97E85"/>
    <w:rsid w:val="00C97F3A"/>
    <w:rsid w:val="00CA0129"/>
    <w:rsid w:val="00CA01D5"/>
    <w:rsid w:val="00CA0371"/>
    <w:rsid w:val="00CA03DC"/>
    <w:rsid w:val="00CA0457"/>
    <w:rsid w:val="00CA04D4"/>
    <w:rsid w:val="00CA0665"/>
    <w:rsid w:val="00CA082F"/>
    <w:rsid w:val="00CA0A22"/>
    <w:rsid w:val="00CA0D93"/>
    <w:rsid w:val="00CA0EBE"/>
    <w:rsid w:val="00CA0FA7"/>
    <w:rsid w:val="00CA0FE4"/>
    <w:rsid w:val="00CA0FED"/>
    <w:rsid w:val="00CA10A3"/>
    <w:rsid w:val="00CA127F"/>
    <w:rsid w:val="00CA1351"/>
    <w:rsid w:val="00CA135D"/>
    <w:rsid w:val="00CA1371"/>
    <w:rsid w:val="00CA1542"/>
    <w:rsid w:val="00CA170F"/>
    <w:rsid w:val="00CA1713"/>
    <w:rsid w:val="00CA1754"/>
    <w:rsid w:val="00CA1827"/>
    <w:rsid w:val="00CA187E"/>
    <w:rsid w:val="00CA1BA2"/>
    <w:rsid w:val="00CA1BEC"/>
    <w:rsid w:val="00CA1BFC"/>
    <w:rsid w:val="00CA1C45"/>
    <w:rsid w:val="00CA1DAA"/>
    <w:rsid w:val="00CA1F38"/>
    <w:rsid w:val="00CA1FBF"/>
    <w:rsid w:val="00CA20B5"/>
    <w:rsid w:val="00CA217C"/>
    <w:rsid w:val="00CA24FF"/>
    <w:rsid w:val="00CA2563"/>
    <w:rsid w:val="00CA2633"/>
    <w:rsid w:val="00CA2663"/>
    <w:rsid w:val="00CA26C4"/>
    <w:rsid w:val="00CA270D"/>
    <w:rsid w:val="00CA2B22"/>
    <w:rsid w:val="00CA2CD3"/>
    <w:rsid w:val="00CA2D44"/>
    <w:rsid w:val="00CA2D5E"/>
    <w:rsid w:val="00CA2DDF"/>
    <w:rsid w:val="00CA2EB6"/>
    <w:rsid w:val="00CA2F2B"/>
    <w:rsid w:val="00CA2FCD"/>
    <w:rsid w:val="00CA314C"/>
    <w:rsid w:val="00CA352E"/>
    <w:rsid w:val="00CA35C0"/>
    <w:rsid w:val="00CA35D8"/>
    <w:rsid w:val="00CA3638"/>
    <w:rsid w:val="00CA37A7"/>
    <w:rsid w:val="00CA393E"/>
    <w:rsid w:val="00CA3BAA"/>
    <w:rsid w:val="00CA3DD8"/>
    <w:rsid w:val="00CA3DF0"/>
    <w:rsid w:val="00CA3E99"/>
    <w:rsid w:val="00CA4242"/>
    <w:rsid w:val="00CA4371"/>
    <w:rsid w:val="00CA4451"/>
    <w:rsid w:val="00CA45D6"/>
    <w:rsid w:val="00CA47B1"/>
    <w:rsid w:val="00CA482F"/>
    <w:rsid w:val="00CA4872"/>
    <w:rsid w:val="00CA4903"/>
    <w:rsid w:val="00CA492C"/>
    <w:rsid w:val="00CA49DA"/>
    <w:rsid w:val="00CA4AC7"/>
    <w:rsid w:val="00CA4C5F"/>
    <w:rsid w:val="00CA4D56"/>
    <w:rsid w:val="00CA4FF5"/>
    <w:rsid w:val="00CA50CB"/>
    <w:rsid w:val="00CA5149"/>
    <w:rsid w:val="00CA5316"/>
    <w:rsid w:val="00CA5350"/>
    <w:rsid w:val="00CA579E"/>
    <w:rsid w:val="00CA57F1"/>
    <w:rsid w:val="00CA583D"/>
    <w:rsid w:val="00CA586D"/>
    <w:rsid w:val="00CA58C1"/>
    <w:rsid w:val="00CA59AB"/>
    <w:rsid w:val="00CA5C1C"/>
    <w:rsid w:val="00CA5C6D"/>
    <w:rsid w:val="00CA5C78"/>
    <w:rsid w:val="00CA5CDD"/>
    <w:rsid w:val="00CA5CE4"/>
    <w:rsid w:val="00CA5D49"/>
    <w:rsid w:val="00CA64F8"/>
    <w:rsid w:val="00CA6517"/>
    <w:rsid w:val="00CA65EB"/>
    <w:rsid w:val="00CA673E"/>
    <w:rsid w:val="00CA677D"/>
    <w:rsid w:val="00CA6880"/>
    <w:rsid w:val="00CA693C"/>
    <w:rsid w:val="00CA698A"/>
    <w:rsid w:val="00CA6B3F"/>
    <w:rsid w:val="00CA6E78"/>
    <w:rsid w:val="00CA6FC4"/>
    <w:rsid w:val="00CA7007"/>
    <w:rsid w:val="00CA71E1"/>
    <w:rsid w:val="00CA7411"/>
    <w:rsid w:val="00CA77C8"/>
    <w:rsid w:val="00CA78A8"/>
    <w:rsid w:val="00CA792F"/>
    <w:rsid w:val="00CA7942"/>
    <w:rsid w:val="00CA7A99"/>
    <w:rsid w:val="00CA7AAE"/>
    <w:rsid w:val="00CA7EAE"/>
    <w:rsid w:val="00CA7F2A"/>
    <w:rsid w:val="00CB007F"/>
    <w:rsid w:val="00CB0697"/>
    <w:rsid w:val="00CB06E0"/>
    <w:rsid w:val="00CB0805"/>
    <w:rsid w:val="00CB0ADC"/>
    <w:rsid w:val="00CB0AF7"/>
    <w:rsid w:val="00CB0C63"/>
    <w:rsid w:val="00CB0D0A"/>
    <w:rsid w:val="00CB0DBA"/>
    <w:rsid w:val="00CB0E8A"/>
    <w:rsid w:val="00CB0F5C"/>
    <w:rsid w:val="00CB100C"/>
    <w:rsid w:val="00CB1496"/>
    <w:rsid w:val="00CB177C"/>
    <w:rsid w:val="00CB1828"/>
    <w:rsid w:val="00CB198F"/>
    <w:rsid w:val="00CB1C85"/>
    <w:rsid w:val="00CB1EE6"/>
    <w:rsid w:val="00CB21E5"/>
    <w:rsid w:val="00CB21E8"/>
    <w:rsid w:val="00CB220C"/>
    <w:rsid w:val="00CB2333"/>
    <w:rsid w:val="00CB2506"/>
    <w:rsid w:val="00CB2508"/>
    <w:rsid w:val="00CB2568"/>
    <w:rsid w:val="00CB2833"/>
    <w:rsid w:val="00CB28EF"/>
    <w:rsid w:val="00CB2905"/>
    <w:rsid w:val="00CB2B26"/>
    <w:rsid w:val="00CB2DB3"/>
    <w:rsid w:val="00CB2E7C"/>
    <w:rsid w:val="00CB2F8D"/>
    <w:rsid w:val="00CB30D6"/>
    <w:rsid w:val="00CB3265"/>
    <w:rsid w:val="00CB330E"/>
    <w:rsid w:val="00CB332E"/>
    <w:rsid w:val="00CB3419"/>
    <w:rsid w:val="00CB34E5"/>
    <w:rsid w:val="00CB3570"/>
    <w:rsid w:val="00CB3830"/>
    <w:rsid w:val="00CB38A3"/>
    <w:rsid w:val="00CB3BE7"/>
    <w:rsid w:val="00CB3D68"/>
    <w:rsid w:val="00CB3DBD"/>
    <w:rsid w:val="00CB40D4"/>
    <w:rsid w:val="00CB4101"/>
    <w:rsid w:val="00CB4391"/>
    <w:rsid w:val="00CB448E"/>
    <w:rsid w:val="00CB44B5"/>
    <w:rsid w:val="00CB4580"/>
    <w:rsid w:val="00CB468A"/>
    <w:rsid w:val="00CB495A"/>
    <w:rsid w:val="00CB4978"/>
    <w:rsid w:val="00CB4B60"/>
    <w:rsid w:val="00CB4BBD"/>
    <w:rsid w:val="00CB4C16"/>
    <w:rsid w:val="00CB4E07"/>
    <w:rsid w:val="00CB4E29"/>
    <w:rsid w:val="00CB505D"/>
    <w:rsid w:val="00CB505E"/>
    <w:rsid w:val="00CB51D0"/>
    <w:rsid w:val="00CB52C7"/>
    <w:rsid w:val="00CB5460"/>
    <w:rsid w:val="00CB56EE"/>
    <w:rsid w:val="00CB57B3"/>
    <w:rsid w:val="00CB581F"/>
    <w:rsid w:val="00CB5A62"/>
    <w:rsid w:val="00CB5CD4"/>
    <w:rsid w:val="00CB5CDB"/>
    <w:rsid w:val="00CB5F83"/>
    <w:rsid w:val="00CB6211"/>
    <w:rsid w:val="00CB6276"/>
    <w:rsid w:val="00CB6580"/>
    <w:rsid w:val="00CB6A5C"/>
    <w:rsid w:val="00CB6C90"/>
    <w:rsid w:val="00CB6F12"/>
    <w:rsid w:val="00CB703B"/>
    <w:rsid w:val="00CB70EA"/>
    <w:rsid w:val="00CB719A"/>
    <w:rsid w:val="00CB7206"/>
    <w:rsid w:val="00CB72BA"/>
    <w:rsid w:val="00CB73BC"/>
    <w:rsid w:val="00CB7674"/>
    <w:rsid w:val="00CB7B59"/>
    <w:rsid w:val="00CB7CAE"/>
    <w:rsid w:val="00CB7D13"/>
    <w:rsid w:val="00CB7F16"/>
    <w:rsid w:val="00CC00B8"/>
    <w:rsid w:val="00CC00CD"/>
    <w:rsid w:val="00CC01E5"/>
    <w:rsid w:val="00CC044C"/>
    <w:rsid w:val="00CC0462"/>
    <w:rsid w:val="00CC04FE"/>
    <w:rsid w:val="00CC05D4"/>
    <w:rsid w:val="00CC05ED"/>
    <w:rsid w:val="00CC060C"/>
    <w:rsid w:val="00CC063E"/>
    <w:rsid w:val="00CC06EB"/>
    <w:rsid w:val="00CC0774"/>
    <w:rsid w:val="00CC0929"/>
    <w:rsid w:val="00CC0B8B"/>
    <w:rsid w:val="00CC0D57"/>
    <w:rsid w:val="00CC0DD3"/>
    <w:rsid w:val="00CC1006"/>
    <w:rsid w:val="00CC10B8"/>
    <w:rsid w:val="00CC10EE"/>
    <w:rsid w:val="00CC1167"/>
    <w:rsid w:val="00CC11EA"/>
    <w:rsid w:val="00CC128B"/>
    <w:rsid w:val="00CC131F"/>
    <w:rsid w:val="00CC1323"/>
    <w:rsid w:val="00CC1584"/>
    <w:rsid w:val="00CC1588"/>
    <w:rsid w:val="00CC15B1"/>
    <w:rsid w:val="00CC1E2E"/>
    <w:rsid w:val="00CC20F6"/>
    <w:rsid w:val="00CC2142"/>
    <w:rsid w:val="00CC2175"/>
    <w:rsid w:val="00CC2734"/>
    <w:rsid w:val="00CC2740"/>
    <w:rsid w:val="00CC2751"/>
    <w:rsid w:val="00CC281B"/>
    <w:rsid w:val="00CC298F"/>
    <w:rsid w:val="00CC29A9"/>
    <w:rsid w:val="00CC2A47"/>
    <w:rsid w:val="00CC2B30"/>
    <w:rsid w:val="00CC2D5E"/>
    <w:rsid w:val="00CC2D84"/>
    <w:rsid w:val="00CC2E7C"/>
    <w:rsid w:val="00CC2FE3"/>
    <w:rsid w:val="00CC30C2"/>
    <w:rsid w:val="00CC3142"/>
    <w:rsid w:val="00CC327F"/>
    <w:rsid w:val="00CC32E3"/>
    <w:rsid w:val="00CC337A"/>
    <w:rsid w:val="00CC33AA"/>
    <w:rsid w:val="00CC3426"/>
    <w:rsid w:val="00CC35FF"/>
    <w:rsid w:val="00CC3607"/>
    <w:rsid w:val="00CC3739"/>
    <w:rsid w:val="00CC3A1C"/>
    <w:rsid w:val="00CC3AF5"/>
    <w:rsid w:val="00CC3BF6"/>
    <w:rsid w:val="00CC3D08"/>
    <w:rsid w:val="00CC3D4A"/>
    <w:rsid w:val="00CC3D4C"/>
    <w:rsid w:val="00CC41CC"/>
    <w:rsid w:val="00CC426C"/>
    <w:rsid w:val="00CC42A2"/>
    <w:rsid w:val="00CC44A4"/>
    <w:rsid w:val="00CC4518"/>
    <w:rsid w:val="00CC465A"/>
    <w:rsid w:val="00CC46AF"/>
    <w:rsid w:val="00CC47FD"/>
    <w:rsid w:val="00CC4943"/>
    <w:rsid w:val="00CC4982"/>
    <w:rsid w:val="00CC4A72"/>
    <w:rsid w:val="00CC4BAB"/>
    <w:rsid w:val="00CC4E06"/>
    <w:rsid w:val="00CC4F28"/>
    <w:rsid w:val="00CC4F5D"/>
    <w:rsid w:val="00CC502A"/>
    <w:rsid w:val="00CC504A"/>
    <w:rsid w:val="00CC50A2"/>
    <w:rsid w:val="00CC50FA"/>
    <w:rsid w:val="00CC5172"/>
    <w:rsid w:val="00CC523A"/>
    <w:rsid w:val="00CC53B8"/>
    <w:rsid w:val="00CC541D"/>
    <w:rsid w:val="00CC54B7"/>
    <w:rsid w:val="00CC585A"/>
    <w:rsid w:val="00CC5939"/>
    <w:rsid w:val="00CC5CAB"/>
    <w:rsid w:val="00CC5D9D"/>
    <w:rsid w:val="00CC5F01"/>
    <w:rsid w:val="00CC5F1D"/>
    <w:rsid w:val="00CC5F41"/>
    <w:rsid w:val="00CC6002"/>
    <w:rsid w:val="00CC614D"/>
    <w:rsid w:val="00CC6202"/>
    <w:rsid w:val="00CC64DA"/>
    <w:rsid w:val="00CC6601"/>
    <w:rsid w:val="00CC687C"/>
    <w:rsid w:val="00CC6A14"/>
    <w:rsid w:val="00CC6A4C"/>
    <w:rsid w:val="00CC6A9D"/>
    <w:rsid w:val="00CC6C4A"/>
    <w:rsid w:val="00CC6E11"/>
    <w:rsid w:val="00CC6E30"/>
    <w:rsid w:val="00CC6EB9"/>
    <w:rsid w:val="00CC6EE6"/>
    <w:rsid w:val="00CC7116"/>
    <w:rsid w:val="00CC7212"/>
    <w:rsid w:val="00CC72C5"/>
    <w:rsid w:val="00CC7634"/>
    <w:rsid w:val="00CC76EF"/>
    <w:rsid w:val="00CC7886"/>
    <w:rsid w:val="00CC7982"/>
    <w:rsid w:val="00CC79F5"/>
    <w:rsid w:val="00CC7D37"/>
    <w:rsid w:val="00CC7E44"/>
    <w:rsid w:val="00CC7E79"/>
    <w:rsid w:val="00CC7F03"/>
    <w:rsid w:val="00CD0073"/>
    <w:rsid w:val="00CD015A"/>
    <w:rsid w:val="00CD01CA"/>
    <w:rsid w:val="00CD02F2"/>
    <w:rsid w:val="00CD0358"/>
    <w:rsid w:val="00CD03A9"/>
    <w:rsid w:val="00CD046A"/>
    <w:rsid w:val="00CD04FF"/>
    <w:rsid w:val="00CD06DD"/>
    <w:rsid w:val="00CD0906"/>
    <w:rsid w:val="00CD0A1B"/>
    <w:rsid w:val="00CD0AE9"/>
    <w:rsid w:val="00CD0FC0"/>
    <w:rsid w:val="00CD1067"/>
    <w:rsid w:val="00CD1729"/>
    <w:rsid w:val="00CD1E49"/>
    <w:rsid w:val="00CD1F48"/>
    <w:rsid w:val="00CD1F55"/>
    <w:rsid w:val="00CD1FC7"/>
    <w:rsid w:val="00CD21F4"/>
    <w:rsid w:val="00CD23E6"/>
    <w:rsid w:val="00CD243B"/>
    <w:rsid w:val="00CD2473"/>
    <w:rsid w:val="00CD26A4"/>
    <w:rsid w:val="00CD2704"/>
    <w:rsid w:val="00CD279D"/>
    <w:rsid w:val="00CD2932"/>
    <w:rsid w:val="00CD2973"/>
    <w:rsid w:val="00CD29E2"/>
    <w:rsid w:val="00CD2AE7"/>
    <w:rsid w:val="00CD2C32"/>
    <w:rsid w:val="00CD2ECB"/>
    <w:rsid w:val="00CD3248"/>
    <w:rsid w:val="00CD339D"/>
    <w:rsid w:val="00CD33C4"/>
    <w:rsid w:val="00CD33EA"/>
    <w:rsid w:val="00CD34DB"/>
    <w:rsid w:val="00CD365A"/>
    <w:rsid w:val="00CD37C9"/>
    <w:rsid w:val="00CD385F"/>
    <w:rsid w:val="00CD3A6C"/>
    <w:rsid w:val="00CD3B5C"/>
    <w:rsid w:val="00CD3B84"/>
    <w:rsid w:val="00CD3BD0"/>
    <w:rsid w:val="00CD3C15"/>
    <w:rsid w:val="00CD4175"/>
    <w:rsid w:val="00CD4269"/>
    <w:rsid w:val="00CD426B"/>
    <w:rsid w:val="00CD454C"/>
    <w:rsid w:val="00CD45F6"/>
    <w:rsid w:val="00CD4781"/>
    <w:rsid w:val="00CD4841"/>
    <w:rsid w:val="00CD490A"/>
    <w:rsid w:val="00CD4A9B"/>
    <w:rsid w:val="00CD4BD1"/>
    <w:rsid w:val="00CD4D1C"/>
    <w:rsid w:val="00CD4E2F"/>
    <w:rsid w:val="00CD4E5A"/>
    <w:rsid w:val="00CD50DA"/>
    <w:rsid w:val="00CD51E0"/>
    <w:rsid w:val="00CD52D1"/>
    <w:rsid w:val="00CD5369"/>
    <w:rsid w:val="00CD56BB"/>
    <w:rsid w:val="00CD573E"/>
    <w:rsid w:val="00CD58E7"/>
    <w:rsid w:val="00CD594D"/>
    <w:rsid w:val="00CD5972"/>
    <w:rsid w:val="00CD59F8"/>
    <w:rsid w:val="00CD5B47"/>
    <w:rsid w:val="00CD5C89"/>
    <w:rsid w:val="00CD5DEB"/>
    <w:rsid w:val="00CD5EA3"/>
    <w:rsid w:val="00CD60B0"/>
    <w:rsid w:val="00CD60E2"/>
    <w:rsid w:val="00CD635B"/>
    <w:rsid w:val="00CD65F1"/>
    <w:rsid w:val="00CD693E"/>
    <w:rsid w:val="00CD6A62"/>
    <w:rsid w:val="00CD6B7C"/>
    <w:rsid w:val="00CD6B84"/>
    <w:rsid w:val="00CD6BE7"/>
    <w:rsid w:val="00CD6E51"/>
    <w:rsid w:val="00CD6E7C"/>
    <w:rsid w:val="00CD6EAE"/>
    <w:rsid w:val="00CD718A"/>
    <w:rsid w:val="00CD741C"/>
    <w:rsid w:val="00CD7563"/>
    <w:rsid w:val="00CD793F"/>
    <w:rsid w:val="00CD7A28"/>
    <w:rsid w:val="00CD7B1A"/>
    <w:rsid w:val="00CD7B31"/>
    <w:rsid w:val="00CD7B75"/>
    <w:rsid w:val="00CD7B8D"/>
    <w:rsid w:val="00CD7CDF"/>
    <w:rsid w:val="00CD7D83"/>
    <w:rsid w:val="00CD7F0B"/>
    <w:rsid w:val="00CD7F33"/>
    <w:rsid w:val="00CD7FDB"/>
    <w:rsid w:val="00CE0418"/>
    <w:rsid w:val="00CE0B73"/>
    <w:rsid w:val="00CE0C4A"/>
    <w:rsid w:val="00CE0CD5"/>
    <w:rsid w:val="00CE0D8E"/>
    <w:rsid w:val="00CE12BF"/>
    <w:rsid w:val="00CE15C3"/>
    <w:rsid w:val="00CE197D"/>
    <w:rsid w:val="00CE1C7E"/>
    <w:rsid w:val="00CE1C8F"/>
    <w:rsid w:val="00CE1F84"/>
    <w:rsid w:val="00CE219C"/>
    <w:rsid w:val="00CE2203"/>
    <w:rsid w:val="00CE222B"/>
    <w:rsid w:val="00CE2485"/>
    <w:rsid w:val="00CE24AC"/>
    <w:rsid w:val="00CE2521"/>
    <w:rsid w:val="00CE2526"/>
    <w:rsid w:val="00CE2634"/>
    <w:rsid w:val="00CE2674"/>
    <w:rsid w:val="00CE27D3"/>
    <w:rsid w:val="00CE27F4"/>
    <w:rsid w:val="00CE28EB"/>
    <w:rsid w:val="00CE2942"/>
    <w:rsid w:val="00CE2964"/>
    <w:rsid w:val="00CE2AD0"/>
    <w:rsid w:val="00CE2AE9"/>
    <w:rsid w:val="00CE2DD7"/>
    <w:rsid w:val="00CE2F04"/>
    <w:rsid w:val="00CE2F6B"/>
    <w:rsid w:val="00CE2FB2"/>
    <w:rsid w:val="00CE323C"/>
    <w:rsid w:val="00CE32A6"/>
    <w:rsid w:val="00CE32DE"/>
    <w:rsid w:val="00CE351D"/>
    <w:rsid w:val="00CE35EE"/>
    <w:rsid w:val="00CE35F4"/>
    <w:rsid w:val="00CE3616"/>
    <w:rsid w:val="00CE3782"/>
    <w:rsid w:val="00CE38DF"/>
    <w:rsid w:val="00CE394C"/>
    <w:rsid w:val="00CE3ABF"/>
    <w:rsid w:val="00CE3AC0"/>
    <w:rsid w:val="00CE3B51"/>
    <w:rsid w:val="00CE3CDA"/>
    <w:rsid w:val="00CE3DE2"/>
    <w:rsid w:val="00CE3F25"/>
    <w:rsid w:val="00CE3F27"/>
    <w:rsid w:val="00CE3F4E"/>
    <w:rsid w:val="00CE406E"/>
    <w:rsid w:val="00CE41E8"/>
    <w:rsid w:val="00CE4238"/>
    <w:rsid w:val="00CE42A0"/>
    <w:rsid w:val="00CE4534"/>
    <w:rsid w:val="00CE483E"/>
    <w:rsid w:val="00CE4A1F"/>
    <w:rsid w:val="00CE4B36"/>
    <w:rsid w:val="00CE4B91"/>
    <w:rsid w:val="00CE4EA9"/>
    <w:rsid w:val="00CE5009"/>
    <w:rsid w:val="00CE5014"/>
    <w:rsid w:val="00CE55BB"/>
    <w:rsid w:val="00CE5645"/>
    <w:rsid w:val="00CE5785"/>
    <w:rsid w:val="00CE57AA"/>
    <w:rsid w:val="00CE59C8"/>
    <w:rsid w:val="00CE5A24"/>
    <w:rsid w:val="00CE5A99"/>
    <w:rsid w:val="00CE5FA9"/>
    <w:rsid w:val="00CE617A"/>
    <w:rsid w:val="00CE61EE"/>
    <w:rsid w:val="00CE6330"/>
    <w:rsid w:val="00CE643C"/>
    <w:rsid w:val="00CE6547"/>
    <w:rsid w:val="00CE65AA"/>
    <w:rsid w:val="00CE6687"/>
    <w:rsid w:val="00CE692A"/>
    <w:rsid w:val="00CE699C"/>
    <w:rsid w:val="00CE69A5"/>
    <w:rsid w:val="00CE6A3D"/>
    <w:rsid w:val="00CE6B8D"/>
    <w:rsid w:val="00CE6C64"/>
    <w:rsid w:val="00CE701B"/>
    <w:rsid w:val="00CE712E"/>
    <w:rsid w:val="00CE71D7"/>
    <w:rsid w:val="00CE732F"/>
    <w:rsid w:val="00CE7563"/>
    <w:rsid w:val="00CE772B"/>
    <w:rsid w:val="00CE77A4"/>
    <w:rsid w:val="00CE77B0"/>
    <w:rsid w:val="00CE7834"/>
    <w:rsid w:val="00CE792C"/>
    <w:rsid w:val="00CE79BB"/>
    <w:rsid w:val="00CE7BE1"/>
    <w:rsid w:val="00CE7BF9"/>
    <w:rsid w:val="00CE7C59"/>
    <w:rsid w:val="00CE7F32"/>
    <w:rsid w:val="00CF0158"/>
    <w:rsid w:val="00CF017D"/>
    <w:rsid w:val="00CF0233"/>
    <w:rsid w:val="00CF02C8"/>
    <w:rsid w:val="00CF059C"/>
    <w:rsid w:val="00CF068E"/>
    <w:rsid w:val="00CF0735"/>
    <w:rsid w:val="00CF08BA"/>
    <w:rsid w:val="00CF0B1C"/>
    <w:rsid w:val="00CF0B77"/>
    <w:rsid w:val="00CF0BB6"/>
    <w:rsid w:val="00CF0E16"/>
    <w:rsid w:val="00CF0ED8"/>
    <w:rsid w:val="00CF0EE6"/>
    <w:rsid w:val="00CF11CC"/>
    <w:rsid w:val="00CF1362"/>
    <w:rsid w:val="00CF154B"/>
    <w:rsid w:val="00CF15DA"/>
    <w:rsid w:val="00CF1839"/>
    <w:rsid w:val="00CF1892"/>
    <w:rsid w:val="00CF18B5"/>
    <w:rsid w:val="00CF18FF"/>
    <w:rsid w:val="00CF1900"/>
    <w:rsid w:val="00CF1950"/>
    <w:rsid w:val="00CF19AD"/>
    <w:rsid w:val="00CF1A27"/>
    <w:rsid w:val="00CF1CDB"/>
    <w:rsid w:val="00CF1E17"/>
    <w:rsid w:val="00CF1ED1"/>
    <w:rsid w:val="00CF21D8"/>
    <w:rsid w:val="00CF22C6"/>
    <w:rsid w:val="00CF22C7"/>
    <w:rsid w:val="00CF22DA"/>
    <w:rsid w:val="00CF232D"/>
    <w:rsid w:val="00CF2344"/>
    <w:rsid w:val="00CF2383"/>
    <w:rsid w:val="00CF2387"/>
    <w:rsid w:val="00CF2447"/>
    <w:rsid w:val="00CF2505"/>
    <w:rsid w:val="00CF25C8"/>
    <w:rsid w:val="00CF25F1"/>
    <w:rsid w:val="00CF2B6A"/>
    <w:rsid w:val="00CF2DE0"/>
    <w:rsid w:val="00CF3034"/>
    <w:rsid w:val="00CF319A"/>
    <w:rsid w:val="00CF328D"/>
    <w:rsid w:val="00CF32D2"/>
    <w:rsid w:val="00CF32DF"/>
    <w:rsid w:val="00CF33C5"/>
    <w:rsid w:val="00CF340E"/>
    <w:rsid w:val="00CF34FC"/>
    <w:rsid w:val="00CF3586"/>
    <w:rsid w:val="00CF3739"/>
    <w:rsid w:val="00CF386D"/>
    <w:rsid w:val="00CF3963"/>
    <w:rsid w:val="00CF396C"/>
    <w:rsid w:val="00CF3C58"/>
    <w:rsid w:val="00CF3EFD"/>
    <w:rsid w:val="00CF3F26"/>
    <w:rsid w:val="00CF3F31"/>
    <w:rsid w:val="00CF3FEA"/>
    <w:rsid w:val="00CF4127"/>
    <w:rsid w:val="00CF4206"/>
    <w:rsid w:val="00CF43A5"/>
    <w:rsid w:val="00CF450E"/>
    <w:rsid w:val="00CF46D1"/>
    <w:rsid w:val="00CF499A"/>
    <w:rsid w:val="00CF4B9F"/>
    <w:rsid w:val="00CF4C00"/>
    <w:rsid w:val="00CF4C10"/>
    <w:rsid w:val="00CF4DEB"/>
    <w:rsid w:val="00CF4E11"/>
    <w:rsid w:val="00CF50AE"/>
    <w:rsid w:val="00CF50DC"/>
    <w:rsid w:val="00CF51F6"/>
    <w:rsid w:val="00CF52DA"/>
    <w:rsid w:val="00CF55D4"/>
    <w:rsid w:val="00CF5AB8"/>
    <w:rsid w:val="00CF5C49"/>
    <w:rsid w:val="00CF5C78"/>
    <w:rsid w:val="00CF5C99"/>
    <w:rsid w:val="00CF5CD0"/>
    <w:rsid w:val="00CF5D6C"/>
    <w:rsid w:val="00CF6005"/>
    <w:rsid w:val="00CF6094"/>
    <w:rsid w:val="00CF6176"/>
    <w:rsid w:val="00CF6426"/>
    <w:rsid w:val="00CF6592"/>
    <w:rsid w:val="00CF66AC"/>
    <w:rsid w:val="00CF6770"/>
    <w:rsid w:val="00CF6875"/>
    <w:rsid w:val="00CF688C"/>
    <w:rsid w:val="00CF6B1F"/>
    <w:rsid w:val="00CF6B52"/>
    <w:rsid w:val="00CF6B66"/>
    <w:rsid w:val="00CF6BA1"/>
    <w:rsid w:val="00CF6CD9"/>
    <w:rsid w:val="00CF6D4D"/>
    <w:rsid w:val="00CF6F84"/>
    <w:rsid w:val="00CF6FB0"/>
    <w:rsid w:val="00CF6FB7"/>
    <w:rsid w:val="00CF7043"/>
    <w:rsid w:val="00CF704F"/>
    <w:rsid w:val="00CF7220"/>
    <w:rsid w:val="00CF742A"/>
    <w:rsid w:val="00CF74BC"/>
    <w:rsid w:val="00CF7517"/>
    <w:rsid w:val="00CF7523"/>
    <w:rsid w:val="00CF755D"/>
    <w:rsid w:val="00CF7570"/>
    <w:rsid w:val="00CF79B8"/>
    <w:rsid w:val="00CF7F4C"/>
    <w:rsid w:val="00CF7F83"/>
    <w:rsid w:val="00CF7FBE"/>
    <w:rsid w:val="00D000AD"/>
    <w:rsid w:val="00D000EC"/>
    <w:rsid w:val="00D0031A"/>
    <w:rsid w:val="00D00327"/>
    <w:rsid w:val="00D0032F"/>
    <w:rsid w:val="00D003D4"/>
    <w:rsid w:val="00D004CD"/>
    <w:rsid w:val="00D00783"/>
    <w:rsid w:val="00D009B5"/>
    <w:rsid w:val="00D00A66"/>
    <w:rsid w:val="00D00C68"/>
    <w:rsid w:val="00D00EF5"/>
    <w:rsid w:val="00D010E0"/>
    <w:rsid w:val="00D0131C"/>
    <w:rsid w:val="00D01347"/>
    <w:rsid w:val="00D013CA"/>
    <w:rsid w:val="00D0148E"/>
    <w:rsid w:val="00D015B9"/>
    <w:rsid w:val="00D019BB"/>
    <w:rsid w:val="00D01A31"/>
    <w:rsid w:val="00D01A85"/>
    <w:rsid w:val="00D01B45"/>
    <w:rsid w:val="00D01D56"/>
    <w:rsid w:val="00D01D5C"/>
    <w:rsid w:val="00D01E38"/>
    <w:rsid w:val="00D01FC2"/>
    <w:rsid w:val="00D02035"/>
    <w:rsid w:val="00D021EC"/>
    <w:rsid w:val="00D02229"/>
    <w:rsid w:val="00D02287"/>
    <w:rsid w:val="00D02571"/>
    <w:rsid w:val="00D02772"/>
    <w:rsid w:val="00D02876"/>
    <w:rsid w:val="00D0295F"/>
    <w:rsid w:val="00D02BB0"/>
    <w:rsid w:val="00D02C32"/>
    <w:rsid w:val="00D030C9"/>
    <w:rsid w:val="00D030E1"/>
    <w:rsid w:val="00D03208"/>
    <w:rsid w:val="00D03294"/>
    <w:rsid w:val="00D03386"/>
    <w:rsid w:val="00D03391"/>
    <w:rsid w:val="00D03449"/>
    <w:rsid w:val="00D0346A"/>
    <w:rsid w:val="00D0379B"/>
    <w:rsid w:val="00D0389C"/>
    <w:rsid w:val="00D03917"/>
    <w:rsid w:val="00D039E1"/>
    <w:rsid w:val="00D039F8"/>
    <w:rsid w:val="00D039FC"/>
    <w:rsid w:val="00D03D53"/>
    <w:rsid w:val="00D03D80"/>
    <w:rsid w:val="00D03E4B"/>
    <w:rsid w:val="00D03F18"/>
    <w:rsid w:val="00D040E9"/>
    <w:rsid w:val="00D0446C"/>
    <w:rsid w:val="00D044FB"/>
    <w:rsid w:val="00D0470A"/>
    <w:rsid w:val="00D04729"/>
    <w:rsid w:val="00D04742"/>
    <w:rsid w:val="00D047C3"/>
    <w:rsid w:val="00D048DF"/>
    <w:rsid w:val="00D04A38"/>
    <w:rsid w:val="00D04CD2"/>
    <w:rsid w:val="00D04D01"/>
    <w:rsid w:val="00D04DCF"/>
    <w:rsid w:val="00D04ECB"/>
    <w:rsid w:val="00D05061"/>
    <w:rsid w:val="00D0518A"/>
    <w:rsid w:val="00D0543A"/>
    <w:rsid w:val="00D05495"/>
    <w:rsid w:val="00D054D0"/>
    <w:rsid w:val="00D05C81"/>
    <w:rsid w:val="00D05FA6"/>
    <w:rsid w:val="00D06043"/>
    <w:rsid w:val="00D0617F"/>
    <w:rsid w:val="00D06549"/>
    <w:rsid w:val="00D06684"/>
    <w:rsid w:val="00D066F2"/>
    <w:rsid w:val="00D06759"/>
    <w:rsid w:val="00D069D3"/>
    <w:rsid w:val="00D06B39"/>
    <w:rsid w:val="00D06D0E"/>
    <w:rsid w:val="00D072BA"/>
    <w:rsid w:val="00D07479"/>
    <w:rsid w:val="00D074B1"/>
    <w:rsid w:val="00D074CC"/>
    <w:rsid w:val="00D0752A"/>
    <w:rsid w:val="00D075CA"/>
    <w:rsid w:val="00D07CFE"/>
    <w:rsid w:val="00D07D6C"/>
    <w:rsid w:val="00D07EC7"/>
    <w:rsid w:val="00D10082"/>
    <w:rsid w:val="00D100BA"/>
    <w:rsid w:val="00D1035F"/>
    <w:rsid w:val="00D106F6"/>
    <w:rsid w:val="00D1070B"/>
    <w:rsid w:val="00D10777"/>
    <w:rsid w:val="00D1079E"/>
    <w:rsid w:val="00D10882"/>
    <w:rsid w:val="00D1096A"/>
    <w:rsid w:val="00D10A29"/>
    <w:rsid w:val="00D10A67"/>
    <w:rsid w:val="00D10A93"/>
    <w:rsid w:val="00D10D34"/>
    <w:rsid w:val="00D10DFB"/>
    <w:rsid w:val="00D10E20"/>
    <w:rsid w:val="00D10E3B"/>
    <w:rsid w:val="00D10E4E"/>
    <w:rsid w:val="00D10F66"/>
    <w:rsid w:val="00D11027"/>
    <w:rsid w:val="00D11060"/>
    <w:rsid w:val="00D110A6"/>
    <w:rsid w:val="00D11390"/>
    <w:rsid w:val="00D11558"/>
    <w:rsid w:val="00D11600"/>
    <w:rsid w:val="00D1163E"/>
    <w:rsid w:val="00D11840"/>
    <w:rsid w:val="00D119B1"/>
    <w:rsid w:val="00D11ACF"/>
    <w:rsid w:val="00D11ADD"/>
    <w:rsid w:val="00D11EEF"/>
    <w:rsid w:val="00D1207C"/>
    <w:rsid w:val="00D120BE"/>
    <w:rsid w:val="00D1230A"/>
    <w:rsid w:val="00D12401"/>
    <w:rsid w:val="00D124A2"/>
    <w:rsid w:val="00D126E2"/>
    <w:rsid w:val="00D1277A"/>
    <w:rsid w:val="00D12793"/>
    <w:rsid w:val="00D127AA"/>
    <w:rsid w:val="00D12834"/>
    <w:rsid w:val="00D12A46"/>
    <w:rsid w:val="00D12A8F"/>
    <w:rsid w:val="00D12C6A"/>
    <w:rsid w:val="00D12D6D"/>
    <w:rsid w:val="00D132A5"/>
    <w:rsid w:val="00D1336A"/>
    <w:rsid w:val="00D1337A"/>
    <w:rsid w:val="00D1349B"/>
    <w:rsid w:val="00D134B9"/>
    <w:rsid w:val="00D13572"/>
    <w:rsid w:val="00D13669"/>
    <w:rsid w:val="00D136FD"/>
    <w:rsid w:val="00D13A80"/>
    <w:rsid w:val="00D13E3F"/>
    <w:rsid w:val="00D13EA6"/>
    <w:rsid w:val="00D13F3F"/>
    <w:rsid w:val="00D141CB"/>
    <w:rsid w:val="00D141E1"/>
    <w:rsid w:val="00D142B9"/>
    <w:rsid w:val="00D1431A"/>
    <w:rsid w:val="00D14750"/>
    <w:rsid w:val="00D14822"/>
    <w:rsid w:val="00D14AA1"/>
    <w:rsid w:val="00D14D5A"/>
    <w:rsid w:val="00D14DAC"/>
    <w:rsid w:val="00D15136"/>
    <w:rsid w:val="00D1517C"/>
    <w:rsid w:val="00D1525E"/>
    <w:rsid w:val="00D153E4"/>
    <w:rsid w:val="00D1552F"/>
    <w:rsid w:val="00D155D1"/>
    <w:rsid w:val="00D1566A"/>
    <w:rsid w:val="00D1578C"/>
    <w:rsid w:val="00D15877"/>
    <w:rsid w:val="00D158D3"/>
    <w:rsid w:val="00D1599B"/>
    <w:rsid w:val="00D159F3"/>
    <w:rsid w:val="00D15B20"/>
    <w:rsid w:val="00D15B37"/>
    <w:rsid w:val="00D15C61"/>
    <w:rsid w:val="00D15E33"/>
    <w:rsid w:val="00D15EBF"/>
    <w:rsid w:val="00D1603F"/>
    <w:rsid w:val="00D160F5"/>
    <w:rsid w:val="00D1612C"/>
    <w:rsid w:val="00D16189"/>
    <w:rsid w:val="00D16572"/>
    <w:rsid w:val="00D165D3"/>
    <w:rsid w:val="00D167B8"/>
    <w:rsid w:val="00D16A3B"/>
    <w:rsid w:val="00D16EEA"/>
    <w:rsid w:val="00D16F5D"/>
    <w:rsid w:val="00D170F4"/>
    <w:rsid w:val="00D1710F"/>
    <w:rsid w:val="00D17222"/>
    <w:rsid w:val="00D17285"/>
    <w:rsid w:val="00D1779A"/>
    <w:rsid w:val="00D177C5"/>
    <w:rsid w:val="00D1785D"/>
    <w:rsid w:val="00D178D3"/>
    <w:rsid w:val="00D17FAC"/>
    <w:rsid w:val="00D201F6"/>
    <w:rsid w:val="00D20275"/>
    <w:rsid w:val="00D2035F"/>
    <w:rsid w:val="00D205E3"/>
    <w:rsid w:val="00D20957"/>
    <w:rsid w:val="00D209FE"/>
    <w:rsid w:val="00D20C42"/>
    <w:rsid w:val="00D2116A"/>
    <w:rsid w:val="00D2118F"/>
    <w:rsid w:val="00D21209"/>
    <w:rsid w:val="00D2139E"/>
    <w:rsid w:val="00D214B5"/>
    <w:rsid w:val="00D216CD"/>
    <w:rsid w:val="00D2177D"/>
    <w:rsid w:val="00D217FB"/>
    <w:rsid w:val="00D21842"/>
    <w:rsid w:val="00D21A99"/>
    <w:rsid w:val="00D21C0F"/>
    <w:rsid w:val="00D21C11"/>
    <w:rsid w:val="00D21D59"/>
    <w:rsid w:val="00D21D88"/>
    <w:rsid w:val="00D2210F"/>
    <w:rsid w:val="00D22218"/>
    <w:rsid w:val="00D22303"/>
    <w:rsid w:val="00D22545"/>
    <w:rsid w:val="00D225C1"/>
    <w:rsid w:val="00D2286B"/>
    <w:rsid w:val="00D2297E"/>
    <w:rsid w:val="00D22EE9"/>
    <w:rsid w:val="00D23020"/>
    <w:rsid w:val="00D231F8"/>
    <w:rsid w:val="00D2320C"/>
    <w:rsid w:val="00D232A0"/>
    <w:rsid w:val="00D233B3"/>
    <w:rsid w:val="00D23405"/>
    <w:rsid w:val="00D234A2"/>
    <w:rsid w:val="00D2356C"/>
    <w:rsid w:val="00D237A5"/>
    <w:rsid w:val="00D2381D"/>
    <w:rsid w:val="00D2385A"/>
    <w:rsid w:val="00D238DB"/>
    <w:rsid w:val="00D23B46"/>
    <w:rsid w:val="00D23B96"/>
    <w:rsid w:val="00D23D01"/>
    <w:rsid w:val="00D23F17"/>
    <w:rsid w:val="00D24559"/>
    <w:rsid w:val="00D246AB"/>
    <w:rsid w:val="00D2489F"/>
    <w:rsid w:val="00D24D35"/>
    <w:rsid w:val="00D25029"/>
    <w:rsid w:val="00D25070"/>
    <w:rsid w:val="00D25676"/>
    <w:rsid w:val="00D2571B"/>
    <w:rsid w:val="00D25A80"/>
    <w:rsid w:val="00D25DDC"/>
    <w:rsid w:val="00D25EE3"/>
    <w:rsid w:val="00D25F9B"/>
    <w:rsid w:val="00D25F9D"/>
    <w:rsid w:val="00D260F1"/>
    <w:rsid w:val="00D2617B"/>
    <w:rsid w:val="00D261AD"/>
    <w:rsid w:val="00D26257"/>
    <w:rsid w:val="00D2633A"/>
    <w:rsid w:val="00D26659"/>
    <w:rsid w:val="00D26663"/>
    <w:rsid w:val="00D2685F"/>
    <w:rsid w:val="00D2691F"/>
    <w:rsid w:val="00D269FA"/>
    <w:rsid w:val="00D26B94"/>
    <w:rsid w:val="00D26C92"/>
    <w:rsid w:val="00D26CCD"/>
    <w:rsid w:val="00D26F0C"/>
    <w:rsid w:val="00D27010"/>
    <w:rsid w:val="00D2705E"/>
    <w:rsid w:val="00D27224"/>
    <w:rsid w:val="00D27348"/>
    <w:rsid w:val="00D27505"/>
    <w:rsid w:val="00D2769D"/>
    <w:rsid w:val="00D27AE4"/>
    <w:rsid w:val="00D27C68"/>
    <w:rsid w:val="00D27CA3"/>
    <w:rsid w:val="00D27CC1"/>
    <w:rsid w:val="00D27F17"/>
    <w:rsid w:val="00D27FA5"/>
    <w:rsid w:val="00D27FEE"/>
    <w:rsid w:val="00D301E3"/>
    <w:rsid w:val="00D3026C"/>
    <w:rsid w:val="00D3027D"/>
    <w:rsid w:val="00D30365"/>
    <w:rsid w:val="00D3057B"/>
    <w:rsid w:val="00D30961"/>
    <w:rsid w:val="00D30A60"/>
    <w:rsid w:val="00D30B2D"/>
    <w:rsid w:val="00D30B4B"/>
    <w:rsid w:val="00D30C46"/>
    <w:rsid w:val="00D30CE1"/>
    <w:rsid w:val="00D30EFD"/>
    <w:rsid w:val="00D30F96"/>
    <w:rsid w:val="00D3103D"/>
    <w:rsid w:val="00D31130"/>
    <w:rsid w:val="00D311C9"/>
    <w:rsid w:val="00D3137A"/>
    <w:rsid w:val="00D31837"/>
    <w:rsid w:val="00D31857"/>
    <w:rsid w:val="00D3187C"/>
    <w:rsid w:val="00D31932"/>
    <w:rsid w:val="00D3193C"/>
    <w:rsid w:val="00D31959"/>
    <w:rsid w:val="00D31A37"/>
    <w:rsid w:val="00D31BBE"/>
    <w:rsid w:val="00D31C92"/>
    <w:rsid w:val="00D31CF9"/>
    <w:rsid w:val="00D31FBA"/>
    <w:rsid w:val="00D32129"/>
    <w:rsid w:val="00D32149"/>
    <w:rsid w:val="00D32448"/>
    <w:rsid w:val="00D3246F"/>
    <w:rsid w:val="00D324B0"/>
    <w:rsid w:val="00D324BA"/>
    <w:rsid w:val="00D32685"/>
    <w:rsid w:val="00D326C4"/>
    <w:rsid w:val="00D3275B"/>
    <w:rsid w:val="00D32944"/>
    <w:rsid w:val="00D329B9"/>
    <w:rsid w:val="00D32AC3"/>
    <w:rsid w:val="00D32BD7"/>
    <w:rsid w:val="00D32D45"/>
    <w:rsid w:val="00D32DFC"/>
    <w:rsid w:val="00D33034"/>
    <w:rsid w:val="00D332A9"/>
    <w:rsid w:val="00D333DA"/>
    <w:rsid w:val="00D337F6"/>
    <w:rsid w:val="00D33826"/>
    <w:rsid w:val="00D33931"/>
    <w:rsid w:val="00D33A21"/>
    <w:rsid w:val="00D33A36"/>
    <w:rsid w:val="00D33AB2"/>
    <w:rsid w:val="00D33BD5"/>
    <w:rsid w:val="00D33F4C"/>
    <w:rsid w:val="00D34118"/>
    <w:rsid w:val="00D343F9"/>
    <w:rsid w:val="00D344F1"/>
    <w:rsid w:val="00D345A1"/>
    <w:rsid w:val="00D348DE"/>
    <w:rsid w:val="00D3491A"/>
    <w:rsid w:val="00D349DB"/>
    <w:rsid w:val="00D349EB"/>
    <w:rsid w:val="00D34AC7"/>
    <w:rsid w:val="00D34BC4"/>
    <w:rsid w:val="00D34BF6"/>
    <w:rsid w:val="00D34C3D"/>
    <w:rsid w:val="00D34D2E"/>
    <w:rsid w:val="00D34E5E"/>
    <w:rsid w:val="00D3500E"/>
    <w:rsid w:val="00D351F0"/>
    <w:rsid w:val="00D35703"/>
    <w:rsid w:val="00D357D6"/>
    <w:rsid w:val="00D35818"/>
    <w:rsid w:val="00D3584E"/>
    <w:rsid w:val="00D35921"/>
    <w:rsid w:val="00D359A3"/>
    <w:rsid w:val="00D35A1A"/>
    <w:rsid w:val="00D35AA6"/>
    <w:rsid w:val="00D35BD0"/>
    <w:rsid w:val="00D35D82"/>
    <w:rsid w:val="00D35E3D"/>
    <w:rsid w:val="00D35E84"/>
    <w:rsid w:val="00D36061"/>
    <w:rsid w:val="00D360C7"/>
    <w:rsid w:val="00D36281"/>
    <w:rsid w:val="00D362C0"/>
    <w:rsid w:val="00D36304"/>
    <w:rsid w:val="00D3635F"/>
    <w:rsid w:val="00D3675A"/>
    <w:rsid w:val="00D36791"/>
    <w:rsid w:val="00D367F7"/>
    <w:rsid w:val="00D3682B"/>
    <w:rsid w:val="00D36987"/>
    <w:rsid w:val="00D36F18"/>
    <w:rsid w:val="00D37335"/>
    <w:rsid w:val="00D378AB"/>
    <w:rsid w:val="00D37B0C"/>
    <w:rsid w:val="00D37D04"/>
    <w:rsid w:val="00D37D19"/>
    <w:rsid w:val="00D37D98"/>
    <w:rsid w:val="00D37DBE"/>
    <w:rsid w:val="00D37E09"/>
    <w:rsid w:val="00D37EDD"/>
    <w:rsid w:val="00D4034A"/>
    <w:rsid w:val="00D4041B"/>
    <w:rsid w:val="00D40541"/>
    <w:rsid w:val="00D40630"/>
    <w:rsid w:val="00D40919"/>
    <w:rsid w:val="00D409DE"/>
    <w:rsid w:val="00D40AC6"/>
    <w:rsid w:val="00D40BBE"/>
    <w:rsid w:val="00D40EBD"/>
    <w:rsid w:val="00D40EEE"/>
    <w:rsid w:val="00D40F8F"/>
    <w:rsid w:val="00D4103D"/>
    <w:rsid w:val="00D41365"/>
    <w:rsid w:val="00D41526"/>
    <w:rsid w:val="00D41537"/>
    <w:rsid w:val="00D415ED"/>
    <w:rsid w:val="00D41622"/>
    <w:rsid w:val="00D41736"/>
    <w:rsid w:val="00D41787"/>
    <w:rsid w:val="00D41A33"/>
    <w:rsid w:val="00D41B33"/>
    <w:rsid w:val="00D41C5B"/>
    <w:rsid w:val="00D41C76"/>
    <w:rsid w:val="00D42038"/>
    <w:rsid w:val="00D42183"/>
    <w:rsid w:val="00D421D8"/>
    <w:rsid w:val="00D42225"/>
    <w:rsid w:val="00D42253"/>
    <w:rsid w:val="00D4234A"/>
    <w:rsid w:val="00D42455"/>
    <w:rsid w:val="00D42581"/>
    <w:rsid w:val="00D425A1"/>
    <w:rsid w:val="00D42999"/>
    <w:rsid w:val="00D429BB"/>
    <w:rsid w:val="00D429DD"/>
    <w:rsid w:val="00D42A1C"/>
    <w:rsid w:val="00D42BCD"/>
    <w:rsid w:val="00D42EB1"/>
    <w:rsid w:val="00D42ED9"/>
    <w:rsid w:val="00D43136"/>
    <w:rsid w:val="00D43148"/>
    <w:rsid w:val="00D433BD"/>
    <w:rsid w:val="00D43503"/>
    <w:rsid w:val="00D43544"/>
    <w:rsid w:val="00D4358A"/>
    <w:rsid w:val="00D4368B"/>
    <w:rsid w:val="00D43709"/>
    <w:rsid w:val="00D43860"/>
    <w:rsid w:val="00D43B0A"/>
    <w:rsid w:val="00D43D76"/>
    <w:rsid w:val="00D43D86"/>
    <w:rsid w:val="00D43EE6"/>
    <w:rsid w:val="00D43FB3"/>
    <w:rsid w:val="00D44242"/>
    <w:rsid w:val="00D4447F"/>
    <w:rsid w:val="00D444B1"/>
    <w:rsid w:val="00D444FC"/>
    <w:rsid w:val="00D44709"/>
    <w:rsid w:val="00D448BB"/>
    <w:rsid w:val="00D448FB"/>
    <w:rsid w:val="00D4490D"/>
    <w:rsid w:val="00D4491D"/>
    <w:rsid w:val="00D44944"/>
    <w:rsid w:val="00D44AF4"/>
    <w:rsid w:val="00D44B98"/>
    <w:rsid w:val="00D44C79"/>
    <w:rsid w:val="00D44D6D"/>
    <w:rsid w:val="00D44E9D"/>
    <w:rsid w:val="00D44ED8"/>
    <w:rsid w:val="00D44FE0"/>
    <w:rsid w:val="00D450D5"/>
    <w:rsid w:val="00D45385"/>
    <w:rsid w:val="00D4584E"/>
    <w:rsid w:val="00D458D8"/>
    <w:rsid w:val="00D45B68"/>
    <w:rsid w:val="00D46179"/>
    <w:rsid w:val="00D466AF"/>
    <w:rsid w:val="00D468D2"/>
    <w:rsid w:val="00D4691A"/>
    <w:rsid w:val="00D46A71"/>
    <w:rsid w:val="00D46E3A"/>
    <w:rsid w:val="00D46FE8"/>
    <w:rsid w:val="00D470FA"/>
    <w:rsid w:val="00D473CB"/>
    <w:rsid w:val="00D4763C"/>
    <w:rsid w:val="00D47662"/>
    <w:rsid w:val="00D4798D"/>
    <w:rsid w:val="00D47DF5"/>
    <w:rsid w:val="00D47E9D"/>
    <w:rsid w:val="00D47EFD"/>
    <w:rsid w:val="00D5002C"/>
    <w:rsid w:val="00D500C6"/>
    <w:rsid w:val="00D500D9"/>
    <w:rsid w:val="00D501D9"/>
    <w:rsid w:val="00D5027C"/>
    <w:rsid w:val="00D5038C"/>
    <w:rsid w:val="00D505FF"/>
    <w:rsid w:val="00D506D7"/>
    <w:rsid w:val="00D5088D"/>
    <w:rsid w:val="00D50948"/>
    <w:rsid w:val="00D50B0A"/>
    <w:rsid w:val="00D50C03"/>
    <w:rsid w:val="00D50C0D"/>
    <w:rsid w:val="00D50C78"/>
    <w:rsid w:val="00D50D97"/>
    <w:rsid w:val="00D50DA6"/>
    <w:rsid w:val="00D51272"/>
    <w:rsid w:val="00D51469"/>
    <w:rsid w:val="00D5153A"/>
    <w:rsid w:val="00D51615"/>
    <w:rsid w:val="00D51635"/>
    <w:rsid w:val="00D51907"/>
    <w:rsid w:val="00D51A49"/>
    <w:rsid w:val="00D51DED"/>
    <w:rsid w:val="00D521D0"/>
    <w:rsid w:val="00D522DB"/>
    <w:rsid w:val="00D522E8"/>
    <w:rsid w:val="00D5232F"/>
    <w:rsid w:val="00D529B9"/>
    <w:rsid w:val="00D52A74"/>
    <w:rsid w:val="00D52C1D"/>
    <w:rsid w:val="00D52CC5"/>
    <w:rsid w:val="00D52DD9"/>
    <w:rsid w:val="00D52E4D"/>
    <w:rsid w:val="00D52ECE"/>
    <w:rsid w:val="00D52ED0"/>
    <w:rsid w:val="00D530AE"/>
    <w:rsid w:val="00D5319A"/>
    <w:rsid w:val="00D53332"/>
    <w:rsid w:val="00D53371"/>
    <w:rsid w:val="00D53389"/>
    <w:rsid w:val="00D53473"/>
    <w:rsid w:val="00D534E7"/>
    <w:rsid w:val="00D53586"/>
    <w:rsid w:val="00D538B3"/>
    <w:rsid w:val="00D538DC"/>
    <w:rsid w:val="00D53A46"/>
    <w:rsid w:val="00D53A61"/>
    <w:rsid w:val="00D53E7A"/>
    <w:rsid w:val="00D53EAD"/>
    <w:rsid w:val="00D53ECC"/>
    <w:rsid w:val="00D53EE0"/>
    <w:rsid w:val="00D53F43"/>
    <w:rsid w:val="00D53F65"/>
    <w:rsid w:val="00D54086"/>
    <w:rsid w:val="00D543B7"/>
    <w:rsid w:val="00D543C7"/>
    <w:rsid w:val="00D54424"/>
    <w:rsid w:val="00D54447"/>
    <w:rsid w:val="00D54521"/>
    <w:rsid w:val="00D54939"/>
    <w:rsid w:val="00D54990"/>
    <w:rsid w:val="00D54B61"/>
    <w:rsid w:val="00D54C33"/>
    <w:rsid w:val="00D54D79"/>
    <w:rsid w:val="00D54DE7"/>
    <w:rsid w:val="00D54ED0"/>
    <w:rsid w:val="00D54F85"/>
    <w:rsid w:val="00D54FD0"/>
    <w:rsid w:val="00D550F9"/>
    <w:rsid w:val="00D553B4"/>
    <w:rsid w:val="00D55426"/>
    <w:rsid w:val="00D5564E"/>
    <w:rsid w:val="00D55711"/>
    <w:rsid w:val="00D55931"/>
    <w:rsid w:val="00D55A1E"/>
    <w:rsid w:val="00D55AC0"/>
    <w:rsid w:val="00D55CFD"/>
    <w:rsid w:val="00D560A5"/>
    <w:rsid w:val="00D56256"/>
    <w:rsid w:val="00D562E6"/>
    <w:rsid w:val="00D562FB"/>
    <w:rsid w:val="00D563C6"/>
    <w:rsid w:val="00D56457"/>
    <w:rsid w:val="00D565B0"/>
    <w:rsid w:val="00D565D1"/>
    <w:rsid w:val="00D56AA4"/>
    <w:rsid w:val="00D56C22"/>
    <w:rsid w:val="00D56C2C"/>
    <w:rsid w:val="00D56C87"/>
    <w:rsid w:val="00D56EFF"/>
    <w:rsid w:val="00D56F15"/>
    <w:rsid w:val="00D56F69"/>
    <w:rsid w:val="00D57044"/>
    <w:rsid w:val="00D571A2"/>
    <w:rsid w:val="00D5735D"/>
    <w:rsid w:val="00D57375"/>
    <w:rsid w:val="00D574D8"/>
    <w:rsid w:val="00D577A3"/>
    <w:rsid w:val="00D57AE3"/>
    <w:rsid w:val="00D57C8B"/>
    <w:rsid w:val="00D57D14"/>
    <w:rsid w:val="00D57D7A"/>
    <w:rsid w:val="00D57D8B"/>
    <w:rsid w:val="00D57DC4"/>
    <w:rsid w:val="00D57E62"/>
    <w:rsid w:val="00D57E8B"/>
    <w:rsid w:val="00D60185"/>
    <w:rsid w:val="00D60205"/>
    <w:rsid w:val="00D60294"/>
    <w:rsid w:val="00D6036C"/>
    <w:rsid w:val="00D60395"/>
    <w:rsid w:val="00D603EE"/>
    <w:rsid w:val="00D60487"/>
    <w:rsid w:val="00D60777"/>
    <w:rsid w:val="00D607B7"/>
    <w:rsid w:val="00D60862"/>
    <w:rsid w:val="00D60889"/>
    <w:rsid w:val="00D6097D"/>
    <w:rsid w:val="00D60A16"/>
    <w:rsid w:val="00D60E90"/>
    <w:rsid w:val="00D60F6B"/>
    <w:rsid w:val="00D60FC1"/>
    <w:rsid w:val="00D61130"/>
    <w:rsid w:val="00D6121D"/>
    <w:rsid w:val="00D6121F"/>
    <w:rsid w:val="00D612E4"/>
    <w:rsid w:val="00D612EB"/>
    <w:rsid w:val="00D613A3"/>
    <w:rsid w:val="00D61511"/>
    <w:rsid w:val="00D61592"/>
    <w:rsid w:val="00D6159F"/>
    <w:rsid w:val="00D61633"/>
    <w:rsid w:val="00D616E6"/>
    <w:rsid w:val="00D6199E"/>
    <w:rsid w:val="00D61D04"/>
    <w:rsid w:val="00D61E36"/>
    <w:rsid w:val="00D6206D"/>
    <w:rsid w:val="00D620EC"/>
    <w:rsid w:val="00D623DE"/>
    <w:rsid w:val="00D62869"/>
    <w:rsid w:val="00D62996"/>
    <w:rsid w:val="00D629B2"/>
    <w:rsid w:val="00D62A54"/>
    <w:rsid w:val="00D62D18"/>
    <w:rsid w:val="00D62F3A"/>
    <w:rsid w:val="00D62F6E"/>
    <w:rsid w:val="00D630FD"/>
    <w:rsid w:val="00D63138"/>
    <w:rsid w:val="00D631F3"/>
    <w:rsid w:val="00D63629"/>
    <w:rsid w:val="00D63787"/>
    <w:rsid w:val="00D6390A"/>
    <w:rsid w:val="00D6393A"/>
    <w:rsid w:val="00D639E0"/>
    <w:rsid w:val="00D63B4C"/>
    <w:rsid w:val="00D63D10"/>
    <w:rsid w:val="00D63D4D"/>
    <w:rsid w:val="00D63ED9"/>
    <w:rsid w:val="00D6428D"/>
    <w:rsid w:val="00D643E4"/>
    <w:rsid w:val="00D6473C"/>
    <w:rsid w:val="00D64794"/>
    <w:rsid w:val="00D647C2"/>
    <w:rsid w:val="00D648C9"/>
    <w:rsid w:val="00D64A1F"/>
    <w:rsid w:val="00D64B18"/>
    <w:rsid w:val="00D64C3A"/>
    <w:rsid w:val="00D64DC4"/>
    <w:rsid w:val="00D64E8A"/>
    <w:rsid w:val="00D64F66"/>
    <w:rsid w:val="00D6506E"/>
    <w:rsid w:val="00D65072"/>
    <w:rsid w:val="00D652F5"/>
    <w:rsid w:val="00D65388"/>
    <w:rsid w:val="00D6549E"/>
    <w:rsid w:val="00D65671"/>
    <w:rsid w:val="00D65680"/>
    <w:rsid w:val="00D65719"/>
    <w:rsid w:val="00D65887"/>
    <w:rsid w:val="00D658B5"/>
    <w:rsid w:val="00D65950"/>
    <w:rsid w:val="00D6597E"/>
    <w:rsid w:val="00D65B81"/>
    <w:rsid w:val="00D65BF6"/>
    <w:rsid w:val="00D65CCC"/>
    <w:rsid w:val="00D65E62"/>
    <w:rsid w:val="00D65F65"/>
    <w:rsid w:val="00D66091"/>
    <w:rsid w:val="00D660EB"/>
    <w:rsid w:val="00D662C6"/>
    <w:rsid w:val="00D66318"/>
    <w:rsid w:val="00D663C4"/>
    <w:rsid w:val="00D665E6"/>
    <w:rsid w:val="00D66DC8"/>
    <w:rsid w:val="00D66EBF"/>
    <w:rsid w:val="00D66F6F"/>
    <w:rsid w:val="00D671B3"/>
    <w:rsid w:val="00D67386"/>
    <w:rsid w:val="00D67466"/>
    <w:rsid w:val="00D6789B"/>
    <w:rsid w:val="00D67B98"/>
    <w:rsid w:val="00D67CE3"/>
    <w:rsid w:val="00D67E9B"/>
    <w:rsid w:val="00D67EBC"/>
    <w:rsid w:val="00D67FB5"/>
    <w:rsid w:val="00D700B7"/>
    <w:rsid w:val="00D703C5"/>
    <w:rsid w:val="00D7048D"/>
    <w:rsid w:val="00D7063B"/>
    <w:rsid w:val="00D707BD"/>
    <w:rsid w:val="00D7117B"/>
    <w:rsid w:val="00D713BA"/>
    <w:rsid w:val="00D71772"/>
    <w:rsid w:val="00D7179E"/>
    <w:rsid w:val="00D71837"/>
    <w:rsid w:val="00D7189A"/>
    <w:rsid w:val="00D718DD"/>
    <w:rsid w:val="00D71ADE"/>
    <w:rsid w:val="00D71B7F"/>
    <w:rsid w:val="00D71C74"/>
    <w:rsid w:val="00D71C79"/>
    <w:rsid w:val="00D71CB2"/>
    <w:rsid w:val="00D71F82"/>
    <w:rsid w:val="00D71FAD"/>
    <w:rsid w:val="00D72468"/>
    <w:rsid w:val="00D726AE"/>
    <w:rsid w:val="00D726D7"/>
    <w:rsid w:val="00D7289C"/>
    <w:rsid w:val="00D72A50"/>
    <w:rsid w:val="00D72B07"/>
    <w:rsid w:val="00D72C9E"/>
    <w:rsid w:val="00D72D81"/>
    <w:rsid w:val="00D72D94"/>
    <w:rsid w:val="00D72E24"/>
    <w:rsid w:val="00D72E41"/>
    <w:rsid w:val="00D730FE"/>
    <w:rsid w:val="00D73130"/>
    <w:rsid w:val="00D734CA"/>
    <w:rsid w:val="00D73524"/>
    <w:rsid w:val="00D7354C"/>
    <w:rsid w:val="00D73656"/>
    <w:rsid w:val="00D736BD"/>
    <w:rsid w:val="00D73B33"/>
    <w:rsid w:val="00D73D5A"/>
    <w:rsid w:val="00D73EFA"/>
    <w:rsid w:val="00D73F55"/>
    <w:rsid w:val="00D74A9F"/>
    <w:rsid w:val="00D74AB8"/>
    <w:rsid w:val="00D74C42"/>
    <w:rsid w:val="00D74C90"/>
    <w:rsid w:val="00D74E4C"/>
    <w:rsid w:val="00D74E68"/>
    <w:rsid w:val="00D74FBC"/>
    <w:rsid w:val="00D75011"/>
    <w:rsid w:val="00D75063"/>
    <w:rsid w:val="00D75220"/>
    <w:rsid w:val="00D7548A"/>
    <w:rsid w:val="00D755AE"/>
    <w:rsid w:val="00D75670"/>
    <w:rsid w:val="00D756EF"/>
    <w:rsid w:val="00D75917"/>
    <w:rsid w:val="00D75936"/>
    <w:rsid w:val="00D75AE3"/>
    <w:rsid w:val="00D75B5A"/>
    <w:rsid w:val="00D762A1"/>
    <w:rsid w:val="00D762A3"/>
    <w:rsid w:val="00D762C0"/>
    <w:rsid w:val="00D76518"/>
    <w:rsid w:val="00D76552"/>
    <w:rsid w:val="00D768B6"/>
    <w:rsid w:val="00D76B27"/>
    <w:rsid w:val="00D76B2B"/>
    <w:rsid w:val="00D76BA9"/>
    <w:rsid w:val="00D76E28"/>
    <w:rsid w:val="00D76EC7"/>
    <w:rsid w:val="00D76EE4"/>
    <w:rsid w:val="00D76F5A"/>
    <w:rsid w:val="00D7721B"/>
    <w:rsid w:val="00D7723E"/>
    <w:rsid w:val="00D77311"/>
    <w:rsid w:val="00D7754C"/>
    <w:rsid w:val="00D77911"/>
    <w:rsid w:val="00D77921"/>
    <w:rsid w:val="00D77A8A"/>
    <w:rsid w:val="00D77ADB"/>
    <w:rsid w:val="00D77C0E"/>
    <w:rsid w:val="00D77C3B"/>
    <w:rsid w:val="00D77C60"/>
    <w:rsid w:val="00D77D40"/>
    <w:rsid w:val="00D77D74"/>
    <w:rsid w:val="00D8004C"/>
    <w:rsid w:val="00D8025F"/>
    <w:rsid w:val="00D80342"/>
    <w:rsid w:val="00D804C9"/>
    <w:rsid w:val="00D807D8"/>
    <w:rsid w:val="00D809F8"/>
    <w:rsid w:val="00D80B00"/>
    <w:rsid w:val="00D80B9C"/>
    <w:rsid w:val="00D80C3F"/>
    <w:rsid w:val="00D80F28"/>
    <w:rsid w:val="00D8101A"/>
    <w:rsid w:val="00D81343"/>
    <w:rsid w:val="00D814BE"/>
    <w:rsid w:val="00D81630"/>
    <w:rsid w:val="00D818BC"/>
    <w:rsid w:val="00D818EB"/>
    <w:rsid w:val="00D81C03"/>
    <w:rsid w:val="00D820FB"/>
    <w:rsid w:val="00D822C4"/>
    <w:rsid w:val="00D82412"/>
    <w:rsid w:val="00D8279E"/>
    <w:rsid w:val="00D82849"/>
    <w:rsid w:val="00D828B9"/>
    <w:rsid w:val="00D82909"/>
    <w:rsid w:val="00D82A45"/>
    <w:rsid w:val="00D82C32"/>
    <w:rsid w:val="00D82C34"/>
    <w:rsid w:val="00D82E47"/>
    <w:rsid w:val="00D82F73"/>
    <w:rsid w:val="00D82FEA"/>
    <w:rsid w:val="00D83068"/>
    <w:rsid w:val="00D832E2"/>
    <w:rsid w:val="00D832EA"/>
    <w:rsid w:val="00D83326"/>
    <w:rsid w:val="00D8334C"/>
    <w:rsid w:val="00D8338A"/>
    <w:rsid w:val="00D834A5"/>
    <w:rsid w:val="00D83690"/>
    <w:rsid w:val="00D836CC"/>
    <w:rsid w:val="00D836F1"/>
    <w:rsid w:val="00D83963"/>
    <w:rsid w:val="00D83993"/>
    <w:rsid w:val="00D839D4"/>
    <w:rsid w:val="00D83AD8"/>
    <w:rsid w:val="00D83B77"/>
    <w:rsid w:val="00D83D8C"/>
    <w:rsid w:val="00D83E1D"/>
    <w:rsid w:val="00D83E2E"/>
    <w:rsid w:val="00D83E80"/>
    <w:rsid w:val="00D83EA1"/>
    <w:rsid w:val="00D842FF"/>
    <w:rsid w:val="00D84423"/>
    <w:rsid w:val="00D84663"/>
    <w:rsid w:val="00D846CC"/>
    <w:rsid w:val="00D8487A"/>
    <w:rsid w:val="00D848F5"/>
    <w:rsid w:val="00D84902"/>
    <w:rsid w:val="00D8491C"/>
    <w:rsid w:val="00D849AC"/>
    <w:rsid w:val="00D84A49"/>
    <w:rsid w:val="00D84AE7"/>
    <w:rsid w:val="00D84C04"/>
    <w:rsid w:val="00D84D3B"/>
    <w:rsid w:val="00D850F1"/>
    <w:rsid w:val="00D85161"/>
    <w:rsid w:val="00D85230"/>
    <w:rsid w:val="00D8525C"/>
    <w:rsid w:val="00D85552"/>
    <w:rsid w:val="00D85562"/>
    <w:rsid w:val="00D85665"/>
    <w:rsid w:val="00D8567A"/>
    <w:rsid w:val="00D856F2"/>
    <w:rsid w:val="00D85724"/>
    <w:rsid w:val="00D85875"/>
    <w:rsid w:val="00D859DE"/>
    <w:rsid w:val="00D859FF"/>
    <w:rsid w:val="00D85D9E"/>
    <w:rsid w:val="00D85ECE"/>
    <w:rsid w:val="00D86192"/>
    <w:rsid w:val="00D86315"/>
    <w:rsid w:val="00D8654B"/>
    <w:rsid w:val="00D86581"/>
    <w:rsid w:val="00D8675B"/>
    <w:rsid w:val="00D86887"/>
    <w:rsid w:val="00D86A01"/>
    <w:rsid w:val="00D86BDD"/>
    <w:rsid w:val="00D86C27"/>
    <w:rsid w:val="00D86CB2"/>
    <w:rsid w:val="00D86E63"/>
    <w:rsid w:val="00D86F94"/>
    <w:rsid w:val="00D8702E"/>
    <w:rsid w:val="00D87174"/>
    <w:rsid w:val="00D871A4"/>
    <w:rsid w:val="00D8720C"/>
    <w:rsid w:val="00D8742D"/>
    <w:rsid w:val="00D8755D"/>
    <w:rsid w:val="00D876B2"/>
    <w:rsid w:val="00D87705"/>
    <w:rsid w:val="00D87716"/>
    <w:rsid w:val="00D8775F"/>
    <w:rsid w:val="00D877B3"/>
    <w:rsid w:val="00D87939"/>
    <w:rsid w:val="00D87A62"/>
    <w:rsid w:val="00D87A92"/>
    <w:rsid w:val="00D87AED"/>
    <w:rsid w:val="00D87C2E"/>
    <w:rsid w:val="00D900B9"/>
    <w:rsid w:val="00D90123"/>
    <w:rsid w:val="00D903B1"/>
    <w:rsid w:val="00D9046F"/>
    <w:rsid w:val="00D905A5"/>
    <w:rsid w:val="00D90635"/>
    <w:rsid w:val="00D90722"/>
    <w:rsid w:val="00D9076E"/>
    <w:rsid w:val="00D90784"/>
    <w:rsid w:val="00D909A7"/>
    <w:rsid w:val="00D90C87"/>
    <w:rsid w:val="00D90C92"/>
    <w:rsid w:val="00D90DCA"/>
    <w:rsid w:val="00D90F63"/>
    <w:rsid w:val="00D915E1"/>
    <w:rsid w:val="00D919FB"/>
    <w:rsid w:val="00D91DBC"/>
    <w:rsid w:val="00D921EB"/>
    <w:rsid w:val="00D92254"/>
    <w:rsid w:val="00D924DD"/>
    <w:rsid w:val="00D92519"/>
    <w:rsid w:val="00D925B0"/>
    <w:rsid w:val="00D92661"/>
    <w:rsid w:val="00D92692"/>
    <w:rsid w:val="00D9271E"/>
    <w:rsid w:val="00D9281D"/>
    <w:rsid w:val="00D9287D"/>
    <w:rsid w:val="00D929E8"/>
    <w:rsid w:val="00D92C64"/>
    <w:rsid w:val="00D92E0A"/>
    <w:rsid w:val="00D92E2A"/>
    <w:rsid w:val="00D93113"/>
    <w:rsid w:val="00D9326E"/>
    <w:rsid w:val="00D932A8"/>
    <w:rsid w:val="00D93536"/>
    <w:rsid w:val="00D93587"/>
    <w:rsid w:val="00D93625"/>
    <w:rsid w:val="00D936FC"/>
    <w:rsid w:val="00D9371B"/>
    <w:rsid w:val="00D938E1"/>
    <w:rsid w:val="00D939D3"/>
    <w:rsid w:val="00D93AAD"/>
    <w:rsid w:val="00D93BA0"/>
    <w:rsid w:val="00D93F67"/>
    <w:rsid w:val="00D9401C"/>
    <w:rsid w:val="00D943B6"/>
    <w:rsid w:val="00D945B0"/>
    <w:rsid w:val="00D9486F"/>
    <w:rsid w:val="00D94BC6"/>
    <w:rsid w:val="00D94D10"/>
    <w:rsid w:val="00D94E59"/>
    <w:rsid w:val="00D94EDD"/>
    <w:rsid w:val="00D94F09"/>
    <w:rsid w:val="00D94F13"/>
    <w:rsid w:val="00D95001"/>
    <w:rsid w:val="00D952DD"/>
    <w:rsid w:val="00D952E8"/>
    <w:rsid w:val="00D952F7"/>
    <w:rsid w:val="00D953A2"/>
    <w:rsid w:val="00D954B9"/>
    <w:rsid w:val="00D9562F"/>
    <w:rsid w:val="00D95832"/>
    <w:rsid w:val="00D9587C"/>
    <w:rsid w:val="00D95AF8"/>
    <w:rsid w:val="00D95D7E"/>
    <w:rsid w:val="00D96058"/>
    <w:rsid w:val="00D96337"/>
    <w:rsid w:val="00D9645D"/>
    <w:rsid w:val="00D964DE"/>
    <w:rsid w:val="00D964DF"/>
    <w:rsid w:val="00D96738"/>
    <w:rsid w:val="00D96908"/>
    <w:rsid w:val="00D96943"/>
    <w:rsid w:val="00D9695C"/>
    <w:rsid w:val="00D96962"/>
    <w:rsid w:val="00D969D6"/>
    <w:rsid w:val="00D969FA"/>
    <w:rsid w:val="00D96A13"/>
    <w:rsid w:val="00D96A53"/>
    <w:rsid w:val="00D96B20"/>
    <w:rsid w:val="00D96B40"/>
    <w:rsid w:val="00D96CFF"/>
    <w:rsid w:val="00D9711F"/>
    <w:rsid w:val="00D97164"/>
    <w:rsid w:val="00D973B2"/>
    <w:rsid w:val="00D97431"/>
    <w:rsid w:val="00D97715"/>
    <w:rsid w:val="00D97786"/>
    <w:rsid w:val="00D9782A"/>
    <w:rsid w:val="00D97873"/>
    <w:rsid w:val="00D978B5"/>
    <w:rsid w:val="00D978BD"/>
    <w:rsid w:val="00D978DC"/>
    <w:rsid w:val="00D97910"/>
    <w:rsid w:val="00D97933"/>
    <w:rsid w:val="00D97ACD"/>
    <w:rsid w:val="00D97D4E"/>
    <w:rsid w:val="00D97DED"/>
    <w:rsid w:val="00D97EED"/>
    <w:rsid w:val="00D97EF7"/>
    <w:rsid w:val="00D97FA4"/>
    <w:rsid w:val="00DA0460"/>
    <w:rsid w:val="00DA04F1"/>
    <w:rsid w:val="00DA06BA"/>
    <w:rsid w:val="00DA07B7"/>
    <w:rsid w:val="00DA07ED"/>
    <w:rsid w:val="00DA0841"/>
    <w:rsid w:val="00DA08D3"/>
    <w:rsid w:val="00DA0966"/>
    <w:rsid w:val="00DA09FA"/>
    <w:rsid w:val="00DA0A91"/>
    <w:rsid w:val="00DA0BB7"/>
    <w:rsid w:val="00DA0FF0"/>
    <w:rsid w:val="00DA11B0"/>
    <w:rsid w:val="00DA11EF"/>
    <w:rsid w:val="00DA1336"/>
    <w:rsid w:val="00DA160D"/>
    <w:rsid w:val="00DA17B4"/>
    <w:rsid w:val="00DA18A6"/>
    <w:rsid w:val="00DA18CD"/>
    <w:rsid w:val="00DA18E0"/>
    <w:rsid w:val="00DA1904"/>
    <w:rsid w:val="00DA192A"/>
    <w:rsid w:val="00DA1A57"/>
    <w:rsid w:val="00DA1B3C"/>
    <w:rsid w:val="00DA1B88"/>
    <w:rsid w:val="00DA1F3A"/>
    <w:rsid w:val="00DA1FD8"/>
    <w:rsid w:val="00DA200B"/>
    <w:rsid w:val="00DA2255"/>
    <w:rsid w:val="00DA22D2"/>
    <w:rsid w:val="00DA23DD"/>
    <w:rsid w:val="00DA2401"/>
    <w:rsid w:val="00DA2461"/>
    <w:rsid w:val="00DA249A"/>
    <w:rsid w:val="00DA269B"/>
    <w:rsid w:val="00DA29D5"/>
    <w:rsid w:val="00DA2AB3"/>
    <w:rsid w:val="00DA2B46"/>
    <w:rsid w:val="00DA2BB2"/>
    <w:rsid w:val="00DA2C12"/>
    <w:rsid w:val="00DA2D01"/>
    <w:rsid w:val="00DA2D3B"/>
    <w:rsid w:val="00DA2E0E"/>
    <w:rsid w:val="00DA2E8B"/>
    <w:rsid w:val="00DA2E8C"/>
    <w:rsid w:val="00DA3157"/>
    <w:rsid w:val="00DA3168"/>
    <w:rsid w:val="00DA32B0"/>
    <w:rsid w:val="00DA3367"/>
    <w:rsid w:val="00DA3368"/>
    <w:rsid w:val="00DA33DD"/>
    <w:rsid w:val="00DA3670"/>
    <w:rsid w:val="00DA36DE"/>
    <w:rsid w:val="00DA3836"/>
    <w:rsid w:val="00DA3849"/>
    <w:rsid w:val="00DA3854"/>
    <w:rsid w:val="00DA3950"/>
    <w:rsid w:val="00DA395A"/>
    <w:rsid w:val="00DA3B61"/>
    <w:rsid w:val="00DA3BD6"/>
    <w:rsid w:val="00DA3C35"/>
    <w:rsid w:val="00DA3DAE"/>
    <w:rsid w:val="00DA3E43"/>
    <w:rsid w:val="00DA3FAA"/>
    <w:rsid w:val="00DA4023"/>
    <w:rsid w:val="00DA411A"/>
    <w:rsid w:val="00DA42CD"/>
    <w:rsid w:val="00DA43CF"/>
    <w:rsid w:val="00DA45BE"/>
    <w:rsid w:val="00DA4829"/>
    <w:rsid w:val="00DA4890"/>
    <w:rsid w:val="00DA49DA"/>
    <w:rsid w:val="00DA49F6"/>
    <w:rsid w:val="00DA4BE0"/>
    <w:rsid w:val="00DA4D1D"/>
    <w:rsid w:val="00DA4D2F"/>
    <w:rsid w:val="00DA4E66"/>
    <w:rsid w:val="00DA5039"/>
    <w:rsid w:val="00DA5053"/>
    <w:rsid w:val="00DA513B"/>
    <w:rsid w:val="00DA52D1"/>
    <w:rsid w:val="00DA57B3"/>
    <w:rsid w:val="00DA59CD"/>
    <w:rsid w:val="00DA5B47"/>
    <w:rsid w:val="00DA5B98"/>
    <w:rsid w:val="00DA5BEC"/>
    <w:rsid w:val="00DA5E49"/>
    <w:rsid w:val="00DA5E71"/>
    <w:rsid w:val="00DA5EAC"/>
    <w:rsid w:val="00DA5F1A"/>
    <w:rsid w:val="00DA606C"/>
    <w:rsid w:val="00DA60B6"/>
    <w:rsid w:val="00DA615B"/>
    <w:rsid w:val="00DA66E3"/>
    <w:rsid w:val="00DA67EA"/>
    <w:rsid w:val="00DA67F7"/>
    <w:rsid w:val="00DA68A1"/>
    <w:rsid w:val="00DA68A4"/>
    <w:rsid w:val="00DA6946"/>
    <w:rsid w:val="00DA6A0C"/>
    <w:rsid w:val="00DA6A25"/>
    <w:rsid w:val="00DA6B52"/>
    <w:rsid w:val="00DA6CDB"/>
    <w:rsid w:val="00DA6CDF"/>
    <w:rsid w:val="00DA6D66"/>
    <w:rsid w:val="00DA7093"/>
    <w:rsid w:val="00DA71CC"/>
    <w:rsid w:val="00DA7245"/>
    <w:rsid w:val="00DA73C8"/>
    <w:rsid w:val="00DA789A"/>
    <w:rsid w:val="00DA7A90"/>
    <w:rsid w:val="00DA7BEB"/>
    <w:rsid w:val="00DA7D13"/>
    <w:rsid w:val="00DA7D31"/>
    <w:rsid w:val="00DA7E3F"/>
    <w:rsid w:val="00DA7F7E"/>
    <w:rsid w:val="00DB0017"/>
    <w:rsid w:val="00DB0050"/>
    <w:rsid w:val="00DB0177"/>
    <w:rsid w:val="00DB0269"/>
    <w:rsid w:val="00DB04D6"/>
    <w:rsid w:val="00DB0501"/>
    <w:rsid w:val="00DB05EE"/>
    <w:rsid w:val="00DB06CC"/>
    <w:rsid w:val="00DB0726"/>
    <w:rsid w:val="00DB0775"/>
    <w:rsid w:val="00DB079D"/>
    <w:rsid w:val="00DB08FC"/>
    <w:rsid w:val="00DB09D9"/>
    <w:rsid w:val="00DB0A82"/>
    <w:rsid w:val="00DB0AA8"/>
    <w:rsid w:val="00DB0BAA"/>
    <w:rsid w:val="00DB0BD1"/>
    <w:rsid w:val="00DB0D4B"/>
    <w:rsid w:val="00DB1307"/>
    <w:rsid w:val="00DB1317"/>
    <w:rsid w:val="00DB143C"/>
    <w:rsid w:val="00DB1500"/>
    <w:rsid w:val="00DB1519"/>
    <w:rsid w:val="00DB18AB"/>
    <w:rsid w:val="00DB1A23"/>
    <w:rsid w:val="00DB1A70"/>
    <w:rsid w:val="00DB1C69"/>
    <w:rsid w:val="00DB1DE3"/>
    <w:rsid w:val="00DB1F7C"/>
    <w:rsid w:val="00DB2024"/>
    <w:rsid w:val="00DB2029"/>
    <w:rsid w:val="00DB204E"/>
    <w:rsid w:val="00DB2139"/>
    <w:rsid w:val="00DB221A"/>
    <w:rsid w:val="00DB22D3"/>
    <w:rsid w:val="00DB25B7"/>
    <w:rsid w:val="00DB268B"/>
    <w:rsid w:val="00DB2CA6"/>
    <w:rsid w:val="00DB2D59"/>
    <w:rsid w:val="00DB2DE7"/>
    <w:rsid w:val="00DB2EE4"/>
    <w:rsid w:val="00DB307D"/>
    <w:rsid w:val="00DB30D5"/>
    <w:rsid w:val="00DB3103"/>
    <w:rsid w:val="00DB3566"/>
    <w:rsid w:val="00DB368A"/>
    <w:rsid w:val="00DB37CE"/>
    <w:rsid w:val="00DB3878"/>
    <w:rsid w:val="00DB38B8"/>
    <w:rsid w:val="00DB39E3"/>
    <w:rsid w:val="00DB3A2E"/>
    <w:rsid w:val="00DB3B5C"/>
    <w:rsid w:val="00DB3F32"/>
    <w:rsid w:val="00DB42DC"/>
    <w:rsid w:val="00DB44A5"/>
    <w:rsid w:val="00DB46B7"/>
    <w:rsid w:val="00DB4742"/>
    <w:rsid w:val="00DB480E"/>
    <w:rsid w:val="00DB48B1"/>
    <w:rsid w:val="00DB49C2"/>
    <w:rsid w:val="00DB4B16"/>
    <w:rsid w:val="00DB4B2B"/>
    <w:rsid w:val="00DB4BE8"/>
    <w:rsid w:val="00DB4D09"/>
    <w:rsid w:val="00DB4EA4"/>
    <w:rsid w:val="00DB4F95"/>
    <w:rsid w:val="00DB50FD"/>
    <w:rsid w:val="00DB54EE"/>
    <w:rsid w:val="00DB5608"/>
    <w:rsid w:val="00DB56D3"/>
    <w:rsid w:val="00DB5796"/>
    <w:rsid w:val="00DB57CB"/>
    <w:rsid w:val="00DB5864"/>
    <w:rsid w:val="00DB589E"/>
    <w:rsid w:val="00DB5BA6"/>
    <w:rsid w:val="00DB5BE2"/>
    <w:rsid w:val="00DB5D63"/>
    <w:rsid w:val="00DB5DAE"/>
    <w:rsid w:val="00DB5F9C"/>
    <w:rsid w:val="00DB5FFB"/>
    <w:rsid w:val="00DB6013"/>
    <w:rsid w:val="00DB61DC"/>
    <w:rsid w:val="00DB63BC"/>
    <w:rsid w:val="00DB6646"/>
    <w:rsid w:val="00DB6765"/>
    <w:rsid w:val="00DB679C"/>
    <w:rsid w:val="00DB685F"/>
    <w:rsid w:val="00DB69B6"/>
    <w:rsid w:val="00DB6ACF"/>
    <w:rsid w:val="00DB6AEA"/>
    <w:rsid w:val="00DB6B54"/>
    <w:rsid w:val="00DB6B93"/>
    <w:rsid w:val="00DB6D61"/>
    <w:rsid w:val="00DB6E59"/>
    <w:rsid w:val="00DB6E97"/>
    <w:rsid w:val="00DB7037"/>
    <w:rsid w:val="00DB73F6"/>
    <w:rsid w:val="00DB7550"/>
    <w:rsid w:val="00DB761D"/>
    <w:rsid w:val="00DB7672"/>
    <w:rsid w:val="00DB7903"/>
    <w:rsid w:val="00DB797A"/>
    <w:rsid w:val="00DB7A8A"/>
    <w:rsid w:val="00DB7AB0"/>
    <w:rsid w:val="00DB7C0F"/>
    <w:rsid w:val="00DB7D61"/>
    <w:rsid w:val="00DB7DBF"/>
    <w:rsid w:val="00DB7E58"/>
    <w:rsid w:val="00DB7F13"/>
    <w:rsid w:val="00DB7F37"/>
    <w:rsid w:val="00DC0038"/>
    <w:rsid w:val="00DC0065"/>
    <w:rsid w:val="00DC0116"/>
    <w:rsid w:val="00DC0132"/>
    <w:rsid w:val="00DC01E0"/>
    <w:rsid w:val="00DC0334"/>
    <w:rsid w:val="00DC03BD"/>
    <w:rsid w:val="00DC045D"/>
    <w:rsid w:val="00DC06AE"/>
    <w:rsid w:val="00DC07C9"/>
    <w:rsid w:val="00DC083E"/>
    <w:rsid w:val="00DC09CB"/>
    <w:rsid w:val="00DC0B49"/>
    <w:rsid w:val="00DC0BF7"/>
    <w:rsid w:val="00DC0C27"/>
    <w:rsid w:val="00DC0CC9"/>
    <w:rsid w:val="00DC0CCE"/>
    <w:rsid w:val="00DC0EA4"/>
    <w:rsid w:val="00DC0F35"/>
    <w:rsid w:val="00DC10F4"/>
    <w:rsid w:val="00DC163E"/>
    <w:rsid w:val="00DC16B6"/>
    <w:rsid w:val="00DC17B0"/>
    <w:rsid w:val="00DC182C"/>
    <w:rsid w:val="00DC1A50"/>
    <w:rsid w:val="00DC1B31"/>
    <w:rsid w:val="00DC1C06"/>
    <w:rsid w:val="00DC1E48"/>
    <w:rsid w:val="00DC1ED5"/>
    <w:rsid w:val="00DC1FB2"/>
    <w:rsid w:val="00DC1FE5"/>
    <w:rsid w:val="00DC2113"/>
    <w:rsid w:val="00DC214B"/>
    <w:rsid w:val="00DC262F"/>
    <w:rsid w:val="00DC2640"/>
    <w:rsid w:val="00DC26AE"/>
    <w:rsid w:val="00DC273F"/>
    <w:rsid w:val="00DC280D"/>
    <w:rsid w:val="00DC28B0"/>
    <w:rsid w:val="00DC2C3E"/>
    <w:rsid w:val="00DC2CF0"/>
    <w:rsid w:val="00DC2D74"/>
    <w:rsid w:val="00DC2DC0"/>
    <w:rsid w:val="00DC2E1E"/>
    <w:rsid w:val="00DC2FB8"/>
    <w:rsid w:val="00DC30BD"/>
    <w:rsid w:val="00DC30C2"/>
    <w:rsid w:val="00DC320D"/>
    <w:rsid w:val="00DC329E"/>
    <w:rsid w:val="00DC33E2"/>
    <w:rsid w:val="00DC372E"/>
    <w:rsid w:val="00DC3B0B"/>
    <w:rsid w:val="00DC3BDB"/>
    <w:rsid w:val="00DC3CDB"/>
    <w:rsid w:val="00DC3E1B"/>
    <w:rsid w:val="00DC3E91"/>
    <w:rsid w:val="00DC415E"/>
    <w:rsid w:val="00DC41A8"/>
    <w:rsid w:val="00DC41F5"/>
    <w:rsid w:val="00DC41FA"/>
    <w:rsid w:val="00DC4233"/>
    <w:rsid w:val="00DC46B8"/>
    <w:rsid w:val="00DC4700"/>
    <w:rsid w:val="00DC4715"/>
    <w:rsid w:val="00DC48EE"/>
    <w:rsid w:val="00DC4B58"/>
    <w:rsid w:val="00DC4C7E"/>
    <w:rsid w:val="00DC4CFB"/>
    <w:rsid w:val="00DC4DDF"/>
    <w:rsid w:val="00DC500D"/>
    <w:rsid w:val="00DC503E"/>
    <w:rsid w:val="00DC5310"/>
    <w:rsid w:val="00DC53D4"/>
    <w:rsid w:val="00DC544A"/>
    <w:rsid w:val="00DC5602"/>
    <w:rsid w:val="00DC5643"/>
    <w:rsid w:val="00DC56FA"/>
    <w:rsid w:val="00DC57B1"/>
    <w:rsid w:val="00DC57C6"/>
    <w:rsid w:val="00DC5846"/>
    <w:rsid w:val="00DC58CA"/>
    <w:rsid w:val="00DC592C"/>
    <w:rsid w:val="00DC5943"/>
    <w:rsid w:val="00DC59B6"/>
    <w:rsid w:val="00DC5A00"/>
    <w:rsid w:val="00DC5AC9"/>
    <w:rsid w:val="00DC5B75"/>
    <w:rsid w:val="00DC5E65"/>
    <w:rsid w:val="00DC5E81"/>
    <w:rsid w:val="00DC6165"/>
    <w:rsid w:val="00DC6189"/>
    <w:rsid w:val="00DC61FA"/>
    <w:rsid w:val="00DC6430"/>
    <w:rsid w:val="00DC64DC"/>
    <w:rsid w:val="00DC6616"/>
    <w:rsid w:val="00DC67AD"/>
    <w:rsid w:val="00DC67D3"/>
    <w:rsid w:val="00DC6872"/>
    <w:rsid w:val="00DC6C21"/>
    <w:rsid w:val="00DC6CB0"/>
    <w:rsid w:val="00DC6E10"/>
    <w:rsid w:val="00DC6E7E"/>
    <w:rsid w:val="00DC6EA4"/>
    <w:rsid w:val="00DC75F2"/>
    <w:rsid w:val="00DC76B0"/>
    <w:rsid w:val="00DC77E2"/>
    <w:rsid w:val="00DC783A"/>
    <w:rsid w:val="00DC7863"/>
    <w:rsid w:val="00DC7906"/>
    <w:rsid w:val="00DC792B"/>
    <w:rsid w:val="00DC79AB"/>
    <w:rsid w:val="00DC7B87"/>
    <w:rsid w:val="00DC7BC0"/>
    <w:rsid w:val="00DC7C2E"/>
    <w:rsid w:val="00DC7E78"/>
    <w:rsid w:val="00DD02D6"/>
    <w:rsid w:val="00DD03F1"/>
    <w:rsid w:val="00DD04E0"/>
    <w:rsid w:val="00DD056B"/>
    <w:rsid w:val="00DD06D4"/>
    <w:rsid w:val="00DD08F5"/>
    <w:rsid w:val="00DD0C66"/>
    <w:rsid w:val="00DD0CE5"/>
    <w:rsid w:val="00DD0DA0"/>
    <w:rsid w:val="00DD0E99"/>
    <w:rsid w:val="00DD0F3F"/>
    <w:rsid w:val="00DD0F5A"/>
    <w:rsid w:val="00DD0F6B"/>
    <w:rsid w:val="00DD0F8B"/>
    <w:rsid w:val="00DD10B2"/>
    <w:rsid w:val="00DD1257"/>
    <w:rsid w:val="00DD1260"/>
    <w:rsid w:val="00DD141A"/>
    <w:rsid w:val="00DD1848"/>
    <w:rsid w:val="00DD18FC"/>
    <w:rsid w:val="00DD1F5A"/>
    <w:rsid w:val="00DD1FF2"/>
    <w:rsid w:val="00DD21F4"/>
    <w:rsid w:val="00DD2202"/>
    <w:rsid w:val="00DD2248"/>
    <w:rsid w:val="00DD224E"/>
    <w:rsid w:val="00DD22A9"/>
    <w:rsid w:val="00DD22C8"/>
    <w:rsid w:val="00DD2338"/>
    <w:rsid w:val="00DD246D"/>
    <w:rsid w:val="00DD24C0"/>
    <w:rsid w:val="00DD2636"/>
    <w:rsid w:val="00DD2892"/>
    <w:rsid w:val="00DD2925"/>
    <w:rsid w:val="00DD2BB2"/>
    <w:rsid w:val="00DD2F14"/>
    <w:rsid w:val="00DD2FAE"/>
    <w:rsid w:val="00DD34BF"/>
    <w:rsid w:val="00DD34F7"/>
    <w:rsid w:val="00DD357F"/>
    <w:rsid w:val="00DD3633"/>
    <w:rsid w:val="00DD3A48"/>
    <w:rsid w:val="00DD3ACB"/>
    <w:rsid w:val="00DD3B1E"/>
    <w:rsid w:val="00DD3B6D"/>
    <w:rsid w:val="00DD3CAE"/>
    <w:rsid w:val="00DD3EE0"/>
    <w:rsid w:val="00DD3F0C"/>
    <w:rsid w:val="00DD4466"/>
    <w:rsid w:val="00DD4545"/>
    <w:rsid w:val="00DD455E"/>
    <w:rsid w:val="00DD4A98"/>
    <w:rsid w:val="00DD4A9F"/>
    <w:rsid w:val="00DD4B35"/>
    <w:rsid w:val="00DD4C42"/>
    <w:rsid w:val="00DD4C46"/>
    <w:rsid w:val="00DD4CE1"/>
    <w:rsid w:val="00DD4EC3"/>
    <w:rsid w:val="00DD4FDC"/>
    <w:rsid w:val="00DD5473"/>
    <w:rsid w:val="00DD54B0"/>
    <w:rsid w:val="00DD5546"/>
    <w:rsid w:val="00DD5625"/>
    <w:rsid w:val="00DD5692"/>
    <w:rsid w:val="00DD57D7"/>
    <w:rsid w:val="00DD588C"/>
    <w:rsid w:val="00DD58BB"/>
    <w:rsid w:val="00DD59D9"/>
    <w:rsid w:val="00DD59EC"/>
    <w:rsid w:val="00DD5A0E"/>
    <w:rsid w:val="00DD5BD5"/>
    <w:rsid w:val="00DD5ECF"/>
    <w:rsid w:val="00DD5F1D"/>
    <w:rsid w:val="00DD5FA3"/>
    <w:rsid w:val="00DD6009"/>
    <w:rsid w:val="00DD6017"/>
    <w:rsid w:val="00DD6299"/>
    <w:rsid w:val="00DD63C4"/>
    <w:rsid w:val="00DD6411"/>
    <w:rsid w:val="00DD64AA"/>
    <w:rsid w:val="00DD688C"/>
    <w:rsid w:val="00DD6A42"/>
    <w:rsid w:val="00DD6A50"/>
    <w:rsid w:val="00DD6B1C"/>
    <w:rsid w:val="00DD6BC7"/>
    <w:rsid w:val="00DD6C88"/>
    <w:rsid w:val="00DD6D53"/>
    <w:rsid w:val="00DD6DA9"/>
    <w:rsid w:val="00DD6F97"/>
    <w:rsid w:val="00DD7082"/>
    <w:rsid w:val="00DD730C"/>
    <w:rsid w:val="00DD737D"/>
    <w:rsid w:val="00DD73DB"/>
    <w:rsid w:val="00DD7511"/>
    <w:rsid w:val="00DD75AB"/>
    <w:rsid w:val="00DD767C"/>
    <w:rsid w:val="00DD76A1"/>
    <w:rsid w:val="00DD76ED"/>
    <w:rsid w:val="00DD775F"/>
    <w:rsid w:val="00DD7932"/>
    <w:rsid w:val="00DD79F1"/>
    <w:rsid w:val="00DD7B69"/>
    <w:rsid w:val="00DD7E5A"/>
    <w:rsid w:val="00DD7EF0"/>
    <w:rsid w:val="00DD7F7E"/>
    <w:rsid w:val="00DD7FF6"/>
    <w:rsid w:val="00DE0055"/>
    <w:rsid w:val="00DE0074"/>
    <w:rsid w:val="00DE008D"/>
    <w:rsid w:val="00DE0092"/>
    <w:rsid w:val="00DE0507"/>
    <w:rsid w:val="00DE0771"/>
    <w:rsid w:val="00DE0BD6"/>
    <w:rsid w:val="00DE0D73"/>
    <w:rsid w:val="00DE0E5D"/>
    <w:rsid w:val="00DE0EDB"/>
    <w:rsid w:val="00DE0F08"/>
    <w:rsid w:val="00DE0FC6"/>
    <w:rsid w:val="00DE10B8"/>
    <w:rsid w:val="00DE1169"/>
    <w:rsid w:val="00DE11E8"/>
    <w:rsid w:val="00DE1495"/>
    <w:rsid w:val="00DE14DD"/>
    <w:rsid w:val="00DE15E3"/>
    <w:rsid w:val="00DE16A0"/>
    <w:rsid w:val="00DE16A8"/>
    <w:rsid w:val="00DE16C4"/>
    <w:rsid w:val="00DE1809"/>
    <w:rsid w:val="00DE180F"/>
    <w:rsid w:val="00DE1847"/>
    <w:rsid w:val="00DE19BB"/>
    <w:rsid w:val="00DE1B6B"/>
    <w:rsid w:val="00DE1C30"/>
    <w:rsid w:val="00DE1D0E"/>
    <w:rsid w:val="00DE1F99"/>
    <w:rsid w:val="00DE207C"/>
    <w:rsid w:val="00DE2447"/>
    <w:rsid w:val="00DE2681"/>
    <w:rsid w:val="00DE26BD"/>
    <w:rsid w:val="00DE2A4A"/>
    <w:rsid w:val="00DE2AAB"/>
    <w:rsid w:val="00DE2B60"/>
    <w:rsid w:val="00DE2F2A"/>
    <w:rsid w:val="00DE2F73"/>
    <w:rsid w:val="00DE3027"/>
    <w:rsid w:val="00DE3111"/>
    <w:rsid w:val="00DE320B"/>
    <w:rsid w:val="00DE32D1"/>
    <w:rsid w:val="00DE3363"/>
    <w:rsid w:val="00DE3712"/>
    <w:rsid w:val="00DE376B"/>
    <w:rsid w:val="00DE38C2"/>
    <w:rsid w:val="00DE3A90"/>
    <w:rsid w:val="00DE3BA9"/>
    <w:rsid w:val="00DE3C9B"/>
    <w:rsid w:val="00DE4AB2"/>
    <w:rsid w:val="00DE4CCB"/>
    <w:rsid w:val="00DE4D1D"/>
    <w:rsid w:val="00DE4DE1"/>
    <w:rsid w:val="00DE4EB6"/>
    <w:rsid w:val="00DE4FAD"/>
    <w:rsid w:val="00DE5187"/>
    <w:rsid w:val="00DE5396"/>
    <w:rsid w:val="00DE557C"/>
    <w:rsid w:val="00DE582C"/>
    <w:rsid w:val="00DE5A02"/>
    <w:rsid w:val="00DE5A11"/>
    <w:rsid w:val="00DE5A14"/>
    <w:rsid w:val="00DE5AA0"/>
    <w:rsid w:val="00DE5F7A"/>
    <w:rsid w:val="00DE5F7C"/>
    <w:rsid w:val="00DE6205"/>
    <w:rsid w:val="00DE622F"/>
    <w:rsid w:val="00DE6626"/>
    <w:rsid w:val="00DE6787"/>
    <w:rsid w:val="00DE6792"/>
    <w:rsid w:val="00DE6824"/>
    <w:rsid w:val="00DE682B"/>
    <w:rsid w:val="00DE6A13"/>
    <w:rsid w:val="00DE6B62"/>
    <w:rsid w:val="00DE6C89"/>
    <w:rsid w:val="00DE6D1F"/>
    <w:rsid w:val="00DE6DD1"/>
    <w:rsid w:val="00DE74CD"/>
    <w:rsid w:val="00DE7528"/>
    <w:rsid w:val="00DE78FF"/>
    <w:rsid w:val="00DE7901"/>
    <w:rsid w:val="00DE7908"/>
    <w:rsid w:val="00DE7A38"/>
    <w:rsid w:val="00DE7AFE"/>
    <w:rsid w:val="00DE7B54"/>
    <w:rsid w:val="00DE7C4C"/>
    <w:rsid w:val="00DE7D16"/>
    <w:rsid w:val="00DE7E75"/>
    <w:rsid w:val="00DE7E7A"/>
    <w:rsid w:val="00DF0162"/>
    <w:rsid w:val="00DF0263"/>
    <w:rsid w:val="00DF03F2"/>
    <w:rsid w:val="00DF067B"/>
    <w:rsid w:val="00DF09D7"/>
    <w:rsid w:val="00DF0BB6"/>
    <w:rsid w:val="00DF0D0E"/>
    <w:rsid w:val="00DF0DFD"/>
    <w:rsid w:val="00DF1029"/>
    <w:rsid w:val="00DF1273"/>
    <w:rsid w:val="00DF140E"/>
    <w:rsid w:val="00DF1412"/>
    <w:rsid w:val="00DF15DA"/>
    <w:rsid w:val="00DF1B4F"/>
    <w:rsid w:val="00DF1D2A"/>
    <w:rsid w:val="00DF1F43"/>
    <w:rsid w:val="00DF20BC"/>
    <w:rsid w:val="00DF2274"/>
    <w:rsid w:val="00DF2385"/>
    <w:rsid w:val="00DF24DC"/>
    <w:rsid w:val="00DF264F"/>
    <w:rsid w:val="00DF268E"/>
    <w:rsid w:val="00DF27D3"/>
    <w:rsid w:val="00DF2A86"/>
    <w:rsid w:val="00DF2B8D"/>
    <w:rsid w:val="00DF2CA9"/>
    <w:rsid w:val="00DF2D8D"/>
    <w:rsid w:val="00DF319A"/>
    <w:rsid w:val="00DF31DD"/>
    <w:rsid w:val="00DF31F7"/>
    <w:rsid w:val="00DF3397"/>
    <w:rsid w:val="00DF3470"/>
    <w:rsid w:val="00DF3494"/>
    <w:rsid w:val="00DF34B1"/>
    <w:rsid w:val="00DF3544"/>
    <w:rsid w:val="00DF3659"/>
    <w:rsid w:val="00DF368C"/>
    <w:rsid w:val="00DF379E"/>
    <w:rsid w:val="00DF39D7"/>
    <w:rsid w:val="00DF3CD6"/>
    <w:rsid w:val="00DF3E52"/>
    <w:rsid w:val="00DF40DC"/>
    <w:rsid w:val="00DF4304"/>
    <w:rsid w:val="00DF44C5"/>
    <w:rsid w:val="00DF4560"/>
    <w:rsid w:val="00DF46D1"/>
    <w:rsid w:val="00DF4876"/>
    <w:rsid w:val="00DF4897"/>
    <w:rsid w:val="00DF49C3"/>
    <w:rsid w:val="00DF4B07"/>
    <w:rsid w:val="00DF4B8E"/>
    <w:rsid w:val="00DF4C41"/>
    <w:rsid w:val="00DF4DC7"/>
    <w:rsid w:val="00DF4DD5"/>
    <w:rsid w:val="00DF4EEC"/>
    <w:rsid w:val="00DF4EEE"/>
    <w:rsid w:val="00DF5007"/>
    <w:rsid w:val="00DF5024"/>
    <w:rsid w:val="00DF5098"/>
    <w:rsid w:val="00DF5509"/>
    <w:rsid w:val="00DF5577"/>
    <w:rsid w:val="00DF56C4"/>
    <w:rsid w:val="00DF57C6"/>
    <w:rsid w:val="00DF5951"/>
    <w:rsid w:val="00DF5A23"/>
    <w:rsid w:val="00DF5BE7"/>
    <w:rsid w:val="00DF5C70"/>
    <w:rsid w:val="00DF5CA2"/>
    <w:rsid w:val="00DF5CD4"/>
    <w:rsid w:val="00DF5E4F"/>
    <w:rsid w:val="00DF5E9E"/>
    <w:rsid w:val="00DF617B"/>
    <w:rsid w:val="00DF63E7"/>
    <w:rsid w:val="00DF63F9"/>
    <w:rsid w:val="00DF6608"/>
    <w:rsid w:val="00DF661C"/>
    <w:rsid w:val="00DF67AB"/>
    <w:rsid w:val="00DF67E6"/>
    <w:rsid w:val="00DF69DC"/>
    <w:rsid w:val="00DF6A58"/>
    <w:rsid w:val="00DF6AF4"/>
    <w:rsid w:val="00DF6DD2"/>
    <w:rsid w:val="00DF70C9"/>
    <w:rsid w:val="00DF715C"/>
    <w:rsid w:val="00DF7165"/>
    <w:rsid w:val="00DF71B3"/>
    <w:rsid w:val="00DF72FF"/>
    <w:rsid w:val="00DF7359"/>
    <w:rsid w:val="00DF739F"/>
    <w:rsid w:val="00DF75FE"/>
    <w:rsid w:val="00DF78B0"/>
    <w:rsid w:val="00DF79C0"/>
    <w:rsid w:val="00DF7C7D"/>
    <w:rsid w:val="00DF7CA5"/>
    <w:rsid w:val="00DF7EFA"/>
    <w:rsid w:val="00E00200"/>
    <w:rsid w:val="00E00216"/>
    <w:rsid w:val="00E0030E"/>
    <w:rsid w:val="00E00432"/>
    <w:rsid w:val="00E004D1"/>
    <w:rsid w:val="00E00619"/>
    <w:rsid w:val="00E00852"/>
    <w:rsid w:val="00E00A9C"/>
    <w:rsid w:val="00E00C35"/>
    <w:rsid w:val="00E00D6A"/>
    <w:rsid w:val="00E00FFC"/>
    <w:rsid w:val="00E0104D"/>
    <w:rsid w:val="00E01112"/>
    <w:rsid w:val="00E01135"/>
    <w:rsid w:val="00E01174"/>
    <w:rsid w:val="00E0125F"/>
    <w:rsid w:val="00E0126A"/>
    <w:rsid w:val="00E013A6"/>
    <w:rsid w:val="00E015F2"/>
    <w:rsid w:val="00E01722"/>
    <w:rsid w:val="00E0175A"/>
    <w:rsid w:val="00E01813"/>
    <w:rsid w:val="00E018DE"/>
    <w:rsid w:val="00E0190F"/>
    <w:rsid w:val="00E01A6F"/>
    <w:rsid w:val="00E01A8D"/>
    <w:rsid w:val="00E01B50"/>
    <w:rsid w:val="00E01BB1"/>
    <w:rsid w:val="00E01BF2"/>
    <w:rsid w:val="00E01C27"/>
    <w:rsid w:val="00E01F0A"/>
    <w:rsid w:val="00E02143"/>
    <w:rsid w:val="00E022E9"/>
    <w:rsid w:val="00E02322"/>
    <w:rsid w:val="00E0250E"/>
    <w:rsid w:val="00E02532"/>
    <w:rsid w:val="00E029A0"/>
    <w:rsid w:val="00E02A11"/>
    <w:rsid w:val="00E02C3A"/>
    <w:rsid w:val="00E02C7E"/>
    <w:rsid w:val="00E02D78"/>
    <w:rsid w:val="00E02ECA"/>
    <w:rsid w:val="00E02EEE"/>
    <w:rsid w:val="00E0326D"/>
    <w:rsid w:val="00E032B0"/>
    <w:rsid w:val="00E0354F"/>
    <w:rsid w:val="00E0359E"/>
    <w:rsid w:val="00E03725"/>
    <w:rsid w:val="00E03786"/>
    <w:rsid w:val="00E03794"/>
    <w:rsid w:val="00E0393D"/>
    <w:rsid w:val="00E039D2"/>
    <w:rsid w:val="00E03A23"/>
    <w:rsid w:val="00E03D4A"/>
    <w:rsid w:val="00E03F31"/>
    <w:rsid w:val="00E03F94"/>
    <w:rsid w:val="00E03FF1"/>
    <w:rsid w:val="00E04066"/>
    <w:rsid w:val="00E04194"/>
    <w:rsid w:val="00E04316"/>
    <w:rsid w:val="00E043F8"/>
    <w:rsid w:val="00E044C9"/>
    <w:rsid w:val="00E046E4"/>
    <w:rsid w:val="00E048D2"/>
    <w:rsid w:val="00E0490D"/>
    <w:rsid w:val="00E04E14"/>
    <w:rsid w:val="00E04EA2"/>
    <w:rsid w:val="00E04EDD"/>
    <w:rsid w:val="00E04F46"/>
    <w:rsid w:val="00E04F73"/>
    <w:rsid w:val="00E051B0"/>
    <w:rsid w:val="00E0521F"/>
    <w:rsid w:val="00E05277"/>
    <w:rsid w:val="00E053CA"/>
    <w:rsid w:val="00E05513"/>
    <w:rsid w:val="00E056E2"/>
    <w:rsid w:val="00E0584E"/>
    <w:rsid w:val="00E058FF"/>
    <w:rsid w:val="00E05996"/>
    <w:rsid w:val="00E05A21"/>
    <w:rsid w:val="00E05C57"/>
    <w:rsid w:val="00E05DF2"/>
    <w:rsid w:val="00E05EDE"/>
    <w:rsid w:val="00E05F5C"/>
    <w:rsid w:val="00E0609B"/>
    <w:rsid w:val="00E06243"/>
    <w:rsid w:val="00E064B0"/>
    <w:rsid w:val="00E0659E"/>
    <w:rsid w:val="00E065CA"/>
    <w:rsid w:val="00E065F5"/>
    <w:rsid w:val="00E06677"/>
    <w:rsid w:val="00E06878"/>
    <w:rsid w:val="00E06A49"/>
    <w:rsid w:val="00E06AE2"/>
    <w:rsid w:val="00E06B21"/>
    <w:rsid w:val="00E06C3A"/>
    <w:rsid w:val="00E06DAB"/>
    <w:rsid w:val="00E06EE8"/>
    <w:rsid w:val="00E06F1C"/>
    <w:rsid w:val="00E070D0"/>
    <w:rsid w:val="00E07254"/>
    <w:rsid w:val="00E0734F"/>
    <w:rsid w:val="00E0737E"/>
    <w:rsid w:val="00E074C4"/>
    <w:rsid w:val="00E075AC"/>
    <w:rsid w:val="00E076A5"/>
    <w:rsid w:val="00E07705"/>
    <w:rsid w:val="00E07761"/>
    <w:rsid w:val="00E0781A"/>
    <w:rsid w:val="00E07ACD"/>
    <w:rsid w:val="00E07C7F"/>
    <w:rsid w:val="00E07D99"/>
    <w:rsid w:val="00E07E9B"/>
    <w:rsid w:val="00E1000E"/>
    <w:rsid w:val="00E1006D"/>
    <w:rsid w:val="00E10A4C"/>
    <w:rsid w:val="00E10A9C"/>
    <w:rsid w:val="00E10AD3"/>
    <w:rsid w:val="00E10DA2"/>
    <w:rsid w:val="00E10EF1"/>
    <w:rsid w:val="00E1115B"/>
    <w:rsid w:val="00E117D0"/>
    <w:rsid w:val="00E11E71"/>
    <w:rsid w:val="00E11E8C"/>
    <w:rsid w:val="00E11F99"/>
    <w:rsid w:val="00E120E4"/>
    <w:rsid w:val="00E1216B"/>
    <w:rsid w:val="00E1221D"/>
    <w:rsid w:val="00E12298"/>
    <w:rsid w:val="00E12539"/>
    <w:rsid w:val="00E12565"/>
    <w:rsid w:val="00E12576"/>
    <w:rsid w:val="00E125D9"/>
    <w:rsid w:val="00E1264C"/>
    <w:rsid w:val="00E1279E"/>
    <w:rsid w:val="00E127C8"/>
    <w:rsid w:val="00E12A82"/>
    <w:rsid w:val="00E12AB6"/>
    <w:rsid w:val="00E12B06"/>
    <w:rsid w:val="00E12C9E"/>
    <w:rsid w:val="00E12E0B"/>
    <w:rsid w:val="00E12E5B"/>
    <w:rsid w:val="00E12FA6"/>
    <w:rsid w:val="00E13111"/>
    <w:rsid w:val="00E1323B"/>
    <w:rsid w:val="00E13280"/>
    <w:rsid w:val="00E13886"/>
    <w:rsid w:val="00E13916"/>
    <w:rsid w:val="00E139FC"/>
    <w:rsid w:val="00E13AF4"/>
    <w:rsid w:val="00E13B80"/>
    <w:rsid w:val="00E13CEB"/>
    <w:rsid w:val="00E13D4D"/>
    <w:rsid w:val="00E13D8E"/>
    <w:rsid w:val="00E13F61"/>
    <w:rsid w:val="00E1414A"/>
    <w:rsid w:val="00E141E5"/>
    <w:rsid w:val="00E141F0"/>
    <w:rsid w:val="00E1433B"/>
    <w:rsid w:val="00E143A4"/>
    <w:rsid w:val="00E14485"/>
    <w:rsid w:val="00E14759"/>
    <w:rsid w:val="00E14804"/>
    <w:rsid w:val="00E14AD0"/>
    <w:rsid w:val="00E14D40"/>
    <w:rsid w:val="00E150A6"/>
    <w:rsid w:val="00E151AF"/>
    <w:rsid w:val="00E15389"/>
    <w:rsid w:val="00E15708"/>
    <w:rsid w:val="00E15747"/>
    <w:rsid w:val="00E15876"/>
    <w:rsid w:val="00E159CE"/>
    <w:rsid w:val="00E15DEB"/>
    <w:rsid w:val="00E15E11"/>
    <w:rsid w:val="00E16005"/>
    <w:rsid w:val="00E1608A"/>
    <w:rsid w:val="00E163BC"/>
    <w:rsid w:val="00E164AF"/>
    <w:rsid w:val="00E165C4"/>
    <w:rsid w:val="00E166C3"/>
    <w:rsid w:val="00E16936"/>
    <w:rsid w:val="00E16BD8"/>
    <w:rsid w:val="00E16BFC"/>
    <w:rsid w:val="00E16C6D"/>
    <w:rsid w:val="00E16C73"/>
    <w:rsid w:val="00E16F03"/>
    <w:rsid w:val="00E17000"/>
    <w:rsid w:val="00E17018"/>
    <w:rsid w:val="00E1715A"/>
    <w:rsid w:val="00E171D5"/>
    <w:rsid w:val="00E171D7"/>
    <w:rsid w:val="00E173B7"/>
    <w:rsid w:val="00E173DE"/>
    <w:rsid w:val="00E17880"/>
    <w:rsid w:val="00E178BA"/>
    <w:rsid w:val="00E1793D"/>
    <w:rsid w:val="00E17B77"/>
    <w:rsid w:val="00E17BAD"/>
    <w:rsid w:val="00E17C6E"/>
    <w:rsid w:val="00E17E78"/>
    <w:rsid w:val="00E17E8C"/>
    <w:rsid w:val="00E17E94"/>
    <w:rsid w:val="00E2021B"/>
    <w:rsid w:val="00E202BB"/>
    <w:rsid w:val="00E202CD"/>
    <w:rsid w:val="00E2035B"/>
    <w:rsid w:val="00E2038C"/>
    <w:rsid w:val="00E20518"/>
    <w:rsid w:val="00E20585"/>
    <w:rsid w:val="00E2079A"/>
    <w:rsid w:val="00E207E7"/>
    <w:rsid w:val="00E20C39"/>
    <w:rsid w:val="00E20EDF"/>
    <w:rsid w:val="00E20FCB"/>
    <w:rsid w:val="00E20FF6"/>
    <w:rsid w:val="00E2128F"/>
    <w:rsid w:val="00E21479"/>
    <w:rsid w:val="00E2148B"/>
    <w:rsid w:val="00E214E9"/>
    <w:rsid w:val="00E21526"/>
    <w:rsid w:val="00E216B5"/>
    <w:rsid w:val="00E2180C"/>
    <w:rsid w:val="00E21C0B"/>
    <w:rsid w:val="00E21D52"/>
    <w:rsid w:val="00E21F9C"/>
    <w:rsid w:val="00E21FE7"/>
    <w:rsid w:val="00E221B8"/>
    <w:rsid w:val="00E222CA"/>
    <w:rsid w:val="00E22361"/>
    <w:rsid w:val="00E2237F"/>
    <w:rsid w:val="00E2242B"/>
    <w:rsid w:val="00E22B44"/>
    <w:rsid w:val="00E22B80"/>
    <w:rsid w:val="00E22BEA"/>
    <w:rsid w:val="00E22C86"/>
    <w:rsid w:val="00E22DDF"/>
    <w:rsid w:val="00E22EC8"/>
    <w:rsid w:val="00E22F68"/>
    <w:rsid w:val="00E230AC"/>
    <w:rsid w:val="00E2311B"/>
    <w:rsid w:val="00E2319D"/>
    <w:rsid w:val="00E234B6"/>
    <w:rsid w:val="00E2352C"/>
    <w:rsid w:val="00E23582"/>
    <w:rsid w:val="00E235D8"/>
    <w:rsid w:val="00E235E5"/>
    <w:rsid w:val="00E23781"/>
    <w:rsid w:val="00E238D3"/>
    <w:rsid w:val="00E23BD3"/>
    <w:rsid w:val="00E23C09"/>
    <w:rsid w:val="00E23C1C"/>
    <w:rsid w:val="00E23C9F"/>
    <w:rsid w:val="00E23CC7"/>
    <w:rsid w:val="00E23D45"/>
    <w:rsid w:val="00E23FEE"/>
    <w:rsid w:val="00E23FF6"/>
    <w:rsid w:val="00E24030"/>
    <w:rsid w:val="00E2406C"/>
    <w:rsid w:val="00E240D2"/>
    <w:rsid w:val="00E244DF"/>
    <w:rsid w:val="00E24597"/>
    <w:rsid w:val="00E245C1"/>
    <w:rsid w:val="00E248F4"/>
    <w:rsid w:val="00E24AB4"/>
    <w:rsid w:val="00E24D09"/>
    <w:rsid w:val="00E24D9E"/>
    <w:rsid w:val="00E24DC4"/>
    <w:rsid w:val="00E25025"/>
    <w:rsid w:val="00E25359"/>
    <w:rsid w:val="00E253C6"/>
    <w:rsid w:val="00E254C5"/>
    <w:rsid w:val="00E2551F"/>
    <w:rsid w:val="00E25531"/>
    <w:rsid w:val="00E255FF"/>
    <w:rsid w:val="00E25B9F"/>
    <w:rsid w:val="00E25CB6"/>
    <w:rsid w:val="00E25E53"/>
    <w:rsid w:val="00E25FFD"/>
    <w:rsid w:val="00E264BA"/>
    <w:rsid w:val="00E26503"/>
    <w:rsid w:val="00E26559"/>
    <w:rsid w:val="00E2677D"/>
    <w:rsid w:val="00E2693C"/>
    <w:rsid w:val="00E26A26"/>
    <w:rsid w:val="00E26ACC"/>
    <w:rsid w:val="00E26B85"/>
    <w:rsid w:val="00E26BE8"/>
    <w:rsid w:val="00E26CB1"/>
    <w:rsid w:val="00E26D9C"/>
    <w:rsid w:val="00E26E54"/>
    <w:rsid w:val="00E26F39"/>
    <w:rsid w:val="00E26F43"/>
    <w:rsid w:val="00E26FBC"/>
    <w:rsid w:val="00E27034"/>
    <w:rsid w:val="00E270FF"/>
    <w:rsid w:val="00E272D0"/>
    <w:rsid w:val="00E27428"/>
    <w:rsid w:val="00E2743F"/>
    <w:rsid w:val="00E27470"/>
    <w:rsid w:val="00E27672"/>
    <w:rsid w:val="00E276EF"/>
    <w:rsid w:val="00E27ACB"/>
    <w:rsid w:val="00E27B85"/>
    <w:rsid w:val="00E27CE4"/>
    <w:rsid w:val="00E27F09"/>
    <w:rsid w:val="00E27F1B"/>
    <w:rsid w:val="00E27F9E"/>
    <w:rsid w:val="00E30008"/>
    <w:rsid w:val="00E30078"/>
    <w:rsid w:val="00E300B1"/>
    <w:rsid w:val="00E300F7"/>
    <w:rsid w:val="00E30113"/>
    <w:rsid w:val="00E301F7"/>
    <w:rsid w:val="00E30263"/>
    <w:rsid w:val="00E30417"/>
    <w:rsid w:val="00E306C4"/>
    <w:rsid w:val="00E30933"/>
    <w:rsid w:val="00E30EF6"/>
    <w:rsid w:val="00E3144C"/>
    <w:rsid w:val="00E314AE"/>
    <w:rsid w:val="00E3158D"/>
    <w:rsid w:val="00E315AF"/>
    <w:rsid w:val="00E315B4"/>
    <w:rsid w:val="00E3172D"/>
    <w:rsid w:val="00E31798"/>
    <w:rsid w:val="00E317C3"/>
    <w:rsid w:val="00E317DF"/>
    <w:rsid w:val="00E3187C"/>
    <w:rsid w:val="00E318AA"/>
    <w:rsid w:val="00E318E6"/>
    <w:rsid w:val="00E318EB"/>
    <w:rsid w:val="00E31904"/>
    <w:rsid w:val="00E31C2C"/>
    <w:rsid w:val="00E31E36"/>
    <w:rsid w:val="00E31EEB"/>
    <w:rsid w:val="00E31F4C"/>
    <w:rsid w:val="00E323C4"/>
    <w:rsid w:val="00E32934"/>
    <w:rsid w:val="00E329BA"/>
    <w:rsid w:val="00E32D1A"/>
    <w:rsid w:val="00E32E24"/>
    <w:rsid w:val="00E32E57"/>
    <w:rsid w:val="00E32E6C"/>
    <w:rsid w:val="00E32FFF"/>
    <w:rsid w:val="00E33242"/>
    <w:rsid w:val="00E332C0"/>
    <w:rsid w:val="00E33320"/>
    <w:rsid w:val="00E33475"/>
    <w:rsid w:val="00E3365A"/>
    <w:rsid w:val="00E3377E"/>
    <w:rsid w:val="00E337A1"/>
    <w:rsid w:val="00E338A3"/>
    <w:rsid w:val="00E33ABE"/>
    <w:rsid w:val="00E33B0E"/>
    <w:rsid w:val="00E33B83"/>
    <w:rsid w:val="00E33CED"/>
    <w:rsid w:val="00E341A3"/>
    <w:rsid w:val="00E342CA"/>
    <w:rsid w:val="00E342CF"/>
    <w:rsid w:val="00E343D5"/>
    <w:rsid w:val="00E3466F"/>
    <w:rsid w:val="00E3475D"/>
    <w:rsid w:val="00E34783"/>
    <w:rsid w:val="00E347BD"/>
    <w:rsid w:val="00E34A6C"/>
    <w:rsid w:val="00E34B5C"/>
    <w:rsid w:val="00E34E6F"/>
    <w:rsid w:val="00E353AF"/>
    <w:rsid w:val="00E3574C"/>
    <w:rsid w:val="00E3590D"/>
    <w:rsid w:val="00E35D3A"/>
    <w:rsid w:val="00E35D80"/>
    <w:rsid w:val="00E3615C"/>
    <w:rsid w:val="00E3633F"/>
    <w:rsid w:val="00E3635B"/>
    <w:rsid w:val="00E363BF"/>
    <w:rsid w:val="00E36450"/>
    <w:rsid w:val="00E364FE"/>
    <w:rsid w:val="00E3669D"/>
    <w:rsid w:val="00E36707"/>
    <w:rsid w:val="00E36736"/>
    <w:rsid w:val="00E3685B"/>
    <w:rsid w:val="00E36EF7"/>
    <w:rsid w:val="00E37141"/>
    <w:rsid w:val="00E37290"/>
    <w:rsid w:val="00E373C8"/>
    <w:rsid w:val="00E37592"/>
    <w:rsid w:val="00E3768C"/>
    <w:rsid w:val="00E37717"/>
    <w:rsid w:val="00E37876"/>
    <w:rsid w:val="00E37996"/>
    <w:rsid w:val="00E37B5F"/>
    <w:rsid w:val="00E37C86"/>
    <w:rsid w:val="00E37C8C"/>
    <w:rsid w:val="00E37CF4"/>
    <w:rsid w:val="00E37DB7"/>
    <w:rsid w:val="00E37FB9"/>
    <w:rsid w:val="00E402CE"/>
    <w:rsid w:val="00E4038A"/>
    <w:rsid w:val="00E405A7"/>
    <w:rsid w:val="00E405EC"/>
    <w:rsid w:val="00E40A15"/>
    <w:rsid w:val="00E40ABE"/>
    <w:rsid w:val="00E40C06"/>
    <w:rsid w:val="00E40C40"/>
    <w:rsid w:val="00E40DF5"/>
    <w:rsid w:val="00E40E42"/>
    <w:rsid w:val="00E410F8"/>
    <w:rsid w:val="00E41118"/>
    <w:rsid w:val="00E4117A"/>
    <w:rsid w:val="00E415CD"/>
    <w:rsid w:val="00E419AE"/>
    <w:rsid w:val="00E41A13"/>
    <w:rsid w:val="00E41A42"/>
    <w:rsid w:val="00E41ACB"/>
    <w:rsid w:val="00E41B5A"/>
    <w:rsid w:val="00E41BEB"/>
    <w:rsid w:val="00E41C78"/>
    <w:rsid w:val="00E41EBE"/>
    <w:rsid w:val="00E41F24"/>
    <w:rsid w:val="00E41F8D"/>
    <w:rsid w:val="00E42069"/>
    <w:rsid w:val="00E42077"/>
    <w:rsid w:val="00E42096"/>
    <w:rsid w:val="00E420DF"/>
    <w:rsid w:val="00E42103"/>
    <w:rsid w:val="00E421A1"/>
    <w:rsid w:val="00E42293"/>
    <w:rsid w:val="00E42381"/>
    <w:rsid w:val="00E42599"/>
    <w:rsid w:val="00E425B9"/>
    <w:rsid w:val="00E42672"/>
    <w:rsid w:val="00E42757"/>
    <w:rsid w:val="00E42851"/>
    <w:rsid w:val="00E4293E"/>
    <w:rsid w:val="00E42AD5"/>
    <w:rsid w:val="00E42F94"/>
    <w:rsid w:val="00E433FE"/>
    <w:rsid w:val="00E4353C"/>
    <w:rsid w:val="00E43562"/>
    <w:rsid w:val="00E4362F"/>
    <w:rsid w:val="00E436C7"/>
    <w:rsid w:val="00E43911"/>
    <w:rsid w:val="00E43CBF"/>
    <w:rsid w:val="00E43DDB"/>
    <w:rsid w:val="00E4423A"/>
    <w:rsid w:val="00E44306"/>
    <w:rsid w:val="00E44331"/>
    <w:rsid w:val="00E44374"/>
    <w:rsid w:val="00E444DB"/>
    <w:rsid w:val="00E44547"/>
    <w:rsid w:val="00E446EE"/>
    <w:rsid w:val="00E44759"/>
    <w:rsid w:val="00E44769"/>
    <w:rsid w:val="00E4497B"/>
    <w:rsid w:val="00E449DA"/>
    <w:rsid w:val="00E44A63"/>
    <w:rsid w:val="00E44AE8"/>
    <w:rsid w:val="00E44CDF"/>
    <w:rsid w:val="00E44D78"/>
    <w:rsid w:val="00E44E13"/>
    <w:rsid w:val="00E44E85"/>
    <w:rsid w:val="00E45416"/>
    <w:rsid w:val="00E4544F"/>
    <w:rsid w:val="00E45565"/>
    <w:rsid w:val="00E4557F"/>
    <w:rsid w:val="00E4559A"/>
    <w:rsid w:val="00E455E7"/>
    <w:rsid w:val="00E4570F"/>
    <w:rsid w:val="00E4581D"/>
    <w:rsid w:val="00E458DA"/>
    <w:rsid w:val="00E458F0"/>
    <w:rsid w:val="00E45983"/>
    <w:rsid w:val="00E459B2"/>
    <w:rsid w:val="00E459BD"/>
    <w:rsid w:val="00E45A03"/>
    <w:rsid w:val="00E45A1F"/>
    <w:rsid w:val="00E45BEE"/>
    <w:rsid w:val="00E45C0C"/>
    <w:rsid w:val="00E45CA6"/>
    <w:rsid w:val="00E46023"/>
    <w:rsid w:val="00E46176"/>
    <w:rsid w:val="00E46178"/>
    <w:rsid w:val="00E4636C"/>
    <w:rsid w:val="00E46764"/>
    <w:rsid w:val="00E467B1"/>
    <w:rsid w:val="00E46992"/>
    <w:rsid w:val="00E46B78"/>
    <w:rsid w:val="00E46D50"/>
    <w:rsid w:val="00E46DE7"/>
    <w:rsid w:val="00E46F71"/>
    <w:rsid w:val="00E46FC7"/>
    <w:rsid w:val="00E47279"/>
    <w:rsid w:val="00E4729F"/>
    <w:rsid w:val="00E47342"/>
    <w:rsid w:val="00E47586"/>
    <w:rsid w:val="00E47765"/>
    <w:rsid w:val="00E477CC"/>
    <w:rsid w:val="00E477FE"/>
    <w:rsid w:val="00E47820"/>
    <w:rsid w:val="00E4787C"/>
    <w:rsid w:val="00E4796C"/>
    <w:rsid w:val="00E47CDC"/>
    <w:rsid w:val="00E5001F"/>
    <w:rsid w:val="00E500B5"/>
    <w:rsid w:val="00E50336"/>
    <w:rsid w:val="00E505D5"/>
    <w:rsid w:val="00E505F1"/>
    <w:rsid w:val="00E50747"/>
    <w:rsid w:val="00E50771"/>
    <w:rsid w:val="00E508F9"/>
    <w:rsid w:val="00E5090A"/>
    <w:rsid w:val="00E50B40"/>
    <w:rsid w:val="00E50D37"/>
    <w:rsid w:val="00E50FDD"/>
    <w:rsid w:val="00E51000"/>
    <w:rsid w:val="00E5101A"/>
    <w:rsid w:val="00E5117A"/>
    <w:rsid w:val="00E511A5"/>
    <w:rsid w:val="00E511F1"/>
    <w:rsid w:val="00E513E7"/>
    <w:rsid w:val="00E51654"/>
    <w:rsid w:val="00E516B3"/>
    <w:rsid w:val="00E51C98"/>
    <w:rsid w:val="00E51D72"/>
    <w:rsid w:val="00E51DD6"/>
    <w:rsid w:val="00E51DE6"/>
    <w:rsid w:val="00E520C0"/>
    <w:rsid w:val="00E5213E"/>
    <w:rsid w:val="00E521B3"/>
    <w:rsid w:val="00E522C1"/>
    <w:rsid w:val="00E523ED"/>
    <w:rsid w:val="00E525C0"/>
    <w:rsid w:val="00E525FA"/>
    <w:rsid w:val="00E52A4E"/>
    <w:rsid w:val="00E52A8B"/>
    <w:rsid w:val="00E52E01"/>
    <w:rsid w:val="00E5303C"/>
    <w:rsid w:val="00E5308F"/>
    <w:rsid w:val="00E531CD"/>
    <w:rsid w:val="00E53426"/>
    <w:rsid w:val="00E5345E"/>
    <w:rsid w:val="00E53548"/>
    <w:rsid w:val="00E5392E"/>
    <w:rsid w:val="00E5394E"/>
    <w:rsid w:val="00E539B3"/>
    <w:rsid w:val="00E53A41"/>
    <w:rsid w:val="00E53AEE"/>
    <w:rsid w:val="00E53B0B"/>
    <w:rsid w:val="00E53D48"/>
    <w:rsid w:val="00E53FBA"/>
    <w:rsid w:val="00E54102"/>
    <w:rsid w:val="00E54450"/>
    <w:rsid w:val="00E54607"/>
    <w:rsid w:val="00E54802"/>
    <w:rsid w:val="00E548A2"/>
    <w:rsid w:val="00E54907"/>
    <w:rsid w:val="00E54C25"/>
    <w:rsid w:val="00E54C60"/>
    <w:rsid w:val="00E54E3B"/>
    <w:rsid w:val="00E55128"/>
    <w:rsid w:val="00E5520B"/>
    <w:rsid w:val="00E552AC"/>
    <w:rsid w:val="00E552E3"/>
    <w:rsid w:val="00E55471"/>
    <w:rsid w:val="00E5567A"/>
    <w:rsid w:val="00E556A3"/>
    <w:rsid w:val="00E55729"/>
    <w:rsid w:val="00E5573C"/>
    <w:rsid w:val="00E5590E"/>
    <w:rsid w:val="00E5592F"/>
    <w:rsid w:val="00E55936"/>
    <w:rsid w:val="00E5594F"/>
    <w:rsid w:val="00E5596F"/>
    <w:rsid w:val="00E55B68"/>
    <w:rsid w:val="00E55BC7"/>
    <w:rsid w:val="00E55F81"/>
    <w:rsid w:val="00E55F88"/>
    <w:rsid w:val="00E55FB9"/>
    <w:rsid w:val="00E56143"/>
    <w:rsid w:val="00E561FB"/>
    <w:rsid w:val="00E56315"/>
    <w:rsid w:val="00E56378"/>
    <w:rsid w:val="00E56832"/>
    <w:rsid w:val="00E5687E"/>
    <w:rsid w:val="00E56963"/>
    <w:rsid w:val="00E56D61"/>
    <w:rsid w:val="00E56DB9"/>
    <w:rsid w:val="00E56F2A"/>
    <w:rsid w:val="00E571C5"/>
    <w:rsid w:val="00E573F2"/>
    <w:rsid w:val="00E57410"/>
    <w:rsid w:val="00E574CC"/>
    <w:rsid w:val="00E57589"/>
    <w:rsid w:val="00E576CB"/>
    <w:rsid w:val="00E5775C"/>
    <w:rsid w:val="00E57877"/>
    <w:rsid w:val="00E57953"/>
    <w:rsid w:val="00E57B0C"/>
    <w:rsid w:val="00E57FED"/>
    <w:rsid w:val="00E602D1"/>
    <w:rsid w:val="00E6030F"/>
    <w:rsid w:val="00E60340"/>
    <w:rsid w:val="00E60479"/>
    <w:rsid w:val="00E60605"/>
    <w:rsid w:val="00E607A1"/>
    <w:rsid w:val="00E607CF"/>
    <w:rsid w:val="00E60A14"/>
    <w:rsid w:val="00E60ACC"/>
    <w:rsid w:val="00E60CD6"/>
    <w:rsid w:val="00E60E0D"/>
    <w:rsid w:val="00E60FBB"/>
    <w:rsid w:val="00E610AD"/>
    <w:rsid w:val="00E614F8"/>
    <w:rsid w:val="00E61552"/>
    <w:rsid w:val="00E6160D"/>
    <w:rsid w:val="00E6166A"/>
    <w:rsid w:val="00E61B55"/>
    <w:rsid w:val="00E61BC3"/>
    <w:rsid w:val="00E61CC1"/>
    <w:rsid w:val="00E61F4F"/>
    <w:rsid w:val="00E620FD"/>
    <w:rsid w:val="00E6214A"/>
    <w:rsid w:val="00E62215"/>
    <w:rsid w:val="00E6229F"/>
    <w:rsid w:val="00E62466"/>
    <w:rsid w:val="00E62590"/>
    <w:rsid w:val="00E6269C"/>
    <w:rsid w:val="00E62815"/>
    <w:rsid w:val="00E628DE"/>
    <w:rsid w:val="00E6290B"/>
    <w:rsid w:val="00E6293F"/>
    <w:rsid w:val="00E62A16"/>
    <w:rsid w:val="00E62AAC"/>
    <w:rsid w:val="00E62AEB"/>
    <w:rsid w:val="00E62D6C"/>
    <w:rsid w:val="00E62DED"/>
    <w:rsid w:val="00E62E0E"/>
    <w:rsid w:val="00E62EBF"/>
    <w:rsid w:val="00E62EF4"/>
    <w:rsid w:val="00E630A9"/>
    <w:rsid w:val="00E63239"/>
    <w:rsid w:val="00E63527"/>
    <w:rsid w:val="00E635AF"/>
    <w:rsid w:val="00E636CB"/>
    <w:rsid w:val="00E63739"/>
    <w:rsid w:val="00E63768"/>
    <w:rsid w:val="00E63807"/>
    <w:rsid w:val="00E638DD"/>
    <w:rsid w:val="00E6393D"/>
    <w:rsid w:val="00E63961"/>
    <w:rsid w:val="00E63A51"/>
    <w:rsid w:val="00E63B73"/>
    <w:rsid w:val="00E63C88"/>
    <w:rsid w:val="00E640A7"/>
    <w:rsid w:val="00E643F3"/>
    <w:rsid w:val="00E64608"/>
    <w:rsid w:val="00E648D0"/>
    <w:rsid w:val="00E64A3E"/>
    <w:rsid w:val="00E64D3F"/>
    <w:rsid w:val="00E64ED5"/>
    <w:rsid w:val="00E64F42"/>
    <w:rsid w:val="00E65090"/>
    <w:rsid w:val="00E652E6"/>
    <w:rsid w:val="00E6540A"/>
    <w:rsid w:val="00E65772"/>
    <w:rsid w:val="00E65861"/>
    <w:rsid w:val="00E65A3F"/>
    <w:rsid w:val="00E65A82"/>
    <w:rsid w:val="00E65A8E"/>
    <w:rsid w:val="00E65B9F"/>
    <w:rsid w:val="00E65CE2"/>
    <w:rsid w:val="00E65CE6"/>
    <w:rsid w:val="00E65E65"/>
    <w:rsid w:val="00E66315"/>
    <w:rsid w:val="00E66524"/>
    <w:rsid w:val="00E669BA"/>
    <w:rsid w:val="00E66A7F"/>
    <w:rsid w:val="00E66D1E"/>
    <w:rsid w:val="00E66D4C"/>
    <w:rsid w:val="00E66D65"/>
    <w:rsid w:val="00E66F4B"/>
    <w:rsid w:val="00E66F85"/>
    <w:rsid w:val="00E67001"/>
    <w:rsid w:val="00E6717F"/>
    <w:rsid w:val="00E671FC"/>
    <w:rsid w:val="00E672A6"/>
    <w:rsid w:val="00E673C3"/>
    <w:rsid w:val="00E6740A"/>
    <w:rsid w:val="00E6746E"/>
    <w:rsid w:val="00E67517"/>
    <w:rsid w:val="00E675DA"/>
    <w:rsid w:val="00E676BE"/>
    <w:rsid w:val="00E678E2"/>
    <w:rsid w:val="00E67AB4"/>
    <w:rsid w:val="00E67AD1"/>
    <w:rsid w:val="00E67E54"/>
    <w:rsid w:val="00E67ECA"/>
    <w:rsid w:val="00E7004F"/>
    <w:rsid w:val="00E701C4"/>
    <w:rsid w:val="00E7031D"/>
    <w:rsid w:val="00E70468"/>
    <w:rsid w:val="00E704E9"/>
    <w:rsid w:val="00E705D3"/>
    <w:rsid w:val="00E70615"/>
    <w:rsid w:val="00E7062C"/>
    <w:rsid w:val="00E7064F"/>
    <w:rsid w:val="00E70794"/>
    <w:rsid w:val="00E708FD"/>
    <w:rsid w:val="00E70B99"/>
    <w:rsid w:val="00E70DD5"/>
    <w:rsid w:val="00E70E28"/>
    <w:rsid w:val="00E70E4C"/>
    <w:rsid w:val="00E70E69"/>
    <w:rsid w:val="00E7100C"/>
    <w:rsid w:val="00E710BD"/>
    <w:rsid w:val="00E71102"/>
    <w:rsid w:val="00E712E8"/>
    <w:rsid w:val="00E714FD"/>
    <w:rsid w:val="00E71510"/>
    <w:rsid w:val="00E715EF"/>
    <w:rsid w:val="00E71673"/>
    <w:rsid w:val="00E71795"/>
    <w:rsid w:val="00E718C8"/>
    <w:rsid w:val="00E71B81"/>
    <w:rsid w:val="00E71C49"/>
    <w:rsid w:val="00E71C6B"/>
    <w:rsid w:val="00E71D39"/>
    <w:rsid w:val="00E71F63"/>
    <w:rsid w:val="00E71FB0"/>
    <w:rsid w:val="00E72180"/>
    <w:rsid w:val="00E721AF"/>
    <w:rsid w:val="00E724B6"/>
    <w:rsid w:val="00E7252E"/>
    <w:rsid w:val="00E729E9"/>
    <w:rsid w:val="00E72BE1"/>
    <w:rsid w:val="00E72BE5"/>
    <w:rsid w:val="00E72CA7"/>
    <w:rsid w:val="00E72D09"/>
    <w:rsid w:val="00E72DBB"/>
    <w:rsid w:val="00E72EC4"/>
    <w:rsid w:val="00E73162"/>
    <w:rsid w:val="00E7351C"/>
    <w:rsid w:val="00E735F2"/>
    <w:rsid w:val="00E736E2"/>
    <w:rsid w:val="00E73792"/>
    <w:rsid w:val="00E73843"/>
    <w:rsid w:val="00E73A76"/>
    <w:rsid w:val="00E73CD0"/>
    <w:rsid w:val="00E7427D"/>
    <w:rsid w:val="00E742B0"/>
    <w:rsid w:val="00E742F3"/>
    <w:rsid w:val="00E74358"/>
    <w:rsid w:val="00E74387"/>
    <w:rsid w:val="00E743FD"/>
    <w:rsid w:val="00E746AC"/>
    <w:rsid w:val="00E746C0"/>
    <w:rsid w:val="00E74826"/>
    <w:rsid w:val="00E74BE7"/>
    <w:rsid w:val="00E74C2B"/>
    <w:rsid w:val="00E74C65"/>
    <w:rsid w:val="00E74DAA"/>
    <w:rsid w:val="00E74E0B"/>
    <w:rsid w:val="00E75078"/>
    <w:rsid w:val="00E75345"/>
    <w:rsid w:val="00E75371"/>
    <w:rsid w:val="00E753C8"/>
    <w:rsid w:val="00E7547C"/>
    <w:rsid w:val="00E7554D"/>
    <w:rsid w:val="00E75696"/>
    <w:rsid w:val="00E757BA"/>
    <w:rsid w:val="00E75DBE"/>
    <w:rsid w:val="00E75DEA"/>
    <w:rsid w:val="00E75F09"/>
    <w:rsid w:val="00E75F6E"/>
    <w:rsid w:val="00E76164"/>
    <w:rsid w:val="00E76322"/>
    <w:rsid w:val="00E76357"/>
    <w:rsid w:val="00E76451"/>
    <w:rsid w:val="00E765C1"/>
    <w:rsid w:val="00E7663B"/>
    <w:rsid w:val="00E766DB"/>
    <w:rsid w:val="00E7672E"/>
    <w:rsid w:val="00E76829"/>
    <w:rsid w:val="00E768CD"/>
    <w:rsid w:val="00E76A26"/>
    <w:rsid w:val="00E76A72"/>
    <w:rsid w:val="00E76C49"/>
    <w:rsid w:val="00E7713B"/>
    <w:rsid w:val="00E77283"/>
    <w:rsid w:val="00E77318"/>
    <w:rsid w:val="00E773B2"/>
    <w:rsid w:val="00E774B8"/>
    <w:rsid w:val="00E77586"/>
    <w:rsid w:val="00E77751"/>
    <w:rsid w:val="00E7787D"/>
    <w:rsid w:val="00E778ED"/>
    <w:rsid w:val="00E77924"/>
    <w:rsid w:val="00E77A58"/>
    <w:rsid w:val="00E77C04"/>
    <w:rsid w:val="00E77DB7"/>
    <w:rsid w:val="00E77E45"/>
    <w:rsid w:val="00E77EAF"/>
    <w:rsid w:val="00E77EF5"/>
    <w:rsid w:val="00E80036"/>
    <w:rsid w:val="00E80091"/>
    <w:rsid w:val="00E80233"/>
    <w:rsid w:val="00E8025B"/>
    <w:rsid w:val="00E803CD"/>
    <w:rsid w:val="00E804A6"/>
    <w:rsid w:val="00E804FE"/>
    <w:rsid w:val="00E80504"/>
    <w:rsid w:val="00E80575"/>
    <w:rsid w:val="00E805A4"/>
    <w:rsid w:val="00E8068E"/>
    <w:rsid w:val="00E807E3"/>
    <w:rsid w:val="00E808B5"/>
    <w:rsid w:val="00E808EA"/>
    <w:rsid w:val="00E80A77"/>
    <w:rsid w:val="00E80C8B"/>
    <w:rsid w:val="00E80EEC"/>
    <w:rsid w:val="00E80EF5"/>
    <w:rsid w:val="00E80FB0"/>
    <w:rsid w:val="00E80FFE"/>
    <w:rsid w:val="00E8136E"/>
    <w:rsid w:val="00E81616"/>
    <w:rsid w:val="00E81AC8"/>
    <w:rsid w:val="00E81AD0"/>
    <w:rsid w:val="00E81B08"/>
    <w:rsid w:val="00E820D2"/>
    <w:rsid w:val="00E82222"/>
    <w:rsid w:val="00E82267"/>
    <w:rsid w:val="00E822A2"/>
    <w:rsid w:val="00E822E0"/>
    <w:rsid w:val="00E824A4"/>
    <w:rsid w:val="00E825C0"/>
    <w:rsid w:val="00E825C2"/>
    <w:rsid w:val="00E825EA"/>
    <w:rsid w:val="00E8260B"/>
    <w:rsid w:val="00E82683"/>
    <w:rsid w:val="00E827D6"/>
    <w:rsid w:val="00E8280C"/>
    <w:rsid w:val="00E8291D"/>
    <w:rsid w:val="00E82DCD"/>
    <w:rsid w:val="00E82EBE"/>
    <w:rsid w:val="00E83223"/>
    <w:rsid w:val="00E8338B"/>
    <w:rsid w:val="00E837BD"/>
    <w:rsid w:val="00E8388E"/>
    <w:rsid w:val="00E838F6"/>
    <w:rsid w:val="00E8394F"/>
    <w:rsid w:val="00E83A4B"/>
    <w:rsid w:val="00E83D22"/>
    <w:rsid w:val="00E83E5A"/>
    <w:rsid w:val="00E83F37"/>
    <w:rsid w:val="00E83FC1"/>
    <w:rsid w:val="00E84170"/>
    <w:rsid w:val="00E841A9"/>
    <w:rsid w:val="00E841B2"/>
    <w:rsid w:val="00E841D9"/>
    <w:rsid w:val="00E8421E"/>
    <w:rsid w:val="00E84322"/>
    <w:rsid w:val="00E844E1"/>
    <w:rsid w:val="00E846B1"/>
    <w:rsid w:val="00E847C0"/>
    <w:rsid w:val="00E84A0E"/>
    <w:rsid w:val="00E84B3D"/>
    <w:rsid w:val="00E84BA9"/>
    <w:rsid w:val="00E84CBE"/>
    <w:rsid w:val="00E84D92"/>
    <w:rsid w:val="00E84EB8"/>
    <w:rsid w:val="00E84F93"/>
    <w:rsid w:val="00E85087"/>
    <w:rsid w:val="00E8514B"/>
    <w:rsid w:val="00E8526A"/>
    <w:rsid w:val="00E85271"/>
    <w:rsid w:val="00E85368"/>
    <w:rsid w:val="00E856CA"/>
    <w:rsid w:val="00E85761"/>
    <w:rsid w:val="00E857F7"/>
    <w:rsid w:val="00E858CA"/>
    <w:rsid w:val="00E8591E"/>
    <w:rsid w:val="00E85CA9"/>
    <w:rsid w:val="00E85D10"/>
    <w:rsid w:val="00E85F87"/>
    <w:rsid w:val="00E860C8"/>
    <w:rsid w:val="00E862CC"/>
    <w:rsid w:val="00E862E2"/>
    <w:rsid w:val="00E8644A"/>
    <w:rsid w:val="00E86772"/>
    <w:rsid w:val="00E86872"/>
    <w:rsid w:val="00E868CC"/>
    <w:rsid w:val="00E86A9E"/>
    <w:rsid w:val="00E86AFA"/>
    <w:rsid w:val="00E86C52"/>
    <w:rsid w:val="00E86C61"/>
    <w:rsid w:val="00E86E4B"/>
    <w:rsid w:val="00E86EB4"/>
    <w:rsid w:val="00E86FC9"/>
    <w:rsid w:val="00E87038"/>
    <w:rsid w:val="00E87080"/>
    <w:rsid w:val="00E87233"/>
    <w:rsid w:val="00E8729F"/>
    <w:rsid w:val="00E872EE"/>
    <w:rsid w:val="00E874BA"/>
    <w:rsid w:val="00E87567"/>
    <w:rsid w:val="00E87944"/>
    <w:rsid w:val="00E87AD9"/>
    <w:rsid w:val="00E87D0D"/>
    <w:rsid w:val="00E87D5E"/>
    <w:rsid w:val="00E87F1B"/>
    <w:rsid w:val="00E87F80"/>
    <w:rsid w:val="00E90025"/>
    <w:rsid w:val="00E90087"/>
    <w:rsid w:val="00E901E7"/>
    <w:rsid w:val="00E90317"/>
    <w:rsid w:val="00E90451"/>
    <w:rsid w:val="00E90455"/>
    <w:rsid w:val="00E90840"/>
    <w:rsid w:val="00E90A29"/>
    <w:rsid w:val="00E90AD5"/>
    <w:rsid w:val="00E912DF"/>
    <w:rsid w:val="00E912E6"/>
    <w:rsid w:val="00E916B5"/>
    <w:rsid w:val="00E9184C"/>
    <w:rsid w:val="00E918CA"/>
    <w:rsid w:val="00E91BB3"/>
    <w:rsid w:val="00E91C2B"/>
    <w:rsid w:val="00E91D31"/>
    <w:rsid w:val="00E91D4D"/>
    <w:rsid w:val="00E91D74"/>
    <w:rsid w:val="00E91F0E"/>
    <w:rsid w:val="00E91F8B"/>
    <w:rsid w:val="00E91F90"/>
    <w:rsid w:val="00E92548"/>
    <w:rsid w:val="00E925BF"/>
    <w:rsid w:val="00E926BD"/>
    <w:rsid w:val="00E928B2"/>
    <w:rsid w:val="00E92D09"/>
    <w:rsid w:val="00E930D3"/>
    <w:rsid w:val="00E933D9"/>
    <w:rsid w:val="00E93629"/>
    <w:rsid w:val="00E9367C"/>
    <w:rsid w:val="00E936E4"/>
    <w:rsid w:val="00E938B3"/>
    <w:rsid w:val="00E93C4F"/>
    <w:rsid w:val="00E93F27"/>
    <w:rsid w:val="00E93F3E"/>
    <w:rsid w:val="00E940EE"/>
    <w:rsid w:val="00E942B4"/>
    <w:rsid w:val="00E9432E"/>
    <w:rsid w:val="00E9464A"/>
    <w:rsid w:val="00E9471C"/>
    <w:rsid w:val="00E94758"/>
    <w:rsid w:val="00E948D1"/>
    <w:rsid w:val="00E9498D"/>
    <w:rsid w:val="00E94CCA"/>
    <w:rsid w:val="00E94D9C"/>
    <w:rsid w:val="00E94F3B"/>
    <w:rsid w:val="00E94FFB"/>
    <w:rsid w:val="00E951CD"/>
    <w:rsid w:val="00E951D0"/>
    <w:rsid w:val="00E951DC"/>
    <w:rsid w:val="00E9525D"/>
    <w:rsid w:val="00E95280"/>
    <w:rsid w:val="00E95362"/>
    <w:rsid w:val="00E954F0"/>
    <w:rsid w:val="00E955CD"/>
    <w:rsid w:val="00E95608"/>
    <w:rsid w:val="00E957DE"/>
    <w:rsid w:val="00E95BBC"/>
    <w:rsid w:val="00E95D70"/>
    <w:rsid w:val="00E95F32"/>
    <w:rsid w:val="00E9602A"/>
    <w:rsid w:val="00E960AB"/>
    <w:rsid w:val="00E960D9"/>
    <w:rsid w:val="00E962B7"/>
    <w:rsid w:val="00E9638D"/>
    <w:rsid w:val="00E9644F"/>
    <w:rsid w:val="00E965C8"/>
    <w:rsid w:val="00E96BD8"/>
    <w:rsid w:val="00E96DB2"/>
    <w:rsid w:val="00E96E24"/>
    <w:rsid w:val="00E96E38"/>
    <w:rsid w:val="00E972CE"/>
    <w:rsid w:val="00E9746D"/>
    <w:rsid w:val="00E97564"/>
    <w:rsid w:val="00E97C2C"/>
    <w:rsid w:val="00E97D10"/>
    <w:rsid w:val="00E97E35"/>
    <w:rsid w:val="00E97E72"/>
    <w:rsid w:val="00E97FFC"/>
    <w:rsid w:val="00EA022B"/>
    <w:rsid w:val="00EA0286"/>
    <w:rsid w:val="00EA0303"/>
    <w:rsid w:val="00EA03A1"/>
    <w:rsid w:val="00EA05EA"/>
    <w:rsid w:val="00EA079B"/>
    <w:rsid w:val="00EA08BA"/>
    <w:rsid w:val="00EA0A02"/>
    <w:rsid w:val="00EA0B20"/>
    <w:rsid w:val="00EA0C1D"/>
    <w:rsid w:val="00EA0D98"/>
    <w:rsid w:val="00EA0E2C"/>
    <w:rsid w:val="00EA10F6"/>
    <w:rsid w:val="00EA126D"/>
    <w:rsid w:val="00EA1315"/>
    <w:rsid w:val="00EA16F6"/>
    <w:rsid w:val="00EA1730"/>
    <w:rsid w:val="00EA189B"/>
    <w:rsid w:val="00EA1971"/>
    <w:rsid w:val="00EA1D9B"/>
    <w:rsid w:val="00EA1F43"/>
    <w:rsid w:val="00EA20A1"/>
    <w:rsid w:val="00EA22D6"/>
    <w:rsid w:val="00EA25AE"/>
    <w:rsid w:val="00EA2643"/>
    <w:rsid w:val="00EA264B"/>
    <w:rsid w:val="00EA26F8"/>
    <w:rsid w:val="00EA276F"/>
    <w:rsid w:val="00EA27B9"/>
    <w:rsid w:val="00EA294D"/>
    <w:rsid w:val="00EA296C"/>
    <w:rsid w:val="00EA2A0E"/>
    <w:rsid w:val="00EA2A9C"/>
    <w:rsid w:val="00EA2AD7"/>
    <w:rsid w:val="00EA2C32"/>
    <w:rsid w:val="00EA2CD3"/>
    <w:rsid w:val="00EA2E49"/>
    <w:rsid w:val="00EA3300"/>
    <w:rsid w:val="00EA33CE"/>
    <w:rsid w:val="00EA361C"/>
    <w:rsid w:val="00EA3648"/>
    <w:rsid w:val="00EA3738"/>
    <w:rsid w:val="00EA3747"/>
    <w:rsid w:val="00EA387B"/>
    <w:rsid w:val="00EA3C02"/>
    <w:rsid w:val="00EA3E09"/>
    <w:rsid w:val="00EA3EB2"/>
    <w:rsid w:val="00EA3EEA"/>
    <w:rsid w:val="00EA3F79"/>
    <w:rsid w:val="00EA3FEF"/>
    <w:rsid w:val="00EA40F8"/>
    <w:rsid w:val="00EA412D"/>
    <w:rsid w:val="00EA419B"/>
    <w:rsid w:val="00EA4292"/>
    <w:rsid w:val="00EA4431"/>
    <w:rsid w:val="00EA44DF"/>
    <w:rsid w:val="00EA472B"/>
    <w:rsid w:val="00EA4740"/>
    <w:rsid w:val="00EA474F"/>
    <w:rsid w:val="00EA483F"/>
    <w:rsid w:val="00EA4872"/>
    <w:rsid w:val="00EA48F6"/>
    <w:rsid w:val="00EA4A98"/>
    <w:rsid w:val="00EA4B00"/>
    <w:rsid w:val="00EA4D0B"/>
    <w:rsid w:val="00EA510C"/>
    <w:rsid w:val="00EA54F4"/>
    <w:rsid w:val="00EA5540"/>
    <w:rsid w:val="00EA577F"/>
    <w:rsid w:val="00EA5931"/>
    <w:rsid w:val="00EA5D75"/>
    <w:rsid w:val="00EA5E15"/>
    <w:rsid w:val="00EA600D"/>
    <w:rsid w:val="00EA61E9"/>
    <w:rsid w:val="00EA62EA"/>
    <w:rsid w:val="00EA6329"/>
    <w:rsid w:val="00EA655E"/>
    <w:rsid w:val="00EA66BD"/>
    <w:rsid w:val="00EA6827"/>
    <w:rsid w:val="00EA6934"/>
    <w:rsid w:val="00EA69FC"/>
    <w:rsid w:val="00EA6A0E"/>
    <w:rsid w:val="00EA6AF3"/>
    <w:rsid w:val="00EA6BFB"/>
    <w:rsid w:val="00EA6CE5"/>
    <w:rsid w:val="00EA6D8B"/>
    <w:rsid w:val="00EA6FA9"/>
    <w:rsid w:val="00EA6FCC"/>
    <w:rsid w:val="00EA70A7"/>
    <w:rsid w:val="00EA70F1"/>
    <w:rsid w:val="00EA7200"/>
    <w:rsid w:val="00EA7333"/>
    <w:rsid w:val="00EA7486"/>
    <w:rsid w:val="00EA7533"/>
    <w:rsid w:val="00EA7632"/>
    <w:rsid w:val="00EA7634"/>
    <w:rsid w:val="00EA76A4"/>
    <w:rsid w:val="00EA76C1"/>
    <w:rsid w:val="00EA774A"/>
    <w:rsid w:val="00EA7867"/>
    <w:rsid w:val="00EA7B5B"/>
    <w:rsid w:val="00EB003F"/>
    <w:rsid w:val="00EB00E0"/>
    <w:rsid w:val="00EB015C"/>
    <w:rsid w:val="00EB01D2"/>
    <w:rsid w:val="00EB01EC"/>
    <w:rsid w:val="00EB0299"/>
    <w:rsid w:val="00EB03D2"/>
    <w:rsid w:val="00EB03ED"/>
    <w:rsid w:val="00EB03FE"/>
    <w:rsid w:val="00EB0408"/>
    <w:rsid w:val="00EB0421"/>
    <w:rsid w:val="00EB04BE"/>
    <w:rsid w:val="00EB09C5"/>
    <w:rsid w:val="00EB0A9D"/>
    <w:rsid w:val="00EB0DC8"/>
    <w:rsid w:val="00EB0E33"/>
    <w:rsid w:val="00EB0FDC"/>
    <w:rsid w:val="00EB0FFF"/>
    <w:rsid w:val="00EB128B"/>
    <w:rsid w:val="00EB1309"/>
    <w:rsid w:val="00EB1429"/>
    <w:rsid w:val="00EB14A2"/>
    <w:rsid w:val="00EB1502"/>
    <w:rsid w:val="00EB16AB"/>
    <w:rsid w:val="00EB1762"/>
    <w:rsid w:val="00EB1786"/>
    <w:rsid w:val="00EB17C9"/>
    <w:rsid w:val="00EB1A72"/>
    <w:rsid w:val="00EB1B0F"/>
    <w:rsid w:val="00EB1B30"/>
    <w:rsid w:val="00EB1D48"/>
    <w:rsid w:val="00EB1E62"/>
    <w:rsid w:val="00EB20D6"/>
    <w:rsid w:val="00EB2173"/>
    <w:rsid w:val="00EB22A9"/>
    <w:rsid w:val="00EB2302"/>
    <w:rsid w:val="00EB2497"/>
    <w:rsid w:val="00EB25A5"/>
    <w:rsid w:val="00EB2624"/>
    <w:rsid w:val="00EB2956"/>
    <w:rsid w:val="00EB29CB"/>
    <w:rsid w:val="00EB2A44"/>
    <w:rsid w:val="00EB2B62"/>
    <w:rsid w:val="00EB2E24"/>
    <w:rsid w:val="00EB2E5D"/>
    <w:rsid w:val="00EB2F71"/>
    <w:rsid w:val="00EB3006"/>
    <w:rsid w:val="00EB307D"/>
    <w:rsid w:val="00EB30B2"/>
    <w:rsid w:val="00EB30EE"/>
    <w:rsid w:val="00EB31AE"/>
    <w:rsid w:val="00EB3263"/>
    <w:rsid w:val="00EB3326"/>
    <w:rsid w:val="00EB35B7"/>
    <w:rsid w:val="00EB35DB"/>
    <w:rsid w:val="00EB369C"/>
    <w:rsid w:val="00EB369F"/>
    <w:rsid w:val="00EB3706"/>
    <w:rsid w:val="00EB391D"/>
    <w:rsid w:val="00EB3967"/>
    <w:rsid w:val="00EB3A12"/>
    <w:rsid w:val="00EB3ACE"/>
    <w:rsid w:val="00EB3B8F"/>
    <w:rsid w:val="00EB3DEE"/>
    <w:rsid w:val="00EB3E95"/>
    <w:rsid w:val="00EB402B"/>
    <w:rsid w:val="00EB405A"/>
    <w:rsid w:val="00EB4134"/>
    <w:rsid w:val="00EB432D"/>
    <w:rsid w:val="00EB43CE"/>
    <w:rsid w:val="00EB4464"/>
    <w:rsid w:val="00EB46D1"/>
    <w:rsid w:val="00EB4A7A"/>
    <w:rsid w:val="00EB4CA1"/>
    <w:rsid w:val="00EB4DE7"/>
    <w:rsid w:val="00EB4DEE"/>
    <w:rsid w:val="00EB4E6A"/>
    <w:rsid w:val="00EB514A"/>
    <w:rsid w:val="00EB5234"/>
    <w:rsid w:val="00EB5253"/>
    <w:rsid w:val="00EB5334"/>
    <w:rsid w:val="00EB566D"/>
    <w:rsid w:val="00EB5718"/>
    <w:rsid w:val="00EB580F"/>
    <w:rsid w:val="00EB5812"/>
    <w:rsid w:val="00EB58B3"/>
    <w:rsid w:val="00EB595F"/>
    <w:rsid w:val="00EB59AA"/>
    <w:rsid w:val="00EB5A15"/>
    <w:rsid w:val="00EB5CE6"/>
    <w:rsid w:val="00EB5EB4"/>
    <w:rsid w:val="00EB5F02"/>
    <w:rsid w:val="00EB60A6"/>
    <w:rsid w:val="00EB6315"/>
    <w:rsid w:val="00EB65A0"/>
    <w:rsid w:val="00EB6747"/>
    <w:rsid w:val="00EB6B26"/>
    <w:rsid w:val="00EB6CC2"/>
    <w:rsid w:val="00EB6EC0"/>
    <w:rsid w:val="00EB6F17"/>
    <w:rsid w:val="00EB6F28"/>
    <w:rsid w:val="00EB6F92"/>
    <w:rsid w:val="00EB70B0"/>
    <w:rsid w:val="00EB711F"/>
    <w:rsid w:val="00EB7138"/>
    <w:rsid w:val="00EB7184"/>
    <w:rsid w:val="00EB71CD"/>
    <w:rsid w:val="00EB7223"/>
    <w:rsid w:val="00EB7257"/>
    <w:rsid w:val="00EB735E"/>
    <w:rsid w:val="00EB736F"/>
    <w:rsid w:val="00EB73AC"/>
    <w:rsid w:val="00EB7438"/>
    <w:rsid w:val="00EB74A1"/>
    <w:rsid w:val="00EB74A8"/>
    <w:rsid w:val="00EB74E4"/>
    <w:rsid w:val="00EB750E"/>
    <w:rsid w:val="00EB77D1"/>
    <w:rsid w:val="00EB7994"/>
    <w:rsid w:val="00EB7CC1"/>
    <w:rsid w:val="00EB7DA7"/>
    <w:rsid w:val="00EB7DD9"/>
    <w:rsid w:val="00EB7DE3"/>
    <w:rsid w:val="00EC012F"/>
    <w:rsid w:val="00EC03F1"/>
    <w:rsid w:val="00EC04DC"/>
    <w:rsid w:val="00EC0593"/>
    <w:rsid w:val="00EC07BA"/>
    <w:rsid w:val="00EC090B"/>
    <w:rsid w:val="00EC0925"/>
    <w:rsid w:val="00EC0C34"/>
    <w:rsid w:val="00EC0D6E"/>
    <w:rsid w:val="00EC0DE0"/>
    <w:rsid w:val="00EC0EE6"/>
    <w:rsid w:val="00EC1169"/>
    <w:rsid w:val="00EC1171"/>
    <w:rsid w:val="00EC137A"/>
    <w:rsid w:val="00EC1452"/>
    <w:rsid w:val="00EC1457"/>
    <w:rsid w:val="00EC1556"/>
    <w:rsid w:val="00EC1570"/>
    <w:rsid w:val="00EC166D"/>
    <w:rsid w:val="00EC1753"/>
    <w:rsid w:val="00EC1936"/>
    <w:rsid w:val="00EC1950"/>
    <w:rsid w:val="00EC19E8"/>
    <w:rsid w:val="00EC1A8B"/>
    <w:rsid w:val="00EC1E36"/>
    <w:rsid w:val="00EC1E78"/>
    <w:rsid w:val="00EC1ED4"/>
    <w:rsid w:val="00EC204A"/>
    <w:rsid w:val="00EC20D2"/>
    <w:rsid w:val="00EC2211"/>
    <w:rsid w:val="00EC22E4"/>
    <w:rsid w:val="00EC2510"/>
    <w:rsid w:val="00EC2789"/>
    <w:rsid w:val="00EC282C"/>
    <w:rsid w:val="00EC290F"/>
    <w:rsid w:val="00EC2BF0"/>
    <w:rsid w:val="00EC2CCF"/>
    <w:rsid w:val="00EC2D52"/>
    <w:rsid w:val="00EC2E4D"/>
    <w:rsid w:val="00EC2F03"/>
    <w:rsid w:val="00EC30E2"/>
    <w:rsid w:val="00EC33F4"/>
    <w:rsid w:val="00EC3528"/>
    <w:rsid w:val="00EC35A6"/>
    <w:rsid w:val="00EC35D7"/>
    <w:rsid w:val="00EC36A0"/>
    <w:rsid w:val="00EC373F"/>
    <w:rsid w:val="00EC379C"/>
    <w:rsid w:val="00EC383F"/>
    <w:rsid w:val="00EC3895"/>
    <w:rsid w:val="00EC394E"/>
    <w:rsid w:val="00EC3AF6"/>
    <w:rsid w:val="00EC3B24"/>
    <w:rsid w:val="00EC3D09"/>
    <w:rsid w:val="00EC3DF5"/>
    <w:rsid w:val="00EC4332"/>
    <w:rsid w:val="00EC447C"/>
    <w:rsid w:val="00EC46DB"/>
    <w:rsid w:val="00EC486E"/>
    <w:rsid w:val="00EC4874"/>
    <w:rsid w:val="00EC48CB"/>
    <w:rsid w:val="00EC48EC"/>
    <w:rsid w:val="00EC4907"/>
    <w:rsid w:val="00EC4A39"/>
    <w:rsid w:val="00EC4A9E"/>
    <w:rsid w:val="00EC4AA9"/>
    <w:rsid w:val="00EC4BC6"/>
    <w:rsid w:val="00EC4D38"/>
    <w:rsid w:val="00EC524F"/>
    <w:rsid w:val="00EC533C"/>
    <w:rsid w:val="00EC53D1"/>
    <w:rsid w:val="00EC5479"/>
    <w:rsid w:val="00EC561B"/>
    <w:rsid w:val="00EC57A0"/>
    <w:rsid w:val="00EC5885"/>
    <w:rsid w:val="00EC5A3B"/>
    <w:rsid w:val="00EC5B1F"/>
    <w:rsid w:val="00EC5BA0"/>
    <w:rsid w:val="00EC5DC8"/>
    <w:rsid w:val="00EC5E1D"/>
    <w:rsid w:val="00EC5EC6"/>
    <w:rsid w:val="00EC5F26"/>
    <w:rsid w:val="00EC63B9"/>
    <w:rsid w:val="00EC63BF"/>
    <w:rsid w:val="00EC641C"/>
    <w:rsid w:val="00EC685C"/>
    <w:rsid w:val="00EC691E"/>
    <w:rsid w:val="00EC698B"/>
    <w:rsid w:val="00EC69CC"/>
    <w:rsid w:val="00EC6CF2"/>
    <w:rsid w:val="00EC7120"/>
    <w:rsid w:val="00EC7497"/>
    <w:rsid w:val="00EC753F"/>
    <w:rsid w:val="00EC75E3"/>
    <w:rsid w:val="00EC7787"/>
    <w:rsid w:val="00EC79FB"/>
    <w:rsid w:val="00EC7B19"/>
    <w:rsid w:val="00EC7BD7"/>
    <w:rsid w:val="00EC7CAC"/>
    <w:rsid w:val="00EC7E19"/>
    <w:rsid w:val="00EC7F9E"/>
    <w:rsid w:val="00EC7FF7"/>
    <w:rsid w:val="00ED0062"/>
    <w:rsid w:val="00ED0424"/>
    <w:rsid w:val="00ED0440"/>
    <w:rsid w:val="00ED0467"/>
    <w:rsid w:val="00ED04ED"/>
    <w:rsid w:val="00ED06C2"/>
    <w:rsid w:val="00ED0A57"/>
    <w:rsid w:val="00ED0B16"/>
    <w:rsid w:val="00ED0DD6"/>
    <w:rsid w:val="00ED10B8"/>
    <w:rsid w:val="00ED1429"/>
    <w:rsid w:val="00ED14C9"/>
    <w:rsid w:val="00ED15B0"/>
    <w:rsid w:val="00ED15C3"/>
    <w:rsid w:val="00ED16AF"/>
    <w:rsid w:val="00ED173B"/>
    <w:rsid w:val="00ED17E3"/>
    <w:rsid w:val="00ED1903"/>
    <w:rsid w:val="00ED1A67"/>
    <w:rsid w:val="00ED1B0E"/>
    <w:rsid w:val="00ED1DD3"/>
    <w:rsid w:val="00ED1E32"/>
    <w:rsid w:val="00ED234C"/>
    <w:rsid w:val="00ED2467"/>
    <w:rsid w:val="00ED252A"/>
    <w:rsid w:val="00ED2888"/>
    <w:rsid w:val="00ED288C"/>
    <w:rsid w:val="00ED2A3E"/>
    <w:rsid w:val="00ED2AC8"/>
    <w:rsid w:val="00ED2AE5"/>
    <w:rsid w:val="00ED2C85"/>
    <w:rsid w:val="00ED2CC2"/>
    <w:rsid w:val="00ED2CC5"/>
    <w:rsid w:val="00ED2D25"/>
    <w:rsid w:val="00ED2E7B"/>
    <w:rsid w:val="00ED2F2D"/>
    <w:rsid w:val="00ED312B"/>
    <w:rsid w:val="00ED3271"/>
    <w:rsid w:val="00ED331F"/>
    <w:rsid w:val="00ED35A0"/>
    <w:rsid w:val="00ED37F5"/>
    <w:rsid w:val="00ED38B5"/>
    <w:rsid w:val="00ED38E6"/>
    <w:rsid w:val="00ED390C"/>
    <w:rsid w:val="00ED3AE2"/>
    <w:rsid w:val="00ED3C00"/>
    <w:rsid w:val="00ED3C5F"/>
    <w:rsid w:val="00ED3D0F"/>
    <w:rsid w:val="00ED3D85"/>
    <w:rsid w:val="00ED3EE9"/>
    <w:rsid w:val="00ED3F9F"/>
    <w:rsid w:val="00ED4168"/>
    <w:rsid w:val="00ED41DA"/>
    <w:rsid w:val="00ED41E4"/>
    <w:rsid w:val="00ED43CF"/>
    <w:rsid w:val="00ED461A"/>
    <w:rsid w:val="00ED469B"/>
    <w:rsid w:val="00ED46B6"/>
    <w:rsid w:val="00ED4726"/>
    <w:rsid w:val="00ED4901"/>
    <w:rsid w:val="00ED4A04"/>
    <w:rsid w:val="00ED4D9A"/>
    <w:rsid w:val="00ED4E6A"/>
    <w:rsid w:val="00ED4E7C"/>
    <w:rsid w:val="00ED4EFE"/>
    <w:rsid w:val="00ED4F1B"/>
    <w:rsid w:val="00ED4F21"/>
    <w:rsid w:val="00ED51F7"/>
    <w:rsid w:val="00ED51FC"/>
    <w:rsid w:val="00ED5543"/>
    <w:rsid w:val="00ED55BE"/>
    <w:rsid w:val="00ED58C5"/>
    <w:rsid w:val="00ED5AAA"/>
    <w:rsid w:val="00ED5BB2"/>
    <w:rsid w:val="00ED5BB3"/>
    <w:rsid w:val="00ED5C34"/>
    <w:rsid w:val="00ED5D61"/>
    <w:rsid w:val="00ED5F34"/>
    <w:rsid w:val="00ED604D"/>
    <w:rsid w:val="00ED6111"/>
    <w:rsid w:val="00ED61B7"/>
    <w:rsid w:val="00ED6405"/>
    <w:rsid w:val="00ED6501"/>
    <w:rsid w:val="00ED6620"/>
    <w:rsid w:val="00ED6688"/>
    <w:rsid w:val="00ED6790"/>
    <w:rsid w:val="00ED67BB"/>
    <w:rsid w:val="00ED693C"/>
    <w:rsid w:val="00ED6CE8"/>
    <w:rsid w:val="00ED6E50"/>
    <w:rsid w:val="00ED6F98"/>
    <w:rsid w:val="00ED714B"/>
    <w:rsid w:val="00ED71EA"/>
    <w:rsid w:val="00ED7258"/>
    <w:rsid w:val="00ED7285"/>
    <w:rsid w:val="00ED7396"/>
    <w:rsid w:val="00ED76ED"/>
    <w:rsid w:val="00ED796C"/>
    <w:rsid w:val="00ED79CC"/>
    <w:rsid w:val="00ED7B51"/>
    <w:rsid w:val="00ED7D8D"/>
    <w:rsid w:val="00ED7ECB"/>
    <w:rsid w:val="00EE00E5"/>
    <w:rsid w:val="00EE014D"/>
    <w:rsid w:val="00EE0240"/>
    <w:rsid w:val="00EE0244"/>
    <w:rsid w:val="00EE03C6"/>
    <w:rsid w:val="00EE08B7"/>
    <w:rsid w:val="00EE093E"/>
    <w:rsid w:val="00EE09DB"/>
    <w:rsid w:val="00EE0A30"/>
    <w:rsid w:val="00EE0AA8"/>
    <w:rsid w:val="00EE0AEA"/>
    <w:rsid w:val="00EE0CE4"/>
    <w:rsid w:val="00EE0E05"/>
    <w:rsid w:val="00EE1028"/>
    <w:rsid w:val="00EE1040"/>
    <w:rsid w:val="00EE108A"/>
    <w:rsid w:val="00EE13CF"/>
    <w:rsid w:val="00EE156D"/>
    <w:rsid w:val="00EE1586"/>
    <w:rsid w:val="00EE15D5"/>
    <w:rsid w:val="00EE1777"/>
    <w:rsid w:val="00EE1AB6"/>
    <w:rsid w:val="00EE1B6B"/>
    <w:rsid w:val="00EE1B6E"/>
    <w:rsid w:val="00EE1B83"/>
    <w:rsid w:val="00EE1B8F"/>
    <w:rsid w:val="00EE1C43"/>
    <w:rsid w:val="00EE1CDE"/>
    <w:rsid w:val="00EE1CE8"/>
    <w:rsid w:val="00EE1D87"/>
    <w:rsid w:val="00EE1DA8"/>
    <w:rsid w:val="00EE20AA"/>
    <w:rsid w:val="00EE2189"/>
    <w:rsid w:val="00EE225F"/>
    <w:rsid w:val="00EE2427"/>
    <w:rsid w:val="00EE28DD"/>
    <w:rsid w:val="00EE295C"/>
    <w:rsid w:val="00EE2A90"/>
    <w:rsid w:val="00EE2F7A"/>
    <w:rsid w:val="00EE2FAC"/>
    <w:rsid w:val="00EE2FB0"/>
    <w:rsid w:val="00EE326B"/>
    <w:rsid w:val="00EE326C"/>
    <w:rsid w:val="00EE3461"/>
    <w:rsid w:val="00EE3499"/>
    <w:rsid w:val="00EE3673"/>
    <w:rsid w:val="00EE3AB9"/>
    <w:rsid w:val="00EE3C04"/>
    <w:rsid w:val="00EE3D83"/>
    <w:rsid w:val="00EE413A"/>
    <w:rsid w:val="00EE422A"/>
    <w:rsid w:val="00EE4632"/>
    <w:rsid w:val="00EE4644"/>
    <w:rsid w:val="00EE4667"/>
    <w:rsid w:val="00EE471B"/>
    <w:rsid w:val="00EE48BB"/>
    <w:rsid w:val="00EE49DA"/>
    <w:rsid w:val="00EE4A35"/>
    <w:rsid w:val="00EE4AFC"/>
    <w:rsid w:val="00EE50B3"/>
    <w:rsid w:val="00EE51A7"/>
    <w:rsid w:val="00EE5897"/>
    <w:rsid w:val="00EE58D2"/>
    <w:rsid w:val="00EE598F"/>
    <w:rsid w:val="00EE59B2"/>
    <w:rsid w:val="00EE59CA"/>
    <w:rsid w:val="00EE5B58"/>
    <w:rsid w:val="00EE5DA9"/>
    <w:rsid w:val="00EE5DC0"/>
    <w:rsid w:val="00EE6044"/>
    <w:rsid w:val="00EE61C9"/>
    <w:rsid w:val="00EE6231"/>
    <w:rsid w:val="00EE6431"/>
    <w:rsid w:val="00EE6447"/>
    <w:rsid w:val="00EE6761"/>
    <w:rsid w:val="00EE6782"/>
    <w:rsid w:val="00EE67D8"/>
    <w:rsid w:val="00EE69C4"/>
    <w:rsid w:val="00EE6AF8"/>
    <w:rsid w:val="00EE6D33"/>
    <w:rsid w:val="00EE6D66"/>
    <w:rsid w:val="00EE6FF0"/>
    <w:rsid w:val="00EE70E4"/>
    <w:rsid w:val="00EE7413"/>
    <w:rsid w:val="00EE74F0"/>
    <w:rsid w:val="00EE7576"/>
    <w:rsid w:val="00EE757B"/>
    <w:rsid w:val="00EE7597"/>
    <w:rsid w:val="00EE76BF"/>
    <w:rsid w:val="00EE7778"/>
    <w:rsid w:val="00EE785E"/>
    <w:rsid w:val="00EE7868"/>
    <w:rsid w:val="00EE7884"/>
    <w:rsid w:val="00EE7A02"/>
    <w:rsid w:val="00EE7BE9"/>
    <w:rsid w:val="00EF02F1"/>
    <w:rsid w:val="00EF0419"/>
    <w:rsid w:val="00EF06A4"/>
    <w:rsid w:val="00EF0803"/>
    <w:rsid w:val="00EF08D5"/>
    <w:rsid w:val="00EF0AAF"/>
    <w:rsid w:val="00EF0DC8"/>
    <w:rsid w:val="00EF115C"/>
    <w:rsid w:val="00EF1242"/>
    <w:rsid w:val="00EF12C0"/>
    <w:rsid w:val="00EF13A7"/>
    <w:rsid w:val="00EF13C3"/>
    <w:rsid w:val="00EF16A9"/>
    <w:rsid w:val="00EF1836"/>
    <w:rsid w:val="00EF18D0"/>
    <w:rsid w:val="00EF191B"/>
    <w:rsid w:val="00EF1B3E"/>
    <w:rsid w:val="00EF1C80"/>
    <w:rsid w:val="00EF1CAB"/>
    <w:rsid w:val="00EF1DC0"/>
    <w:rsid w:val="00EF1DFA"/>
    <w:rsid w:val="00EF1E9E"/>
    <w:rsid w:val="00EF1F83"/>
    <w:rsid w:val="00EF208C"/>
    <w:rsid w:val="00EF2307"/>
    <w:rsid w:val="00EF2955"/>
    <w:rsid w:val="00EF29C2"/>
    <w:rsid w:val="00EF2B09"/>
    <w:rsid w:val="00EF2B24"/>
    <w:rsid w:val="00EF2C35"/>
    <w:rsid w:val="00EF2D6F"/>
    <w:rsid w:val="00EF2F65"/>
    <w:rsid w:val="00EF3145"/>
    <w:rsid w:val="00EF333A"/>
    <w:rsid w:val="00EF3394"/>
    <w:rsid w:val="00EF33E2"/>
    <w:rsid w:val="00EF3464"/>
    <w:rsid w:val="00EF359A"/>
    <w:rsid w:val="00EF35C7"/>
    <w:rsid w:val="00EF36CF"/>
    <w:rsid w:val="00EF37E0"/>
    <w:rsid w:val="00EF3956"/>
    <w:rsid w:val="00EF3B78"/>
    <w:rsid w:val="00EF3C94"/>
    <w:rsid w:val="00EF3E29"/>
    <w:rsid w:val="00EF3E3B"/>
    <w:rsid w:val="00EF3F10"/>
    <w:rsid w:val="00EF457D"/>
    <w:rsid w:val="00EF4662"/>
    <w:rsid w:val="00EF4767"/>
    <w:rsid w:val="00EF4772"/>
    <w:rsid w:val="00EF48D5"/>
    <w:rsid w:val="00EF4934"/>
    <w:rsid w:val="00EF4A18"/>
    <w:rsid w:val="00EF4AAE"/>
    <w:rsid w:val="00EF4B04"/>
    <w:rsid w:val="00EF4B8B"/>
    <w:rsid w:val="00EF4BB3"/>
    <w:rsid w:val="00EF4C43"/>
    <w:rsid w:val="00EF4C8D"/>
    <w:rsid w:val="00EF4E72"/>
    <w:rsid w:val="00EF4F63"/>
    <w:rsid w:val="00EF5154"/>
    <w:rsid w:val="00EF51DE"/>
    <w:rsid w:val="00EF5659"/>
    <w:rsid w:val="00EF566E"/>
    <w:rsid w:val="00EF57CD"/>
    <w:rsid w:val="00EF57D0"/>
    <w:rsid w:val="00EF57F3"/>
    <w:rsid w:val="00EF5A19"/>
    <w:rsid w:val="00EF5A34"/>
    <w:rsid w:val="00EF5C74"/>
    <w:rsid w:val="00EF5DF1"/>
    <w:rsid w:val="00EF5ED4"/>
    <w:rsid w:val="00EF5FA0"/>
    <w:rsid w:val="00EF6081"/>
    <w:rsid w:val="00EF61E4"/>
    <w:rsid w:val="00EF634F"/>
    <w:rsid w:val="00EF644E"/>
    <w:rsid w:val="00EF6701"/>
    <w:rsid w:val="00EF6969"/>
    <w:rsid w:val="00EF6E4D"/>
    <w:rsid w:val="00EF6E97"/>
    <w:rsid w:val="00EF6ED7"/>
    <w:rsid w:val="00EF7312"/>
    <w:rsid w:val="00EF734B"/>
    <w:rsid w:val="00EF741F"/>
    <w:rsid w:val="00EF7438"/>
    <w:rsid w:val="00EF744F"/>
    <w:rsid w:val="00EF74BF"/>
    <w:rsid w:val="00EF76C7"/>
    <w:rsid w:val="00EF7792"/>
    <w:rsid w:val="00EF7A48"/>
    <w:rsid w:val="00EF7F17"/>
    <w:rsid w:val="00F00034"/>
    <w:rsid w:val="00F001DB"/>
    <w:rsid w:val="00F002DD"/>
    <w:rsid w:val="00F002F6"/>
    <w:rsid w:val="00F00440"/>
    <w:rsid w:val="00F0057F"/>
    <w:rsid w:val="00F007B4"/>
    <w:rsid w:val="00F0085E"/>
    <w:rsid w:val="00F009B7"/>
    <w:rsid w:val="00F01028"/>
    <w:rsid w:val="00F010BD"/>
    <w:rsid w:val="00F012C3"/>
    <w:rsid w:val="00F01335"/>
    <w:rsid w:val="00F013B3"/>
    <w:rsid w:val="00F01489"/>
    <w:rsid w:val="00F0165A"/>
    <w:rsid w:val="00F01867"/>
    <w:rsid w:val="00F01904"/>
    <w:rsid w:val="00F01A6A"/>
    <w:rsid w:val="00F01B25"/>
    <w:rsid w:val="00F01B27"/>
    <w:rsid w:val="00F01BAE"/>
    <w:rsid w:val="00F01DF5"/>
    <w:rsid w:val="00F01E3C"/>
    <w:rsid w:val="00F01F56"/>
    <w:rsid w:val="00F01F90"/>
    <w:rsid w:val="00F01F95"/>
    <w:rsid w:val="00F0200D"/>
    <w:rsid w:val="00F0205E"/>
    <w:rsid w:val="00F020A4"/>
    <w:rsid w:val="00F020B1"/>
    <w:rsid w:val="00F02252"/>
    <w:rsid w:val="00F02317"/>
    <w:rsid w:val="00F023B4"/>
    <w:rsid w:val="00F026B6"/>
    <w:rsid w:val="00F02805"/>
    <w:rsid w:val="00F02A8F"/>
    <w:rsid w:val="00F02ACF"/>
    <w:rsid w:val="00F02B5A"/>
    <w:rsid w:val="00F02D32"/>
    <w:rsid w:val="00F02D5C"/>
    <w:rsid w:val="00F02DD9"/>
    <w:rsid w:val="00F02E26"/>
    <w:rsid w:val="00F02E3F"/>
    <w:rsid w:val="00F02E47"/>
    <w:rsid w:val="00F02EB9"/>
    <w:rsid w:val="00F030E4"/>
    <w:rsid w:val="00F031A9"/>
    <w:rsid w:val="00F0344E"/>
    <w:rsid w:val="00F0353A"/>
    <w:rsid w:val="00F037FE"/>
    <w:rsid w:val="00F03831"/>
    <w:rsid w:val="00F03978"/>
    <w:rsid w:val="00F03BDE"/>
    <w:rsid w:val="00F03D87"/>
    <w:rsid w:val="00F04188"/>
    <w:rsid w:val="00F043C3"/>
    <w:rsid w:val="00F0445E"/>
    <w:rsid w:val="00F044FF"/>
    <w:rsid w:val="00F0451A"/>
    <w:rsid w:val="00F046C3"/>
    <w:rsid w:val="00F047A7"/>
    <w:rsid w:val="00F04956"/>
    <w:rsid w:val="00F04BF2"/>
    <w:rsid w:val="00F04C78"/>
    <w:rsid w:val="00F04DB4"/>
    <w:rsid w:val="00F04DF8"/>
    <w:rsid w:val="00F04F70"/>
    <w:rsid w:val="00F04FCD"/>
    <w:rsid w:val="00F05005"/>
    <w:rsid w:val="00F05012"/>
    <w:rsid w:val="00F050D8"/>
    <w:rsid w:val="00F05124"/>
    <w:rsid w:val="00F05703"/>
    <w:rsid w:val="00F0580C"/>
    <w:rsid w:val="00F058A6"/>
    <w:rsid w:val="00F0593E"/>
    <w:rsid w:val="00F05A1C"/>
    <w:rsid w:val="00F05B2E"/>
    <w:rsid w:val="00F05BFD"/>
    <w:rsid w:val="00F05BFE"/>
    <w:rsid w:val="00F05DBC"/>
    <w:rsid w:val="00F05FBC"/>
    <w:rsid w:val="00F06132"/>
    <w:rsid w:val="00F061D3"/>
    <w:rsid w:val="00F062CE"/>
    <w:rsid w:val="00F062E3"/>
    <w:rsid w:val="00F0630A"/>
    <w:rsid w:val="00F063B0"/>
    <w:rsid w:val="00F063F7"/>
    <w:rsid w:val="00F0647F"/>
    <w:rsid w:val="00F064DE"/>
    <w:rsid w:val="00F06623"/>
    <w:rsid w:val="00F06738"/>
    <w:rsid w:val="00F06907"/>
    <w:rsid w:val="00F06930"/>
    <w:rsid w:val="00F0697D"/>
    <w:rsid w:val="00F06A35"/>
    <w:rsid w:val="00F06D08"/>
    <w:rsid w:val="00F06DC0"/>
    <w:rsid w:val="00F06EAD"/>
    <w:rsid w:val="00F06EFC"/>
    <w:rsid w:val="00F07082"/>
    <w:rsid w:val="00F0722D"/>
    <w:rsid w:val="00F072A4"/>
    <w:rsid w:val="00F073A6"/>
    <w:rsid w:val="00F0742A"/>
    <w:rsid w:val="00F07459"/>
    <w:rsid w:val="00F075ED"/>
    <w:rsid w:val="00F0775E"/>
    <w:rsid w:val="00F07784"/>
    <w:rsid w:val="00F078F3"/>
    <w:rsid w:val="00F079C9"/>
    <w:rsid w:val="00F07A41"/>
    <w:rsid w:val="00F07B85"/>
    <w:rsid w:val="00F07C7F"/>
    <w:rsid w:val="00F07D57"/>
    <w:rsid w:val="00F07D95"/>
    <w:rsid w:val="00F07DA5"/>
    <w:rsid w:val="00F07ED1"/>
    <w:rsid w:val="00F101C8"/>
    <w:rsid w:val="00F10210"/>
    <w:rsid w:val="00F102D8"/>
    <w:rsid w:val="00F10333"/>
    <w:rsid w:val="00F10535"/>
    <w:rsid w:val="00F10690"/>
    <w:rsid w:val="00F1077F"/>
    <w:rsid w:val="00F107CF"/>
    <w:rsid w:val="00F10886"/>
    <w:rsid w:val="00F109CA"/>
    <w:rsid w:val="00F10C71"/>
    <w:rsid w:val="00F10CBD"/>
    <w:rsid w:val="00F11043"/>
    <w:rsid w:val="00F111DD"/>
    <w:rsid w:val="00F11366"/>
    <w:rsid w:val="00F114B1"/>
    <w:rsid w:val="00F1155C"/>
    <w:rsid w:val="00F11616"/>
    <w:rsid w:val="00F117DA"/>
    <w:rsid w:val="00F1185A"/>
    <w:rsid w:val="00F119E3"/>
    <w:rsid w:val="00F11A48"/>
    <w:rsid w:val="00F11AAE"/>
    <w:rsid w:val="00F11BF0"/>
    <w:rsid w:val="00F11E37"/>
    <w:rsid w:val="00F11F15"/>
    <w:rsid w:val="00F12153"/>
    <w:rsid w:val="00F121A4"/>
    <w:rsid w:val="00F1250A"/>
    <w:rsid w:val="00F12571"/>
    <w:rsid w:val="00F1285B"/>
    <w:rsid w:val="00F12897"/>
    <w:rsid w:val="00F129E8"/>
    <w:rsid w:val="00F12A3A"/>
    <w:rsid w:val="00F12AD8"/>
    <w:rsid w:val="00F12BFA"/>
    <w:rsid w:val="00F12CE3"/>
    <w:rsid w:val="00F12F14"/>
    <w:rsid w:val="00F130DE"/>
    <w:rsid w:val="00F13126"/>
    <w:rsid w:val="00F131C8"/>
    <w:rsid w:val="00F13267"/>
    <w:rsid w:val="00F133D0"/>
    <w:rsid w:val="00F13748"/>
    <w:rsid w:val="00F13B0D"/>
    <w:rsid w:val="00F13B0F"/>
    <w:rsid w:val="00F13C40"/>
    <w:rsid w:val="00F13DEC"/>
    <w:rsid w:val="00F14035"/>
    <w:rsid w:val="00F140DC"/>
    <w:rsid w:val="00F14138"/>
    <w:rsid w:val="00F1414F"/>
    <w:rsid w:val="00F14224"/>
    <w:rsid w:val="00F1428B"/>
    <w:rsid w:val="00F14632"/>
    <w:rsid w:val="00F14746"/>
    <w:rsid w:val="00F1485C"/>
    <w:rsid w:val="00F14868"/>
    <w:rsid w:val="00F1490C"/>
    <w:rsid w:val="00F14CB0"/>
    <w:rsid w:val="00F14D85"/>
    <w:rsid w:val="00F14E48"/>
    <w:rsid w:val="00F14FEF"/>
    <w:rsid w:val="00F15071"/>
    <w:rsid w:val="00F15140"/>
    <w:rsid w:val="00F15158"/>
    <w:rsid w:val="00F152D5"/>
    <w:rsid w:val="00F153DC"/>
    <w:rsid w:val="00F15442"/>
    <w:rsid w:val="00F1558A"/>
    <w:rsid w:val="00F15683"/>
    <w:rsid w:val="00F15745"/>
    <w:rsid w:val="00F15958"/>
    <w:rsid w:val="00F15D8D"/>
    <w:rsid w:val="00F15DAA"/>
    <w:rsid w:val="00F15E5B"/>
    <w:rsid w:val="00F164C5"/>
    <w:rsid w:val="00F1652D"/>
    <w:rsid w:val="00F167EC"/>
    <w:rsid w:val="00F1684B"/>
    <w:rsid w:val="00F168E2"/>
    <w:rsid w:val="00F16928"/>
    <w:rsid w:val="00F16A41"/>
    <w:rsid w:val="00F16B80"/>
    <w:rsid w:val="00F16BBF"/>
    <w:rsid w:val="00F16D69"/>
    <w:rsid w:val="00F16D70"/>
    <w:rsid w:val="00F16EBC"/>
    <w:rsid w:val="00F16F25"/>
    <w:rsid w:val="00F16F54"/>
    <w:rsid w:val="00F17025"/>
    <w:rsid w:val="00F1712F"/>
    <w:rsid w:val="00F1730A"/>
    <w:rsid w:val="00F17509"/>
    <w:rsid w:val="00F17543"/>
    <w:rsid w:val="00F17555"/>
    <w:rsid w:val="00F17584"/>
    <w:rsid w:val="00F17AB5"/>
    <w:rsid w:val="00F17D75"/>
    <w:rsid w:val="00F17DF5"/>
    <w:rsid w:val="00F17E92"/>
    <w:rsid w:val="00F20043"/>
    <w:rsid w:val="00F200A3"/>
    <w:rsid w:val="00F20193"/>
    <w:rsid w:val="00F201DF"/>
    <w:rsid w:val="00F2020A"/>
    <w:rsid w:val="00F2027F"/>
    <w:rsid w:val="00F20496"/>
    <w:rsid w:val="00F20567"/>
    <w:rsid w:val="00F207BF"/>
    <w:rsid w:val="00F20966"/>
    <w:rsid w:val="00F20A7B"/>
    <w:rsid w:val="00F20AB4"/>
    <w:rsid w:val="00F20B5B"/>
    <w:rsid w:val="00F20C0A"/>
    <w:rsid w:val="00F20E20"/>
    <w:rsid w:val="00F20E86"/>
    <w:rsid w:val="00F20F78"/>
    <w:rsid w:val="00F210CF"/>
    <w:rsid w:val="00F21119"/>
    <w:rsid w:val="00F211CD"/>
    <w:rsid w:val="00F212ED"/>
    <w:rsid w:val="00F21329"/>
    <w:rsid w:val="00F216E7"/>
    <w:rsid w:val="00F2171F"/>
    <w:rsid w:val="00F2178F"/>
    <w:rsid w:val="00F2196F"/>
    <w:rsid w:val="00F21F1E"/>
    <w:rsid w:val="00F220E3"/>
    <w:rsid w:val="00F2261C"/>
    <w:rsid w:val="00F22698"/>
    <w:rsid w:val="00F22B9A"/>
    <w:rsid w:val="00F22BFB"/>
    <w:rsid w:val="00F22BFC"/>
    <w:rsid w:val="00F22CC4"/>
    <w:rsid w:val="00F22D9D"/>
    <w:rsid w:val="00F22DDC"/>
    <w:rsid w:val="00F22F17"/>
    <w:rsid w:val="00F22F59"/>
    <w:rsid w:val="00F22FB1"/>
    <w:rsid w:val="00F230E5"/>
    <w:rsid w:val="00F23120"/>
    <w:rsid w:val="00F231C5"/>
    <w:rsid w:val="00F233A6"/>
    <w:rsid w:val="00F233BD"/>
    <w:rsid w:val="00F23488"/>
    <w:rsid w:val="00F23492"/>
    <w:rsid w:val="00F23709"/>
    <w:rsid w:val="00F2373A"/>
    <w:rsid w:val="00F23780"/>
    <w:rsid w:val="00F23861"/>
    <w:rsid w:val="00F23A13"/>
    <w:rsid w:val="00F23EEA"/>
    <w:rsid w:val="00F23F06"/>
    <w:rsid w:val="00F23FF6"/>
    <w:rsid w:val="00F24082"/>
    <w:rsid w:val="00F24099"/>
    <w:rsid w:val="00F240CB"/>
    <w:rsid w:val="00F2435A"/>
    <w:rsid w:val="00F24434"/>
    <w:rsid w:val="00F244E9"/>
    <w:rsid w:val="00F244F3"/>
    <w:rsid w:val="00F249C6"/>
    <w:rsid w:val="00F24AF6"/>
    <w:rsid w:val="00F24C7A"/>
    <w:rsid w:val="00F24CB2"/>
    <w:rsid w:val="00F24CF3"/>
    <w:rsid w:val="00F2531D"/>
    <w:rsid w:val="00F253DC"/>
    <w:rsid w:val="00F253F0"/>
    <w:rsid w:val="00F2546A"/>
    <w:rsid w:val="00F256A1"/>
    <w:rsid w:val="00F25DEB"/>
    <w:rsid w:val="00F25E45"/>
    <w:rsid w:val="00F25E80"/>
    <w:rsid w:val="00F2605D"/>
    <w:rsid w:val="00F260C8"/>
    <w:rsid w:val="00F2616F"/>
    <w:rsid w:val="00F261F8"/>
    <w:rsid w:val="00F262CE"/>
    <w:rsid w:val="00F264FB"/>
    <w:rsid w:val="00F265CD"/>
    <w:rsid w:val="00F26658"/>
    <w:rsid w:val="00F266A5"/>
    <w:rsid w:val="00F2677B"/>
    <w:rsid w:val="00F267C1"/>
    <w:rsid w:val="00F26826"/>
    <w:rsid w:val="00F269F1"/>
    <w:rsid w:val="00F26A93"/>
    <w:rsid w:val="00F26AE9"/>
    <w:rsid w:val="00F26C03"/>
    <w:rsid w:val="00F26DE3"/>
    <w:rsid w:val="00F26EB5"/>
    <w:rsid w:val="00F26FCC"/>
    <w:rsid w:val="00F273F4"/>
    <w:rsid w:val="00F274C9"/>
    <w:rsid w:val="00F2754A"/>
    <w:rsid w:val="00F27557"/>
    <w:rsid w:val="00F27588"/>
    <w:rsid w:val="00F27656"/>
    <w:rsid w:val="00F27ACE"/>
    <w:rsid w:val="00F27B1C"/>
    <w:rsid w:val="00F27BE0"/>
    <w:rsid w:val="00F27DFC"/>
    <w:rsid w:val="00F30191"/>
    <w:rsid w:val="00F30261"/>
    <w:rsid w:val="00F30363"/>
    <w:rsid w:val="00F304CF"/>
    <w:rsid w:val="00F30530"/>
    <w:rsid w:val="00F3084B"/>
    <w:rsid w:val="00F3093A"/>
    <w:rsid w:val="00F30B03"/>
    <w:rsid w:val="00F30B42"/>
    <w:rsid w:val="00F30CA8"/>
    <w:rsid w:val="00F30CCC"/>
    <w:rsid w:val="00F30D15"/>
    <w:rsid w:val="00F30D6A"/>
    <w:rsid w:val="00F30ED3"/>
    <w:rsid w:val="00F30ED9"/>
    <w:rsid w:val="00F30F0B"/>
    <w:rsid w:val="00F310A0"/>
    <w:rsid w:val="00F312D2"/>
    <w:rsid w:val="00F3131F"/>
    <w:rsid w:val="00F31435"/>
    <w:rsid w:val="00F316AA"/>
    <w:rsid w:val="00F3171D"/>
    <w:rsid w:val="00F318F3"/>
    <w:rsid w:val="00F31934"/>
    <w:rsid w:val="00F3193F"/>
    <w:rsid w:val="00F31A4D"/>
    <w:rsid w:val="00F31A82"/>
    <w:rsid w:val="00F31B5D"/>
    <w:rsid w:val="00F31BBE"/>
    <w:rsid w:val="00F31D82"/>
    <w:rsid w:val="00F31E1C"/>
    <w:rsid w:val="00F31E9D"/>
    <w:rsid w:val="00F32033"/>
    <w:rsid w:val="00F3205C"/>
    <w:rsid w:val="00F32147"/>
    <w:rsid w:val="00F32211"/>
    <w:rsid w:val="00F322FA"/>
    <w:rsid w:val="00F32307"/>
    <w:rsid w:val="00F32531"/>
    <w:rsid w:val="00F32831"/>
    <w:rsid w:val="00F32C66"/>
    <w:rsid w:val="00F332A0"/>
    <w:rsid w:val="00F33339"/>
    <w:rsid w:val="00F33376"/>
    <w:rsid w:val="00F333C6"/>
    <w:rsid w:val="00F334DD"/>
    <w:rsid w:val="00F334F0"/>
    <w:rsid w:val="00F33775"/>
    <w:rsid w:val="00F3385B"/>
    <w:rsid w:val="00F33887"/>
    <w:rsid w:val="00F338A2"/>
    <w:rsid w:val="00F33960"/>
    <w:rsid w:val="00F33A5A"/>
    <w:rsid w:val="00F33DF2"/>
    <w:rsid w:val="00F33F1F"/>
    <w:rsid w:val="00F340E9"/>
    <w:rsid w:val="00F342AC"/>
    <w:rsid w:val="00F34484"/>
    <w:rsid w:val="00F344D4"/>
    <w:rsid w:val="00F346C5"/>
    <w:rsid w:val="00F348F5"/>
    <w:rsid w:val="00F34B0A"/>
    <w:rsid w:val="00F34D36"/>
    <w:rsid w:val="00F34D78"/>
    <w:rsid w:val="00F34DA6"/>
    <w:rsid w:val="00F34DF2"/>
    <w:rsid w:val="00F35241"/>
    <w:rsid w:val="00F3531E"/>
    <w:rsid w:val="00F35742"/>
    <w:rsid w:val="00F357FF"/>
    <w:rsid w:val="00F35954"/>
    <w:rsid w:val="00F35A09"/>
    <w:rsid w:val="00F35AB9"/>
    <w:rsid w:val="00F35D14"/>
    <w:rsid w:val="00F35D89"/>
    <w:rsid w:val="00F35DD3"/>
    <w:rsid w:val="00F35E54"/>
    <w:rsid w:val="00F36342"/>
    <w:rsid w:val="00F36455"/>
    <w:rsid w:val="00F36487"/>
    <w:rsid w:val="00F364CC"/>
    <w:rsid w:val="00F365B6"/>
    <w:rsid w:val="00F366FA"/>
    <w:rsid w:val="00F36703"/>
    <w:rsid w:val="00F3676A"/>
    <w:rsid w:val="00F36A1D"/>
    <w:rsid w:val="00F36C29"/>
    <w:rsid w:val="00F36DE0"/>
    <w:rsid w:val="00F36EEC"/>
    <w:rsid w:val="00F36F0F"/>
    <w:rsid w:val="00F3720E"/>
    <w:rsid w:val="00F37457"/>
    <w:rsid w:val="00F374F7"/>
    <w:rsid w:val="00F3757D"/>
    <w:rsid w:val="00F375FF"/>
    <w:rsid w:val="00F3781C"/>
    <w:rsid w:val="00F37864"/>
    <w:rsid w:val="00F37A1F"/>
    <w:rsid w:val="00F37A81"/>
    <w:rsid w:val="00F37ACD"/>
    <w:rsid w:val="00F37E21"/>
    <w:rsid w:val="00F37E82"/>
    <w:rsid w:val="00F37EAF"/>
    <w:rsid w:val="00F37EC4"/>
    <w:rsid w:val="00F37FA8"/>
    <w:rsid w:val="00F40155"/>
    <w:rsid w:val="00F4017B"/>
    <w:rsid w:val="00F401AB"/>
    <w:rsid w:val="00F40251"/>
    <w:rsid w:val="00F402A2"/>
    <w:rsid w:val="00F403E0"/>
    <w:rsid w:val="00F40478"/>
    <w:rsid w:val="00F4087E"/>
    <w:rsid w:val="00F40A49"/>
    <w:rsid w:val="00F40AA0"/>
    <w:rsid w:val="00F40BE5"/>
    <w:rsid w:val="00F40D54"/>
    <w:rsid w:val="00F40DD8"/>
    <w:rsid w:val="00F41101"/>
    <w:rsid w:val="00F41285"/>
    <w:rsid w:val="00F412F8"/>
    <w:rsid w:val="00F414C8"/>
    <w:rsid w:val="00F41530"/>
    <w:rsid w:val="00F4153B"/>
    <w:rsid w:val="00F415BE"/>
    <w:rsid w:val="00F415F8"/>
    <w:rsid w:val="00F416F8"/>
    <w:rsid w:val="00F419FB"/>
    <w:rsid w:val="00F41A08"/>
    <w:rsid w:val="00F41C70"/>
    <w:rsid w:val="00F41D98"/>
    <w:rsid w:val="00F41DA9"/>
    <w:rsid w:val="00F41E7A"/>
    <w:rsid w:val="00F41F2D"/>
    <w:rsid w:val="00F42265"/>
    <w:rsid w:val="00F4227D"/>
    <w:rsid w:val="00F4231F"/>
    <w:rsid w:val="00F4247A"/>
    <w:rsid w:val="00F42487"/>
    <w:rsid w:val="00F4278B"/>
    <w:rsid w:val="00F428A7"/>
    <w:rsid w:val="00F4294B"/>
    <w:rsid w:val="00F42D07"/>
    <w:rsid w:val="00F42D74"/>
    <w:rsid w:val="00F42D96"/>
    <w:rsid w:val="00F42DE1"/>
    <w:rsid w:val="00F42E3F"/>
    <w:rsid w:val="00F42E9B"/>
    <w:rsid w:val="00F42FAD"/>
    <w:rsid w:val="00F43256"/>
    <w:rsid w:val="00F433AA"/>
    <w:rsid w:val="00F4350B"/>
    <w:rsid w:val="00F43646"/>
    <w:rsid w:val="00F43760"/>
    <w:rsid w:val="00F43793"/>
    <w:rsid w:val="00F43800"/>
    <w:rsid w:val="00F4387F"/>
    <w:rsid w:val="00F43A04"/>
    <w:rsid w:val="00F43B53"/>
    <w:rsid w:val="00F43B66"/>
    <w:rsid w:val="00F43CA5"/>
    <w:rsid w:val="00F43CC7"/>
    <w:rsid w:val="00F43D36"/>
    <w:rsid w:val="00F43D7F"/>
    <w:rsid w:val="00F4409E"/>
    <w:rsid w:val="00F441FB"/>
    <w:rsid w:val="00F44608"/>
    <w:rsid w:val="00F447CB"/>
    <w:rsid w:val="00F44839"/>
    <w:rsid w:val="00F44C08"/>
    <w:rsid w:val="00F44C60"/>
    <w:rsid w:val="00F45044"/>
    <w:rsid w:val="00F45393"/>
    <w:rsid w:val="00F454A3"/>
    <w:rsid w:val="00F456E1"/>
    <w:rsid w:val="00F45823"/>
    <w:rsid w:val="00F458CB"/>
    <w:rsid w:val="00F45BF6"/>
    <w:rsid w:val="00F45CD4"/>
    <w:rsid w:val="00F45DAB"/>
    <w:rsid w:val="00F45EA5"/>
    <w:rsid w:val="00F4618C"/>
    <w:rsid w:val="00F461E7"/>
    <w:rsid w:val="00F46392"/>
    <w:rsid w:val="00F463F5"/>
    <w:rsid w:val="00F464D3"/>
    <w:rsid w:val="00F46549"/>
    <w:rsid w:val="00F467D9"/>
    <w:rsid w:val="00F46C3A"/>
    <w:rsid w:val="00F46D4A"/>
    <w:rsid w:val="00F46E76"/>
    <w:rsid w:val="00F46FA5"/>
    <w:rsid w:val="00F46FBA"/>
    <w:rsid w:val="00F4716D"/>
    <w:rsid w:val="00F471A3"/>
    <w:rsid w:val="00F47412"/>
    <w:rsid w:val="00F47537"/>
    <w:rsid w:val="00F47593"/>
    <w:rsid w:val="00F47644"/>
    <w:rsid w:val="00F476CD"/>
    <w:rsid w:val="00F47704"/>
    <w:rsid w:val="00F479F5"/>
    <w:rsid w:val="00F47A73"/>
    <w:rsid w:val="00F47B33"/>
    <w:rsid w:val="00F47FAC"/>
    <w:rsid w:val="00F50151"/>
    <w:rsid w:val="00F5024F"/>
    <w:rsid w:val="00F50274"/>
    <w:rsid w:val="00F502AA"/>
    <w:rsid w:val="00F50325"/>
    <w:rsid w:val="00F50348"/>
    <w:rsid w:val="00F50398"/>
    <w:rsid w:val="00F503BF"/>
    <w:rsid w:val="00F50456"/>
    <w:rsid w:val="00F50683"/>
    <w:rsid w:val="00F506B2"/>
    <w:rsid w:val="00F508F5"/>
    <w:rsid w:val="00F50AD1"/>
    <w:rsid w:val="00F50B8D"/>
    <w:rsid w:val="00F51034"/>
    <w:rsid w:val="00F51130"/>
    <w:rsid w:val="00F51132"/>
    <w:rsid w:val="00F51218"/>
    <w:rsid w:val="00F51563"/>
    <w:rsid w:val="00F51568"/>
    <w:rsid w:val="00F5159F"/>
    <w:rsid w:val="00F5167C"/>
    <w:rsid w:val="00F516D5"/>
    <w:rsid w:val="00F51A9E"/>
    <w:rsid w:val="00F51BE3"/>
    <w:rsid w:val="00F51BF7"/>
    <w:rsid w:val="00F51C57"/>
    <w:rsid w:val="00F51D0E"/>
    <w:rsid w:val="00F51DC4"/>
    <w:rsid w:val="00F522AC"/>
    <w:rsid w:val="00F52333"/>
    <w:rsid w:val="00F5248A"/>
    <w:rsid w:val="00F52940"/>
    <w:rsid w:val="00F52951"/>
    <w:rsid w:val="00F52C40"/>
    <w:rsid w:val="00F52C5D"/>
    <w:rsid w:val="00F52C61"/>
    <w:rsid w:val="00F52E9C"/>
    <w:rsid w:val="00F52FBA"/>
    <w:rsid w:val="00F53107"/>
    <w:rsid w:val="00F5352F"/>
    <w:rsid w:val="00F53593"/>
    <w:rsid w:val="00F53643"/>
    <w:rsid w:val="00F53738"/>
    <w:rsid w:val="00F5395D"/>
    <w:rsid w:val="00F53DE9"/>
    <w:rsid w:val="00F5400E"/>
    <w:rsid w:val="00F54033"/>
    <w:rsid w:val="00F5407A"/>
    <w:rsid w:val="00F541C1"/>
    <w:rsid w:val="00F54218"/>
    <w:rsid w:val="00F54563"/>
    <w:rsid w:val="00F54781"/>
    <w:rsid w:val="00F547E0"/>
    <w:rsid w:val="00F54909"/>
    <w:rsid w:val="00F54A77"/>
    <w:rsid w:val="00F54AEE"/>
    <w:rsid w:val="00F54F6C"/>
    <w:rsid w:val="00F54FD1"/>
    <w:rsid w:val="00F550FD"/>
    <w:rsid w:val="00F551BC"/>
    <w:rsid w:val="00F552DB"/>
    <w:rsid w:val="00F553C7"/>
    <w:rsid w:val="00F5541C"/>
    <w:rsid w:val="00F55944"/>
    <w:rsid w:val="00F55AD0"/>
    <w:rsid w:val="00F55B59"/>
    <w:rsid w:val="00F55BDF"/>
    <w:rsid w:val="00F55CBD"/>
    <w:rsid w:val="00F560B1"/>
    <w:rsid w:val="00F560E1"/>
    <w:rsid w:val="00F5618C"/>
    <w:rsid w:val="00F56457"/>
    <w:rsid w:val="00F56591"/>
    <w:rsid w:val="00F567AD"/>
    <w:rsid w:val="00F56AE3"/>
    <w:rsid w:val="00F56B1F"/>
    <w:rsid w:val="00F56FFF"/>
    <w:rsid w:val="00F5712F"/>
    <w:rsid w:val="00F57280"/>
    <w:rsid w:val="00F573FD"/>
    <w:rsid w:val="00F5748B"/>
    <w:rsid w:val="00F578A1"/>
    <w:rsid w:val="00F579BA"/>
    <w:rsid w:val="00F579EC"/>
    <w:rsid w:val="00F57A23"/>
    <w:rsid w:val="00F57D45"/>
    <w:rsid w:val="00F57F29"/>
    <w:rsid w:val="00F60063"/>
    <w:rsid w:val="00F6024D"/>
    <w:rsid w:val="00F60390"/>
    <w:rsid w:val="00F604FA"/>
    <w:rsid w:val="00F60685"/>
    <w:rsid w:val="00F606BB"/>
    <w:rsid w:val="00F6070A"/>
    <w:rsid w:val="00F607A8"/>
    <w:rsid w:val="00F6083E"/>
    <w:rsid w:val="00F60946"/>
    <w:rsid w:val="00F60B55"/>
    <w:rsid w:val="00F60BE3"/>
    <w:rsid w:val="00F60EE4"/>
    <w:rsid w:val="00F60F14"/>
    <w:rsid w:val="00F61010"/>
    <w:rsid w:val="00F6103E"/>
    <w:rsid w:val="00F6110F"/>
    <w:rsid w:val="00F6142C"/>
    <w:rsid w:val="00F6154C"/>
    <w:rsid w:val="00F61763"/>
    <w:rsid w:val="00F61791"/>
    <w:rsid w:val="00F617B0"/>
    <w:rsid w:val="00F6187B"/>
    <w:rsid w:val="00F618B8"/>
    <w:rsid w:val="00F61B75"/>
    <w:rsid w:val="00F61CD3"/>
    <w:rsid w:val="00F61DEC"/>
    <w:rsid w:val="00F61F13"/>
    <w:rsid w:val="00F620D9"/>
    <w:rsid w:val="00F6221E"/>
    <w:rsid w:val="00F62365"/>
    <w:rsid w:val="00F6250C"/>
    <w:rsid w:val="00F6261B"/>
    <w:rsid w:val="00F62672"/>
    <w:rsid w:val="00F6267C"/>
    <w:rsid w:val="00F62748"/>
    <w:rsid w:val="00F6290C"/>
    <w:rsid w:val="00F62A9E"/>
    <w:rsid w:val="00F62AF0"/>
    <w:rsid w:val="00F62B85"/>
    <w:rsid w:val="00F62C4C"/>
    <w:rsid w:val="00F62C81"/>
    <w:rsid w:val="00F62F3E"/>
    <w:rsid w:val="00F62FB4"/>
    <w:rsid w:val="00F62FF2"/>
    <w:rsid w:val="00F62FFD"/>
    <w:rsid w:val="00F630E0"/>
    <w:rsid w:val="00F630FE"/>
    <w:rsid w:val="00F6318F"/>
    <w:rsid w:val="00F631ED"/>
    <w:rsid w:val="00F632AB"/>
    <w:rsid w:val="00F632D2"/>
    <w:rsid w:val="00F634CC"/>
    <w:rsid w:val="00F634E0"/>
    <w:rsid w:val="00F6365D"/>
    <w:rsid w:val="00F636EE"/>
    <w:rsid w:val="00F637D2"/>
    <w:rsid w:val="00F63AA0"/>
    <w:rsid w:val="00F63C92"/>
    <w:rsid w:val="00F63C9C"/>
    <w:rsid w:val="00F63DCF"/>
    <w:rsid w:val="00F63F01"/>
    <w:rsid w:val="00F63F67"/>
    <w:rsid w:val="00F64152"/>
    <w:rsid w:val="00F64265"/>
    <w:rsid w:val="00F6440E"/>
    <w:rsid w:val="00F644AC"/>
    <w:rsid w:val="00F644D2"/>
    <w:rsid w:val="00F6457A"/>
    <w:rsid w:val="00F64590"/>
    <w:rsid w:val="00F645A2"/>
    <w:rsid w:val="00F64661"/>
    <w:rsid w:val="00F646B8"/>
    <w:rsid w:val="00F6473A"/>
    <w:rsid w:val="00F648C8"/>
    <w:rsid w:val="00F64929"/>
    <w:rsid w:val="00F64C02"/>
    <w:rsid w:val="00F64D0E"/>
    <w:rsid w:val="00F64D3A"/>
    <w:rsid w:val="00F64E01"/>
    <w:rsid w:val="00F652D9"/>
    <w:rsid w:val="00F65334"/>
    <w:rsid w:val="00F65341"/>
    <w:rsid w:val="00F65487"/>
    <w:rsid w:val="00F654BB"/>
    <w:rsid w:val="00F65525"/>
    <w:rsid w:val="00F65631"/>
    <w:rsid w:val="00F656CF"/>
    <w:rsid w:val="00F657F6"/>
    <w:rsid w:val="00F65827"/>
    <w:rsid w:val="00F65881"/>
    <w:rsid w:val="00F65891"/>
    <w:rsid w:val="00F65A34"/>
    <w:rsid w:val="00F65AE6"/>
    <w:rsid w:val="00F65B29"/>
    <w:rsid w:val="00F65D14"/>
    <w:rsid w:val="00F65DB6"/>
    <w:rsid w:val="00F65E39"/>
    <w:rsid w:val="00F65FA8"/>
    <w:rsid w:val="00F65FD4"/>
    <w:rsid w:val="00F66080"/>
    <w:rsid w:val="00F660FA"/>
    <w:rsid w:val="00F6654F"/>
    <w:rsid w:val="00F6663A"/>
    <w:rsid w:val="00F666DD"/>
    <w:rsid w:val="00F667AD"/>
    <w:rsid w:val="00F667D4"/>
    <w:rsid w:val="00F66A0F"/>
    <w:rsid w:val="00F66A35"/>
    <w:rsid w:val="00F66A44"/>
    <w:rsid w:val="00F66AB7"/>
    <w:rsid w:val="00F67009"/>
    <w:rsid w:val="00F67066"/>
    <w:rsid w:val="00F6712F"/>
    <w:rsid w:val="00F672C4"/>
    <w:rsid w:val="00F67357"/>
    <w:rsid w:val="00F6745C"/>
    <w:rsid w:val="00F674B2"/>
    <w:rsid w:val="00F6762C"/>
    <w:rsid w:val="00F67732"/>
    <w:rsid w:val="00F677EA"/>
    <w:rsid w:val="00F67843"/>
    <w:rsid w:val="00F67989"/>
    <w:rsid w:val="00F67B33"/>
    <w:rsid w:val="00F67BA7"/>
    <w:rsid w:val="00F67C7A"/>
    <w:rsid w:val="00F67CF5"/>
    <w:rsid w:val="00F67DD5"/>
    <w:rsid w:val="00F702F0"/>
    <w:rsid w:val="00F70351"/>
    <w:rsid w:val="00F70395"/>
    <w:rsid w:val="00F703D7"/>
    <w:rsid w:val="00F70666"/>
    <w:rsid w:val="00F707AD"/>
    <w:rsid w:val="00F7091D"/>
    <w:rsid w:val="00F70955"/>
    <w:rsid w:val="00F70982"/>
    <w:rsid w:val="00F709F7"/>
    <w:rsid w:val="00F70B6B"/>
    <w:rsid w:val="00F70CA2"/>
    <w:rsid w:val="00F70D15"/>
    <w:rsid w:val="00F70F58"/>
    <w:rsid w:val="00F70F77"/>
    <w:rsid w:val="00F70FAC"/>
    <w:rsid w:val="00F710A1"/>
    <w:rsid w:val="00F711DB"/>
    <w:rsid w:val="00F7125B"/>
    <w:rsid w:val="00F71313"/>
    <w:rsid w:val="00F714AE"/>
    <w:rsid w:val="00F71ADA"/>
    <w:rsid w:val="00F71C64"/>
    <w:rsid w:val="00F71ED7"/>
    <w:rsid w:val="00F71EDC"/>
    <w:rsid w:val="00F71EEC"/>
    <w:rsid w:val="00F71EF1"/>
    <w:rsid w:val="00F71F4D"/>
    <w:rsid w:val="00F72833"/>
    <w:rsid w:val="00F7289A"/>
    <w:rsid w:val="00F728F5"/>
    <w:rsid w:val="00F72923"/>
    <w:rsid w:val="00F7297B"/>
    <w:rsid w:val="00F72AE9"/>
    <w:rsid w:val="00F72B71"/>
    <w:rsid w:val="00F72CEC"/>
    <w:rsid w:val="00F72FC5"/>
    <w:rsid w:val="00F730F5"/>
    <w:rsid w:val="00F7312E"/>
    <w:rsid w:val="00F73333"/>
    <w:rsid w:val="00F733F3"/>
    <w:rsid w:val="00F73535"/>
    <w:rsid w:val="00F737D0"/>
    <w:rsid w:val="00F73AC1"/>
    <w:rsid w:val="00F73BD0"/>
    <w:rsid w:val="00F73F0E"/>
    <w:rsid w:val="00F73F23"/>
    <w:rsid w:val="00F73F28"/>
    <w:rsid w:val="00F73F50"/>
    <w:rsid w:val="00F7416C"/>
    <w:rsid w:val="00F74448"/>
    <w:rsid w:val="00F74468"/>
    <w:rsid w:val="00F74471"/>
    <w:rsid w:val="00F745D7"/>
    <w:rsid w:val="00F74612"/>
    <w:rsid w:val="00F74B30"/>
    <w:rsid w:val="00F74BB4"/>
    <w:rsid w:val="00F74D65"/>
    <w:rsid w:val="00F75129"/>
    <w:rsid w:val="00F7538D"/>
    <w:rsid w:val="00F75538"/>
    <w:rsid w:val="00F756D7"/>
    <w:rsid w:val="00F756DD"/>
    <w:rsid w:val="00F75883"/>
    <w:rsid w:val="00F7597E"/>
    <w:rsid w:val="00F75A5B"/>
    <w:rsid w:val="00F75B30"/>
    <w:rsid w:val="00F75B7F"/>
    <w:rsid w:val="00F75C19"/>
    <w:rsid w:val="00F75CDA"/>
    <w:rsid w:val="00F76033"/>
    <w:rsid w:val="00F764DE"/>
    <w:rsid w:val="00F7650F"/>
    <w:rsid w:val="00F76617"/>
    <w:rsid w:val="00F7689C"/>
    <w:rsid w:val="00F76A96"/>
    <w:rsid w:val="00F76ACE"/>
    <w:rsid w:val="00F76BBB"/>
    <w:rsid w:val="00F76C0D"/>
    <w:rsid w:val="00F76C3D"/>
    <w:rsid w:val="00F76C6B"/>
    <w:rsid w:val="00F76D27"/>
    <w:rsid w:val="00F76D52"/>
    <w:rsid w:val="00F76E3C"/>
    <w:rsid w:val="00F76ED8"/>
    <w:rsid w:val="00F76FF8"/>
    <w:rsid w:val="00F771B0"/>
    <w:rsid w:val="00F7720F"/>
    <w:rsid w:val="00F7737F"/>
    <w:rsid w:val="00F77495"/>
    <w:rsid w:val="00F77519"/>
    <w:rsid w:val="00F77797"/>
    <w:rsid w:val="00F779A6"/>
    <w:rsid w:val="00F779F7"/>
    <w:rsid w:val="00F77B09"/>
    <w:rsid w:val="00F77CA1"/>
    <w:rsid w:val="00F77F9B"/>
    <w:rsid w:val="00F80105"/>
    <w:rsid w:val="00F80166"/>
    <w:rsid w:val="00F801BD"/>
    <w:rsid w:val="00F80501"/>
    <w:rsid w:val="00F807A6"/>
    <w:rsid w:val="00F8080E"/>
    <w:rsid w:val="00F80965"/>
    <w:rsid w:val="00F809F7"/>
    <w:rsid w:val="00F80D2E"/>
    <w:rsid w:val="00F80D38"/>
    <w:rsid w:val="00F80F7A"/>
    <w:rsid w:val="00F81003"/>
    <w:rsid w:val="00F8110C"/>
    <w:rsid w:val="00F81277"/>
    <w:rsid w:val="00F8127E"/>
    <w:rsid w:val="00F81442"/>
    <w:rsid w:val="00F81477"/>
    <w:rsid w:val="00F814A9"/>
    <w:rsid w:val="00F8158C"/>
    <w:rsid w:val="00F81A98"/>
    <w:rsid w:val="00F81F51"/>
    <w:rsid w:val="00F81FB2"/>
    <w:rsid w:val="00F82013"/>
    <w:rsid w:val="00F82084"/>
    <w:rsid w:val="00F82208"/>
    <w:rsid w:val="00F8220E"/>
    <w:rsid w:val="00F82285"/>
    <w:rsid w:val="00F823F1"/>
    <w:rsid w:val="00F82441"/>
    <w:rsid w:val="00F824C2"/>
    <w:rsid w:val="00F8298A"/>
    <w:rsid w:val="00F82A20"/>
    <w:rsid w:val="00F82B43"/>
    <w:rsid w:val="00F82E77"/>
    <w:rsid w:val="00F82FE7"/>
    <w:rsid w:val="00F831B8"/>
    <w:rsid w:val="00F83292"/>
    <w:rsid w:val="00F83378"/>
    <w:rsid w:val="00F83387"/>
    <w:rsid w:val="00F83444"/>
    <w:rsid w:val="00F83645"/>
    <w:rsid w:val="00F838EA"/>
    <w:rsid w:val="00F8393C"/>
    <w:rsid w:val="00F83BE0"/>
    <w:rsid w:val="00F83E5E"/>
    <w:rsid w:val="00F83FF2"/>
    <w:rsid w:val="00F84417"/>
    <w:rsid w:val="00F845A6"/>
    <w:rsid w:val="00F845F6"/>
    <w:rsid w:val="00F84604"/>
    <w:rsid w:val="00F8469E"/>
    <w:rsid w:val="00F84826"/>
    <w:rsid w:val="00F84916"/>
    <w:rsid w:val="00F84985"/>
    <w:rsid w:val="00F84AF2"/>
    <w:rsid w:val="00F84B51"/>
    <w:rsid w:val="00F84BD6"/>
    <w:rsid w:val="00F84CA6"/>
    <w:rsid w:val="00F8505D"/>
    <w:rsid w:val="00F853E7"/>
    <w:rsid w:val="00F853E9"/>
    <w:rsid w:val="00F8543E"/>
    <w:rsid w:val="00F85590"/>
    <w:rsid w:val="00F85596"/>
    <w:rsid w:val="00F8584B"/>
    <w:rsid w:val="00F85933"/>
    <w:rsid w:val="00F85952"/>
    <w:rsid w:val="00F8597F"/>
    <w:rsid w:val="00F85AD0"/>
    <w:rsid w:val="00F85FFE"/>
    <w:rsid w:val="00F864F6"/>
    <w:rsid w:val="00F866BB"/>
    <w:rsid w:val="00F86A38"/>
    <w:rsid w:val="00F86A6F"/>
    <w:rsid w:val="00F86C28"/>
    <w:rsid w:val="00F86C5E"/>
    <w:rsid w:val="00F86CD9"/>
    <w:rsid w:val="00F86D48"/>
    <w:rsid w:val="00F86E47"/>
    <w:rsid w:val="00F871F5"/>
    <w:rsid w:val="00F87259"/>
    <w:rsid w:val="00F8734C"/>
    <w:rsid w:val="00F87428"/>
    <w:rsid w:val="00F87443"/>
    <w:rsid w:val="00F87A70"/>
    <w:rsid w:val="00F87AF5"/>
    <w:rsid w:val="00F87B01"/>
    <w:rsid w:val="00F87C4E"/>
    <w:rsid w:val="00F87CE1"/>
    <w:rsid w:val="00F87D25"/>
    <w:rsid w:val="00F90008"/>
    <w:rsid w:val="00F900CE"/>
    <w:rsid w:val="00F901DC"/>
    <w:rsid w:val="00F9025D"/>
    <w:rsid w:val="00F9045D"/>
    <w:rsid w:val="00F904AB"/>
    <w:rsid w:val="00F90546"/>
    <w:rsid w:val="00F9072E"/>
    <w:rsid w:val="00F907E9"/>
    <w:rsid w:val="00F90D9F"/>
    <w:rsid w:val="00F90DF2"/>
    <w:rsid w:val="00F90E7E"/>
    <w:rsid w:val="00F90E7F"/>
    <w:rsid w:val="00F90F45"/>
    <w:rsid w:val="00F9105C"/>
    <w:rsid w:val="00F91125"/>
    <w:rsid w:val="00F9116C"/>
    <w:rsid w:val="00F911AE"/>
    <w:rsid w:val="00F91224"/>
    <w:rsid w:val="00F91380"/>
    <w:rsid w:val="00F9147B"/>
    <w:rsid w:val="00F914B5"/>
    <w:rsid w:val="00F91634"/>
    <w:rsid w:val="00F916C4"/>
    <w:rsid w:val="00F9189B"/>
    <w:rsid w:val="00F918B6"/>
    <w:rsid w:val="00F918FA"/>
    <w:rsid w:val="00F91B7F"/>
    <w:rsid w:val="00F91C85"/>
    <w:rsid w:val="00F92114"/>
    <w:rsid w:val="00F9218C"/>
    <w:rsid w:val="00F9218E"/>
    <w:rsid w:val="00F923CD"/>
    <w:rsid w:val="00F92617"/>
    <w:rsid w:val="00F92722"/>
    <w:rsid w:val="00F9273D"/>
    <w:rsid w:val="00F92753"/>
    <w:rsid w:val="00F9287D"/>
    <w:rsid w:val="00F928B1"/>
    <w:rsid w:val="00F92945"/>
    <w:rsid w:val="00F929C4"/>
    <w:rsid w:val="00F92ABD"/>
    <w:rsid w:val="00F92B0C"/>
    <w:rsid w:val="00F92C34"/>
    <w:rsid w:val="00F92D1E"/>
    <w:rsid w:val="00F92D63"/>
    <w:rsid w:val="00F92F18"/>
    <w:rsid w:val="00F92FC0"/>
    <w:rsid w:val="00F92FC8"/>
    <w:rsid w:val="00F930B1"/>
    <w:rsid w:val="00F930C6"/>
    <w:rsid w:val="00F930E7"/>
    <w:rsid w:val="00F931CF"/>
    <w:rsid w:val="00F931DA"/>
    <w:rsid w:val="00F93250"/>
    <w:rsid w:val="00F933A6"/>
    <w:rsid w:val="00F933C4"/>
    <w:rsid w:val="00F93485"/>
    <w:rsid w:val="00F93505"/>
    <w:rsid w:val="00F93534"/>
    <w:rsid w:val="00F93629"/>
    <w:rsid w:val="00F936A6"/>
    <w:rsid w:val="00F9379E"/>
    <w:rsid w:val="00F9383D"/>
    <w:rsid w:val="00F93932"/>
    <w:rsid w:val="00F939B0"/>
    <w:rsid w:val="00F93DF2"/>
    <w:rsid w:val="00F93F8E"/>
    <w:rsid w:val="00F93FA7"/>
    <w:rsid w:val="00F94076"/>
    <w:rsid w:val="00F9412F"/>
    <w:rsid w:val="00F941C4"/>
    <w:rsid w:val="00F9425C"/>
    <w:rsid w:val="00F94461"/>
    <w:rsid w:val="00F945FE"/>
    <w:rsid w:val="00F947A2"/>
    <w:rsid w:val="00F94812"/>
    <w:rsid w:val="00F948CA"/>
    <w:rsid w:val="00F94922"/>
    <w:rsid w:val="00F9499B"/>
    <w:rsid w:val="00F94B4E"/>
    <w:rsid w:val="00F94BD6"/>
    <w:rsid w:val="00F94C1A"/>
    <w:rsid w:val="00F94CA7"/>
    <w:rsid w:val="00F94E5A"/>
    <w:rsid w:val="00F94F10"/>
    <w:rsid w:val="00F94F9F"/>
    <w:rsid w:val="00F94FD4"/>
    <w:rsid w:val="00F94FDE"/>
    <w:rsid w:val="00F95085"/>
    <w:rsid w:val="00F95117"/>
    <w:rsid w:val="00F9519E"/>
    <w:rsid w:val="00F95209"/>
    <w:rsid w:val="00F9525A"/>
    <w:rsid w:val="00F952CD"/>
    <w:rsid w:val="00F95598"/>
    <w:rsid w:val="00F955A4"/>
    <w:rsid w:val="00F955AF"/>
    <w:rsid w:val="00F95A13"/>
    <w:rsid w:val="00F95A2E"/>
    <w:rsid w:val="00F95B55"/>
    <w:rsid w:val="00F95D2A"/>
    <w:rsid w:val="00F95D60"/>
    <w:rsid w:val="00F95D7F"/>
    <w:rsid w:val="00F95E53"/>
    <w:rsid w:val="00F95E78"/>
    <w:rsid w:val="00F95EEB"/>
    <w:rsid w:val="00F95EF7"/>
    <w:rsid w:val="00F96069"/>
    <w:rsid w:val="00F9643B"/>
    <w:rsid w:val="00F9645D"/>
    <w:rsid w:val="00F96496"/>
    <w:rsid w:val="00F964D1"/>
    <w:rsid w:val="00F9667B"/>
    <w:rsid w:val="00F966B7"/>
    <w:rsid w:val="00F967D6"/>
    <w:rsid w:val="00F9697E"/>
    <w:rsid w:val="00F96B3D"/>
    <w:rsid w:val="00F96CA3"/>
    <w:rsid w:val="00F96D4D"/>
    <w:rsid w:val="00F96D52"/>
    <w:rsid w:val="00F96D98"/>
    <w:rsid w:val="00F96F63"/>
    <w:rsid w:val="00F970C9"/>
    <w:rsid w:val="00F9732B"/>
    <w:rsid w:val="00F9734E"/>
    <w:rsid w:val="00F976A8"/>
    <w:rsid w:val="00F97819"/>
    <w:rsid w:val="00F9795C"/>
    <w:rsid w:val="00F97A9B"/>
    <w:rsid w:val="00F97C57"/>
    <w:rsid w:val="00F97C76"/>
    <w:rsid w:val="00F97D44"/>
    <w:rsid w:val="00F97D70"/>
    <w:rsid w:val="00F97DCA"/>
    <w:rsid w:val="00F97EA6"/>
    <w:rsid w:val="00FA016C"/>
    <w:rsid w:val="00FA0261"/>
    <w:rsid w:val="00FA06F0"/>
    <w:rsid w:val="00FA0899"/>
    <w:rsid w:val="00FA08DD"/>
    <w:rsid w:val="00FA0AD9"/>
    <w:rsid w:val="00FA0CF6"/>
    <w:rsid w:val="00FA10ED"/>
    <w:rsid w:val="00FA12C8"/>
    <w:rsid w:val="00FA12CA"/>
    <w:rsid w:val="00FA1304"/>
    <w:rsid w:val="00FA1548"/>
    <w:rsid w:val="00FA154B"/>
    <w:rsid w:val="00FA15D1"/>
    <w:rsid w:val="00FA1712"/>
    <w:rsid w:val="00FA1F16"/>
    <w:rsid w:val="00FA2214"/>
    <w:rsid w:val="00FA23EC"/>
    <w:rsid w:val="00FA242C"/>
    <w:rsid w:val="00FA24FA"/>
    <w:rsid w:val="00FA2665"/>
    <w:rsid w:val="00FA2854"/>
    <w:rsid w:val="00FA28C2"/>
    <w:rsid w:val="00FA2A8D"/>
    <w:rsid w:val="00FA2B21"/>
    <w:rsid w:val="00FA2D4C"/>
    <w:rsid w:val="00FA2F51"/>
    <w:rsid w:val="00FA3126"/>
    <w:rsid w:val="00FA32CC"/>
    <w:rsid w:val="00FA35A4"/>
    <w:rsid w:val="00FA35AB"/>
    <w:rsid w:val="00FA3619"/>
    <w:rsid w:val="00FA3746"/>
    <w:rsid w:val="00FA383D"/>
    <w:rsid w:val="00FA3A66"/>
    <w:rsid w:val="00FA3B30"/>
    <w:rsid w:val="00FA3C18"/>
    <w:rsid w:val="00FA3CEF"/>
    <w:rsid w:val="00FA3E41"/>
    <w:rsid w:val="00FA3F05"/>
    <w:rsid w:val="00FA3F44"/>
    <w:rsid w:val="00FA4035"/>
    <w:rsid w:val="00FA40FD"/>
    <w:rsid w:val="00FA4230"/>
    <w:rsid w:val="00FA4268"/>
    <w:rsid w:val="00FA431E"/>
    <w:rsid w:val="00FA470E"/>
    <w:rsid w:val="00FA482C"/>
    <w:rsid w:val="00FA4A08"/>
    <w:rsid w:val="00FA4C3F"/>
    <w:rsid w:val="00FA4C75"/>
    <w:rsid w:val="00FA4E7A"/>
    <w:rsid w:val="00FA4ED7"/>
    <w:rsid w:val="00FA4F29"/>
    <w:rsid w:val="00FA4F46"/>
    <w:rsid w:val="00FA500A"/>
    <w:rsid w:val="00FA5016"/>
    <w:rsid w:val="00FA506A"/>
    <w:rsid w:val="00FA51BB"/>
    <w:rsid w:val="00FA537D"/>
    <w:rsid w:val="00FA53D9"/>
    <w:rsid w:val="00FA5473"/>
    <w:rsid w:val="00FA5892"/>
    <w:rsid w:val="00FA58DC"/>
    <w:rsid w:val="00FA5A9F"/>
    <w:rsid w:val="00FA5CD1"/>
    <w:rsid w:val="00FA5D9B"/>
    <w:rsid w:val="00FA5DE2"/>
    <w:rsid w:val="00FA5E4B"/>
    <w:rsid w:val="00FA6244"/>
    <w:rsid w:val="00FA629A"/>
    <w:rsid w:val="00FA6571"/>
    <w:rsid w:val="00FA68C5"/>
    <w:rsid w:val="00FA6B65"/>
    <w:rsid w:val="00FA6D01"/>
    <w:rsid w:val="00FA6D28"/>
    <w:rsid w:val="00FA6E8C"/>
    <w:rsid w:val="00FA6EC3"/>
    <w:rsid w:val="00FA70BB"/>
    <w:rsid w:val="00FA7152"/>
    <w:rsid w:val="00FA73C0"/>
    <w:rsid w:val="00FA753A"/>
    <w:rsid w:val="00FA7803"/>
    <w:rsid w:val="00FA7812"/>
    <w:rsid w:val="00FA79B0"/>
    <w:rsid w:val="00FA7AFE"/>
    <w:rsid w:val="00FA7F5A"/>
    <w:rsid w:val="00FB004E"/>
    <w:rsid w:val="00FB01C6"/>
    <w:rsid w:val="00FB02D4"/>
    <w:rsid w:val="00FB036C"/>
    <w:rsid w:val="00FB03C5"/>
    <w:rsid w:val="00FB0CB2"/>
    <w:rsid w:val="00FB0DC1"/>
    <w:rsid w:val="00FB0FB4"/>
    <w:rsid w:val="00FB1001"/>
    <w:rsid w:val="00FB1078"/>
    <w:rsid w:val="00FB14A7"/>
    <w:rsid w:val="00FB14DD"/>
    <w:rsid w:val="00FB1544"/>
    <w:rsid w:val="00FB16B3"/>
    <w:rsid w:val="00FB1759"/>
    <w:rsid w:val="00FB1A91"/>
    <w:rsid w:val="00FB1BE7"/>
    <w:rsid w:val="00FB1CC2"/>
    <w:rsid w:val="00FB1CEE"/>
    <w:rsid w:val="00FB214F"/>
    <w:rsid w:val="00FB23AA"/>
    <w:rsid w:val="00FB241B"/>
    <w:rsid w:val="00FB24F1"/>
    <w:rsid w:val="00FB2597"/>
    <w:rsid w:val="00FB287C"/>
    <w:rsid w:val="00FB2915"/>
    <w:rsid w:val="00FB2D04"/>
    <w:rsid w:val="00FB2F19"/>
    <w:rsid w:val="00FB2F3C"/>
    <w:rsid w:val="00FB31A8"/>
    <w:rsid w:val="00FB31CB"/>
    <w:rsid w:val="00FB3239"/>
    <w:rsid w:val="00FB32F6"/>
    <w:rsid w:val="00FB33BD"/>
    <w:rsid w:val="00FB34CE"/>
    <w:rsid w:val="00FB3533"/>
    <w:rsid w:val="00FB364E"/>
    <w:rsid w:val="00FB3712"/>
    <w:rsid w:val="00FB3817"/>
    <w:rsid w:val="00FB3962"/>
    <w:rsid w:val="00FB3975"/>
    <w:rsid w:val="00FB3A99"/>
    <w:rsid w:val="00FB3F3B"/>
    <w:rsid w:val="00FB3FB1"/>
    <w:rsid w:val="00FB3FC5"/>
    <w:rsid w:val="00FB4262"/>
    <w:rsid w:val="00FB42FD"/>
    <w:rsid w:val="00FB4366"/>
    <w:rsid w:val="00FB47FE"/>
    <w:rsid w:val="00FB4849"/>
    <w:rsid w:val="00FB4A47"/>
    <w:rsid w:val="00FB4C80"/>
    <w:rsid w:val="00FB50E2"/>
    <w:rsid w:val="00FB528B"/>
    <w:rsid w:val="00FB541A"/>
    <w:rsid w:val="00FB547E"/>
    <w:rsid w:val="00FB5883"/>
    <w:rsid w:val="00FB5ACA"/>
    <w:rsid w:val="00FB5B84"/>
    <w:rsid w:val="00FB5C3A"/>
    <w:rsid w:val="00FB5DEF"/>
    <w:rsid w:val="00FB5F0D"/>
    <w:rsid w:val="00FB5F97"/>
    <w:rsid w:val="00FB61BF"/>
    <w:rsid w:val="00FB61D2"/>
    <w:rsid w:val="00FB64F8"/>
    <w:rsid w:val="00FB65D4"/>
    <w:rsid w:val="00FB6818"/>
    <w:rsid w:val="00FB6976"/>
    <w:rsid w:val="00FB6999"/>
    <w:rsid w:val="00FB6AB3"/>
    <w:rsid w:val="00FB6ABE"/>
    <w:rsid w:val="00FB6AF4"/>
    <w:rsid w:val="00FB6B6A"/>
    <w:rsid w:val="00FB6B96"/>
    <w:rsid w:val="00FB7352"/>
    <w:rsid w:val="00FB751D"/>
    <w:rsid w:val="00FB7675"/>
    <w:rsid w:val="00FB77F6"/>
    <w:rsid w:val="00FB7818"/>
    <w:rsid w:val="00FB7855"/>
    <w:rsid w:val="00FB7918"/>
    <w:rsid w:val="00FB7C95"/>
    <w:rsid w:val="00FB7CF6"/>
    <w:rsid w:val="00FB7DC1"/>
    <w:rsid w:val="00FB7E17"/>
    <w:rsid w:val="00FB7EEA"/>
    <w:rsid w:val="00FC002D"/>
    <w:rsid w:val="00FC0077"/>
    <w:rsid w:val="00FC02E3"/>
    <w:rsid w:val="00FC03B6"/>
    <w:rsid w:val="00FC0417"/>
    <w:rsid w:val="00FC0663"/>
    <w:rsid w:val="00FC0687"/>
    <w:rsid w:val="00FC0695"/>
    <w:rsid w:val="00FC06F5"/>
    <w:rsid w:val="00FC077D"/>
    <w:rsid w:val="00FC08F4"/>
    <w:rsid w:val="00FC091B"/>
    <w:rsid w:val="00FC0A08"/>
    <w:rsid w:val="00FC0ACA"/>
    <w:rsid w:val="00FC0B42"/>
    <w:rsid w:val="00FC0D7E"/>
    <w:rsid w:val="00FC0D8F"/>
    <w:rsid w:val="00FC0DDD"/>
    <w:rsid w:val="00FC0F5A"/>
    <w:rsid w:val="00FC0FBC"/>
    <w:rsid w:val="00FC1013"/>
    <w:rsid w:val="00FC1031"/>
    <w:rsid w:val="00FC10EF"/>
    <w:rsid w:val="00FC1431"/>
    <w:rsid w:val="00FC1560"/>
    <w:rsid w:val="00FC161E"/>
    <w:rsid w:val="00FC1706"/>
    <w:rsid w:val="00FC1751"/>
    <w:rsid w:val="00FC1798"/>
    <w:rsid w:val="00FC17D8"/>
    <w:rsid w:val="00FC19B2"/>
    <w:rsid w:val="00FC19F2"/>
    <w:rsid w:val="00FC1A8D"/>
    <w:rsid w:val="00FC1CD7"/>
    <w:rsid w:val="00FC1DBC"/>
    <w:rsid w:val="00FC1E71"/>
    <w:rsid w:val="00FC1FBC"/>
    <w:rsid w:val="00FC22D0"/>
    <w:rsid w:val="00FC24CE"/>
    <w:rsid w:val="00FC2649"/>
    <w:rsid w:val="00FC2692"/>
    <w:rsid w:val="00FC2723"/>
    <w:rsid w:val="00FC2CB8"/>
    <w:rsid w:val="00FC2F1D"/>
    <w:rsid w:val="00FC30E7"/>
    <w:rsid w:val="00FC31DA"/>
    <w:rsid w:val="00FC32A9"/>
    <w:rsid w:val="00FC3303"/>
    <w:rsid w:val="00FC33A3"/>
    <w:rsid w:val="00FC35D6"/>
    <w:rsid w:val="00FC3674"/>
    <w:rsid w:val="00FC369F"/>
    <w:rsid w:val="00FC36E4"/>
    <w:rsid w:val="00FC375D"/>
    <w:rsid w:val="00FC3AB4"/>
    <w:rsid w:val="00FC3C02"/>
    <w:rsid w:val="00FC3DB7"/>
    <w:rsid w:val="00FC3E36"/>
    <w:rsid w:val="00FC3E60"/>
    <w:rsid w:val="00FC404B"/>
    <w:rsid w:val="00FC406C"/>
    <w:rsid w:val="00FC4193"/>
    <w:rsid w:val="00FC421C"/>
    <w:rsid w:val="00FC4278"/>
    <w:rsid w:val="00FC42E0"/>
    <w:rsid w:val="00FC4499"/>
    <w:rsid w:val="00FC4643"/>
    <w:rsid w:val="00FC466B"/>
    <w:rsid w:val="00FC46E3"/>
    <w:rsid w:val="00FC4734"/>
    <w:rsid w:val="00FC486A"/>
    <w:rsid w:val="00FC487B"/>
    <w:rsid w:val="00FC4893"/>
    <w:rsid w:val="00FC4899"/>
    <w:rsid w:val="00FC49E8"/>
    <w:rsid w:val="00FC4B85"/>
    <w:rsid w:val="00FC4C16"/>
    <w:rsid w:val="00FC4C2C"/>
    <w:rsid w:val="00FC4C71"/>
    <w:rsid w:val="00FC4CF9"/>
    <w:rsid w:val="00FC4EED"/>
    <w:rsid w:val="00FC4F0F"/>
    <w:rsid w:val="00FC50FC"/>
    <w:rsid w:val="00FC5317"/>
    <w:rsid w:val="00FC5387"/>
    <w:rsid w:val="00FC53EC"/>
    <w:rsid w:val="00FC541F"/>
    <w:rsid w:val="00FC5463"/>
    <w:rsid w:val="00FC54CB"/>
    <w:rsid w:val="00FC56C0"/>
    <w:rsid w:val="00FC5846"/>
    <w:rsid w:val="00FC58E4"/>
    <w:rsid w:val="00FC6119"/>
    <w:rsid w:val="00FC61B8"/>
    <w:rsid w:val="00FC629A"/>
    <w:rsid w:val="00FC63F3"/>
    <w:rsid w:val="00FC6406"/>
    <w:rsid w:val="00FC6706"/>
    <w:rsid w:val="00FC685F"/>
    <w:rsid w:val="00FC6A63"/>
    <w:rsid w:val="00FC6F08"/>
    <w:rsid w:val="00FC70E4"/>
    <w:rsid w:val="00FC7252"/>
    <w:rsid w:val="00FC7306"/>
    <w:rsid w:val="00FC7425"/>
    <w:rsid w:val="00FC7432"/>
    <w:rsid w:val="00FC74A6"/>
    <w:rsid w:val="00FC756D"/>
    <w:rsid w:val="00FC75A1"/>
    <w:rsid w:val="00FC7653"/>
    <w:rsid w:val="00FC7793"/>
    <w:rsid w:val="00FC786C"/>
    <w:rsid w:val="00FC7965"/>
    <w:rsid w:val="00FC7C0F"/>
    <w:rsid w:val="00FC7D8D"/>
    <w:rsid w:val="00FC7E2A"/>
    <w:rsid w:val="00FC7EDC"/>
    <w:rsid w:val="00FC7F72"/>
    <w:rsid w:val="00FD002B"/>
    <w:rsid w:val="00FD0126"/>
    <w:rsid w:val="00FD02AF"/>
    <w:rsid w:val="00FD04E6"/>
    <w:rsid w:val="00FD0603"/>
    <w:rsid w:val="00FD06CE"/>
    <w:rsid w:val="00FD06EA"/>
    <w:rsid w:val="00FD06F0"/>
    <w:rsid w:val="00FD0A51"/>
    <w:rsid w:val="00FD0AEB"/>
    <w:rsid w:val="00FD0C85"/>
    <w:rsid w:val="00FD0CE1"/>
    <w:rsid w:val="00FD0D5B"/>
    <w:rsid w:val="00FD0F00"/>
    <w:rsid w:val="00FD0FB2"/>
    <w:rsid w:val="00FD0FE5"/>
    <w:rsid w:val="00FD1048"/>
    <w:rsid w:val="00FD14BA"/>
    <w:rsid w:val="00FD14D8"/>
    <w:rsid w:val="00FD15D7"/>
    <w:rsid w:val="00FD15FB"/>
    <w:rsid w:val="00FD1850"/>
    <w:rsid w:val="00FD19A9"/>
    <w:rsid w:val="00FD1A60"/>
    <w:rsid w:val="00FD1E6F"/>
    <w:rsid w:val="00FD2212"/>
    <w:rsid w:val="00FD241B"/>
    <w:rsid w:val="00FD2649"/>
    <w:rsid w:val="00FD2701"/>
    <w:rsid w:val="00FD277F"/>
    <w:rsid w:val="00FD28AD"/>
    <w:rsid w:val="00FD2A5C"/>
    <w:rsid w:val="00FD2C2B"/>
    <w:rsid w:val="00FD2E15"/>
    <w:rsid w:val="00FD2F69"/>
    <w:rsid w:val="00FD32A1"/>
    <w:rsid w:val="00FD32B2"/>
    <w:rsid w:val="00FD3534"/>
    <w:rsid w:val="00FD389B"/>
    <w:rsid w:val="00FD39A0"/>
    <w:rsid w:val="00FD39BF"/>
    <w:rsid w:val="00FD39F9"/>
    <w:rsid w:val="00FD3C0D"/>
    <w:rsid w:val="00FD3CA2"/>
    <w:rsid w:val="00FD3CE9"/>
    <w:rsid w:val="00FD3EC2"/>
    <w:rsid w:val="00FD41FA"/>
    <w:rsid w:val="00FD4478"/>
    <w:rsid w:val="00FD4708"/>
    <w:rsid w:val="00FD49A1"/>
    <w:rsid w:val="00FD4A99"/>
    <w:rsid w:val="00FD4C62"/>
    <w:rsid w:val="00FD4D4F"/>
    <w:rsid w:val="00FD4D61"/>
    <w:rsid w:val="00FD4E46"/>
    <w:rsid w:val="00FD4EA5"/>
    <w:rsid w:val="00FD4F03"/>
    <w:rsid w:val="00FD517C"/>
    <w:rsid w:val="00FD5292"/>
    <w:rsid w:val="00FD52D1"/>
    <w:rsid w:val="00FD5312"/>
    <w:rsid w:val="00FD5405"/>
    <w:rsid w:val="00FD576B"/>
    <w:rsid w:val="00FD5875"/>
    <w:rsid w:val="00FD5A3A"/>
    <w:rsid w:val="00FD5B75"/>
    <w:rsid w:val="00FD5C2B"/>
    <w:rsid w:val="00FD5D47"/>
    <w:rsid w:val="00FD5DA3"/>
    <w:rsid w:val="00FD5E7C"/>
    <w:rsid w:val="00FD5E8D"/>
    <w:rsid w:val="00FD5FC0"/>
    <w:rsid w:val="00FD5FF6"/>
    <w:rsid w:val="00FD60B4"/>
    <w:rsid w:val="00FD6139"/>
    <w:rsid w:val="00FD619B"/>
    <w:rsid w:val="00FD6318"/>
    <w:rsid w:val="00FD6457"/>
    <w:rsid w:val="00FD646D"/>
    <w:rsid w:val="00FD6535"/>
    <w:rsid w:val="00FD6552"/>
    <w:rsid w:val="00FD6578"/>
    <w:rsid w:val="00FD6823"/>
    <w:rsid w:val="00FD6850"/>
    <w:rsid w:val="00FD691B"/>
    <w:rsid w:val="00FD691D"/>
    <w:rsid w:val="00FD69C2"/>
    <w:rsid w:val="00FD6AF8"/>
    <w:rsid w:val="00FD6C40"/>
    <w:rsid w:val="00FD6D7C"/>
    <w:rsid w:val="00FD6F48"/>
    <w:rsid w:val="00FD6F8D"/>
    <w:rsid w:val="00FD7097"/>
    <w:rsid w:val="00FD7233"/>
    <w:rsid w:val="00FD731D"/>
    <w:rsid w:val="00FD75A6"/>
    <w:rsid w:val="00FD7736"/>
    <w:rsid w:val="00FD7808"/>
    <w:rsid w:val="00FD786A"/>
    <w:rsid w:val="00FD79EB"/>
    <w:rsid w:val="00FD7AF1"/>
    <w:rsid w:val="00FD7C0A"/>
    <w:rsid w:val="00FD7DC3"/>
    <w:rsid w:val="00FD7E09"/>
    <w:rsid w:val="00FD7E29"/>
    <w:rsid w:val="00FD7E85"/>
    <w:rsid w:val="00FE01FF"/>
    <w:rsid w:val="00FE02EB"/>
    <w:rsid w:val="00FE0389"/>
    <w:rsid w:val="00FE03AF"/>
    <w:rsid w:val="00FE0430"/>
    <w:rsid w:val="00FE0454"/>
    <w:rsid w:val="00FE053F"/>
    <w:rsid w:val="00FE0877"/>
    <w:rsid w:val="00FE088A"/>
    <w:rsid w:val="00FE095C"/>
    <w:rsid w:val="00FE0D46"/>
    <w:rsid w:val="00FE0D7D"/>
    <w:rsid w:val="00FE0E0D"/>
    <w:rsid w:val="00FE0EB1"/>
    <w:rsid w:val="00FE0EB9"/>
    <w:rsid w:val="00FE0FD5"/>
    <w:rsid w:val="00FE11CC"/>
    <w:rsid w:val="00FE1555"/>
    <w:rsid w:val="00FE1950"/>
    <w:rsid w:val="00FE1F90"/>
    <w:rsid w:val="00FE220B"/>
    <w:rsid w:val="00FE22FF"/>
    <w:rsid w:val="00FE236E"/>
    <w:rsid w:val="00FE2388"/>
    <w:rsid w:val="00FE2535"/>
    <w:rsid w:val="00FE25F9"/>
    <w:rsid w:val="00FE28FB"/>
    <w:rsid w:val="00FE2ACA"/>
    <w:rsid w:val="00FE2D65"/>
    <w:rsid w:val="00FE2D74"/>
    <w:rsid w:val="00FE2E52"/>
    <w:rsid w:val="00FE2E71"/>
    <w:rsid w:val="00FE2EC4"/>
    <w:rsid w:val="00FE2F65"/>
    <w:rsid w:val="00FE31A7"/>
    <w:rsid w:val="00FE334F"/>
    <w:rsid w:val="00FE34D5"/>
    <w:rsid w:val="00FE3544"/>
    <w:rsid w:val="00FE36E0"/>
    <w:rsid w:val="00FE37E0"/>
    <w:rsid w:val="00FE396C"/>
    <w:rsid w:val="00FE3B1F"/>
    <w:rsid w:val="00FE3BD9"/>
    <w:rsid w:val="00FE3D2F"/>
    <w:rsid w:val="00FE3D71"/>
    <w:rsid w:val="00FE3E86"/>
    <w:rsid w:val="00FE40DF"/>
    <w:rsid w:val="00FE41A6"/>
    <w:rsid w:val="00FE4337"/>
    <w:rsid w:val="00FE47DE"/>
    <w:rsid w:val="00FE48E0"/>
    <w:rsid w:val="00FE4A3A"/>
    <w:rsid w:val="00FE4D3E"/>
    <w:rsid w:val="00FE4DFC"/>
    <w:rsid w:val="00FE50BC"/>
    <w:rsid w:val="00FE5133"/>
    <w:rsid w:val="00FE52F3"/>
    <w:rsid w:val="00FE53A5"/>
    <w:rsid w:val="00FE54F6"/>
    <w:rsid w:val="00FE5638"/>
    <w:rsid w:val="00FE5753"/>
    <w:rsid w:val="00FE57B5"/>
    <w:rsid w:val="00FE57EC"/>
    <w:rsid w:val="00FE5AF8"/>
    <w:rsid w:val="00FE5B12"/>
    <w:rsid w:val="00FE5BDC"/>
    <w:rsid w:val="00FE5D05"/>
    <w:rsid w:val="00FE5D61"/>
    <w:rsid w:val="00FE5F75"/>
    <w:rsid w:val="00FE6041"/>
    <w:rsid w:val="00FE60B2"/>
    <w:rsid w:val="00FE615D"/>
    <w:rsid w:val="00FE6191"/>
    <w:rsid w:val="00FE61C7"/>
    <w:rsid w:val="00FE6247"/>
    <w:rsid w:val="00FE6399"/>
    <w:rsid w:val="00FE6B16"/>
    <w:rsid w:val="00FE7334"/>
    <w:rsid w:val="00FE760D"/>
    <w:rsid w:val="00FE7617"/>
    <w:rsid w:val="00FE76FC"/>
    <w:rsid w:val="00FE7809"/>
    <w:rsid w:val="00FE78EE"/>
    <w:rsid w:val="00FE78FA"/>
    <w:rsid w:val="00FE7A79"/>
    <w:rsid w:val="00FE7B91"/>
    <w:rsid w:val="00FE7BA0"/>
    <w:rsid w:val="00FE7CD6"/>
    <w:rsid w:val="00FE7DAF"/>
    <w:rsid w:val="00FE7E12"/>
    <w:rsid w:val="00FE7ED9"/>
    <w:rsid w:val="00FF01C1"/>
    <w:rsid w:val="00FF0320"/>
    <w:rsid w:val="00FF0467"/>
    <w:rsid w:val="00FF06BA"/>
    <w:rsid w:val="00FF0718"/>
    <w:rsid w:val="00FF0814"/>
    <w:rsid w:val="00FF08CA"/>
    <w:rsid w:val="00FF0A1B"/>
    <w:rsid w:val="00FF0A4B"/>
    <w:rsid w:val="00FF0BB5"/>
    <w:rsid w:val="00FF0C37"/>
    <w:rsid w:val="00FF0FB6"/>
    <w:rsid w:val="00FF0FF4"/>
    <w:rsid w:val="00FF10C7"/>
    <w:rsid w:val="00FF10DC"/>
    <w:rsid w:val="00FF1147"/>
    <w:rsid w:val="00FF1193"/>
    <w:rsid w:val="00FF1289"/>
    <w:rsid w:val="00FF131C"/>
    <w:rsid w:val="00FF1446"/>
    <w:rsid w:val="00FF144B"/>
    <w:rsid w:val="00FF14A4"/>
    <w:rsid w:val="00FF188A"/>
    <w:rsid w:val="00FF1AA7"/>
    <w:rsid w:val="00FF1B18"/>
    <w:rsid w:val="00FF1E3C"/>
    <w:rsid w:val="00FF1E81"/>
    <w:rsid w:val="00FF1F44"/>
    <w:rsid w:val="00FF2394"/>
    <w:rsid w:val="00FF23BC"/>
    <w:rsid w:val="00FF2560"/>
    <w:rsid w:val="00FF2573"/>
    <w:rsid w:val="00FF2580"/>
    <w:rsid w:val="00FF2731"/>
    <w:rsid w:val="00FF273A"/>
    <w:rsid w:val="00FF2AAE"/>
    <w:rsid w:val="00FF2B81"/>
    <w:rsid w:val="00FF2BBC"/>
    <w:rsid w:val="00FF2BBF"/>
    <w:rsid w:val="00FF2CE2"/>
    <w:rsid w:val="00FF2E1F"/>
    <w:rsid w:val="00FF2E75"/>
    <w:rsid w:val="00FF310C"/>
    <w:rsid w:val="00FF312F"/>
    <w:rsid w:val="00FF330F"/>
    <w:rsid w:val="00FF347E"/>
    <w:rsid w:val="00FF3549"/>
    <w:rsid w:val="00FF3887"/>
    <w:rsid w:val="00FF388F"/>
    <w:rsid w:val="00FF38A0"/>
    <w:rsid w:val="00FF39E3"/>
    <w:rsid w:val="00FF3A0C"/>
    <w:rsid w:val="00FF3BD6"/>
    <w:rsid w:val="00FF3BED"/>
    <w:rsid w:val="00FF3C19"/>
    <w:rsid w:val="00FF3CE3"/>
    <w:rsid w:val="00FF3CE8"/>
    <w:rsid w:val="00FF3D76"/>
    <w:rsid w:val="00FF40CA"/>
    <w:rsid w:val="00FF414F"/>
    <w:rsid w:val="00FF4163"/>
    <w:rsid w:val="00FF41A8"/>
    <w:rsid w:val="00FF443A"/>
    <w:rsid w:val="00FF45CA"/>
    <w:rsid w:val="00FF47E2"/>
    <w:rsid w:val="00FF484B"/>
    <w:rsid w:val="00FF4D8B"/>
    <w:rsid w:val="00FF4DE1"/>
    <w:rsid w:val="00FF4E01"/>
    <w:rsid w:val="00FF5066"/>
    <w:rsid w:val="00FF5146"/>
    <w:rsid w:val="00FF536C"/>
    <w:rsid w:val="00FF5752"/>
    <w:rsid w:val="00FF5872"/>
    <w:rsid w:val="00FF58BE"/>
    <w:rsid w:val="00FF598F"/>
    <w:rsid w:val="00FF59A2"/>
    <w:rsid w:val="00FF5CB7"/>
    <w:rsid w:val="00FF5FCC"/>
    <w:rsid w:val="00FF6055"/>
    <w:rsid w:val="00FF61C9"/>
    <w:rsid w:val="00FF6303"/>
    <w:rsid w:val="00FF63B0"/>
    <w:rsid w:val="00FF65D1"/>
    <w:rsid w:val="00FF67EB"/>
    <w:rsid w:val="00FF6974"/>
    <w:rsid w:val="00FF6C1B"/>
    <w:rsid w:val="00FF6D04"/>
    <w:rsid w:val="00FF6DE3"/>
    <w:rsid w:val="00FF6EB5"/>
    <w:rsid w:val="00FF6F64"/>
    <w:rsid w:val="00FF6FFA"/>
    <w:rsid w:val="00FF74B1"/>
    <w:rsid w:val="00FF74DE"/>
    <w:rsid w:val="00FF75DF"/>
    <w:rsid w:val="00FF7651"/>
    <w:rsid w:val="00FF78CC"/>
    <w:rsid w:val="00FF79DB"/>
    <w:rsid w:val="00FF7B67"/>
    <w:rsid w:val="00FF7E74"/>
    <w:rsid w:val="00FF7FC2"/>
    <w:rsid w:val="00FF7FD4"/>
    <w:rsid w:val="08227257"/>
    <w:rsid w:val="25177ECB"/>
    <w:rsid w:val="32F87AC2"/>
    <w:rsid w:val="44640ECC"/>
    <w:rsid w:val="4CA4E34F"/>
    <w:rsid w:val="50CDD772"/>
    <w:rsid w:val="5AC99D49"/>
    <w:rsid w:val="5D5730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30FDCF95"/>
  <w15:docId w15:val="{946F5B56-9900-475A-9744-F22CB5AF52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" w:defSemiHidden="0" w:defUnhideWhenUsed="0" w:defQFormat="0" w:count="376">
    <w:lsdException w:name="Normal" w:uiPriority="0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 w:qFormat="1"/>
    <w:lsdException w:name="annotation text" w:semiHidden="1" w:uiPriority="99" w:unhideWhenUsed="1"/>
    <w:lsdException w:name="header" w:semiHidden="1" w:uiPriority="7" w:unhideWhenUsed="1"/>
    <w:lsdException w:name="footer" w:semiHidden="1" w:uiPriority="7" w:unhideWhenUsed="1"/>
    <w:lsdException w:name="index heading" w:semiHidden="1" w:unhideWhenUsed="1"/>
    <w:lsdException w:name="caption" w:semiHidden="1" w:unhideWhenUsed="1" w:qFormat="1"/>
    <w:lsdException w:name="table of figures" w:semiHidden="1" w:uiPriority="99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99" w:unhideWhenUsed="1"/>
    <w:lsdException w:name="line number" w:semiHidden="1" w:unhideWhenUsed="1"/>
    <w:lsdException w:name="page number" w:semiHidden="1" w:uiPriority="7" w:unhideWhenUsed="1"/>
    <w:lsdException w:name="endnote reference" w:semiHidden="1" w:unhideWhenUsed="1"/>
    <w:lsdException w:name="endnote text" w:semiHidden="1" w:unhideWhenUsed="1"/>
    <w:lsdException w:name="table of authorities" w:semiHidden="1" w:uiPriority="0" w:unhideWhenUsed="1"/>
    <w:lsdException w:name="macro" w:semiHidden="1" w:unhideWhenUsed="1"/>
    <w:lsdException w:name="toa heading" w:semiHidden="1" w:uiPriority="0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0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iPriority="99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0" w:unhideWhenUsed="1"/>
    <w:lsdException w:name="HTML Bottom of Form" w:semiHidden="1" w:uiPriority="0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iPriority="0" w:unhideWhenUsed="1"/>
    <w:lsdException w:name="annotation subject" w:semiHidden="1" w:unhideWhenUsed="1"/>
    <w:lsdException w:name="No List" w:semiHidden="1" w:uiPriority="99" w:unhideWhenUsed="1"/>
    <w:lsdException w:name="Outline List 1" w:semiHidden="1" w:uiPriority="0" w:unhideWhenUsed="1"/>
    <w:lsdException w:name="Outline List 2" w:semiHidden="1" w:uiPriority="0" w:unhideWhenUsed="1"/>
    <w:lsdException w:name="Outline List 3" w:semiHidden="1" w:uiPriority="0" w:unhideWhenUsed="1"/>
    <w:lsdException w:name="Table Simple 1" w:semiHidden="1" w:uiPriority="0" w:unhideWhenUsed="1"/>
    <w:lsdException w:name="Table Simple 2" w:semiHidden="1" w:uiPriority="0" w:unhideWhenUsed="1"/>
    <w:lsdException w:name="Table Simple 3" w:semiHidden="1" w:uiPriority="0" w:unhideWhenUsed="1"/>
    <w:lsdException w:name="Table Classic 1" w:semiHidden="1" w:uiPriority="0" w:unhideWhenUsed="1"/>
    <w:lsdException w:name="Table Classic 2" w:semiHidden="1" w:uiPriority="0" w:unhideWhenUsed="1"/>
    <w:lsdException w:name="Table Classic 3" w:semiHidden="1" w:uiPriority="0" w:unhideWhenUsed="1"/>
    <w:lsdException w:name="Table Classic 4" w:semiHidden="1" w:uiPriority="0" w:unhideWhenUsed="1"/>
    <w:lsdException w:name="Table Colorful 1" w:semiHidden="1" w:uiPriority="0" w:unhideWhenUsed="1"/>
    <w:lsdException w:name="Table Colorful 2" w:semiHidden="1" w:uiPriority="0" w:unhideWhenUsed="1"/>
    <w:lsdException w:name="Table Colorful 3" w:semiHidden="1" w:uiPriority="0" w:unhideWhenUsed="1"/>
    <w:lsdException w:name="Table Columns 1" w:semiHidden="1" w:uiPriority="0" w:unhideWhenUsed="1"/>
    <w:lsdException w:name="Table Columns 2" w:semiHidden="1" w:uiPriority="0" w:unhideWhenUsed="1"/>
    <w:lsdException w:name="Table Columns 3" w:semiHidden="1" w:uiPriority="0" w:unhideWhenUsed="1"/>
    <w:lsdException w:name="Table Columns 4" w:semiHidden="1" w:uiPriority="0" w:unhideWhenUsed="1"/>
    <w:lsdException w:name="Table Columns 5" w:semiHidden="1" w:uiPriority="0" w:unhideWhenUsed="1"/>
    <w:lsdException w:name="Table Grid 1" w:semiHidden="1" w:uiPriority="0" w:unhideWhenUsed="1"/>
    <w:lsdException w:name="Table Grid 2" w:semiHidden="1" w:uiPriority="0" w:unhideWhenUsed="1"/>
    <w:lsdException w:name="Table Grid 3" w:semiHidden="1" w:uiPriority="0" w:unhideWhenUsed="1"/>
    <w:lsdException w:name="Table Grid 4" w:semiHidden="1" w:uiPriority="0" w:unhideWhenUsed="1"/>
    <w:lsdException w:name="Table Grid 5" w:semiHidden="1" w:uiPriority="0" w:unhideWhenUsed="1"/>
    <w:lsdException w:name="Table Grid 6" w:semiHidden="1" w:uiPriority="0" w:unhideWhenUsed="1"/>
    <w:lsdException w:name="Table Grid 7" w:semiHidden="1" w:uiPriority="0" w:unhideWhenUsed="1"/>
    <w:lsdException w:name="Table Grid 8" w:semiHidden="1" w:uiPriority="0" w:unhideWhenUsed="1"/>
    <w:lsdException w:name="Table List 1" w:semiHidden="1" w:uiPriority="0" w:unhideWhenUsed="1"/>
    <w:lsdException w:name="Table List 2" w:semiHidden="1" w:uiPriority="0" w:unhideWhenUsed="1"/>
    <w:lsdException w:name="Table List 3" w:semiHidden="1" w:uiPriority="0" w:unhideWhenUsed="1"/>
    <w:lsdException w:name="Table List 4" w:semiHidden="1" w:uiPriority="0" w:unhideWhenUsed="1"/>
    <w:lsdException w:name="Table List 5" w:semiHidden="1" w:uiPriority="0" w:unhideWhenUsed="1"/>
    <w:lsdException w:name="Table List 6" w:semiHidden="1" w:uiPriority="0" w:unhideWhenUsed="1"/>
    <w:lsdException w:name="Table List 7" w:semiHidden="1" w:uiPriority="0" w:unhideWhenUsed="1"/>
    <w:lsdException w:name="Table List 8" w:semiHidden="1" w:uiPriority="0" w:unhideWhenUsed="1"/>
    <w:lsdException w:name="Table 3D effects 1" w:semiHidden="1" w:uiPriority="0" w:unhideWhenUsed="1"/>
    <w:lsdException w:name="Table 3D effects 2" w:semiHidden="1" w:uiPriority="0" w:unhideWhenUsed="1"/>
    <w:lsdException w:name="Table 3D effects 3" w:semiHidden="1" w:uiPriority="0" w:unhideWhenUsed="1"/>
    <w:lsdException w:name="Table Contemporary" w:semiHidden="1" w:uiPriority="0" w:unhideWhenUsed="1"/>
    <w:lsdException w:name="Table Elegant" w:semiHidden="1" w:uiPriority="0" w:unhideWhenUsed="1"/>
    <w:lsdException w:name="Table Professional" w:semiHidden="1" w:uiPriority="0" w:unhideWhenUsed="1"/>
    <w:lsdException w:name="Table Subtle 1" w:semiHidden="1" w:uiPriority="0" w:unhideWhenUsed="1"/>
    <w:lsdException w:name="Table Subtle 2" w:semiHidden="1" w:uiPriority="0" w:unhideWhenUsed="1"/>
    <w:lsdException w:name="Table Web 1" w:semiHidden="1" w:uiPriority="0" w:unhideWhenUsed="1"/>
    <w:lsdException w:name="Table Web 2" w:semiHidden="1" w:uiPriority="0" w:unhideWhenUsed="1"/>
    <w:lsdException w:name="Table Web 3" w:semiHidden="1" w:uiPriority="0" w:unhideWhenUsed="1"/>
    <w:lsdException w:name="Balloon Text" w:semiHidden="1" w:uiPriority="99" w:unhideWhenUsed="1"/>
    <w:lsdException w:name="Table Grid" w:uiPriority="0"/>
    <w:lsdException w:name="Table Theme" w:semiHidden="1" w:uiPriority="0" w:unhideWhenUsed="1"/>
    <w:lsdException w:name="Placeholder Text" w:semiHidden="1" w:uiPriority="99"/>
    <w:lsdException w:name="No Spacing" w:semiHidden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0"/>
    <w:lsdException w:name="Plain Table 2" w:uiPriority="0"/>
    <w:lsdException w:name="Plain Table 3" w:uiPriority="0"/>
    <w:lsdException w:name="Plain Table 4" w:uiPriority="0"/>
    <w:lsdException w:name="Plain Table 5" w:uiPriority="0"/>
    <w:lsdException w:name="Grid Table Light" w:uiPriority="0"/>
    <w:lsdException w:name="Grid Table 1 Light" w:uiPriority="0"/>
    <w:lsdException w:name="Grid Table 2" w:uiPriority="0"/>
    <w:lsdException w:name="Grid Table 3" w:uiPriority="0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rsid w:val="00B073A7"/>
    <w:pPr>
      <w:widowControl w:val="0"/>
      <w:autoSpaceDE w:val="0"/>
      <w:autoSpaceDN w:val="0"/>
      <w:adjustRightInd w:val="0"/>
      <w:spacing w:line="280" w:lineRule="atLeast"/>
    </w:pPr>
    <w:rPr>
      <w:rFonts w:asciiTheme="minorHAnsi" w:hAnsiTheme="minorHAnsi"/>
      <w:sz w:val="24"/>
      <w:lang w:val="sk-SK"/>
    </w:rPr>
  </w:style>
  <w:style w:type="paragraph" w:styleId="Heading1">
    <w:name w:val="heading 1"/>
    <w:basedOn w:val="Normal"/>
    <w:next w:val="Normal"/>
    <w:link w:val="Heading1Char"/>
    <w:uiPriority w:val="9"/>
    <w:qFormat/>
    <w:rsid w:val="00E230AC"/>
    <w:pPr>
      <w:keepNext/>
      <w:numPr>
        <w:numId w:val="7"/>
      </w:numPr>
      <w:tabs>
        <w:tab w:val="left" w:pos="720"/>
      </w:tabs>
      <w:spacing w:after="240"/>
      <w:outlineLvl w:val="0"/>
    </w:pPr>
    <w:rPr>
      <w:b/>
      <w:bCs/>
      <w:sz w:val="28"/>
      <w:szCs w:val="24"/>
      <w:lang w:val="en-US"/>
    </w:rPr>
  </w:style>
  <w:style w:type="paragraph" w:styleId="Heading2">
    <w:name w:val="heading 2"/>
    <w:basedOn w:val="Normal"/>
    <w:next w:val="Normal"/>
    <w:link w:val="Heading2Char"/>
    <w:uiPriority w:val="9"/>
    <w:semiHidden/>
    <w:qFormat/>
    <w:rsid w:val="00E230AC"/>
    <w:pPr>
      <w:keepNext/>
      <w:numPr>
        <w:ilvl w:val="1"/>
        <w:numId w:val="7"/>
      </w:numPr>
      <w:outlineLvl w:val="1"/>
    </w:pPr>
    <w:rPr>
      <w:rFonts w:cs="Arial"/>
      <w:b/>
      <w:bCs/>
      <w:iCs/>
    </w:rPr>
  </w:style>
  <w:style w:type="paragraph" w:styleId="Heading3">
    <w:name w:val="heading 3"/>
    <w:basedOn w:val="Normal"/>
    <w:next w:val="Normal"/>
    <w:link w:val="Heading3Char"/>
    <w:uiPriority w:val="9"/>
    <w:semiHidden/>
    <w:qFormat/>
    <w:rsid w:val="00E230AC"/>
    <w:pPr>
      <w:keepNext/>
      <w:numPr>
        <w:ilvl w:val="2"/>
        <w:numId w:val="7"/>
      </w:numPr>
      <w:outlineLvl w:val="2"/>
    </w:pPr>
    <w:rPr>
      <w:rFonts w:cs="Arial"/>
      <w:b/>
      <w:bCs/>
    </w:rPr>
  </w:style>
  <w:style w:type="paragraph" w:styleId="Heading4">
    <w:name w:val="heading 4"/>
    <w:basedOn w:val="Heading1"/>
    <w:next w:val="Normal"/>
    <w:link w:val="Heading4Char"/>
    <w:uiPriority w:val="9"/>
    <w:semiHidden/>
    <w:qFormat/>
    <w:rsid w:val="00E230AC"/>
    <w:pPr>
      <w:numPr>
        <w:ilvl w:val="3"/>
        <w:numId w:val="8"/>
      </w:numPr>
      <w:spacing w:line="240" w:lineRule="exact"/>
      <w:outlineLvl w:val="3"/>
    </w:pPr>
    <w:rPr>
      <w:color w:val="000000"/>
      <w:sz w:val="20"/>
    </w:rPr>
  </w:style>
  <w:style w:type="paragraph" w:styleId="Heading5">
    <w:name w:val="heading 5"/>
    <w:basedOn w:val="Heading1"/>
    <w:next w:val="Normal"/>
    <w:link w:val="Heading5Char"/>
    <w:uiPriority w:val="9"/>
    <w:semiHidden/>
    <w:rsid w:val="00E230AC"/>
    <w:pPr>
      <w:numPr>
        <w:numId w:val="0"/>
      </w:numPr>
      <w:outlineLvl w:val="4"/>
    </w:pPr>
  </w:style>
  <w:style w:type="paragraph" w:styleId="Heading6">
    <w:name w:val="heading 6"/>
    <w:basedOn w:val="Heading3"/>
    <w:next w:val="Normal"/>
    <w:link w:val="Heading6Char"/>
    <w:uiPriority w:val="9"/>
    <w:semiHidden/>
    <w:rsid w:val="00E230AC"/>
    <w:pPr>
      <w:numPr>
        <w:ilvl w:val="0"/>
        <w:numId w:val="0"/>
      </w:numPr>
      <w:outlineLvl w:val="5"/>
    </w:pPr>
    <w:rPr>
      <w:i/>
    </w:rPr>
  </w:style>
  <w:style w:type="paragraph" w:styleId="Heading7">
    <w:name w:val="heading 7"/>
    <w:basedOn w:val="Normal"/>
    <w:next w:val="Normal"/>
    <w:link w:val="Heading7Char"/>
    <w:uiPriority w:val="9"/>
    <w:semiHidden/>
    <w:rsid w:val="00E230AC"/>
    <w:pPr>
      <w:spacing w:before="120" w:after="240"/>
      <w:outlineLvl w:val="6"/>
    </w:pPr>
    <w:rPr>
      <w:b/>
      <w:i/>
    </w:rPr>
  </w:style>
  <w:style w:type="paragraph" w:styleId="Heading8">
    <w:name w:val="heading 8"/>
    <w:basedOn w:val="Normal"/>
    <w:next w:val="Normal"/>
    <w:link w:val="Heading8Char"/>
    <w:uiPriority w:val="9"/>
    <w:semiHidden/>
    <w:rsid w:val="00E230AC"/>
    <w:pPr>
      <w:spacing w:before="120" w:after="240"/>
      <w:outlineLvl w:val="7"/>
    </w:pPr>
    <w:rPr>
      <w:b/>
    </w:rPr>
  </w:style>
  <w:style w:type="paragraph" w:styleId="Heading9">
    <w:name w:val="heading 9"/>
    <w:basedOn w:val="Heading8"/>
    <w:next w:val="Normal"/>
    <w:link w:val="Heading9Char"/>
    <w:uiPriority w:val="9"/>
    <w:semiHidden/>
    <w:rsid w:val="00E230AC"/>
    <w:pPr>
      <w:pageBreakBefore/>
      <w:outlineLvl w:val="8"/>
    </w:pPr>
    <w:rPr>
      <w:sz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9"/>
    <w:semiHidden/>
    <w:rsid w:val="00E230AC"/>
    <w:pPr>
      <w:spacing w:after="120"/>
    </w:pPr>
  </w:style>
  <w:style w:type="paragraph" w:styleId="E-mailSignature">
    <w:name w:val="E-mail Signature"/>
    <w:basedOn w:val="Normal"/>
    <w:link w:val="E-mailSignatureChar"/>
    <w:uiPriority w:val="9"/>
    <w:semiHidden/>
    <w:rsid w:val="00E230AC"/>
  </w:style>
  <w:style w:type="paragraph" w:customStyle="1" w:styleId="EYNormal">
    <w:name w:val="EY Normal"/>
    <w:link w:val="EYNormalChar"/>
    <w:qFormat/>
    <w:rsid w:val="00290571"/>
    <w:pPr>
      <w:spacing w:after="60"/>
      <w:jc w:val="both"/>
    </w:pPr>
    <w:rPr>
      <w:rFonts w:asciiTheme="minorHAnsi" w:hAnsiTheme="minorHAnsi"/>
      <w:kern w:val="12"/>
      <w:szCs w:val="24"/>
      <w:lang w:val="sk-SK"/>
    </w:rPr>
  </w:style>
  <w:style w:type="paragraph" w:customStyle="1" w:styleId="EYAppendix">
    <w:name w:val="EY Appendix"/>
    <w:basedOn w:val="EYNormal"/>
    <w:next w:val="EYNormal"/>
    <w:rsid w:val="00137AD0"/>
    <w:pPr>
      <w:numPr>
        <w:numId w:val="2"/>
      </w:numPr>
      <w:spacing w:after="360"/>
      <w:outlineLvl w:val="0"/>
    </w:pPr>
    <w:rPr>
      <w:color w:val="7F7F7F" w:themeColor="background2" w:themeTint="80"/>
      <w:sz w:val="32"/>
    </w:rPr>
  </w:style>
  <w:style w:type="paragraph" w:customStyle="1" w:styleId="EYAppendixHeading2">
    <w:name w:val="EY Appendix Heading 2"/>
    <w:basedOn w:val="EYNormal"/>
    <w:next w:val="Normal"/>
    <w:uiPriority w:val="8"/>
    <w:semiHidden/>
    <w:rsid w:val="00E230AC"/>
    <w:pPr>
      <w:spacing w:after="120"/>
    </w:pPr>
    <w:rPr>
      <w:b/>
      <w:sz w:val="28"/>
    </w:rPr>
  </w:style>
  <w:style w:type="paragraph" w:customStyle="1" w:styleId="EYAppendixHeading3">
    <w:name w:val="EY Appendix Heading 3"/>
    <w:basedOn w:val="EYAppendixHeading2"/>
    <w:next w:val="Normal"/>
    <w:uiPriority w:val="8"/>
    <w:semiHidden/>
    <w:rsid w:val="00E230AC"/>
    <w:rPr>
      <w:sz w:val="24"/>
    </w:rPr>
  </w:style>
  <w:style w:type="paragraph" w:customStyle="1" w:styleId="EYBodytextwithparaspace">
    <w:name w:val="EY Body text (with para space)"/>
    <w:basedOn w:val="EYNormal"/>
    <w:link w:val="EYBodytextwithparaspaceChar"/>
    <w:uiPriority w:val="8"/>
    <w:semiHidden/>
    <w:qFormat/>
    <w:rsid w:val="00E230AC"/>
    <w:pPr>
      <w:numPr>
        <w:ilvl w:val="4"/>
        <w:numId w:val="10"/>
      </w:numPr>
      <w:tabs>
        <w:tab w:val="clear" w:pos="0"/>
        <w:tab w:val="num" w:pos="360"/>
      </w:tabs>
      <w:spacing w:after="240"/>
    </w:pPr>
  </w:style>
  <w:style w:type="character" w:customStyle="1" w:styleId="EYBodytextwithoutparaspaceChar">
    <w:name w:val="EY Body text (without para space) Char"/>
    <w:basedOn w:val="DefaultParagraphFont"/>
    <w:link w:val="EYBodytextwithoutparaspace"/>
    <w:uiPriority w:val="8"/>
    <w:semiHidden/>
    <w:rsid w:val="002E3326"/>
    <w:rPr>
      <w:rFonts w:asciiTheme="minorHAnsi" w:hAnsiTheme="minorHAnsi"/>
      <w:kern w:val="12"/>
      <w:szCs w:val="24"/>
    </w:rPr>
  </w:style>
  <w:style w:type="character" w:customStyle="1" w:styleId="EYBodytextwithparaspaceChar">
    <w:name w:val="EY Body text (with para space) Char"/>
    <w:basedOn w:val="DefaultParagraphFont"/>
    <w:link w:val="EYBodytextwithparaspace"/>
    <w:uiPriority w:val="8"/>
    <w:semiHidden/>
    <w:rsid w:val="002E3326"/>
    <w:rPr>
      <w:rFonts w:asciiTheme="minorHAnsi" w:hAnsiTheme="minorHAnsi"/>
      <w:kern w:val="12"/>
      <w:szCs w:val="24"/>
      <w:lang w:val="sk-SK"/>
    </w:rPr>
  </w:style>
  <w:style w:type="paragraph" w:customStyle="1" w:styleId="EYBodytextwithoutparaspace">
    <w:name w:val="EY Body text (without para space)"/>
    <w:basedOn w:val="EYNormal"/>
    <w:link w:val="EYBodytextwithoutparaspaceChar"/>
    <w:uiPriority w:val="8"/>
    <w:semiHidden/>
    <w:rsid w:val="00E230AC"/>
  </w:style>
  <w:style w:type="paragraph" w:customStyle="1" w:styleId="EYBoldsubjectheading">
    <w:name w:val="EY Bold subject heading"/>
    <w:basedOn w:val="EYNormal"/>
    <w:next w:val="EYBodytextwithparaspace"/>
    <w:link w:val="EYBoldsubjectheadingChar"/>
    <w:uiPriority w:val="8"/>
    <w:semiHidden/>
    <w:rsid w:val="00E230AC"/>
    <w:pPr>
      <w:spacing w:after="480" w:line="260" w:lineRule="exact"/>
    </w:pPr>
    <w:rPr>
      <w:b/>
      <w:sz w:val="26"/>
    </w:rPr>
  </w:style>
  <w:style w:type="character" w:customStyle="1" w:styleId="EYBoldsubjectheadingChar">
    <w:name w:val="EY Bold subject heading Char"/>
    <w:basedOn w:val="DefaultParagraphFont"/>
    <w:link w:val="EYBoldsubjectheading"/>
    <w:uiPriority w:val="8"/>
    <w:semiHidden/>
    <w:rsid w:val="002E3326"/>
    <w:rPr>
      <w:rFonts w:asciiTheme="minorHAnsi" w:hAnsiTheme="minorHAnsi"/>
      <w:b/>
      <w:kern w:val="12"/>
      <w:sz w:val="26"/>
      <w:szCs w:val="24"/>
    </w:rPr>
  </w:style>
  <w:style w:type="paragraph" w:customStyle="1" w:styleId="EYBulletedList1">
    <w:name w:val="EY Bulleted List 1"/>
    <w:qFormat/>
    <w:rsid w:val="003011CD"/>
    <w:pPr>
      <w:numPr>
        <w:numId w:val="3"/>
      </w:numPr>
      <w:spacing w:after="60"/>
      <w:jc w:val="both"/>
    </w:pPr>
    <w:rPr>
      <w:rFonts w:asciiTheme="minorHAnsi" w:hAnsiTheme="minorHAnsi"/>
      <w:kern w:val="12"/>
      <w:szCs w:val="24"/>
      <w:lang w:val="sk-SK"/>
    </w:rPr>
  </w:style>
  <w:style w:type="paragraph" w:customStyle="1" w:styleId="Tabulka">
    <w:name w:val="Tabulka"/>
    <w:qFormat/>
    <w:rsid w:val="00AA5A3F"/>
    <w:pPr>
      <w:framePr w:wrap="around" w:vAnchor="text" w:hAnchor="text" w:y="1"/>
      <w:widowControl w:val="0"/>
      <w:numPr>
        <w:numId w:val="11"/>
      </w:numPr>
    </w:pPr>
    <w:rPr>
      <w:rFonts w:asciiTheme="minorHAnsi" w:hAnsiTheme="minorHAnsi"/>
      <w:kern w:val="12"/>
      <w:szCs w:val="24"/>
      <w:lang w:val="sk-SK"/>
    </w:rPr>
  </w:style>
  <w:style w:type="paragraph" w:customStyle="1" w:styleId="EYBulletedList3">
    <w:name w:val="EY Bulleted List 3"/>
    <w:qFormat/>
    <w:rsid w:val="00F37864"/>
    <w:pPr>
      <w:numPr>
        <w:numId w:val="12"/>
      </w:numPr>
      <w:spacing w:after="60"/>
      <w:ind w:left="1296"/>
      <w:jc w:val="both"/>
    </w:pPr>
    <w:rPr>
      <w:rFonts w:asciiTheme="minorHAnsi" w:hAnsiTheme="minorHAnsi"/>
      <w:kern w:val="12"/>
      <w:szCs w:val="24"/>
      <w:lang w:val="sk-SK"/>
    </w:rPr>
  </w:style>
  <w:style w:type="paragraph" w:customStyle="1" w:styleId="EYContents">
    <w:name w:val="EY Contents"/>
    <w:basedOn w:val="EYNormal"/>
    <w:next w:val="EYNormal"/>
    <w:rsid w:val="00F37E82"/>
    <w:pPr>
      <w:keepNext/>
      <w:spacing w:after="240"/>
      <w:outlineLvl w:val="0"/>
    </w:pPr>
    <w:rPr>
      <w:color w:val="7F7F7F" w:themeColor="background2" w:themeTint="80"/>
      <w:sz w:val="28"/>
    </w:rPr>
  </w:style>
  <w:style w:type="paragraph" w:customStyle="1" w:styleId="EYHeading1">
    <w:name w:val="EY Heading 1"/>
    <w:basedOn w:val="EYNormal"/>
    <w:next w:val="EYNormal"/>
    <w:qFormat/>
    <w:rsid w:val="006D449E"/>
    <w:pPr>
      <w:pageBreakBefore/>
      <w:numPr>
        <w:numId w:val="4"/>
      </w:numPr>
      <w:spacing w:after="360"/>
      <w:outlineLvl w:val="0"/>
    </w:pPr>
    <w:rPr>
      <w:color w:val="7F7F7F" w:themeColor="background2" w:themeTint="80"/>
      <w:sz w:val="32"/>
    </w:rPr>
  </w:style>
  <w:style w:type="paragraph" w:customStyle="1" w:styleId="EYHeading2">
    <w:name w:val="EY Heading 2"/>
    <w:basedOn w:val="EYHeading1"/>
    <w:next w:val="EYNormal"/>
    <w:qFormat/>
    <w:rsid w:val="00E230AC"/>
    <w:pPr>
      <w:keepNext/>
      <w:pageBreakBefore w:val="0"/>
      <w:numPr>
        <w:ilvl w:val="1"/>
      </w:numPr>
      <w:spacing w:before="120" w:after="120"/>
      <w:outlineLvl w:val="1"/>
    </w:pPr>
    <w:rPr>
      <w:color w:val="auto"/>
      <w:sz w:val="28"/>
    </w:rPr>
  </w:style>
  <w:style w:type="paragraph" w:customStyle="1" w:styleId="EYHeading3">
    <w:name w:val="EY Heading 3"/>
    <w:basedOn w:val="EYHeading1"/>
    <w:next w:val="EYNormal"/>
    <w:qFormat/>
    <w:rsid w:val="00E230AC"/>
    <w:pPr>
      <w:keepNext/>
      <w:pageBreakBefore w:val="0"/>
      <w:numPr>
        <w:ilvl w:val="2"/>
      </w:numPr>
      <w:spacing w:before="120" w:after="120"/>
      <w:outlineLvl w:val="2"/>
    </w:pPr>
    <w:rPr>
      <w:color w:val="auto"/>
      <w:sz w:val="26"/>
    </w:rPr>
  </w:style>
  <w:style w:type="paragraph" w:customStyle="1" w:styleId="EYHeading4">
    <w:name w:val="EY Heading 4"/>
    <w:basedOn w:val="EYHeading3"/>
    <w:next w:val="EYNormal"/>
    <w:qFormat/>
    <w:rsid w:val="00E230AC"/>
    <w:pPr>
      <w:numPr>
        <w:ilvl w:val="3"/>
      </w:numPr>
      <w:outlineLvl w:val="3"/>
    </w:pPr>
    <w:rPr>
      <w:sz w:val="22"/>
    </w:rPr>
  </w:style>
  <w:style w:type="paragraph" w:customStyle="1" w:styleId="EYIndent1">
    <w:name w:val="EY Indent 1"/>
    <w:basedOn w:val="EYNormal"/>
    <w:qFormat/>
    <w:rsid w:val="00E230AC"/>
    <w:pPr>
      <w:spacing w:after="240"/>
      <w:ind w:left="425"/>
    </w:pPr>
  </w:style>
  <w:style w:type="paragraph" w:customStyle="1" w:styleId="EYIndent2">
    <w:name w:val="EY Indent 2"/>
    <w:basedOn w:val="EYIndent1"/>
    <w:qFormat/>
    <w:rsid w:val="00E230AC"/>
    <w:pPr>
      <w:ind w:left="851"/>
    </w:pPr>
  </w:style>
  <w:style w:type="paragraph" w:customStyle="1" w:styleId="EYIndent3">
    <w:name w:val="EY Indent 3"/>
    <w:basedOn w:val="EYIndent1"/>
    <w:rsid w:val="00E230AC"/>
    <w:pPr>
      <w:ind w:left="1276"/>
    </w:pPr>
  </w:style>
  <w:style w:type="paragraph" w:customStyle="1" w:styleId="EYNumber">
    <w:name w:val="EY Number"/>
    <w:basedOn w:val="Normal"/>
    <w:qFormat/>
    <w:rsid w:val="00E230AC"/>
    <w:pPr>
      <w:widowControl/>
      <w:numPr>
        <w:numId w:val="5"/>
      </w:numPr>
      <w:autoSpaceDE/>
      <w:autoSpaceDN/>
      <w:adjustRightInd/>
      <w:spacing w:after="240" w:line="240" w:lineRule="auto"/>
    </w:pPr>
    <w:rPr>
      <w:kern w:val="12"/>
      <w:sz w:val="20"/>
      <w:szCs w:val="24"/>
      <w:lang w:val="en-US"/>
    </w:rPr>
  </w:style>
  <w:style w:type="paragraph" w:customStyle="1" w:styleId="EYLetter">
    <w:name w:val="EY Letter"/>
    <w:basedOn w:val="EYNumber"/>
    <w:uiPriority w:val="8"/>
    <w:semiHidden/>
    <w:rsid w:val="00E230AC"/>
    <w:pPr>
      <w:numPr>
        <w:ilvl w:val="1"/>
      </w:numPr>
    </w:pPr>
  </w:style>
  <w:style w:type="paragraph" w:customStyle="1" w:styleId="EYLetterText">
    <w:name w:val="EY Letter Text"/>
    <w:basedOn w:val="EYNormal"/>
    <w:uiPriority w:val="8"/>
    <w:semiHidden/>
    <w:rsid w:val="00E230AC"/>
    <w:pPr>
      <w:suppressAutoHyphens/>
      <w:spacing w:after="240"/>
    </w:pPr>
  </w:style>
  <w:style w:type="character" w:customStyle="1" w:styleId="EYNormalChar">
    <w:name w:val="EY Normal Char"/>
    <w:basedOn w:val="DefaultParagraphFont"/>
    <w:link w:val="EYNormal"/>
    <w:rsid w:val="000C697F"/>
    <w:rPr>
      <w:rFonts w:asciiTheme="minorHAnsi" w:hAnsiTheme="minorHAnsi"/>
      <w:kern w:val="12"/>
      <w:szCs w:val="24"/>
      <w:lang w:val="sk-SK"/>
    </w:rPr>
  </w:style>
  <w:style w:type="paragraph" w:customStyle="1" w:styleId="EYSubheading">
    <w:name w:val="EY Subheading"/>
    <w:basedOn w:val="EYNormal"/>
    <w:next w:val="EYBodytextwithparaspace"/>
    <w:uiPriority w:val="8"/>
    <w:semiHidden/>
    <w:rsid w:val="00E230AC"/>
    <w:pPr>
      <w:keepNext/>
      <w:spacing w:after="120"/>
    </w:pPr>
    <w:rPr>
      <w:b/>
    </w:rPr>
  </w:style>
  <w:style w:type="paragraph" w:customStyle="1" w:styleId="EYSource">
    <w:name w:val="EY Source"/>
    <w:basedOn w:val="EYNormal"/>
    <w:rsid w:val="00E230AC"/>
    <w:pPr>
      <w:keepNext/>
      <w:spacing w:before="60"/>
    </w:pPr>
    <w:rPr>
      <w:i/>
      <w:sz w:val="16"/>
    </w:rPr>
  </w:style>
  <w:style w:type="paragraph" w:customStyle="1" w:styleId="EYTableNormal">
    <w:name w:val="EY Table Normal"/>
    <w:basedOn w:val="EYNormal"/>
    <w:autoRedefine/>
    <w:rsid w:val="00CE65AA"/>
    <w:pPr>
      <w:spacing w:before="20" w:after="20"/>
    </w:pPr>
    <w:rPr>
      <w:kern w:val="0"/>
      <w:sz w:val="16"/>
    </w:rPr>
  </w:style>
  <w:style w:type="paragraph" w:customStyle="1" w:styleId="EYTableText">
    <w:name w:val="EY Table Text"/>
    <w:basedOn w:val="EYTableNormal"/>
    <w:rsid w:val="00E230AC"/>
  </w:style>
  <w:style w:type="paragraph" w:customStyle="1" w:styleId="EYTablebullet1">
    <w:name w:val="EY Table bullet 1"/>
    <w:basedOn w:val="EYTableText"/>
    <w:uiPriority w:val="8"/>
    <w:semiHidden/>
    <w:rsid w:val="00E230AC"/>
    <w:pPr>
      <w:numPr>
        <w:numId w:val="6"/>
      </w:numPr>
    </w:pPr>
  </w:style>
  <w:style w:type="paragraph" w:customStyle="1" w:styleId="EYTablebullet2">
    <w:name w:val="EY Table bullet 2"/>
    <w:basedOn w:val="EYTablebullet1"/>
    <w:uiPriority w:val="8"/>
    <w:semiHidden/>
    <w:rsid w:val="00E230AC"/>
    <w:pPr>
      <w:numPr>
        <w:ilvl w:val="1"/>
      </w:numPr>
    </w:pPr>
  </w:style>
  <w:style w:type="paragraph" w:customStyle="1" w:styleId="EYTableHeading">
    <w:name w:val="EY Table Heading"/>
    <w:basedOn w:val="EYTableText"/>
    <w:rsid w:val="005531D6"/>
    <w:pPr>
      <w:spacing w:before="60" w:after="60"/>
    </w:pPr>
    <w:rPr>
      <w:rFonts w:asciiTheme="majorHAnsi" w:hAnsiTheme="majorHAnsi"/>
      <w:b/>
      <w:color w:val="2E2E38" w:themeColor="text1"/>
    </w:rPr>
  </w:style>
  <w:style w:type="paragraph" w:customStyle="1" w:styleId="EYTabletextbold">
    <w:name w:val="EY Table text bold"/>
    <w:basedOn w:val="EYTableText"/>
    <w:next w:val="EYTableText"/>
    <w:rsid w:val="00E230AC"/>
    <w:rPr>
      <w:b/>
    </w:rPr>
  </w:style>
  <w:style w:type="paragraph" w:styleId="Footer">
    <w:name w:val="footer"/>
    <w:aliases w:val="EY Footer"/>
    <w:basedOn w:val="EYNormal"/>
    <w:link w:val="FooterChar"/>
    <w:uiPriority w:val="7"/>
    <w:rsid w:val="00D37D04"/>
    <w:pPr>
      <w:tabs>
        <w:tab w:val="left" w:pos="227"/>
      </w:tabs>
    </w:pPr>
    <w:rPr>
      <w:rFonts w:asciiTheme="majorHAnsi" w:hAnsiTheme="majorHAnsi"/>
      <w:noProof/>
    </w:rPr>
  </w:style>
  <w:style w:type="paragraph" w:styleId="Header">
    <w:name w:val="header"/>
    <w:aliases w:val="EY Header"/>
    <w:basedOn w:val="EYNormal"/>
    <w:link w:val="HeaderChar"/>
    <w:uiPriority w:val="7"/>
    <w:rsid w:val="00885BB3"/>
  </w:style>
  <w:style w:type="character" w:styleId="Hyperlink">
    <w:name w:val="Hyperlink"/>
    <w:basedOn w:val="DefaultParagraphFont"/>
    <w:uiPriority w:val="99"/>
    <w:rsid w:val="00E230AC"/>
    <w:rPr>
      <w:color w:val="0000FF"/>
      <w:u w:val="single"/>
    </w:rPr>
  </w:style>
  <w:style w:type="character" w:styleId="PageNumber">
    <w:name w:val="page number"/>
    <w:aliases w:val="EY Page Number"/>
    <w:uiPriority w:val="7"/>
    <w:rsid w:val="00D37D04"/>
    <w:rPr>
      <w:rFonts w:asciiTheme="majorHAnsi" w:hAnsiTheme="majorHAnsi"/>
    </w:rPr>
  </w:style>
  <w:style w:type="paragraph" w:styleId="TOC1">
    <w:name w:val="toc 1"/>
    <w:basedOn w:val="EYNormal"/>
    <w:next w:val="Normal"/>
    <w:uiPriority w:val="39"/>
    <w:rsid w:val="00D64B18"/>
    <w:pPr>
      <w:tabs>
        <w:tab w:val="left" w:pos="600"/>
        <w:tab w:val="right" w:leader="dot" w:pos="9029"/>
      </w:tabs>
      <w:snapToGrid w:val="0"/>
    </w:pPr>
    <w:rPr>
      <w:rFonts w:cs="Arial"/>
      <w:noProof/>
      <w:lang w:eastAsia="en-GB"/>
    </w:rPr>
  </w:style>
  <w:style w:type="paragraph" w:styleId="TOC2">
    <w:name w:val="toc 2"/>
    <w:basedOn w:val="EYNormal"/>
    <w:next w:val="Normal"/>
    <w:uiPriority w:val="39"/>
    <w:rsid w:val="00927EAB"/>
    <w:pPr>
      <w:tabs>
        <w:tab w:val="left" w:pos="960"/>
        <w:tab w:val="right" w:leader="dot" w:pos="9029"/>
        <w:tab w:val="right" w:leader="dot" w:pos="9350"/>
      </w:tabs>
      <w:snapToGrid w:val="0"/>
      <w:ind w:left="200"/>
    </w:pPr>
    <w:rPr>
      <w:rFonts w:cs="Arial"/>
      <w:noProof/>
      <w:lang w:eastAsia="en-GB"/>
    </w:rPr>
  </w:style>
  <w:style w:type="paragraph" w:styleId="TOC3">
    <w:name w:val="toc 3"/>
    <w:basedOn w:val="EYNormal"/>
    <w:next w:val="Normal"/>
    <w:uiPriority w:val="39"/>
    <w:rsid w:val="00927EAB"/>
    <w:pPr>
      <w:tabs>
        <w:tab w:val="left" w:pos="1200"/>
        <w:tab w:val="right" w:leader="dot" w:pos="9029"/>
      </w:tabs>
      <w:snapToGrid w:val="0"/>
      <w:ind w:left="400"/>
    </w:pPr>
    <w:rPr>
      <w:rFonts w:cs="Arial"/>
      <w:noProof/>
      <w:lang w:eastAsia="en-GB"/>
    </w:rPr>
  </w:style>
  <w:style w:type="paragraph" w:styleId="TOC4">
    <w:name w:val="toc 4"/>
    <w:basedOn w:val="EYNormal"/>
    <w:next w:val="Normal"/>
    <w:uiPriority w:val="39"/>
    <w:rsid w:val="00927EAB"/>
    <w:pPr>
      <w:tabs>
        <w:tab w:val="left" w:pos="1680"/>
        <w:tab w:val="right" w:leader="dot" w:pos="9029"/>
      </w:tabs>
      <w:snapToGrid w:val="0"/>
      <w:ind w:left="600"/>
    </w:pPr>
    <w:rPr>
      <w:rFonts w:cs="Arial"/>
      <w:noProof/>
      <w:lang w:eastAsia="en-GB"/>
    </w:rPr>
  </w:style>
  <w:style w:type="paragraph" w:styleId="BalloonText">
    <w:name w:val="Balloon Text"/>
    <w:basedOn w:val="Normal"/>
    <w:link w:val="BalloonTextChar"/>
    <w:uiPriority w:val="99"/>
    <w:semiHidden/>
    <w:rsid w:val="00E230AC"/>
    <w:rPr>
      <w:rFonts w:ascii="Tahoma" w:hAnsi="Tahoma" w:cs="Tahoma"/>
      <w:sz w:val="16"/>
      <w:szCs w:val="16"/>
    </w:rPr>
  </w:style>
  <w:style w:type="character" w:styleId="EndnoteReference">
    <w:name w:val="endnote reference"/>
    <w:basedOn w:val="DefaultParagraphFont"/>
    <w:uiPriority w:val="9"/>
    <w:semiHidden/>
    <w:rsid w:val="00E230AC"/>
    <w:rPr>
      <w:vertAlign w:val="superscript"/>
    </w:rPr>
  </w:style>
  <w:style w:type="paragraph" w:styleId="EndnoteText">
    <w:name w:val="endnote text"/>
    <w:basedOn w:val="Normal"/>
    <w:link w:val="EndnoteTextChar"/>
    <w:uiPriority w:val="9"/>
    <w:semiHidden/>
    <w:rsid w:val="00E230AC"/>
  </w:style>
  <w:style w:type="character" w:styleId="FootnoteReference">
    <w:name w:val="footnote reference"/>
    <w:aliases w:val="fr"/>
    <w:basedOn w:val="DefaultParagraphFont"/>
    <w:uiPriority w:val="9"/>
    <w:semiHidden/>
    <w:rsid w:val="00701B02"/>
    <w:rPr>
      <w:rFonts w:asciiTheme="minorHAnsi" w:hAnsiTheme="minorHAnsi"/>
      <w:position w:val="6"/>
      <w:sz w:val="24"/>
      <w:szCs w:val="20"/>
      <w:vertAlign w:val="superscript"/>
    </w:rPr>
  </w:style>
  <w:style w:type="character" w:customStyle="1" w:styleId="FootnoteTextChar">
    <w:name w:val="Footnote Text Char"/>
    <w:aliases w:val="fn Char,FT Char,ft Char,SD Footnote Text Char,Footnote Text AG Char"/>
    <w:basedOn w:val="DefaultParagraphFont"/>
    <w:link w:val="FootnoteText"/>
    <w:uiPriority w:val="9"/>
    <w:semiHidden/>
    <w:rsid w:val="002E3326"/>
    <w:rPr>
      <w:rFonts w:ascii="EYInterstate Light" w:hAnsi="EYInterstate Light"/>
      <w:sz w:val="18"/>
    </w:rPr>
  </w:style>
  <w:style w:type="paragraph" w:styleId="FootnoteText">
    <w:name w:val="footnote text"/>
    <w:aliases w:val="fn,FT,ft,SD Footnote Text,Footnote Text AG"/>
    <w:basedOn w:val="Normal"/>
    <w:link w:val="FootnoteTextChar"/>
    <w:uiPriority w:val="9"/>
    <w:semiHidden/>
    <w:qFormat/>
    <w:rsid w:val="00E230AC"/>
    <w:pPr>
      <w:keepNext/>
      <w:keepLines/>
      <w:spacing w:line="240" w:lineRule="auto"/>
    </w:pPr>
    <w:rPr>
      <w:sz w:val="18"/>
    </w:rPr>
  </w:style>
  <w:style w:type="paragraph" w:customStyle="1" w:styleId="Italics">
    <w:name w:val="Italics"/>
    <w:link w:val="ItalicsCharChar"/>
    <w:uiPriority w:val="9"/>
    <w:semiHidden/>
    <w:rsid w:val="00701B02"/>
    <w:pPr>
      <w:keepNext/>
      <w:overflowPunct w:val="0"/>
      <w:textAlignment w:val="baseline"/>
    </w:pPr>
    <w:rPr>
      <w:rFonts w:asciiTheme="minorHAnsi" w:hAnsiTheme="minorHAnsi"/>
      <w:bCs/>
      <w:i/>
      <w:iCs/>
      <w:sz w:val="24"/>
    </w:rPr>
  </w:style>
  <w:style w:type="character" w:customStyle="1" w:styleId="ItalicsCharChar">
    <w:name w:val="Italics Char Char"/>
    <w:basedOn w:val="DefaultParagraphFont"/>
    <w:link w:val="Italics"/>
    <w:uiPriority w:val="9"/>
    <w:semiHidden/>
    <w:rsid w:val="00701B02"/>
    <w:rPr>
      <w:rFonts w:asciiTheme="minorHAnsi" w:hAnsiTheme="minorHAnsi"/>
      <w:bCs/>
      <w:i/>
      <w:iCs/>
      <w:sz w:val="24"/>
    </w:rPr>
  </w:style>
  <w:style w:type="paragraph" w:customStyle="1" w:styleId="Normalleftindent">
    <w:name w:val="Normal + left indent"/>
    <w:basedOn w:val="Normal"/>
    <w:uiPriority w:val="9"/>
    <w:semiHidden/>
    <w:rsid w:val="00E230AC"/>
    <w:pPr>
      <w:widowControl/>
      <w:spacing w:line="240" w:lineRule="auto"/>
      <w:ind w:left="720"/>
    </w:pPr>
    <w:rPr>
      <w:lang w:eastAsia="ja-JP"/>
    </w:rPr>
  </w:style>
  <w:style w:type="paragraph" w:customStyle="1" w:styleId="NumberedList">
    <w:name w:val="Numbered List"/>
    <w:uiPriority w:val="9"/>
    <w:semiHidden/>
    <w:rsid w:val="00F82A20"/>
    <w:pPr>
      <w:numPr>
        <w:numId w:val="9"/>
      </w:numPr>
      <w:spacing w:after="120"/>
    </w:pPr>
    <w:rPr>
      <w:rFonts w:asciiTheme="minorHAnsi" w:hAnsiTheme="minorHAnsi"/>
      <w:sz w:val="24"/>
    </w:rPr>
  </w:style>
  <w:style w:type="paragraph" w:customStyle="1" w:styleId="StyleBoldItalics">
    <w:name w:val="Style Bold + Italics"/>
    <w:basedOn w:val="Normal"/>
    <w:uiPriority w:val="9"/>
    <w:semiHidden/>
    <w:rsid w:val="00664943"/>
    <w:pPr>
      <w:widowControl/>
    </w:pPr>
    <w:rPr>
      <w:b/>
      <w:i/>
    </w:rPr>
  </w:style>
  <w:style w:type="paragraph" w:customStyle="1" w:styleId="StyleBoldCentered">
    <w:name w:val="Style Bold Centered"/>
    <w:basedOn w:val="Normal"/>
    <w:uiPriority w:val="9"/>
    <w:semiHidden/>
    <w:rsid w:val="00E230AC"/>
    <w:pPr>
      <w:autoSpaceDE/>
      <w:autoSpaceDN/>
      <w:adjustRightInd/>
      <w:jc w:val="center"/>
    </w:pPr>
    <w:rPr>
      <w:b/>
      <w:bCs/>
      <w:sz w:val="28"/>
    </w:rPr>
  </w:style>
  <w:style w:type="paragraph" w:customStyle="1" w:styleId="StyleEYInterstateBoldAfter18pt">
    <w:name w:val="Style EYInterstate Bold After:  18 pt"/>
    <w:basedOn w:val="Normal"/>
    <w:uiPriority w:val="9"/>
    <w:semiHidden/>
    <w:rsid w:val="00F82A20"/>
    <w:pPr>
      <w:spacing w:after="240"/>
      <w:jc w:val="both"/>
    </w:pPr>
    <w:rPr>
      <w:b/>
      <w:bCs/>
      <w:sz w:val="28"/>
    </w:rPr>
  </w:style>
  <w:style w:type="character" w:customStyle="1" w:styleId="StyleFootnoteReferencefrNotRaisedbyLoweredby">
    <w:name w:val="Style Footnote Referencefr + Not Raised by / Lowered by"/>
    <w:basedOn w:val="FootnoteReference"/>
    <w:uiPriority w:val="9"/>
    <w:semiHidden/>
    <w:rsid w:val="00701B02"/>
    <w:rPr>
      <w:rFonts w:asciiTheme="minorHAnsi" w:hAnsiTheme="minorHAnsi"/>
      <w:position w:val="0"/>
      <w:sz w:val="24"/>
      <w:szCs w:val="20"/>
      <w:vertAlign w:val="superscript"/>
    </w:rPr>
  </w:style>
  <w:style w:type="numbering" w:customStyle="1" w:styleId="StyleNumbered">
    <w:name w:val="Style Numbered"/>
    <w:basedOn w:val="NoList"/>
    <w:rsid w:val="00E230AC"/>
    <w:pPr>
      <w:numPr>
        <w:numId w:val="1"/>
      </w:numPr>
    </w:pPr>
  </w:style>
  <w:style w:type="paragraph" w:customStyle="1" w:styleId="subheadunderlined">
    <w:name w:val="subhead underlined"/>
    <w:uiPriority w:val="9"/>
    <w:semiHidden/>
    <w:rsid w:val="00F82A20"/>
    <w:pPr>
      <w:keepNext/>
    </w:pPr>
    <w:rPr>
      <w:rFonts w:asciiTheme="majorHAnsi" w:hAnsiTheme="majorHAnsi"/>
      <w:sz w:val="24"/>
      <w:u w:val="single"/>
    </w:rPr>
  </w:style>
  <w:style w:type="paragraph" w:customStyle="1" w:styleId="tableheader">
    <w:name w:val="table header"/>
    <w:semiHidden/>
    <w:rsid w:val="00F82A20"/>
    <w:pPr>
      <w:jc w:val="center"/>
    </w:pPr>
    <w:rPr>
      <w:rFonts w:asciiTheme="minorHAnsi" w:hAnsiTheme="minorHAnsi"/>
      <w:b/>
      <w:bCs/>
    </w:rPr>
  </w:style>
  <w:style w:type="paragraph" w:customStyle="1" w:styleId="tabletext-left">
    <w:name w:val="table text - left"/>
    <w:semiHidden/>
    <w:rsid w:val="00F82A20"/>
    <w:pPr>
      <w:ind w:left="365" w:hanging="365"/>
    </w:pPr>
    <w:rPr>
      <w:rFonts w:asciiTheme="minorHAnsi" w:hAnsiTheme="minorHAnsi"/>
    </w:rPr>
  </w:style>
  <w:style w:type="paragraph" w:customStyle="1" w:styleId="tabletextcentered">
    <w:name w:val="table text centered"/>
    <w:semiHidden/>
    <w:rsid w:val="00F82A20"/>
    <w:pPr>
      <w:jc w:val="center"/>
    </w:pPr>
    <w:rPr>
      <w:rFonts w:asciiTheme="minorHAnsi" w:hAnsiTheme="minorHAnsi"/>
    </w:rPr>
  </w:style>
  <w:style w:type="paragraph" w:customStyle="1" w:styleId="TOCtitle">
    <w:name w:val="TOC title"/>
    <w:rsid w:val="00F82A20"/>
    <w:pPr>
      <w:ind w:left="720" w:hanging="360"/>
      <w:jc w:val="center"/>
    </w:pPr>
    <w:rPr>
      <w:rFonts w:asciiTheme="minorHAnsi" w:hAnsiTheme="minorHAnsi"/>
      <w:bCs/>
      <w:sz w:val="28"/>
    </w:rPr>
  </w:style>
  <w:style w:type="paragraph" w:customStyle="1" w:styleId="EYTableHeadingWhite">
    <w:name w:val="EY Table Heading (White)"/>
    <w:basedOn w:val="EYTableHeading"/>
    <w:rsid w:val="005531D6"/>
    <w:rPr>
      <w:bCs/>
      <w:color w:val="FFFFFF" w:themeColor="background1"/>
    </w:rPr>
  </w:style>
  <w:style w:type="paragraph" w:customStyle="1" w:styleId="CopyheadlineCover">
    <w:name w:val="Copy headline (Cover)"/>
    <w:basedOn w:val="Normal"/>
    <w:uiPriority w:val="99"/>
    <w:semiHidden/>
    <w:rsid w:val="00F82A20"/>
    <w:pPr>
      <w:suppressAutoHyphens/>
      <w:spacing w:line="210" w:lineRule="atLeast"/>
      <w:textAlignment w:val="top"/>
    </w:pPr>
    <w:rPr>
      <w:rFonts w:eastAsiaTheme="minorEastAsia" w:cs="EYInterstate-Regular"/>
      <w:color w:val="000000"/>
      <w:spacing w:val="-3"/>
      <w:sz w:val="16"/>
      <w:szCs w:val="16"/>
      <w:lang w:val="en-GB"/>
    </w:rPr>
  </w:style>
  <w:style w:type="paragraph" w:customStyle="1" w:styleId="CopyCover">
    <w:name w:val="Copy (Cover)"/>
    <w:basedOn w:val="Normal"/>
    <w:uiPriority w:val="99"/>
    <w:semiHidden/>
    <w:rsid w:val="00701B02"/>
    <w:pPr>
      <w:suppressAutoHyphens/>
      <w:spacing w:after="105" w:line="210" w:lineRule="atLeast"/>
      <w:textAlignment w:val="top"/>
    </w:pPr>
    <w:rPr>
      <w:rFonts w:eastAsiaTheme="minorEastAsia" w:cs="EYInterstate-Light"/>
      <w:color w:val="000000"/>
      <w:spacing w:val="-3"/>
      <w:sz w:val="16"/>
      <w:szCs w:val="16"/>
      <w:lang w:val="en-GB"/>
    </w:rPr>
  </w:style>
  <w:style w:type="paragraph" w:customStyle="1" w:styleId="WebsiteCover">
    <w:name w:val="Website (Cover)"/>
    <w:basedOn w:val="Normal"/>
    <w:uiPriority w:val="6"/>
    <w:semiHidden/>
    <w:rsid w:val="00F82A20"/>
    <w:pPr>
      <w:suppressAutoHyphens/>
      <w:spacing w:before="40" w:after="201" w:line="260" w:lineRule="atLeast"/>
      <w:textAlignment w:val="top"/>
    </w:pPr>
    <w:rPr>
      <w:rFonts w:eastAsiaTheme="minorEastAsia" w:cs="EYInterstate-Regular"/>
      <w:spacing w:val="-4"/>
      <w:sz w:val="20"/>
      <w:lang w:val="en-GB"/>
    </w:rPr>
  </w:style>
  <w:style w:type="paragraph" w:customStyle="1" w:styleId="CopyrightCover">
    <w:name w:val="Copyright (Cover)"/>
    <w:basedOn w:val="Normal"/>
    <w:uiPriority w:val="99"/>
    <w:semiHidden/>
    <w:rsid w:val="00F82A20"/>
    <w:pPr>
      <w:suppressAutoHyphens/>
      <w:spacing w:after="204" w:line="210" w:lineRule="atLeast"/>
      <w:textAlignment w:val="baseline"/>
    </w:pPr>
    <w:rPr>
      <w:rFonts w:asciiTheme="majorHAnsi" w:eastAsiaTheme="minorEastAsia" w:hAnsiTheme="majorHAnsi" w:cs="EYInterstate-Light"/>
      <w:color w:val="000000"/>
      <w:spacing w:val="-3"/>
      <w:sz w:val="16"/>
      <w:szCs w:val="16"/>
      <w:lang w:val="en-GB"/>
    </w:rPr>
  </w:style>
  <w:style w:type="paragraph" w:customStyle="1" w:styleId="ScoreretrievalfileNoCover">
    <w:name w:val="Score retrieval file No (Cover)"/>
    <w:basedOn w:val="Normal"/>
    <w:uiPriority w:val="99"/>
    <w:semiHidden/>
    <w:rsid w:val="00F82A20"/>
    <w:pPr>
      <w:suppressAutoHyphens/>
      <w:spacing w:after="224" w:line="210" w:lineRule="atLeast"/>
      <w:textAlignment w:val="baseline"/>
    </w:pPr>
    <w:rPr>
      <w:rFonts w:eastAsiaTheme="minorEastAsia" w:cs="EYInterstate-Light"/>
      <w:color w:val="000000"/>
      <w:spacing w:val="-3"/>
      <w:sz w:val="16"/>
      <w:szCs w:val="16"/>
      <w:lang w:val="en-GB"/>
    </w:rPr>
  </w:style>
  <w:style w:type="paragraph" w:customStyle="1" w:styleId="LegalcopyCover">
    <w:name w:val="Legal copy (Cover)"/>
    <w:basedOn w:val="Normal"/>
    <w:uiPriority w:val="99"/>
    <w:semiHidden/>
    <w:rsid w:val="00F82A20"/>
    <w:pPr>
      <w:suppressAutoHyphens/>
      <w:spacing w:after="80" w:line="160" w:lineRule="atLeast"/>
      <w:textAlignment w:val="baseline"/>
    </w:pPr>
    <w:rPr>
      <w:rFonts w:eastAsiaTheme="minorEastAsia" w:cs="EYInterstate-Light"/>
      <w:color w:val="000000"/>
      <w:spacing w:val="-2"/>
      <w:sz w:val="12"/>
      <w:szCs w:val="12"/>
      <w:lang w:val="en-GB"/>
    </w:rPr>
  </w:style>
  <w:style w:type="character" w:customStyle="1" w:styleId="BoilerplatecopyItalic">
    <w:name w:val="Boilerplate copy Italic"/>
    <w:uiPriority w:val="99"/>
    <w:semiHidden/>
    <w:rsid w:val="00701B02"/>
    <w:rPr>
      <w:rFonts w:asciiTheme="minorHAnsi" w:hAnsiTheme="minorHAnsi" w:cs="EYInterstate-LightItalic"/>
      <w:i/>
      <w:iCs/>
      <w:color w:val="000000"/>
      <w:spacing w:val="-3"/>
      <w:w w:val="100"/>
      <w:position w:val="0"/>
      <w:sz w:val="16"/>
      <w:szCs w:val="16"/>
      <w:vertAlign w:val="baseline"/>
      <w:lang w:val="en-GB"/>
    </w:rPr>
  </w:style>
  <w:style w:type="character" w:customStyle="1" w:styleId="BodyTextChar">
    <w:name w:val="Body Text Char"/>
    <w:basedOn w:val="DefaultParagraphFont"/>
    <w:link w:val="BodyText"/>
    <w:uiPriority w:val="9"/>
    <w:semiHidden/>
    <w:rsid w:val="002E3326"/>
    <w:rPr>
      <w:rFonts w:ascii="EYInterstate Light" w:hAnsi="EYInterstate Light"/>
      <w:sz w:val="24"/>
    </w:rPr>
  </w:style>
  <w:style w:type="character" w:customStyle="1" w:styleId="E-mailSignatureChar">
    <w:name w:val="E-mail Signature Char"/>
    <w:basedOn w:val="DefaultParagraphFont"/>
    <w:link w:val="E-mailSignature"/>
    <w:uiPriority w:val="9"/>
    <w:semiHidden/>
    <w:rsid w:val="002E3326"/>
    <w:rPr>
      <w:rFonts w:ascii="EYInterstate Light" w:hAnsi="EYInterstate Light"/>
      <w:sz w:val="24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2E3326"/>
    <w:rPr>
      <w:rFonts w:asciiTheme="minorHAnsi" w:hAnsiTheme="minorHAnsi"/>
      <w:b/>
      <w:bCs/>
      <w:color w:val="000000"/>
      <w:szCs w:val="24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2E3326"/>
    <w:rPr>
      <w:rFonts w:ascii="EYInterstate Light" w:hAnsi="EYInterstate Light"/>
      <w:b/>
      <w:bCs/>
      <w:sz w:val="28"/>
      <w:szCs w:val="24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2E3326"/>
    <w:rPr>
      <w:rFonts w:ascii="EYInterstate Light" w:hAnsi="EYInterstate Light" w:cs="Arial"/>
      <w:b/>
      <w:bCs/>
      <w:i/>
      <w:sz w:val="24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2E3326"/>
    <w:rPr>
      <w:rFonts w:ascii="EYInterstate Light" w:hAnsi="EYInterstate Light"/>
      <w:b/>
      <w:i/>
      <w:sz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2E3326"/>
    <w:rPr>
      <w:rFonts w:ascii="EYInterstate Light" w:hAnsi="EYInterstate Light"/>
      <w:b/>
      <w:sz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2E3326"/>
    <w:rPr>
      <w:rFonts w:ascii="EYInterstate Light" w:hAnsi="EYInterstate Light"/>
      <w:b/>
      <w:sz w:val="28"/>
    </w:rPr>
  </w:style>
  <w:style w:type="paragraph" w:customStyle="1" w:styleId="StyleEYTableHeading">
    <w:name w:val="Style EY Table Heading"/>
    <w:basedOn w:val="EYTableHeading"/>
    <w:uiPriority w:val="9"/>
    <w:semiHidden/>
    <w:rsid w:val="00E230AC"/>
    <w:rPr>
      <w:bCs/>
    </w:rPr>
  </w:style>
  <w:style w:type="character" w:styleId="CommentReference">
    <w:name w:val="annotation reference"/>
    <w:basedOn w:val="DefaultParagraphFont"/>
    <w:uiPriority w:val="99"/>
    <w:semiHidden/>
    <w:unhideWhenUsed/>
    <w:rsid w:val="00534901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534901"/>
    <w:pPr>
      <w:spacing w:line="240" w:lineRule="auto"/>
    </w:pPr>
    <w:rPr>
      <w:sz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2E3326"/>
    <w:rPr>
      <w:rFonts w:ascii="EYInterstate Light" w:hAnsi="EYInterstate Light"/>
    </w:rPr>
  </w:style>
  <w:style w:type="paragraph" w:styleId="CommentSubject">
    <w:name w:val="annotation subject"/>
    <w:basedOn w:val="CommentText"/>
    <w:next w:val="CommentText"/>
    <w:link w:val="CommentSubjectChar"/>
    <w:uiPriority w:val="9"/>
    <w:semiHidden/>
    <w:unhideWhenUsed/>
    <w:rsid w:val="00534901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"/>
    <w:semiHidden/>
    <w:rsid w:val="002E3326"/>
    <w:rPr>
      <w:rFonts w:ascii="EYInterstate Light" w:hAnsi="EYInterstate Light"/>
      <w:b/>
      <w:bCs/>
    </w:rPr>
  </w:style>
  <w:style w:type="paragraph" w:customStyle="1" w:styleId="EYBoilerplateheading">
    <w:name w:val="EY Boilerplate heading"/>
    <w:basedOn w:val="Normal"/>
    <w:link w:val="EYBoilerplateheadingChar"/>
    <w:uiPriority w:val="6"/>
    <w:semiHidden/>
    <w:rsid w:val="0084729B"/>
    <w:pPr>
      <w:widowControl/>
      <w:spacing w:line="240" w:lineRule="auto"/>
    </w:pPr>
    <w:rPr>
      <w:rFonts w:cstheme="minorHAnsi"/>
      <w:kern w:val="24"/>
      <w:sz w:val="20"/>
    </w:rPr>
  </w:style>
  <w:style w:type="paragraph" w:customStyle="1" w:styleId="EYBoilerplatecopy">
    <w:name w:val="EY Boilerplate copy"/>
    <w:basedOn w:val="Normal"/>
    <w:uiPriority w:val="6"/>
    <w:semiHidden/>
    <w:rsid w:val="004309E8"/>
    <w:pPr>
      <w:suppressAutoHyphens/>
      <w:spacing w:after="204" w:line="210" w:lineRule="atLeast"/>
      <w:ind w:right="720"/>
      <w:textAlignment w:val="baseline"/>
    </w:pPr>
    <w:rPr>
      <w:rFonts w:eastAsiaTheme="minorEastAsia" w:cstheme="minorHAnsi"/>
      <w:spacing w:val="-3"/>
      <w:sz w:val="16"/>
      <w:szCs w:val="16"/>
      <w:lang w:val="en-GB"/>
    </w:rPr>
  </w:style>
  <w:style w:type="paragraph" w:customStyle="1" w:styleId="EYBoilerplatesmalllegal">
    <w:name w:val="EY Boilerplate small legal"/>
    <w:basedOn w:val="Normal"/>
    <w:uiPriority w:val="6"/>
    <w:semiHidden/>
    <w:rsid w:val="00B6063C"/>
    <w:pPr>
      <w:suppressAutoHyphens/>
      <w:spacing w:after="80" w:line="160" w:lineRule="atLeast"/>
      <w:textAlignment w:val="baseline"/>
    </w:pPr>
    <w:rPr>
      <w:rFonts w:eastAsiaTheme="minorEastAsia" w:cs="EYInterstate-Light"/>
      <w:spacing w:val="-2"/>
      <w:sz w:val="12"/>
      <w:szCs w:val="12"/>
      <w:lang w:val="en-GB"/>
    </w:rPr>
  </w:style>
  <w:style w:type="paragraph" w:customStyle="1" w:styleId="EYBoilerplatewebsite">
    <w:name w:val="EY Boilerplate website"/>
    <w:basedOn w:val="Normal"/>
    <w:uiPriority w:val="6"/>
    <w:semiHidden/>
    <w:rsid w:val="0084729B"/>
    <w:rPr>
      <w:rFonts w:asciiTheme="majorHAnsi" w:hAnsiTheme="majorHAnsi" w:cstheme="minorHAnsi"/>
      <w:sz w:val="20"/>
    </w:rPr>
  </w:style>
  <w:style w:type="character" w:customStyle="1" w:styleId="EYBoilerplateheadingChar">
    <w:name w:val="EY Boilerplate heading Char"/>
    <w:basedOn w:val="DefaultParagraphFont"/>
    <w:link w:val="EYBoilerplateheading"/>
    <w:uiPriority w:val="6"/>
    <w:semiHidden/>
    <w:rsid w:val="005921A7"/>
    <w:rPr>
      <w:rFonts w:asciiTheme="minorHAnsi" w:hAnsiTheme="minorHAnsi" w:cstheme="minorHAnsi"/>
      <w:kern w:val="24"/>
    </w:rPr>
  </w:style>
  <w:style w:type="character" w:customStyle="1" w:styleId="FooterChar">
    <w:name w:val="Footer Char"/>
    <w:aliases w:val="EY Footer Char"/>
    <w:link w:val="Footer"/>
    <w:uiPriority w:val="7"/>
    <w:rsid w:val="00CB332E"/>
    <w:rPr>
      <w:rFonts w:asciiTheme="majorHAnsi" w:hAnsiTheme="majorHAnsi"/>
      <w:noProof/>
      <w:kern w:val="12"/>
      <w:szCs w:val="24"/>
    </w:rPr>
  </w:style>
  <w:style w:type="character" w:customStyle="1" w:styleId="HeaderChar">
    <w:name w:val="Header Char"/>
    <w:aliases w:val="EY Header Char"/>
    <w:basedOn w:val="DefaultParagraphFont"/>
    <w:link w:val="Header"/>
    <w:uiPriority w:val="7"/>
    <w:rsid w:val="00CB332E"/>
    <w:rPr>
      <w:rFonts w:asciiTheme="minorHAnsi" w:hAnsiTheme="minorHAnsi"/>
      <w:kern w:val="12"/>
      <w:szCs w:val="24"/>
    </w:rPr>
  </w:style>
  <w:style w:type="paragraph" w:customStyle="1" w:styleId="Headerandfooter">
    <w:name w:val="Header and footer"/>
    <w:basedOn w:val="Header"/>
    <w:uiPriority w:val="8"/>
    <w:semiHidden/>
    <w:rsid w:val="008A1668"/>
    <w:pPr>
      <w:tabs>
        <w:tab w:val="right" w:pos="10022"/>
        <w:tab w:val="right" w:pos="10469"/>
      </w:tabs>
      <w:spacing w:line="180" w:lineRule="exact"/>
    </w:pPr>
    <w:rPr>
      <w:rFonts w:asciiTheme="majorHAnsi" w:hAnsiTheme="majorHAnsi"/>
      <w:color w:val="808080"/>
      <w:kern w:val="0"/>
      <w:sz w:val="14"/>
    </w:rPr>
  </w:style>
  <w:style w:type="character" w:customStyle="1" w:styleId="HeaderandfooterLight">
    <w:name w:val="Header and footer Light"/>
    <w:basedOn w:val="DefaultParagraphFont"/>
    <w:uiPriority w:val="8"/>
    <w:semiHidden/>
    <w:qFormat/>
    <w:rsid w:val="00701B02"/>
    <w:rPr>
      <w:rFonts w:asciiTheme="minorHAnsi" w:hAnsiTheme="minorHAnsi"/>
      <w:color w:val="000000"/>
    </w:rPr>
  </w:style>
  <w:style w:type="character" w:customStyle="1" w:styleId="HeaderandfooterPink">
    <w:name w:val="Header and footer Pink"/>
    <w:basedOn w:val="HeaderandfooterLight"/>
    <w:uiPriority w:val="8"/>
    <w:semiHidden/>
    <w:qFormat/>
    <w:rsid w:val="00701B02"/>
    <w:rPr>
      <w:rFonts w:asciiTheme="minorHAnsi" w:hAnsiTheme="minorHAnsi"/>
      <w:color w:val="EB008C"/>
    </w:rPr>
  </w:style>
  <w:style w:type="paragraph" w:customStyle="1" w:styleId="EYCoverTitle">
    <w:name w:val="EY Cover Title"/>
    <w:uiPriority w:val="2"/>
    <w:rsid w:val="008A1668"/>
    <w:pPr>
      <w:spacing w:after="240"/>
    </w:pPr>
    <w:rPr>
      <w:rFonts w:asciiTheme="minorHAnsi" w:hAnsiTheme="minorHAnsi" w:cs="Arial"/>
      <w:bCs/>
      <w:color w:val="2E2E38" w:themeColor="text1"/>
      <w:kern w:val="32"/>
      <w:sz w:val="48"/>
      <w:szCs w:val="48"/>
    </w:rPr>
  </w:style>
  <w:style w:type="paragraph" w:customStyle="1" w:styleId="EYCoverSubTitle">
    <w:name w:val="EY Cover SubTitle"/>
    <w:uiPriority w:val="3"/>
    <w:rsid w:val="008A1668"/>
    <w:pPr>
      <w:spacing w:after="120" w:line="420" w:lineRule="exact"/>
    </w:pPr>
    <w:rPr>
      <w:rFonts w:asciiTheme="majorHAnsi" w:hAnsiTheme="majorHAnsi"/>
      <w:color w:val="2E2E38" w:themeColor="text1"/>
      <w:sz w:val="36"/>
      <w:szCs w:val="36"/>
    </w:rPr>
  </w:style>
  <w:style w:type="paragraph" w:styleId="ListParagraph">
    <w:name w:val="List Paragraph"/>
    <w:basedOn w:val="Normal"/>
    <w:uiPriority w:val="34"/>
    <w:qFormat/>
    <w:rsid w:val="00BD2F35"/>
    <w:pPr>
      <w:widowControl/>
      <w:autoSpaceDE/>
      <w:autoSpaceDN/>
      <w:adjustRightInd/>
      <w:spacing w:after="160" w:line="259" w:lineRule="auto"/>
      <w:ind w:left="720"/>
      <w:contextualSpacing/>
    </w:pPr>
    <w:rPr>
      <w:rFonts w:eastAsiaTheme="minorHAnsi" w:cstheme="minorBidi"/>
      <w:sz w:val="22"/>
      <w:szCs w:val="22"/>
      <w:lang w:val="cs-CZ"/>
    </w:rPr>
  </w:style>
  <w:style w:type="paragraph" w:styleId="NormalWeb">
    <w:name w:val="Normal (Web)"/>
    <w:basedOn w:val="Normal"/>
    <w:uiPriority w:val="99"/>
    <w:unhideWhenUsed/>
    <w:rsid w:val="000D5E36"/>
    <w:pPr>
      <w:widowControl/>
      <w:autoSpaceDE/>
      <w:autoSpaceDN/>
      <w:adjustRightInd/>
      <w:spacing w:before="100" w:beforeAutospacing="1" w:after="100" w:afterAutospacing="1" w:line="240" w:lineRule="auto"/>
    </w:pPr>
    <w:rPr>
      <w:rFonts w:ascii="Times New Roman" w:hAnsi="Times New Roman"/>
      <w:szCs w:val="24"/>
      <w:lang w:val="cs-CZ" w:eastAsia="cs-CZ"/>
    </w:rPr>
  </w:style>
  <w:style w:type="table" w:styleId="TableGrid">
    <w:name w:val="Table Grid"/>
    <w:basedOn w:val="TableNormal"/>
    <w:rsid w:val="0006704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ListTable3">
    <w:name w:val="List Table 3"/>
    <w:basedOn w:val="TableNormal"/>
    <w:uiPriority w:val="48"/>
    <w:rsid w:val="00067046"/>
    <w:tblPr>
      <w:tblStyleRowBandSize w:val="1"/>
      <w:tblStyleColBandSize w:val="1"/>
      <w:tblBorders>
        <w:top w:val="single" w:sz="4" w:space="0" w:color="2E2E38" w:themeColor="text1"/>
        <w:left w:val="single" w:sz="4" w:space="0" w:color="2E2E38" w:themeColor="text1"/>
        <w:bottom w:val="single" w:sz="4" w:space="0" w:color="2E2E38" w:themeColor="text1"/>
        <w:right w:val="single" w:sz="4" w:space="0" w:color="2E2E38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2E2E38" w:themeFill="text1"/>
      </w:tcPr>
    </w:tblStylePr>
    <w:tblStylePr w:type="lastRow">
      <w:rPr>
        <w:b/>
        <w:bCs/>
      </w:rPr>
      <w:tblPr/>
      <w:tcPr>
        <w:tcBorders>
          <w:top w:val="double" w:sz="4" w:space="0" w:color="2E2E38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2E2E38" w:themeColor="text1"/>
          <w:right w:val="single" w:sz="4" w:space="0" w:color="2E2E38" w:themeColor="text1"/>
        </w:tcBorders>
      </w:tcPr>
    </w:tblStylePr>
    <w:tblStylePr w:type="band1Horz">
      <w:tblPr/>
      <w:tcPr>
        <w:tcBorders>
          <w:top w:val="single" w:sz="4" w:space="0" w:color="2E2E38" w:themeColor="text1"/>
          <w:bottom w:val="single" w:sz="4" w:space="0" w:color="2E2E38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2E2E38" w:themeColor="text1"/>
          <w:left w:val="nil"/>
        </w:tcBorders>
      </w:tcPr>
    </w:tblStylePr>
    <w:tblStylePr w:type="swCell">
      <w:tblPr/>
      <w:tcPr>
        <w:tcBorders>
          <w:top w:val="double" w:sz="4" w:space="0" w:color="2E2E38" w:themeColor="text1"/>
          <w:right w:val="nil"/>
        </w:tcBorders>
      </w:tcPr>
    </w:tblStylePr>
  </w:style>
  <w:style w:type="paragraph" w:styleId="Caption">
    <w:name w:val="caption"/>
    <w:basedOn w:val="Normal"/>
    <w:next w:val="Normal"/>
    <w:link w:val="CaptionChar"/>
    <w:uiPriority w:val="9"/>
    <w:unhideWhenUsed/>
    <w:qFormat/>
    <w:rsid w:val="004973A7"/>
    <w:pPr>
      <w:spacing w:after="200" w:line="240" w:lineRule="auto"/>
    </w:pPr>
    <w:rPr>
      <w:i/>
      <w:iCs/>
      <w:sz w:val="18"/>
      <w:szCs w:val="18"/>
    </w:rPr>
  </w:style>
  <w:style w:type="paragraph" w:styleId="TOCHeading">
    <w:name w:val="TOC Heading"/>
    <w:basedOn w:val="Heading1"/>
    <w:next w:val="Normal"/>
    <w:uiPriority w:val="39"/>
    <w:unhideWhenUsed/>
    <w:qFormat/>
    <w:rsid w:val="00F82208"/>
    <w:pPr>
      <w:keepLines/>
      <w:widowControl/>
      <w:numPr>
        <w:numId w:val="0"/>
      </w:numPr>
      <w:tabs>
        <w:tab w:val="clear" w:pos="720"/>
      </w:tabs>
      <w:autoSpaceDE/>
      <w:autoSpaceDN/>
      <w:adjustRightInd/>
      <w:spacing w:before="240" w:after="0" w:line="259" w:lineRule="auto"/>
      <w:outlineLvl w:val="9"/>
    </w:pPr>
    <w:rPr>
      <w:rFonts w:asciiTheme="majorHAnsi" w:eastAsiaTheme="majorEastAsia" w:hAnsiTheme="majorHAnsi" w:cstheme="majorBidi"/>
      <w:b w:val="0"/>
      <w:bCs w:val="0"/>
      <w:color w:val="218840" w:themeColor="accent1" w:themeShade="BF"/>
      <w:sz w:val="32"/>
      <w:szCs w:val="32"/>
    </w:rPr>
  </w:style>
  <w:style w:type="character" w:styleId="Strong">
    <w:name w:val="Strong"/>
    <w:basedOn w:val="DefaultParagraphFont"/>
    <w:uiPriority w:val="22"/>
    <w:qFormat/>
    <w:rsid w:val="00CA2F2B"/>
    <w:rPr>
      <w:b/>
      <w:bCs/>
    </w:rPr>
  </w:style>
  <w:style w:type="paragraph" w:customStyle="1" w:styleId="Default">
    <w:name w:val="Default"/>
    <w:rsid w:val="00CA2F2B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paragraph" w:styleId="Revision">
    <w:name w:val="Revision"/>
    <w:hidden/>
    <w:uiPriority w:val="99"/>
    <w:semiHidden/>
    <w:rsid w:val="00CA2F2B"/>
    <w:rPr>
      <w:rFonts w:asciiTheme="minorHAnsi" w:hAnsiTheme="minorHAnsi"/>
      <w:sz w:val="24"/>
    </w:rPr>
  </w:style>
  <w:style w:type="character" w:styleId="UnresolvedMention">
    <w:name w:val="Unresolved Mention"/>
    <w:basedOn w:val="DefaultParagraphFont"/>
    <w:uiPriority w:val="99"/>
    <w:unhideWhenUsed/>
    <w:rsid w:val="00CA2F2B"/>
    <w:rPr>
      <w:color w:val="605E5C"/>
      <w:shd w:val="clear" w:color="auto" w:fill="E1DFDD"/>
    </w:rPr>
  </w:style>
  <w:style w:type="character" w:styleId="Emphasis">
    <w:name w:val="Emphasis"/>
    <w:uiPriority w:val="20"/>
    <w:qFormat/>
    <w:rsid w:val="00C93AA0"/>
    <w:rPr>
      <w:rFonts w:cstheme="minorHAnsi"/>
      <w:color w:val="FFA766" w:themeColor="accent6" w:themeTint="99"/>
      <w:kern w:val="24"/>
      <w:sz w:val="16"/>
      <w:szCs w:val="16"/>
      <w:lang w:eastAsia="cs-CZ"/>
    </w:rPr>
  </w:style>
  <w:style w:type="paragraph" w:customStyle="1" w:styleId="Obrzok">
    <w:name w:val="Obrázok"/>
    <w:basedOn w:val="Caption"/>
    <w:link w:val="ObrzokChar"/>
    <w:qFormat/>
    <w:rsid w:val="006B1ACD"/>
    <w:pPr>
      <w:jc w:val="center"/>
    </w:pPr>
  </w:style>
  <w:style w:type="character" w:customStyle="1" w:styleId="CaptionChar">
    <w:name w:val="Caption Char"/>
    <w:basedOn w:val="DefaultParagraphFont"/>
    <w:link w:val="Caption"/>
    <w:uiPriority w:val="9"/>
    <w:rsid w:val="004973A7"/>
    <w:rPr>
      <w:rFonts w:asciiTheme="minorHAnsi" w:hAnsiTheme="minorHAnsi"/>
      <w:i/>
      <w:iCs/>
      <w:sz w:val="18"/>
      <w:szCs w:val="18"/>
    </w:rPr>
  </w:style>
  <w:style w:type="character" w:customStyle="1" w:styleId="ObrzokChar">
    <w:name w:val="Obrázok Char"/>
    <w:basedOn w:val="CaptionChar"/>
    <w:link w:val="Obrzok"/>
    <w:rsid w:val="006B1ACD"/>
    <w:rPr>
      <w:rFonts w:asciiTheme="minorHAnsi" w:hAnsiTheme="minorHAnsi"/>
      <w:i/>
      <w:iCs/>
      <w:color w:val="FFE600" w:themeColor="text2"/>
      <w:sz w:val="18"/>
      <w:szCs w:val="18"/>
    </w:rPr>
  </w:style>
  <w:style w:type="paragraph" w:styleId="TOC5">
    <w:name w:val="toc 5"/>
    <w:basedOn w:val="Normal"/>
    <w:next w:val="Normal"/>
    <w:autoRedefine/>
    <w:uiPriority w:val="39"/>
    <w:unhideWhenUsed/>
    <w:rsid w:val="002038E1"/>
    <w:pPr>
      <w:widowControl/>
      <w:autoSpaceDE/>
      <w:autoSpaceDN/>
      <w:adjustRightInd/>
      <w:spacing w:after="100" w:line="259" w:lineRule="auto"/>
      <w:ind w:left="880"/>
    </w:pPr>
    <w:rPr>
      <w:rFonts w:eastAsiaTheme="minorEastAsia" w:cstheme="minorBidi"/>
      <w:sz w:val="22"/>
      <w:szCs w:val="22"/>
      <w:lang w:val="cs-CZ" w:eastAsia="cs-CZ"/>
    </w:rPr>
  </w:style>
  <w:style w:type="paragraph" w:styleId="TOC6">
    <w:name w:val="toc 6"/>
    <w:basedOn w:val="Normal"/>
    <w:next w:val="Normal"/>
    <w:autoRedefine/>
    <w:uiPriority w:val="39"/>
    <w:unhideWhenUsed/>
    <w:rsid w:val="002038E1"/>
    <w:pPr>
      <w:widowControl/>
      <w:autoSpaceDE/>
      <w:autoSpaceDN/>
      <w:adjustRightInd/>
      <w:spacing w:after="100" w:line="259" w:lineRule="auto"/>
      <w:ind w:left="1100"/>
    </w:pPr>
    <w:rPr>
      <w:rFonts w:eastAsiaTheme="minorEastAsia" w:cstheme="minorBidi"/>
      <w:sz w:val="22"/>
      <w:szCs w:val="22"/>
      <w:lang w:val="cs-CZ" w:eastAsia="cs-CZ"/>
    </w:rPr>
  </w:style>
  <w:style w:type="paragraph" w:styleId="TOC7">
    <w:name w:val="toc 7"/>
    <w:basedOn w:val="Normal"/>
    <w:next w:val="Normal"/>
    <w:autoRedefine/>
    <w:uiPriority w:val="39"/>
    <w:unhideWhenUsed/>
    <w:rsid w:val="002038E1"/>
    <w:pPr>
      <w:widowControl/>
      <w:autoSpaceDE/>
      <w:autoSpaceDN/>
      <w:adjustRightInd/>
      <w:spacing w:after="100" w:line="259" w:lineRule="auto"/>
      <w:ind w:left="1320"/>
    </w:pPr>
    <w:rPr>
      <w:rFonts w:eastAsiaTheme="minorEastAsia" w:cstheme="minorBidi"/>
      <w:sz w:val="22"/>
      <w:szCs w:val="22"/>
      <w:lang w:val="cs-CZ" w:eastAsia="cs-CZ"/>
    </w:rPr>
  </w:style>
  <w:style w:type="paragraph" w:styleId="TOC8">
    <w:name w:val="toc 8"/>
    <w:basedOn w:val="Normal"/>
    <w:next w:val="Normal"/>
    <w:autoRedefine/>
    <w:uiPriority w:val="39"/>
    <w:unhideWhenUsed/>
    <w:rsid w:val="002038E1"/>
    <w:pPr>
      <w:widowControl/>
      <w:autoSpaceDE/>
      <w:autoSpaceDN/>
      <w:adjustRightInd/>
      <w:spacing w:after="100" w:line="259" w:lineRule="auto"/>
      <w:ind w:left="1540"/>
    </w:pPr>
    <w:rPr>
      <w:rFonts w:eastAsiaTheme="minorEastAsia" w:cstheme="minorBidi"/>
      <w:sz w:val="22"/>
      <w:szCs w:val="22"/>
      <w:lang w:val="cs-CZ" w:eastAsia="cs-CZ"/>
    </w:rPr>
  </w:style>
  <w:style w:type="paragraph" w:styleId="TOC9">
    <w:name w:val="toc 9"/>
    <w:basedOn w:val="Normal"/>
    <w:next w:val="Normal"/>
    <w:autoRedefine/>
    <w:uiPriority w:val="39"/>
    <w:unhideWhenUsed/>
    <w:rsid w:val="002038E1"/>
    <w:pPr>
      <w:widowControl/>
      <w:autoSpaceDE/>
      <w:autoSpaceDN/>
      <w:adjustRightInd/>
      <w:spacing w:after="100" w:line="259" w:lineRule="auto"/>
      <w:ind w:left="1760"/>
    </w:pPr>
    <w:rPr>
      <w:rFonts w:eastAsiaTheme="minorEastAsia" w:cstheme="minorBidi"/>
      <w:sz w:val="22"/>
      <w:szCs w:val="22"/>
      <w:lang w:val="cs-CZ" w:eastAsia="cs-CZ"/>
    </w:rPr>
  </w:style>
  <w:style w:type="paragraph" w:styleId="TableofFigures">
    <w:name w:val="table of figures"/>
    <w:aliases w:val="Zoznam príloh"/>
    <w:basedOn w:val="Normal"/>
    <w:next w:val="Normal"/>
    <w:uiPriority w:val="99"/>
    <w:unhideWhenUsed/>
    <w:rsid w:val="009A05DD"/>
  </w:style>
  <w:style w:type="paragraph" w:customStyle="1" w:styleId="Bulletcopy">
    <w:name w:val="Bullet copy"/>
    <w:basedOn w:val="Normal"/>
    <w:uiPriority w:val="18"/>
    <w:semiHidden/>
    <w:rsid w:val="00590973"/>
    <w:pPr>
      <w:widowControl/>
      <w:numPr>
        <w:numId w:val="13"/>
      </w:numPr>
      <w:tabs>
        <w:tab w:val="clear" w:pos="170"/>
        <w:tab w:val="num" w:pos="360"/>
      </w:tabs>
      <w:autoSpaceDE/>
      <w:autoSpaceDN/>
      <w:adjustRightInd/>
      <w:spacing w:before="120" w:after="240" w:line="240" w:lineRule="exact"/>
      <w:ind w:left="360" w:hanging="360"/>
      <w:jc w:val="both"/>
    </w:pPr>
    <w:rPr>
      <w:rFonts w:ascii="Arial" w:hAnsi="Arial"/>
      <w:kern w:val="12"/>
      <w:sz w:val="18"/>
      <w:szCs w:val="18"/>
      <w:lang w:val="cs-CZ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87567"/>
    <w:rPr>
      <w:rFonts w:ascii="Tahoma" w:hAnsi="Tahoma" w:cs="Tahoma"/>
      <w:sz w:val="16"/>
      <w:szCs w:val="16"/>
    </w:rPr>
  </w:style>
  <w:style w:type="character" w:styleId="Mention">
    <w:name w:val="Mention"/>
    <w:basedOn w:val="DefaultParagraphFont"/>
    <w:uiPriority w:val="99"/>
    <w:unhideWhenUsed/>
    <w:rsid w:val="002F40D5"/>
    <w:rPr>
      <w:color w:val="2B579A"/>
      <w:shd w:val="clear" w:color="auto" w:fill="E1DFDD"/>
    </w:rPr>
  </w:style>
  <w:style w:type="paragraph" w:customStyle="1" w:styleId="EY-HeadingA">
    <w:name w:val="EY - Heading A"/>
    <w:basedOn w:val="Normal"/>
    <w:semiHidden/>
    <w:rsid w:val="00804EBA"/>
    <w:pPr>
      <w:widowControl/>
      <w:numPr>
        <w:numId w:val="14"/>
      </w:numPr>
      <w:tabs>
        <w:tab w:val="num" w:pos="360"/>
      </w:tabs>
      <w:autoSpaceDE/>
      <w:autoSpaceDN/>
      <w:adjustRightInd/>
      <w:spacing w:before="120" w:after="360" w:line="240" w:lineRule="auto"/>
      <w:ind w:left="0" w:firstLine="0"/>
      <w:jc w:val="both"/>
      <w:outlineLvl w:val="0"/>
    </w:pPr>
    <w:rPr>
      <w:rFonts w:ascii="Arial" w:hAnsi="Arial" w:cs="Arial"/>
      <w:color w:val="2DB757"/>
      <w:kern w:val="12"/>
      <w:sz w:val="28"/>
      <w:szCs w:val="24"/>
      <w:lang w:val="cs-CZ"/>
    </w:rPr>
  </w:style>
  <w:style w:type="character" w:customStyle="1" w:styleId="EY-NormalChar">
    <w:name w:val="EY - Normal Char"/>
    <w:basedOn w:val="DefaultParagraphFont"/>
    <w:link w:val="EY-Normal"/>
    <w:locked/>
    <w:rsid w:val="00C16A0A"/>
    <w:rPr>
      <w:rFonts w:asciiTheme="minorHAnsi" w:hAnsiTheme="minorHAnsi" w:cs="Arial"/>
      <w:kern w:val="12"/>
      <w:szCs w:val="24"/>
      <w:lang w:val="sk-SK"/>
    </w:rPr>
  </w:style>
  <w:style w:type="paragraph" w:customStyle="1" w:styleId="EY-Normal">
    <w:name w:val="EY - Normal"/>
    <w:basedOn w:val="EYNormal"/>
    <w:link w:val="EY-NormalChar"/>
    <w:rsid w:val="00C16A0A"/>
    <w:pPr>
      <w:spacing w:before="120" w:after="120"/>
    </w:pPr>
    <w:rPr>
      <w:rFonts w:cs="Arial"/>
    </w:rPr>
  </w:style>
  <w:style w:type="paragraph" w:customStyle="1" w:styleId="EYBulletedList2">
    <w:name w:val="EY Bulleted List 2"/>
    <w:qFormat/>
    <w:rsid w:val="005901F1"/>
    <w:pPr>
      <w:tabs>
        <w:tab w:val="num" w:pos="5817"/>
      </w:tabs>
      <w:spacing w:before="120" w:after="120"/>
      <w:ind w:left="578" w:hanging="289"/>
      <w:jc w:val="both"/>
    </w:pPr>
    <w:rPr>
      <w:rFonts w:asciiTheme="minorHAnsi" w:hAnsiTheme="minorHAnsi"/>
      <w:kern w:val="12"/>
      <w:szCs w:val="24"/>
      <w:lang w:val="sk-SK"/>
    </w:rPr>
  </w:style>
  <w:style w:type="character" w:customStyle="1" w:styleId="normaltextrun">
    <w:name w:val="normaltextrun"/>
    <w:basedOn w:val="DefaultParagraphFont"/>
    <w:rsid w:val="006B1F49"/>
  </w:style>
  <w:style w:type="character" w:styleId="FollowedHyperlink">
    <w:name w:val="FollowedHyperlink"/>
    <w:basedOn w:val="DefaultParagraphFont"/>
    <w:uiPriority w:val="9"/>
    <w:semiHidden/>
    <w:unhideWhenUsed/>
    <w:rsid w:val="00EC57A0"/>
    <w:rPr>
      <w:color w:val="800080" w:themeColor="followedHyperlink"/>
      <w:u w:val="single"/>
    </w:rPr>
  </w:style>
  <w:style w:type="paragraph" w:customStyle="1" w:styleId="Odsek">
    <w:name w:val="Odsek"/>
    <w:basedOn w:val="Normal"/>
    <w:rsid w:val="0055407A"/>
    <w:pPr>
      <w:widowControl/>
      <w:overflowPunct w:val="0"/>
      <w:adjustRightInd/>
      <w:spacing w:before="120" w:after="120" w:line="240" w:lineRule="auto"/>
      <w:jc w:val="both"/>
    </w:pPr>
    <w:rPr>
      <w:rFonts w:ascii="Times New Roman" w:eastAsiaTheme="minorHAnsi" w:hAnsi="Times New Roman"/>
      <w:szCs w:val="24"/>
      <w:lang w:eastAsia="cs-CZ"/>
    </w:rPr>
  </w:style>
  <w:style w:type="paragraph" w:customStyle="1" w:styleId="Prvodsek">
    <w:name w:val="Prvý odsek"/>
    <w:basedOn w:val="Normal"/>
    <w:rsid w:val="0055407A"/>
    <w:pPr>
      <w:widowControl/>
      <w:overflowPunct w:val="0"/>
      <w:adjustRightInd/>
      <w:spacing w:line="240" w:lineRule="auto"/>
      <w:ind w:firstLine="709"/>
      <w:jc w:val="both"/>
    </w:pPr>
    <w:rPr>
      <w:rFonts w:ascii="Times New Roman" w:eastAsiaTheme="minorHAnsi" w:hAnsi="Times New Roman"/>
      <w:szCs w:val="24"/>
      <w:lang w:eastAsia="cs-CZ"/>
    </w:rPr>
  </w:style>
  <w:style w:type="paragraph" w:customStyle="1" w:styleId="Nvestieobrzku">
    <w:name w:val="Návestie obrázku"/>
    <w:basedOn w:val="Normal"/>
    <w:rsid w:val="0055407A"/>
    <w:pPr>
      <w:widowControl/>
      <w:numPr>
        <w:numId w:val="15"/>
      </w:numPr>
      <w:tabs>
        <w:tab w:val="clear" w:pos="2991"/>
        <w:tab w:val="num" w:pos="360"/>
      </w:tabs>
      <w:overflowPunct w:val="0"/>
      <w:adjustRightInd/>
      <w:spacing w:before="120" w:after="240" w:line="240" w:lineRule="auto"/>
      <w:ind w:left="0"/>
      <w:jc w:val="center"/>
    </w:pPr>
    <w:rPr>
      <w:rFonts w:ascii="Arial" w:eastAsiaTheme="minorHAnsi" w:hAnsi="Arial" w:cs="Arial"/>
      <w:sz w:val="20"/>
      <w:lang w:eastAsia="cs-CZ"/>
    </w:rPr>
  </w:style>
  <w:style w:type="paragraph" w:customStyle="1" w:styleId="Popis-Tabuka">
    <w:name w:val="Popis - Tabuľka"/>
    <w:basedOn w:val="Normal"/>
    <w:next w:val="Normal"/>
    <w:link w:val="Popis-TabukaChar"/>
    <w:autoRedefine/>
    <w:qFormat/>
    <w:rsid w:val="00AC1F0D"/>
    <w:pPr>
      <w:widowControl/>
      <w:numPr>
        <w:numId w:val="16"/>
      </w:numPr>
      <w:overflowPunct w:val="0"/>
      <w:spacing w:before="240" w:after="120" w:line="240" w:lineRule="auto"/>
      <w:jc w:val="center"/>
      <w:textAlignment w:val="baseline"/>
    </w:pPr>
    <w:rPr>
      <w:rFonts w:ascii="Arial" w:hAnsi="Arial" w:cs="Arial"/>
      <w:bCs/>
      <w:sz w:val="20"/>
      <w:lang w:eastAsia="cs-CZ"/>
    </w:rPr>
  </w:style>
  <w:style w:type="character" w:customStyle="1" w:styleId="Popis-TabukaChar">
    <w:name w:val="Popis - Tabuľka Char"/>
    <w:basedOn w:val="DefaultParagraphFont"/>
    <w:link w:val="Popis-Tabuka"/>
    <w:rsid w:val="00AC1F0D"/>
    <w:rPr>
      <w:rFonts w:ascii="Arial" w:hAnsi="Arial" w:cs="Arial"/>
      <w:bCs/>
      <w:lang w:val="sk-SK" w:eastAsia="cs-CZ"/>
    </w:rPr>
  </w:style>
  <w:style w:type="paragraph" w:customStyle="1" w:styleId="Tabukyhlavika">
    <w:name w:val="Tabuľky hlavička"/>
    <w:basedOn w:val="Normal"/>
    <w:link w:val="TabukyhlavikaChar"/>
    <w:qFormat/>
    <w:rsid w:val="00AC1F0D"/>
    <w:pPr>
      <w:keepNext/>
      <w:keepLines/>
      <w:widowControl/>
      <w:overflowPunct w:val="0"/>
      <w:spacing w:before="40" w:after="40" w:line="240" w:lineRule="auto"/>
      <w:jc w:val="center"/>
      <w:textAlignment w:val="baseline"/>
    </w:pPr>
    <w:rPr>
      <w:rFonts w:ascii="Arial" w:hAnsi="Arial" w:cs="Arial"/>
      <w:b/>
      <w:sz w:val="20"/>
      <w:lang w:eastAsia="cs-CZ"/>
    </w:rPr>
  </w:style>
  <w:style w:type="character" w:customStyle="1" w:styleId="TabukyhlavikaChar">
    <w:name w:val="Tabuľky hlavička Char"/>
    <w:basedOn w:val="DefaultParagraphFont"/>
    <w:link w:val="Tabukyhlavika"/>
    <w:rsid w:val="00AC1F0D"/>
    <w:rPr>
      <w:rFonts w:ascii="Arial" w:hAnsi="Arial" w:cs="Arial"/>
      <w:b/>
      <w:lang w:val="sk-SK" w:eastAsia="cs-CZ"/>
    </w:rPr>
  </w:style>
  <w:style w:type="paragraph" w:customStyle="1" w:styleId="Tabpoloky">
    <w:name w:val="Tab. položky"/>
    <w:basedOn w:val="Normal"/>
    <w:link w:val="TabpolokyChar"/>
    <w:qFormat/>
    <w:rsid w:val="00AC1F0D"/>
    <w:pPr>
      <w:widowControl/>
      <w:overflowPunct w:val="0"/>
      <w:spacing w:line="240" w:lineRule="auto"/>
      <w:jc w:val="both"/>
      <w:textAlignment w:val="baseline"/>
    </w:pPr>
    <w:rPr>
      <w:rFonts w:ascii="Arial" w:hAnsi="Arial" w:cs="Arial"/>
      <w:sz w:val="20"/>
      <w:lang w:eastAsia="cs-CZ"/>
    </w:rPr>
  </w:style>
  <w:style w:type="character" w:customStyle="1" w:styleId="TabpolokyChar">
    <w:name w:val="Tab. položky Char"/>
    <w:basedOn w:val="TabukyhlavikaChar"/>
    <w:link w:val="Tabpoloky"/>
    <w:rsid w:val="00AC1F0D"/>
    <w:rPr>
      <w:rFonts w:ascii="Arial" w:hAnsi="Arial" w:cs="Arial"/>
      <w:b w:val="0"/>
      <w:lang w:val="sk-SK" w:eastAsia="cs-CZ"/>
    </w:rPr>
  </w:style>
  <w:style w:type="paragraph" w:styleId="TOAHeading">
    <w:name w:val="toa heading"/>
    <w:basedOn w:val="Normal"/>
    <w:next w:val="Normal"/>
    <w:semiHidden/>
    <w:unhideWhenUsed/>
    <w:rsid w:val="009F1DA9"/>
    <w:pPr>
      <w:spacing w:before="120"/>
    </w:pPr>
    <w:rPr>
      <w:rFonts w:asciiTheme="majorHAnsi" w:eastAsiaTheme="majorEastAsia" w:hAnsiTheme="majorHAnsi" w:cstheme="majorBidi"/>
      <w:b/>
      <w:bCs/>
      <w:szCs w:val="24"/>
    </w:rPr>
  </w:style>
  <w:style w:type="character" w:customStyle="1" w:styleId="Heading1Char">
    <w:name w:val="Heading 1 Char"/>
    <w:basedOn w:val="DefaultParagraphFont"/>
    <w:link w:val="Heading1"/>
    <w:uiPriority w:val="9"/>
    <w:rsid w:val="00264568"/>
    <w:rPr>
      <w:rFonts w:asciiTheme="minorHAnsi" w:hAnsiTheme="minorHAnsi"/>
      <w:b/>
      <w:bCs/>
      <w:sz w:val="28"/>
      <w:szCs w:val="24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264568"/>
    <w:rPr>
      <w:rFonts w:asciiTheme="minorHAnsi" w:hAnsiTheme="minorHAnsi" w:cs="Arial"/>
      <w:b/>
      <w:bCs/>
      <w:iCs/>
      <w:sz w:val="24"/>
      <w:lang w:val="sk-SK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264568"/>
    <w:rPr>
      <w:rFonts w:asciiTheme="minorHAnsi" w:hAnsiTheme="minorHAnsi" w:cs="Arial"/>
      <w:b/>
      <w:bCs/>
      <w:sz w:val="24"/>
      <w:lang w:val="sk-SK"/>
    </w:rPr>
  </w:style>
  <w:style w:type="character" w:customStyle="1" w:styleId="EndnoteTextChar">
    <w:name w:val="Endnote Text Char"/>
    <w:basedOn w:val="DefaultParagraphFont"/>
    <w:link w:val="EndnoteText"/>
    <w:uiPriority w:val="9"/>
    <w:semiHidden/>
    <w:rsid w:val="00264568"/>
    <w:rPr>
      <w:rFonts w:asciiTheme="minorHAnsi" w:hAnsiTheme="minorHAnsi"/>
      <w:sz w:val="24"/>
      <w:lang w:val="sk-SK"/>
    </w:rPr>
  </w:style>
  <w:style w:type="character" w:customStyle="1" w:styleId="FootnoteTextChar1">
    <w:name w:val="Footnote Text Char1"/>
    <w:basedOn w:val="DefaultParagraphFont"/>
    <w:uiPriority w:val="99"/>
    <w:semiHidden/>
    <w:rsid w:val="00264568"/>
    <w:rPr>
      <w:rFonts w:asciiTheme="minorHAnsi" w:hAnsiTheme="minorHAnsi"/>
      <w:lang w:val="sk-SK"/>
    </w:rPr>
  </w:style>
  <w:style w:type="character" w:styleId="PlaceholderText">
    <w:name w:val="Placeholder Text"/>
    <w:basedOn w:val="DefaultParagraphFont"/>
    <w:uiPriority w:val="99"/>
    <w:semiHidden/>
    <w:rsid w:val="0015579F"/>
    <w:rPr>
      <w:color w:val="808080"/>
    </w:rPr>
  </w:style>
  <w:style w:type="character" w:customStyle="1" w:styleId="ui-provider">
    <w:name w:val="ui-provider"/>
    <w:basedOn w:val="DefaultParagraphFont"/>
    <w:rsid w:val="00046EB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7220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3518">
          <w:marLeft w:val="562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751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380214">
          <w:marLeft w:val="706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860769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7957099">
          <w:marLeft w:val="706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272881">
          <w:marLeft w:val="706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626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0887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3794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330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83892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6273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2688833">
          <w:marLeft w:val="99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0349573">
          <w:marLeft w:val="99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6242492">
          <w:marLeft w:val="99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0253279">
          <w:marLeft w:val="99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318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50124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86255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673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51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40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97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13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8621209">
          <w:marLeft w:val="255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795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1020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153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92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42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21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2817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402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61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979370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10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91477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43775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23352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150231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728328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735798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877434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329800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915208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921680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486581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65200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277848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113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54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88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8822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816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4624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7772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03187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011974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686311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286416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351836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907399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5184238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90898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509934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053549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987177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7373144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82538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73186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29489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67471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8079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9346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51460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15889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92412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3800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54030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6882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01898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93408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463807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67875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625556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44008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80767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938235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330458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50926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274400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412595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22769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906809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47395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50914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428156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649059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27281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62779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51994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76975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338324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05296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809162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150746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11799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09497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751923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51949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53225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29285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704639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54501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86711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42669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958706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22914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191337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511683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23628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860842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43798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16462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619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0987351">
          <w:marLeft w:val="562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515439">
          <w:marLeft w:val="562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939881">
          <w:marLeft w:val="562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350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78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68456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341242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3486148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296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824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218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9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404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602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5145260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5521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9913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0792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306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292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219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186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7588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778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117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333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50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414349">
          <w:marLeft w:val="56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157674">
          <w:marLeft w:val="56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790923">
          <w:marLeft w:val="56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0898269">
          <w:marLeft w:val="128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2367116">
          <w:marLeft w:val="128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684554">
          <w:marLeft w:val="128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8489179">
          <w:marLeft w:val="128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740096">
          <w:marLeft w:val="56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9215923">
          <w:marLeft w:val="128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262725">
          <w:marLeft w:val="56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7004815">
          <w:marLeft w:val="128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678862">
          <w:marLeft w:val="56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650917">
          <w:marLeft w:val="128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3118131">
          <w:marLeft w:val="56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609363">
          <w:marLeft w:val="56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853990">
          <w:marLeft w:val="128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5080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355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01123">
          <w:marLeft w:val="44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1146480">
          <w:marLeft w:val="44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575200">
          <w:marLeft w:val="44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1897294">
          <w:marLeft w:val="44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0057633">
          <w:marLeft w:val="44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438242">
          <w:marLeft w:val="44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1971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9621201">
          <w:marLeft w:val="562"/>
          <w:marRight w:val="0"/>
          <w:marTop w:val="12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3676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483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647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780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957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588568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72251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1769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938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022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802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451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452172">
          <w:marLeft w:val="562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4431531">
          <w:marLeft w:val="562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7203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9530828">
          <w:marLeft w:val="255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5215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426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991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344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41910">
          <w:marLeft w:val="1282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938409">
          <w:marLeft w:val="1282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5332933">
          <w:marLeft w:val="562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9230623">
          <w:marLeft w:val="1282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515888">
          <w:marLeft w:val="1282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903523">
          <w:marLeft w:val="1282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4343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3753995">
          <w:marLeft w:val="255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7451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286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97148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18921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8524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94744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0622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95542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45537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42923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91856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98392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88009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93099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531676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22347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763175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61238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28602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085727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63373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508940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27280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830847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321364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34250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49676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163069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15462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53473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34816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536118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65940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780409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01131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949865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369718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075619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538815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13180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153314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422191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691064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921095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51579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871037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217322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03986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959833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049288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70700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104777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43628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460717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919715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524784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23157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78459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965738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58718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78008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15805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518369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58944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01895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6369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335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57398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785347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7014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132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52380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50292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28717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8903904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738561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200111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6290759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85250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602602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47552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2781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667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8165968">
          <w:marLeft w:val="562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3031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720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345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306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469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617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4566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4941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464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5868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8646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667114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847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012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7908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51504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269618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26425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39863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663356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083520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832913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08022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15978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19498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674980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771829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48686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65013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578159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176927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41378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66573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275043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991131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3458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405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005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848938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730983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35084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298224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11644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918588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735525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664662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15729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187761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279071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659617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06179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894284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63824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69445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72839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450353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2386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408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899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219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1808549">
          <w:marLeft w:val="99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6492105">
          <w:marLeft w:val="99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107978">
          <w:marLeft w:val="99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9925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87377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72896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01679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271249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16571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55781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409511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516533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892333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668451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38766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471968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496027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71383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3108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1189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865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483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31417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61936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161379">
          <w:marLeft w:val="274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9185129">
          <w:marLeft w:val="274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067005">
          <w:marLeft w:val="274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5974174">
          <w:marLeft w:val="274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995705">
          <w:marLeft w:val="274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4622351">
          <w:marLeft w:val="274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8276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6894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46521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272860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04682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924538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61191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9003720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484290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08285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31537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8784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963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432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784543">
          <w:marLeft w:val="4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6713775">
          <w:marLeft w:val="4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7226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2389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01956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227266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279615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56628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45672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67097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16573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293952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49962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80881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103385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261201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14220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65550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195622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697432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2007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193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231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155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231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4471511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3291490">
          <w:marLeft w:val="706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7123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864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649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236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6142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0128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61582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750176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230933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971682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88030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002645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59440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47700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124995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574679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763631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772985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4161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987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973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760479">
          <w:marLeft w:val="274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383920">
          <w:marLeft w:val="274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0765476">
          <w:marLeft w:val="274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3130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29776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3554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371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8566285">
          <w:marLeft w:val="576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5133917">
          <w:marLeft w:val="576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5565681">
          <w:marLeft w:val="576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558404">
          <w:marLeft w:val="576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2602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1394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5677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956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356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162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939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010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837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501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402816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22836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03070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01804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607242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2519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492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772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213090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5820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450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327481">
          <w:marLeft w:val="562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9508311">
          <w:marLeft w:val="562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1853787">
          <w:marLeft w:val="1282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5285079">
          <w:marLeft w:val="1282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1104159">
          <w:marLeft w:val="562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798378">
          <w:marLeft w:val="562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9602217">
          <w:marLeft w:val="562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3949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348172">
          <w:marLeft w:val="562"/>
          <w:marRight w:val="0"/>
          <w:marTop w:val="12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6956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553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1023345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365398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7812704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0246725">
          <w:marLeft w:val="994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0019811">
          <w:marLeft w:val="994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0628268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586783">
          <w:marLeft w:val="994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2252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0262274">
          <w:marLeft w:val="562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5422730">
          <w:marLeft w:val="562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6690774">
          <w:marLeft w:val="562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911962">
          <w:marLeft w:val="562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2400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796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065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267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041063">
          <w:marLeft w:val="562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5751869">
          <w:marLeft w:val="562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871843">
          <w:marLeft w:val="1282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5670320">
          <w:marLeft w:val="1282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7586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641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083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80476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99314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86429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41307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557433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234287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57304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5956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4330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8292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3835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96001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24987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561925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16549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028803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03770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044813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993943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804264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1763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402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008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203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1809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0584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73013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99476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9179463">
          <w:marLeft w:val="562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8108671">
          <w:marLeft w:val="562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1111986">
          <w:marLeft w:val="1282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1619166">
          <w:marLeft w:val="562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2871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230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560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046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567998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54104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227277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20764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924216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943277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644323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5590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781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5460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641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003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828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509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7871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3952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002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363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20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97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463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1561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14832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16493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66455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2687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93703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85866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015437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34898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145872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68545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80452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93784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823500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960941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787966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74761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321766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50049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790038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534826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95667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60915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082913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56287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26429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45471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521436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96770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814183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480249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56720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160028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97289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81744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775143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03140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69785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53358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13912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350348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26187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210955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984734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65946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700532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41661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234314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184929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0770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199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476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256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93629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672326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64414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92532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29835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239653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699290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04944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085736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5497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6486813">
          <w:marLeft w:val="562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2055876">
          <w:marLeft w:val="562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9948719">
          <w:marLeft w:val="562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7564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366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110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6118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9045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673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641402">
          <w:marLeft w:val="10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97197">
          <w:marLeft w:val="10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028346">
          <w:marLeft w:val="10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811837">
          <w:marLeft w:val="10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0507787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589921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1436606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6689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338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289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682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363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796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83895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05525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13704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4427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91621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846327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979804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991970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460467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14664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40387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855294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947678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68354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82897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176933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17243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72130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17599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06558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34548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071102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04597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38063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55141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286641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747389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676971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08629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084066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65292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647418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564333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52141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330816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764644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61891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19192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48019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04119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581230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07294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675109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000788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82895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14304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67710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559293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64723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367603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849411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45669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834927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945679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508607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79708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877119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9648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8665004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6528427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4040397">
          <w:marLeft w:val="274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7090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44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268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052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4797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4054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985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962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7174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17914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58428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02831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14015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503032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60677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422166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49410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85289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185234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556089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9086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723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608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90357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74599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98779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826509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55771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272114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14348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03274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46304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814062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403268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851908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88349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8520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100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936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2134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4357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08118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94151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23860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4771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02354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36956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73628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65823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532165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423243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35302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719178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38279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62816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03895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749411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55800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83254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721927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391299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65990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368734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094423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26585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618825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79232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931299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87233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531184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43504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341495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15628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94734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46600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220599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676367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023007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372452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787504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032259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437521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57740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08733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05192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84750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579468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871016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73968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19401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47146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92681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94884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070794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075298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636907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733802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291779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31980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738195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750533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4686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7399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72112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27843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344070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63924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09627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07754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99090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28524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80481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200009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86695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9615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8327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3999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312116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86255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45264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391565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088380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788074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992084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03033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37465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6748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043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780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35480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570779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25963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788704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238417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92291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83704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4513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025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196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456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7549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868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7879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8827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536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417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63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2060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51985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1997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95948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1900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2570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70661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65757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36653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195956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16820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08835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481331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52404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644376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84115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59108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75461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969923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870256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668359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745760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317800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61590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777988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219012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20282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86236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03671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386060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376513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203914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914134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47559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149974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373396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989651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792821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317987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47604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410143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84135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86803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197259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49303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807917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627973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054970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533511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16144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649281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87354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29334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02182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2706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474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626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670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507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026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686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738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53739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0141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00837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63315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275126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238255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576219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834894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285967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045377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98300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2704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9067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7292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979408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90867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53695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93914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651950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435263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291168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57748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615159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10450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17024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539223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2361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8895538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9955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699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5174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1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941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039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1.xml"/><Relationship Id="rId18" Type="http://schemas.openxmlformats.org/officeDocument/2006/relationships/hyperlink" Target="http://www.oasis-open.org/specs/index.php" TargetMode="External"/><Relationship Id="rId26" Type="http://schemas.openxmlformats.org/officeDocument/2006/relationships/hyperlink" Target="https://edc.okte.sk/interfaces/AggregationOfProductionAndSupply?wsdl" TargetMode="External"/><Relationship Id="rId39" Type="http://schemas.openxmlformats.org/officeDocument/2006/relationships/hyperlink" Target="https://edc.okte.sk/interfaces/AggregationOfProductionAndSupply%20" TargetMode="External"/><Relationship Id="rId21" Type="http://schemas.openxmlformats.org/officeDocument/2006/relationships/hyperlink" Target="http://www.oasis-open.org/committees/tc_home.php?wg_abbrev=wss" TargetMode="External"/><Relationship Id="rId34" Type="http://schemas.openxmlformats.org/officeDocument/2006/relationships/hyperlink" Target="https://edc.okte.sk/interfaces/DowntimeOfSupplyAndDeliveryPoints?wsdl" TargetMode="External"/><Relationship Id="rId42" Type="http://schemas.openxmlformats.org/officeDocument/2006/relationships/hyperlink" Target="https://uat-edc.okte.sk/interfaces/AccumulationOfProductionAndSupply?wsdl" TargetMode="External"/><Relationship Id="rId47" Type="http://schemas.openxmlformats.org/officeDocument/2006/relationships/hyperlink" Target="https://edc.okte.sk/interfaces/Consumers%20" TargetMode="External"/><Relationship Id="rId50" Type="http://schemas.openxmlformats.org/officeDocument/2006/relationships/hyperlink" Target="https://uat-edc.okte.sk/interfaces/DowntimeOfSupplyAndDeliveryPoints?wsdl" TargetMode="External"/><Relationship Id="rId55" Type="http://schemas.openxmlformats.org/officeDocument/2006/relationships/hyperlink" Target="https://service.unece.org/trade/untdid/d08a/tred/tred2379.htm" TargetMode="External"/><Relationship Id="rId63" Type="http://schemas.openxmlformats.org/officeDocument/2006/relationships/image" Target="media/image10.png"/><Relationship Id="rId68" Type="http://schemas.openxmlformats.org/officeDocument/2006/relationships/image" Target="media/image15.png"/><Relationship Id="rId76" Type="http://schemas.openxmlformats.org/officeDocument/2006/relationships/image" Target="media/image23.png"/><Relationship Id="rId84" Type="http://schemas.openxmlformats.org/officeDocument/2006/relationships/image" Target="media/image31.png"/><Relationship Id="rId89" Type="http://schemas.openxmlformats.org/officeDocument/2006/relationships/footer" Target="footer4.xml"/><Relationship Id="rId7" Type="http://schemas.openxmlformats.org/officeDocument/2006/relationships/styles" Target="styles.xml"/><Relationship Id="rId71" Type="http://schemas.openxmlformats.org/officeDocument/2006/relationships/image" Target="media/image18.png"/><Relationship Id="rId2" Type="http://schemas.openxmlformats.org/officeDocument/2006/relationships/customXml" Target="../customXml/item2.xml"/><Relationship Id="rId16" Type="http://schemas.openxmlformats.org/officeDocument/2006/relationships/footer" Target="footer3.xml"/><Relationship Id="rId29" Type="http://schemas.openxmlformats.org/officeDocument/2006/relationships/hyperlink" Target="https://edc.okte.sk/interfaces/Suppliers%20" TargetMode="External"/><Relationship Id="rId11" Type="http://schemas.openxmlformats.org/officeDocument/2006/relationships/endnotes" Target="endnotes.xml"/><Relationship Id="rId24" Type="http://schemas.openxmlformats.org/officeDocument/2006/relationships/hyperlink" Target="https://edc.okte.sk/interfaces/AggregationOfProductionAndSupply?wsdl" TargetMode="External"/><Relationship Id="rId32" Type="http://schemas.openxmlformats.org/officeDocument/2006/relationships/hyperlink" Target="https://edc.okte.sk/interfaces/Consumers?wsdl" TargetMode="External"/><Relationship Id="rId37" Type="http://schemas.openxmlformats.org/officeDocument/2006/relationships/hyperlink" Target="https://edc.okte.sk/interfaces/SupplyAndDeliveryPoints%20" TargetMode="External"/><Relationship Id="rId40" Type="http://schemas.openxmlformats.org/officeDocument/2006/relationships/hyperlink" Target="https://edc.okte.sk/interfaces/AggregationOfProductionAndSupply?wsdl" TargetMode="External"/><Relationship Id="rId45" Type="http://schemas.openxmlformats.org/officeDocument/2006/relationships/hyperlink" Target="https://uat-edc.okte.sk/interfaces/Suppliers%20" TargetMode="External"/><Relationship Id="rId53" Type="http://schemas.openxmlformats.org/officeDocument/2006/relationships/hyperlink" Target="https://edc.okte.sk/interfaces/SupplyAndDeliveryPoints%20" TargetMode="External"/><Relationship Id="rId58" Type="http://schemas.openxmlformats.org/officeDocument/2006/relationships/image" Target="media/image5.png"/><Relationship Id="rId66" Type="http://schemas.openxmlformats.org/officeDocument/2006/relationships/image" Target="media/image13.png"/><Relationship Id="rId74" Type="http://schemas.openxmlformats.org/officeDocument/2006/relationships/image" Target="media/image21.png"/><Relationship Id="rId79" Type="http://schemas.openxmlformats.org/officeDocument/2006/relationships/image" Target="media/image26.png"/><Relationship Id="rId87" Type="http://schemas.openxmlformats.org/officeDocument/2006/relationships/header" Target="header3.xml"/><Relationship Id="rId5" Type="http://schemas.openxmlformats.org/officeDocument/2006/relationships/customXml" Target="../customXml/item5.xml"/><Relationship Id="rId61" Type="http://schemas.openxmlformats.org/officeDocument/2006/relationships/image" Target="media/image8.png"/><Relationship Id="rId82" Type="http://schemas.openxmlformats.org/officeDocument/2006/relationships/image" Target="media/image29.png"/><Relationship Id="rId90" Type="http://schemas.openxmlformats.org/officeDocument/2006/relationships/fontTable" Target="fontTable.xml"/><Relationship Id="rId19" Type="http://schemas.openxmlformats.org/officeDocument/2006/relationships/hyperlink" Target="http://okte.sk/edc/services/types/N&#225;zovSlu&#382;by/Verzia" TargetMode="External"/><Relationship Id="rId14" Type="http://schemas.openxmlformats.org/officeDocument/2006/relationships/footer" Target="footer2.xml"/><Relationship Id="rId22" Type="http://schemas.openxmlformats.org/officeDocument/2006/relationships/hyperlink" Target="http://www.w3.org/TR/xmldsig-core" TargetMode="External"/><Relationship Id="rId27" Type="http://schemas.openxmlformats.org/officeDocument/2006/relationships/hyperlink" Target="https://edc.okte.sk/interfaces/ElectricitySharing%20" TargetMode="External"/><Relationship Id="rId30" Type="http://schemas.openxmlformats.org/officeDocument/2006/relationships/hyperlink" Target="https://edc.okte.sk/interfaces/Suppliers?wsdl" TargetMode="External"/><Relationship Id="rId35" Type="http://schemas.openxmlformats.org/officeDocument/2006/relationships/hyperlink" Target="https://edc.okte.sk/services/DowntimeOfSupplyAndDeliveryPoints" TargetMode="External"/><Relationship Id="rId43" Type="http://schemas.openxmlformats.org/officeDocument/2006/relationships/hyperlink" Target="https://edc.okte.sk/interfaces/ElectricitySharing%20" TargetMode="External"/><Relationship Id="rId48" Type="http://schemas.openxmlformats.org/officeDocument/2006/relationships/hyperlink" Target="https://edc.okte.sk/interfaces/Consumers?wsdl" TargetMode="External"/><Relationship Id="rId56" Type="http://schemas.openxmlformats.org/officeDocument/2006/relationships/image" Target="media/image3.png"/><Relationship Id="rId64" Type="http://schemas.openxmlformats.org/officeDocument/2006/relationships/image" Target="media/image11.png"/><Relationship Id="rId69" Type="http://schemas.openxmlformats.org/officeDocument/2006/relationships/image" Target="media/image16.png"/><Relationship Id="rId77" Type="http://schemas.openxmlformats.org/officeDocument/2006/relationships/image" Target="media/image24.png"/><Relationship Id="rId8" Type="http://schemas.openxmlformats.org/officeDocument/2006/relationships/settings" Target="settings.xml"/><Relationship Id="rId51" Type="http://schemas.openxmlformats.org/officeDocument/2006/relationships/hyperlink" Target="https://uat-edc.okte.sk/services/DowntimeOfSupplyAndDeliveryPoints" TargetMode="External"/><Relationship Id="rId72" Type="http://schemas.openxmlformats.org/officeDocument/2006/relationships/image" Target="media/image19.png"/><Relationship Id="rId80" Type="http://schemas.openxmlformats.org/officeDocument/2006/relationships/image" Target="media/image27.png"/><Relationship Id="rId85" Type="http://schemas.openxmlformats.org/officeDocument/2006/relationships/image" Target="media/image32.png"/><Relationship Id="rId3" Type="http://schemas.openxmlformats.org/officeDocument/2006/relationships/customXml" Target="../customXml/item3.xml"/><Relationship Id="rId12" Type="http://schemas.openxmlformats.org/officeDocument/2006/relationships/header" Target="header1.xml"/><Relationship Id="rId17" Type="http://schemas.openxmlformats.org/officeDocument/2006/relationships/hyperlink" Target="http://www.w3.org/TR/soap12" TargetMode="External"/><Relationship Id="rId25" Type="http://schemas.openxmlformats.org/officeDocument/2006/relationships/hyperlink" Target="https://edc.okte.sk/interfaces/AggregationOfProductionAndSupply%20" TargetMode="External"/><Relationship Id="rId33" Type="http://schemas.openxmlformats.org/officeDocument/2006/relationships/hyperlink" Target="https://edc.okte.sk/interfaces/DowntimeOfSupplyAndDeliveryPoints" TargetMode="External"/><Relationship Id="rId38" Type="http://schemas.openxmlformats.org/officeDocument/2006/relationships/hyperlink" Target="https://edc.okte.sk/interfaces/SupplyAndDeliveryPoints?wsdl" TargetMode="External"/><Relationship Id="rId46" Type="http://schemas.openxmlformats.org/officeDocument/2006/relationships/hyperlink" Target="https://uat-edc.okte.sk/interfaces/Suppliers?wsdl" TargetMode="External"/><Relationship Id="rId59" Type="http://schemas.openxmlformats.org/officeDocument/2006/relationships/image" Target="media/image6.png"/><Relationship Id="rId67" Type="http://schemas.openxmlformats.org/officeDocument/2006/relationships/image" Target="media/image14.png"/><Relationship Id="rId20" Type="http://schemas.openxmlformats.org/officeDocument/2006/relationships/hyperlink" Target="http://www.w3.org/TR/soap12-part1/" TargetMode="External"/><Relationship Id="rId41" Type="http://schemas.openxmlformats.org/officeDocument/2006/relationships/hyperlink" Target="https://uat-edc.okte.sk/interfaces/AccumulationOfProductionAndSupply%20" TargetMode="External"/><Relationship Id="rId54" Type="http://schemas.openxmlformats.org/officeDocument/2006/relationships/hyperlink" Target="https://edc.okte.sk/interfaces/SupplyAndDeliveryPoints?wsdl" TargetMode="External"/><Relationship Id="rId62" Type="http://schemas.openxmlformats.org/officeDocument/2006/relationships/image" Target="media/image9.png"/><Relationship Id="rId70" Type="http://schemas.openxmlformats.org/officeDocument/2006/relationships/image" Target="media/image17.png"/><Relationship Id="rId75" Type="http://schemas.openxmlformats.org/officeDocument/2006/relationships/image" Target="media/image22.png"/><Relationship Id="rId83" Type="http://schemas.openxmlformats.org/officeDocument/2006/relationships/image" Target="media/image30.png"/><Relationship Id="rId88" Type="http://schemas.openxmlformats.org/officeDocument/2006/relationships/header" Target="header4.xml"/><Relationship Id="rId9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5" Type="http://schemas.openxmlformats.org/officeDocument/2006/relationships/header" Target="header2.xml"/><Relationship Id="rId23" Type="http://schemas.openxmlformats.org/officeDocument/2006/relationships/hyperlink" Target="https://edc.okte.sk/interfaces/AggregationOfProductionAndSupply%20" TargetMode="External"/><Relationship Id="rId28" Type="http://schemas.openxmlformats.org/officeDocument/2006/relationships/hyperlink" Target="https://edc.okte.sk/interfaces/ElectricitySharing?wsdl" TargetMode="External"/><Relationship Id="rId36" Type="http://schemas.openxmlformats.org/officeDocument/2006/relationships/hyperlink" Target="https://edc.okte.sk/services/DowntimeOfSupplyAndDeliveryPoints?wsdl" TargetMode="External"/><Relationship Id="rId49" Type="http://schemas.openxmlformats.org/officeDocument/2006/relationships/hyperlink" Target="https://uat-edc.okte.sk/interfaces/DowntimeOfSupplyAndDeliveryPoints" TargetMode="External"/><Relationship Id="rId57" Type="http://schemas.openxmlformats.org/officeDocument/2006/relationships/image" Target="media/image4.png"/><Relationship Id="rId10" Type="http://schemas.openxmlformats.org/officeDocument/2006/relationships/footnotes" Target="footnotes.xml"/><Relationship Id="rId31" Type="http://schemas.openxmlformats.org/officeDocument/2006/relationships/hyperlink" Target="https://edc.okte.sk/interfaces/Consumers%20" TargetMode="External"/><Relationship Id="rId44" Type="http://schemas.openxmlformats.org/officeDocument/2006/relationships/hyperlink" Target="https://edc.okte.sk/interfaces/ElectricitySharing?wsdl" TargetMode="External"/><Relationship Id="rId52" Type="http://schemas.openxmlformats.org/officeDocument/2006/relationships/hyperlink" Target="https://uat-edc.okte.sk/services/DowntimeOfSupplyAndDeliveryPoints?wsdl" TargetMode="External"/><Relationship Id="rId60" Type="http://schemas.openxmlformats.org/officeDocument/2006/relationships/image" Target="media/image7.png"/><Relationship Id="rId65" Type="http://schemas.openxmlformats.org/officeDocument/2006/relationships/image" Target="media/image12.png"/><Relationship Id="rId73" Type="http://schemas.openxmlformats.org/officeDocument/2006/relationships/image" Target="media/image20.png"/><Relationship Id="rId78" Type="http://schemas.openxmlformats.org/officeDocument/2006/relationships/image" Target="media/image25.png"/><Relationship Id="rId81" Type="http://schemas.openxmlformats.org/officeDocument/2006/relationships/image" Target="media/image28.png"/><Relationship Id="rId86" Type="http://schemas.openxmlformats.org/officeDocument/2006/relationships/image" Target="media/image33.pn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wm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wm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uk837dd\AppData\Roaming\Microsoft\Templates\EYWord\EY%20Report\Report%20EY%20A4%20Portrrait%20(Arial)%20whole%20document%202021.dotx" TargetMode="External"/></Relationships>
</file>

<file path=word/theme/theme1.xml><?xml version="1.0" encoding="utf-8"?>
<a:theme xmlns:a="http://schemas.openxmlformats.org/drawingml/2006/main" name="Office Theme">
  <a:themeElements>
    <a:clrScheme name="EY Color">
      <a:dk1>
        <a:srgbClr val="2E2E38"/>
      </a:dk1>
      <a:lt1>
        <a:sysClr val="window" lastClr="FFFFFF"/>
      </a:lt1>
      <a:dk2>
        <a:srgbClr val="FFE600"/>
      </a:dk2>
      <a:lt2>
        <a:srgbClr val="000000"/>
      </a:lt2>
      <a:accent1>
        <a:srgbClr val="2DB757"/>
      </a:accent1>
      <a:accent2>
        <a:srgbClr val="27ACAA"/>
      </a:accent2>
      <a:accent3>
        <a:srgbClr val="188CE5"/>
      </a:accent3>
      <a:accent4>
        <a:srgbClr val="3D108A"/>
      </a:accent4>
      <a:accent5>
        <a:srgbClr val="FF4136"/>
      </a:accent5>
      <a:accent6>
        <a:srgbClr val="FF6D00"/>
      </a:accent6>
      <a:hlink>
        <a:srgbClr val="0000FF"/>
      </a:hlink>
      <a:folHlink>
        <a:srgbClr val="800080"/>
      </a:folHlink>
    </a:clrScheme>
    <a:fontScheme name="EY - Arial">
      <a:majorFont>
        <a:latin typeface="Arial"/>
        <a:ea typeface=""/>
        <a:cs typeface=""/>
      </a:majorFont>
      <a:minorFont>
        <a:latin typeface="Arial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971F9DD32BB1A4BBB617572457FB295" ma:contentTypeVersion="2" ma:contentTypeDescription="Create a new document." ma:contentTypeScope="" ma:versionID="109410032804a7fe78b060461e1e3653">
  <xsd:schema xmlns:xsd="http://www.w3.org/2001/XMLSchema" xmlns:xs="http://www.w3.org/2001/XMLSchema" xmlns:p="http://schemas.microsoft.com/office/2006/metadata/properties" xmlns:ns2="b02b206b-f381-4b67-9c63-4e41e817fd21" targetNamespace="http://schemas.microsoft.com/office/2006/metadata/properties" ma:root="true" ma:fieldsID="5ecc9490187db80088081287a2e0963f" ns2:_="">
    <xsd:import namespace="b02b206b-f381-4b67-9c63-4e41e817fd21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2:SharedWithUsers" minOccurs="0"/>
                <xsd:element ref="ns2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02b206b-f381-4b67-9c63-4e41e817fd21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9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SharedWithUsers" ma:index="1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2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b02b206b-f381-4b67-9c63-4e41e817fd21">P4Q6AVK2Z7J5-2029218991-2153</_dlc_DocId>
    <_dlc_DocIdUrl xmlns="b02b206b-f381-4b67-9c63-4e41e817fd21">
      <Url>https://sharepoint.ipesoft.com/sites/okte-edc-docs/_layouts/15/DocIdRedir.aspx?ID=P4Q6AVK2Z7J5-2029218991-2153</Url>
      <Description>P4Q6AVK2Z7J5-2029218991-2153</Description>
    </_dlc_DocIdUrl>
  </documentManagement>
</p:propertie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b:Sources xmlns:b="http://schemas.openxmlformats.org/officeDocument/2006/bibliography" xmlns="http://schemas.openxmlformats.org/officeDocument/2006/bibliography" SelectedStyle="\Styl2CitacePRO.xsl" StyleName="Styl 2 Citace PRO" Version="6"/>
</file>

<file path=customXml/itemProps1.xml><?xml version="1.0" encoding="utf-8"?>
<ds:datastoreItem xmlns:ds="http://schemas.openxmlformats.org/officeDocument/2006/customXml" ds:itemID="{CE181533-B100-4F22-92D7-1A7D07079F2E}">
  <ds:schemaRefs>
    <ds:schemaRef ds:uri="http://schemas.microsoft.com/sharepoint/events"/>
  </ds:schemaRefs>
</ds:datastoreItem>
</file>

<file path=customXml/itemProps2.xml><?xml version="1.0" encoding="utf-8"?>
<ds:datastoreItem xmlns:ds="http://schemas.openxmlformats.org/officeDocument/2006/customXml" ds:itemID="{5521D2ED-A541-4F04-A77F-3C2542D240B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b02b206b-f381-4b67-9c63-4e41e817fd2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8D00AB28-C7DE-4498-914A-75DA9AC1ACBC}">
  <ds:schemaRefs>
    <ds:schemaRef ds:uri="http://schemas.microsoft.com/office/2006/documentManagement/types"/>
    <ds:schemaRef ds:uri="http://schemas.openxmlformats.org/package/2006/metadata/core-properties"/>
    <ds:schemaRef ds:uri="http://purl.org/dc/dcmitype/"/>
    <ds:schemaRef ds:uri="http://purl.org/dc/elements/1.1/"/>
    <ds:schemaRef ds:uri="http://schemas.microsoft.com/office/infopath/2007/PartnerControls"/>
    <ds:schemaRef ds:uri="http://schemas.microsoft.com/office/2006/metadata/properties"/>
    <ds:schemaRef ds:uri="b02b206b-f381-4b67-9c63-4e41e817fd21"/>
    <ds:schemaRef ds:uri="http://www.w3.org/XML/1998/namespace"/>
    <ds:schemaRef ds:uri="http://purl.org/dc/terms/"/>
  </ds:schemaRefs>
</ds:datastoreItem>
</file>

<file path=customXml/itemProps4.xml><?xml version="1.0" encoding="utf-8"?>
<ds:datastoreItem xmlns:ds="http://schemas.openxmlformats.org/officeDocument/2006/customXml" ds:itemID="{B0F87603-D999-44C6-80B0-51264335BC0F}">
  <ds:schemaRefs>
    <ds:schemaRef ds:uri="http://schemas.microsoft.com/sharepoint/v3/contenttype/forms"/>
  </ds:schemaRefs>
</ds:datastoreItem>
</file>

<file path=customXml/itemProps5.xml><?xml version="1.0" encoding="utf-8"?>
<ds:datastoreItem xmlns:ds="http://schemas.openxmlformats.org/officeDocument/2006/customXml" ds:itemID="{90146752-8873-412C-9F0D-0A88B0B04EC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Report EY A4 Portrrait (Arial) whole document 2021.dotx</Template>
  <TotalTime>57804</TotalTime>
  <Pages>189</Pages>
  <Words>49502</Words>
  <Characters>282167</Characters>
  <Application>Microsoft Office Word</Application>
  <DocSecurity>0</DocSecurity>
  <Lines>2351</Lines>
  <Paragraphs>662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Report</vt:lpstr>
    </vt:vector>
  </TitlesOfParts>
  <Company>EY</Company>
  <LinksUpToDate>false</LinksUpToDate>
  <CharactersWithSpaces>331007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Report</dc:title>
  <dc:subject/>
  <dc:creator>EY</dc:creator>
  <cp:keywords/>
  <cp:lastModifiedBy>Dominik SMALIK</cp:lastModifiedBy>
  <cp:revision>963</cp:revision>
  <cp:lastPrinted>2022-05-01T11:32:00Z</cp:lastPrinted>
  <dcterms:created xsi:type="dcterms:W3CDTF">2023-09-06T06:32:00Z</dcterms:created>
  <dcterms:modified xsi:type="dcterms:W3CDTF">2024-12-19T10:56:00Z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0x010100A971F9DD32BB1A4BBB617572457FB295</vt:lpwstr>
  </property>
  <property fmtid="{D5CDD505-2E9C-101B-9397-08002B2CF9AE}" pid="3" name="MediaServiceImageTags">
    <vt:lpwstr/>
  </property>
  <property fmtid="{D5CDD505-2E9C-101B-9397-08002B2CF9AE}" pid="4" name="_dlc_DocIdItemGuid">
    <vt:lpwstr>fe4d83cf-c47a-499a-98f5-3fa18eebea37</vt:lpwstr>
  </property>
</Properties>
</file>